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24AEF"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Northeast Member Analysis</w:t>
      </w:r>
    </w:p>
    <w:p w14:paraId="5741897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Background</w:t>
      </w:r>
    </w:p>
    <w:p w14:paraId="08428CFF"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Northeast is one of the regional clubs comprising the American Automobile Association.  AAA Northeast covers Rhode Island, Connecticut, Massachusetts and portions of New York and New Jersey.  The American Automobile Association has 58 million members in the US and Canada.  They offer services such as roadside assistance, maps and various discounts as part of their services.  Roadside assistance is a costly benefit, particularly towing.  Members who frequently use roadside assistance are less desirable.</w:t>
      </w:r>
    </w:p>
    <w:p w14:paraId="7C27B70C"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AAA also offers other paid services at highly competitive prices.  They also offer insurance, travel and banking/loan products.  AAA would like to increase the penetration of these services.</w:t>
      </w:r>
    </w:p>
    <w:p w14:paraId="1AA6523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 member may have a standard membership or a premium membership covering themselves and optionally additional household members.  Many of AAA members typically have a long tenure with the club.</w:t>
      </w:r>
    </w:p>
    <w:p w14:paraId="79AC5EB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Objectives</w:t>
      </w:r>
    </w:p>
    <w:p w14:paraId="64B9A947"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Provide a market segmentation of AAA members (or member households) that allows AAA Northeast to better serve their members.  They would use this analysis to:</w:t>
      </w:r>
    </w:p>
    <w:p w14:paraId="41A00819"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Better anticipate the needs of members</w:t>
      </w:r>
    </w:p>
    <w:p w14:paraId="336371DD"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Customize communications and offering to various segments</w:t>
      </w:r>
    </w:p>
    <w:p w14:paraId="0913E968" w14:textId="77777777" w:rsidR="003D6BAC" w:rsidRPr="003D6BAC" w:rsidRDefault="003D6BAC" w:rsidP="003D6BAC">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Expend more effort driving acquisition and renewal of desirable members</w:t>
      </w:r>
    </w:p>
    <w:p w14:paraId="5BEDDE2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We'll work with the members at the household level.</w:t>
      </w:r>
    </w:p>
    <w:p w14:paraId="4F70277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Methodology</w:t>
      </w:r>
    </w:p>
    <w:p w14:paraId="1CA66A34"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There are several dimensions of revenue as well as cost.</w:t>
      </w:r>
    </w:p>
    <w:p w14:paraId="3745174C"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u w:val="single"/>
        </w:rPr>
        <w:t>Revenue:</w:t>
      </w:r>
    </w:p>
    <w:p w14:paraId="709B803E"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Products Purchased</w:t>
      </w:r>
    </w:p>
    <w:p w14:paraId="1893CF39"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Tenure</w:t>
      </w:r>
    </w:p>
    <w:p w14:paraId="79818B8E"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Number of members in the household</w:t>
      </w:r>
    </w:p>
    <w:p w14:paraId="79D3BC38" w14:textId="77777777" w:rsidR="003D6BAC" w:rsidRPr="003D6BAC" w:rsidRDefault="003D6BAC" w:rsidP="003D6BAC">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Level of membership</w:t>
      </w:r>
    </w:p>
    <w:p w14:paraId="4AE8B77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u w:val="single"/>
        </w:rPr>
        <w:t>Cost:</w:t>
      </w:r>
    </w:p>
    <w:p w14:paraId="5CD230B5"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Use of roadside service</w:t>
      </w:r>
    </w:p>
    <w:p w14:paraId="06A3749C"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Frequency of use</w:t>
      </w:r>
    </w:p>
    <w:p w14:paraId="47BD4AE1" w14:textId="77777777" w:rsidR="003D6BAC" w:rsidRPr="003D6BAC" w:rsidRDefault="003D6BAC" w:rsidP="003D6BAC">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Cost to service</w:t>
      </w:r>
    </w:p>
    <w:p w14:paraId="43EE7B2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Summarize data to the household level.</w:t>
      </w:r>
    </w:p>
    <w:p w14:paraId="2EF7196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lastRenderedPageBreak/>
        <w:t>Divide your data into training and validation sets.</w:t>
      </w:r>
    </w:p>
    <w:p w14:paraId="5895570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Develop a series of “look-alike” models to determine the probability of purchasing each product.  Validate your models.</w:t>
      </w:r>
    </w:p>
    <w:p w14:paraId="7438C1F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Develop models to predict the likelihood of using roadside service as well as the total cost of roadside usage.</w:t>
      </w:r>
    </w:p>
    <w:p w14:paraId="40762ECB"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Join your training and validation sets. Score all the members that do not have the purchase of a product with the probability of purchase.  If they have purchased the product, score them a 1.  Score them on the likelihood of roadside usage and the expected cost (in the next 12 months).</w:t>
      </w:r>
    </w:p>
    <w:p w14:paraId="10EE0A93"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Use your model results to cluster/segment the members.  Use a small number of clusters (4-6).</w:t>
      </w:r>
    </w:p>
    <w:p w14:paraId="1718614D"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You </w:t>
      </w:r>
      <w:r w:rsidRPr="003D6BAC">
        <w:rPr>
          <w:rFonts w:ascii="Helvetica" w:eastAsia="Times New Roman" w:hAnsi="Helvetica" w:cs="Times New Roman"/>
          <w:i/>
          <w:iCs/>
          <w:color w:val="2D3B45"/>
          <w:sz w:val="24"/>
          <w:szCs w:val="24"/>
        </w:rPr>
        <w:t>may</w:t>
      </w:r>
      <w:r w:rsidRPr="003D6BAC">
        <w:rPr>
          <w:rFonts w:ascii="Helvetica" w:eastAsia="Times New Roman" w:hAnsi="Helvetica" w:cs="Times New Roman"/>
          <w:color w:val="2D3B45"/>
          <w:sz w:val="24"/>
          <w:szCs w:val="24"/>
        </w:rPr>
        <w:t> include tenure (length of membership), number of members in the household and the sum of your product probabilities in your clustering as well as each model score.  Be creative.  Any numeric variable can potentially be used.</w:t>
      </w:r>
    </w:p>
    <w:p w14:paraId="1D598DC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If you have performance issues you may subsample the data.</w:t>
      </w:r>
    </w:p>
    <w:p w14:paraId="0FA0FE16"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Deliverables</w:t>
      </w:r>
    </w:p>
    <w:p w14:paraId="2E404FF6"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A slide deck describing your findings and the methodology that you used. </w:t>
      </w:r>
    </w:p>
    <w:p w14:paraId="74484C28"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You should describe your segments (clusters) in non-technical terms.  You should attempt to make recommendations as to how they might provide value to AAA Northeast.</w:t>
      </w:r>
    </w:p>
    <w:p w14:paraId="149E98C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23583368" w14:textId="67B0CAEB"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Data Dictionary:  </w:t>
      </w:r>
      <w:hyperlink r:id="rId5" w:tooltip="AAA Sample Data - Data Dictionary.xlsx" w:history="1">
        <w:r w:rsidRPr="003D6BAC">
          <w:rPr>
            <w:rFonts w:ascii="Helvetica" w:eastAsia="Times New Roman" w:hAnsi="Helvetica" w:cs="Times New Roman"/>
            <w:b/>
            <w:bCs/>
            <w:color w:val="0000FF"/>
            <w:sz w:val="24"/>
            <w:szCs w:val="24"/>
            <w:u w:val="single"/>
          </w:rPr>
          <w:t>AAA Sample Data - Data Dictionary.xlsx</w:t>
        </w:r>
      </w:hyperlink>
      <w:r w:rsidRPr="003D6BAC">
        <w:rPr>
          <w:rFonts w:ascii="Helvetica" w:eastAsia="Times New Roman" w:hAnsi="Helvetica" w:cs="Times New Roman"/>
          <w:b/>
          <w:bCs/>
          <w:noProof/>
          <w:color w:val="0000FF"/>
          <w:sz w:val="24"/>
          <w:szCs w:val="24"/>
        </w:rPr>
        <w:drawing>
          <wp:inline distT="0" distB="0" distL="0" distR="0" wp14:anchorId="0B201F29" wp14:editId="2093F87E">
            <wp:extent cx="152400" cy="152400"/>
            <wp:effectExtent l="0" t="0" r="0" b="0"/>
            <wp:docPr id="10" name="Picture 10"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B8F533"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Data Set:  </w:t>
      </w:r>
      <w:hyperlink r:id="rId7" w:tooltip="member_sample.csv" w:history="1">
        <w:r w:rsidRPr="003D6BAC">
          <w:rPr>
            <w:rFonts w:ascii="Helvetica" w:eastAsia="Times New Roman" w:hAnsi="Helvetica" w:cs="Times New Roman"/>
            <w:b/>
            <w:bCs/>
            <w:color w:val="0000FF"/>
            <w:sz w:val="24"/>
            <w:szCs w:val="24"/>
            <w:u w:val="single"/>
          </w:rPr>
          <w:t>member_sample.csv</w:t>
        </w:r>
      </w:hyperlink>
    </w:p>
    <w:p w14:paraId="17A365E5"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Sample decks</w:t>
      </w:r>
    </w:p>
    <w:p w14:paraId="7288B6C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Here are few sample decks on similar topics. These are provided only for your reference. (</w:t>
      </w:r>
      <w:r w:rsidRPr="003D6BAC">
        <w:rPr>
          <w:rFonts w:ascii="Helvetica" w:eastAsia="Times New Roman" w:hAnsi="Helvetica" w:cs="Times New Roman"/>
          <w:i/>
          <w:iCs/>
          <w:color w:val="2D3B45"/>
          <w:sz w:val="24"/>
          <w:szCs w:val="24"/>
        </w:rPr>
        <w:t>Feel free to structure your presentation based on your findings and analysis. You are discouraged to copy from the samples and use them as is</w:t>
      </w:r>
      <w:r w:rsidRPr="003D6BAC">
        <w:rPr>
          <w:rFonts w:ascii="Helvetica" w:eastAsia="Times New Roman" w:hAnsi="Helvetica" w:cs="Times New Roman"/>
          <w:color w:val="2D3B45"/>
          <w:sz w:val="24"/>
          <w:szCs w:val="24"/>
        </w:rPr>
        <w:t>).</w:t>
      </w:r>
    </w:p>
    <w:p w14:paraId="01D950DB" w14:textId="4B6C2BA3"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hyperlink r:id="rId8" w:tooltip="Office Corp Final Presentation A1 - Sample Deck 1.pptx" w:history="1">
        <w:r w:rsidRPr="003D6BAC">
          <w:rPr>
            <w:rFonts w:ascii="Helvetica" w:eastAsia="Times New Roman" w:hAnsi="Helvetica" w:cs="Times New Roman"/>
            <w:color w:val="0000FF"/>
            <w:sz w:val="24"/>
            <w:szCs w:val="24"/>
            <w:u w:val="single"/>
          </w:rPr>
          <w:t>Sample deck 1</w:t>
        </w:r>
      </w:hyperlink>
      <w:r w:rsidRPr="003D6BAC">
        <w:rPr>
          <w:rFonts w:ascii="Helvetica" w:eastAsia="Times New Roman" w:hAnsi="Helvetica" w:cs="Times New Roman"/>
          <w:noProof/>
          <w:color w:val="0000FF"/>
          <w:sz w:val="24"/>
          <w:szCs w:val="24"/>
        </w:rPr>
        <w:drawing>
          <wp:inline distT="0" distB="0" distL="0" distR="0" wp14:anchorId="6A582F00" wp14:editId="53BB16F2">
            <wp:extent cx="152400" cy="152400"/>
            <wp:effectExtent l="0" t="0" r="0" b="0"/>
            <wp:docPr id="9" name="Picture 9"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FFA393" w14:textId="5E0D5232"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hyperlink r:id="rId9" w:tooltip="Office Corp Final Presentation B1 - Sample Deck 2.pptx" w:history="1">
        <w:r w:rsidRPr="003D6BAC">
          <w:rPr>
            <w:rFonts w:ascii="Helvetica" w:eastAsia="Times New Roman" w:hAnsi="Helvetica" w:cs="Times New Roman"/>
            <w:color w:val="0000FF"/>
            <w:sz w:val="24"/>
            <w:szCs w:val="24"/>
            <w:u w:val="single"/>
          </w:rPr>
          <w:t>Sample deck 2</w:t>
        </w:r>
      </w:hyperlink>
      <w:r w:rsidRPr="003D6BAC">
        <w:rPr>
          <w:rFonts w:ascii="Helvetica" w:eastAsia="Times New Roman" w:hAnsi="Helvetica" w:cs="Times New Roman"/>
          <w:noProof/>
          <w:color w:val="0000FF"/>
          <w:sz w:val="24"/>
          <w:szCs w:val="24"/>
        </w:rPr>
        <w:drawing>
          <wp:inline distT="0" distB="0" distL="0" distR="0" wp14:anchorId="540FFB4D" wp14:editId="778FADD9">
            <wp:extent cx="152400" cy="152400"/>
            <wp:effectExtent l="0" t="0" r="0" b="0"/>
            <wp:docPr id="8" name="Picture 8"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232F2DB" w14:textId="7EA6D6B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hyperlink r:id="rId10" w:tooltip="Newsletter Optout Presentation - Sample Deck 3.pptx" w:history="1">
        <w:r w:rsidRPr="003D6BAC">
          <w:rPr>
            <w:rFonts w:ascii="Helvetica" w:eastAsia="Times New Roman" w:hAnsi="Helvetica" w:cs="Times New Roman"/>
            <w:color w:val="0000FF"/>
            <w:sz w:val="24"/>
            <w:szCs w:val="24"/>
            <w:u w:val="single"/>
          </w:rPr>
          <w:t>Sample deck 3</w:t>
        </w:r>
      </w:hyperlink>
      <w:r w:rsidRPr="003D6BAC">
        <w:rPr>
          <w:rFonts w:ascii="Helvetica" w:eastAsia="Times New Roman" w:hAnsi="Helvetica" w:cs="Times New Roman"/>
          <w:noProof/>
          <w:color w:val="0000FF"/>
          <w:sz w:val="24"/>
          <w:szCs w:val="24"/>
        </w:rPr>
        <w:drawing>
          <wp:inline distT="0" distB="0" distL="0" distR="0" wp14:anchorId="04288CD2" wp14:editId="52FE3E3F">
            <wp:extent cx="152400" cy="152400"/>
            <wp:effectExtent l="0" t="0" r="0" b="0"/>
            <wp:docPr id="7" name="Picture 7"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eview the document">
                      <a:hlinkClick r:id="rId10"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9B8BBA"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b/>
          <w:bCs/>
          <w:color w:val="2D3B45"/>
          <w:sz w:val="24"/>
          <w:szCs w:val="24"/>
        </w:rPr>
        <w:t>Submission instructions:</w:t>
      </w:r>
    </w:p>
    <w:p w14:paraId="754C1065" w14:textId="77777777"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Upload your presentation to the platform here.</w:t>
      </w:r>
    </w:p>
    <w:p w14:paraId="021DEAE1" w14:textId="22FC5D52"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lastRenderedPageBreak/>
        <w:t>Your presentations will be graded using a rubric. Refer to the rubric attached </w:t>
      </w:r>
      <w:hyperlink r:id="rId11" w:tooltip="Capstone Rubric.docx" w:history="1">
        <w:r w:rsidRPr="003D6BAC">
          <w:rPr>
            <w:rFonts w:ascii="Helvetica" w:eastAsia="Times New Roman" w:hAnsi="Helvetica" w:cs="Times New Roman"/>
            <w:b/>
            <w:bCs/>
            <w:color w:val="0000FF"/>
            <w:sz w:val="24"/>
            <w:szCs w:val="24"/>
            <w:u w:val="single"/>
          </w:rPr>
          <w:t>here</w:t>
        </w:r>
        <w:r w:rsidRPr="003D6BAC">
          <w:rPr>
            <w:rFonts w:ascii="Helvetica" w:eastAsia="Times New Roman" w:hAnsi="Helvetica" w:cs="Times New Roman"/>
            <w:color w:val="0000FF"/>
            <w:sz w:val="24"/>
            <w:szCs w:val="24"/>
            <w:u w:val="single"/>
          </w:rPr>
          <w:t> </w:t>
        </w:r>
      </w:hyperlink>
      <w:r w:rsidRPr="003D6BAC">
        <w:rPr>
          <w:rFonts w:ascii="Helvetica" w:eastAsia="Times New Roman" w:hAnsi="Helvetica" w:cs="Times New Roman"/>
          <w:noProof/>
          <w:color w:val="0000FF"/>
          <w:sz w:val="24"/>
          <w:szCs w:val="24"/>
        </w:rPr>
        <w:drawing>
          <wp:inline distT="0" distB="0" distL="0" distR="0" wp14:anchorId="22AF1195" wp14:editId="0C333170">
            <wp:extent cx="152400" cy="152400"/>
            <wp:effectExtent l="0" t="0" r="0" b="0"/>
            <wp:docPr id="6" name="Picture 6"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eview the document">
                      <a:hlinkClick r:id="rId11"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D6BAC">
        <w:rPr>
          <w:rFonts w:ascii="Helvetica" w:eastAsia="Times New Roman" w:hAnsi="Helvetica" w:cs="Times New Roman"/>
          <w:color w:val="2D3B45"/>
          <w:sz w:val="24"/>
          <w:szCs w:val="24"/>
        </w:rPr>
        <w:t>and also on the platform.</w:t>
      </w:r>
    </w:p>
    <w:p w14:paraId="50C87AB3" w14:textId="77777777" w:rsidR="003D6BAC" w:rsidRPr="003D6BAC" w:rsidRDefault="003D6BAC" w:rsidP="003D6BAC">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Reach out to your course leaders across the seven weeks anytime for any support in completing the deck.</w:t>
      </w:r>
    </w:p>
    <w:p w14:paraId="36181160"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545F7361" w14:textId="77777777" w:rsidR="003D6BAC" w:rsidRPr="003D6BAC" w:rsidRDefault="003D6BAC" w:rsidP="003D6BAC">
      <w:pPr>
        <w:shd w:val="clear" w:color="auto" w:fill="FFFFFF"/>
        <w:spacing w:before="180" w:after="180" w:line="240" w:lineRule="auto"/>
        <w:rPr>
          <w:rFonts w:ascii="Helvetica" w:eastAsia="Times New Roman" w:hAnsi="Helvetica" w:cs="Times New Roman"/>
          <w:color w:val="2D3B45"/>
          <w:sz w:val="24"/>
          <w:szCs w:val="24"/>
        </w:rPr>
      </w:pPr>
      <w:r w:rsidRPr="003D6BAC">
        <w:rPr>
          <w:rFonts w:ascii="Helvetica" w:eastAsia="Times New Roman" w:hAnsi="Helvetica" w:cs="Times New Roman"/>
          <w:color w:val="2D3B45"/>
          <w:sz w:val="24"/>
          <w:szCs w:val="24"/>
        </w:rPr>
        <w:t> </w:t>
      </w:r>
    </w:p>
    <w:p w14:paraId="6CDA3278" w14:textId="77777777" w:rsidR="003D6BAC" w:rsidRPr="003D6BAC" w:rsidRDefault="003D6BAC" w:rsidP="003D6BAC">
      <w:pPr>
        <w:shd w:val="clear" w:color="auto" w:fill="FFFFFF"/>
        <w:spacing w:after="90" w:line="240" w:lineRule="auto"/>
        <w:outlineLvl w:val="1"/>
        <w:rPr>
          <w:rFonts w:ascii="Helvetica" w:eastAsia="Times New Roman" w:hAnsi="Helvetica" w:cs="Times New Roman"/>
          <w:color w:val="2D3B45"/>
          <w:sz w:val="43"/>
          <w:szCs w:val="43"/>
        </w:rPr>
      </w:pPr>
      <w:r w:rsidRPr="003D6BAC">
        <w:rPr>
          <w:rFonts w:ascii="Helvetica" w:eastAsia="Times New Roman" w:hAnsi="Helvetica" w:cs="Times New Roman"/>
          <w:color w:val="2D3B45"/>
          <w:sz w:val="43"/>
          <w:szCs w:val="43"/>
        </w:rPr>
        <w:t>Rubric</w:t>
      </w:r>
    </w:p>
    <w:p w14:paraId="09CF0475" w14:textId="77777777" w:rsidR="003D6BAC" w:rsidRPr="003D6BAC" w:rsidRDefault="003D6BAC" w:rsidP="003D6BAC">
      <w:pPr>
        <w:shd w:val="clear" w:color="auto" w:fill="F5F5F5"/>
        <w:spacing w:after="150" w:line="240" w:lineRule="auto"/>
        <w:rPr>
          <w:rFonts w:ascii="Helvetica" w:eastAsia="Times New Roman" w:hAnsi="Helvetica" w:cs="Times New Roman"/>
          <w:b/>
          <w:bCs/>
          <w:color w:val="2D3B45"/>
          <w:sz w:val="24"/>
          <w:szCs w:val="24"/>
        </w:rPr>
      </w:pPr>
      <w:r w:rsidRPr="003D6BAC">
        <w:rPr>
          <w:rFonts w:ascii="Helvetica" w:eastAsia="Times New Roman" w:hAnsi="Helvetica" w:cs="Times New Roman"/>
          <w:b/>
          <w:bCs/>
          <w:color w:val="2D3B45"/>
          <w:sz w:val="24"/>
          <w:szCs w:val="24"/>
        </w:rPr>
        <w:t>Capstone Rubric</w:t>
      </w:r>
    </w:p>
    <w:tbl>
      <w:tblPr>
        <w:tblW w:w="11340" w:type="dxa"/>
        <w:jc w:val="center"/>
        <w:tblLayout w:type="fixed"/>
        <w:tblCellMar>
          <w:top w:w="15" w:type="dxa"/>
          <w:left w:w="15" w:type="dxa"/>
          <w:bottom w:w="15" w:type="dxa"/>
          <w:right w:w="15" w:type="dxa"/>
        </w:tblCellMar>
        <w:tblLook w:val="04A0" w:firstRow="1" w:lastRow="0" w:firstColumn="1" w:lastColumn="0" w:noHBand="0" w:noVBand="1"/>
      </w:tblPr>
      <w:tblGrid>
        <w:gridCol w:w="5220"/>
        <w:gridCol w:w="6120"/>
      </w:tblGrid>
      <w:tr w:rsidR="003D6BAC" w:rsidRPr="003D6BAC" w14:paraId="77348470" w14:textId="77777777" w:rsidTr="003D6BAC">
        <w:trPr>
          <w:tblHeader/>
          <w:jc w:val="center"/>
        </w:trPr>
        <w:tc>
          <w:tcPr>
            <w:tcW w:w="11340" w:type="dxa"/>
            <w:gridSpan w:val="2"/>
            <w:tcBorders>
              <w:top w:val="nil"/>
              <w:left w:val="nil"/>
              <w:bottom w:val="nil"/>
              <w:right w:val="nil"/>
            </w:tcBorders>
            <w:shd w:val="clear" w:color="auto" w:fill="F5F5F5"/>
            <w:tcMar>
              <w:top w:w="105" w:type="dxa"/>
              <w:left w:w="150" w:type="dxa"/>
              <w:bottom w:w="105" w:type="dxa"/>
              <w:right w:w="150" w:type="dxa"/>
            </w:tcMar>
            <w:vAlign w:val="center"/>
            <w:hideMark/>
          </w:tcPr>
          <w:p w14:paraId="65EAAE7B" w14:textId="77777777" w:rsidR="003D6BAC" w:rsidRPr="003D6BAC" w:rsidRDefault="003D6BAC" w:rsidP="003D6BAC">
            <w:pPr>
              <w:spacing w:after="0" w:line="240" w:lineRule="auto"/>
              <w:jc w:val="center"/>
              <w:divId w:val="965038847"/>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Capstone Rubric</w:t>
            </w:r>
          </w:p>
        </w:tc>
      </w:tr>
      <w:tr w:rsidR="003D6BAC" w:rsidRPr="003D6BAC" w14:paraId="420E041B" w14:textId="77777777" w:rsidTr="003D6BAC">
        <w:trPr>
          <w:tblHeader/>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4C9C223" w14:textId="77777777" w:rsidR="003D6BAC" w:rsidRPr="003D6BAC" w:rsidRDefault="003D6BAC" w:rsidP="003D6BAC">
            <w:pPr>
              <w:spacing w:after="0" w:line="240" w:lineRule="auto"/>
              <w:jc w:val="center"/>
              <w:rPr>
                <w:rFonts w:ascii="Times New Roman" w:eastAsia="Times New Roman" w:hAnsi="Times New Roman" w:cs="Times New Roman"/>
                <w:b/>
                <w:bCs/>
                <w:sz w:val="24"/>
                <w:szCs w:val="24"/>
              </w:rPr>
            </w:pPr>
            <w:r w:rsidRPr="003D6BAC">
              <w:rPr>
                <w:rFonts w:ascii="Times New Roman" w:eastAsia="Times New Roman" w:hAnsi="Times New Roman" w:cs="Times New Roman"/>
                <w:b/>
                <w:bCs/>
                <w:sz w:val="24"/>
                <w:szCs w:val="24"/>
              </w:rPr>
              <w:t>Criteria</w:t>
            </w:r>
          </w:p>
        </w:tc>
        <w:tc>
          <w:tcPr>
            <w:tcW w:w="61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B297F86" w14:textId="77777777" w:rsidR="003D6BAC" w:rsidRPr="003D6BAC" w:rsidRDefault="003D6BAC" w:rsidP="003D6BAC">
            <w:pPr>
              <w:spacing w:after="0" w:line="240" w:lineRule="auto"/>
              <w:jc w:val="center"/>
              <w:rPr>
                <w:rFonts w:ascii="Times New Roman" w:eastAsia="Times New Roman" w:hAnsi="Times New Roman" w:cs="Times New Roman"/>
                <w:b/>
                <w:bCs/>
                <w:sz w:val="24"/>
                <w:szCs w:val="24"/>
              </w:rPr>
            </w:pPr>
            <w:r w:rsidRPr="003D6BAC">
              <w:rPr>
                <w:rFonts w:ascii="Times New Roman" w:eastAsia="Times New Roman" w:hAnsi="Times New Roman" w:cs="Times New Roman"/>
                <w:b/>
                <w:bCs/>
                <w:sz w:val="24"/>
                <w:szCs w:val="24"/>
              </w:rPr>
              <w:t>Ratings</w:t>
            </w:r>
          </w:p>
        </w:tc>
      </w:tr>
      <w:tr w:rsidR="003D6BAC" w:rsidRPr="003D6BAC" w14:paraId="3B7731B9" w14:textId="77777777" w:rsidTr="003D6BAC">
        <w:trPr>
          <w:trHeight w:val="21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C06424" w14:textId="1652EDAF"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Background</w:t>
            </w:r>
          </w:p>
          <w:p w14:paraId="25CE74DF"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State the current situation that the company is facing. Why do they need data science assistance?</w:t>
            </w:r>
            <w:r w:rsidRPr="003D6BAC">
              <w:rPr>
                <w:rFonts w:ascii="Times New Roman" w:eastAsia="Times New Roman" w:hAnsi="Times New Roman" w:cs="Times New Roman"/>
                <w:sz w:val="24"/>
                <w:szCs w:val="24"/>
              </w:rPr>
              <w:br/>
              <w:t>Don’t be too wordy. The company knows their situation. You just need to convince them that you understand their situation.</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2" w:type="dxa"/>
              <w:tblLayout w:type="fixed"/>
              <w:tblCellMar>
                <w:top w:w="15" w:type="dxa"/>
                <w:left w:w="15" w:type="dxa"/>
                <w:bottom w:w="15" w:type="dxa"/>
                <w:right w:w="15" w:type="dxa"/>
              </w:tblCellMar>
              <w:tblLook w:val="04A0" w:firstRow="1" w:lastRow="0" w:firstColumn="1" w:lastColumn="0" w:noHBand="0" w:noVBand="1"/>
            </w:tblPr>
            <w:tblGrid>
              <w:gridCol w:w="3790"/>
              <w:gridCol w:w="2162"/>
            </w:tblGrid>
            <w:tr w:rsidR="003D6BAC" w:rsidRPr="003D6BAC" w14:paraId="300C9EF4" w14:textId="77777777" w:rsidTr="003D6BAC">
              <w:trPr>
                <w:trHeight w:val="1025"/>
              </w:trPr>
              <w:tc>
                <w:tcPr>
                  <w:tcW w:w="379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6666E6"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F86883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an understanding of the situation, effectively uses bullet points</w:t>
                  </w:r>
                </w:p>
              </w:tc>
              <w:tc>
                <w:tcPr>
                  <w:tcW w:w="21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2510E1"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140572A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Too much information, not clear or direct enough</w:t>
                  </w:r>
                </w:p>
              </w:tc>
            </w:tr>
          </w:tbl>
          <w:p w14:paraId="6F3ABD25"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741EAA6"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BB54A8" w14:textId="0674FEB6"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Objectives</w:t>
            </w:r>
          </w:p>
          <w:p w14:paraId="3BAB91B0"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Be specific with respect to the objectives of your analysis. What can the client expect? What are the benefits?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71" w:type="dxa"/>
              <w:tblLayout w:type="fixed"/>
              <w:tblCellMar>
                <w:top w:w="15" w:type="dxa"/>
                <w:left w:w="15" w:type="dxa"/>
                <w:bottom w:w="15" w:type="dxa"/>
                <w:right w:w="15" w:type="dxa"/>
              </w:tblCellMar>
              <w:tblLook w:val="04A0" w:firstRow="1" w:lastRow="0" w:firstColumn="1" w:lastColumn="0" w:noHBand="0" w:noVBand="1"/>
            </w:tblPr>
            <w:tblGrid>
              <w:gridCol w:w="3705"/>
              <w:gridCol w:w="2266"/>
            </w:tblGrid>
            <w:tr w:rsidR="003D6BAC" w:rsidRPr="003D6BAC" w14:paraId="5415F1CF" w14:textId="77777777" w:rsidTr="003D6BAC">
              <w:trPr>
                <w:trHeight w:val="1259"/>
              </w:trPr>
              <w:tc>
                <w:tcPr>
                  <w:tcW w:w="370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000F2E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F73DD0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an understanding of the expectations, effectively uses bullet points, states the objectives in a way that appeals to a non-technical audience</w:t>
                  </w:r>
                </w:p>
              </w:tc>
              <w:tc>
                <w:tcPr>
                  <w:tcW w:w="2266"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F2AC69"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ACCF66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does not communicate or show the objectives as a business goal</w:t>
                  </w:r>
                </w:p>
              </w:tc>
            </w:tr>
          </w:tbl>
          <w:p w14:paraId="68EA801E"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E1240CF" w14:textId="77777777" w:rsidTr="003D6BAC">
        <w:trPr>
          <w:trHeight w:val="21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6D39D6D" w14:textId="515C3F11"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Approach</w:t>
            </w:r>
          </w:p>
          <w:p w14:paraId="7F4B1E22"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Describe the process that you will go through: How you determined a solution, where you will get data, what the data includes, any processing/cleaning of the data, what the solution will include, how it will be implemented.</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81" w:type="dxa"/>
              <w:tblLayout w:type="fixed"/>
              <w:tblCellMar>
                <w:top w:w="15" w:type="dxa"/>
                <w:left w:w="15" w:type="dxa"/>
                <w:bottom w:w="15" w:type="dxa"/>
                <w:right w:w="15" w:type="dxa"/>
              </w:tblCellMar>
              <w:tblLook w:val="04A0" w:firstRow="1" w:lastRow="0" w:firstColumn="1" w:lastColumn="0" w:noHBand="0" w:noVBand="1"/>
            </w:tblPr>
            <w:tblGrid>
              <w:gridCol w:w="3022"/>
              <w:gridCol w:w="2959"/>
            </w:tblGrid>
            <w:tr w:rsidR="003D6BAC" w:rsidRPr="003D6BAC" w14:paraId="6CEE729F" w14:textId="77777777" w:rsidTr="003D6BAC">
              <w:trPr>
                <w:trHeight w:val="751"/>
              </w:trPr>
              <w:tc>
                <w:tcPr>
                  <w:tcW w:w="302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FCFFFC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69935D4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the appropriate detail</w:t>
                  </w:r>
                </w:p>
              </w:tc>
              <w:tc>
                <w:tcPr>
                  <w:tcW w:w="295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6DBE9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E347160"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Presents too much or too little detail for the business audience</w:t>
                  </w:r>
                </w:p>
              </w:tc>
            </w:tr>
          </w:tbl>
          <w:p w14:paraId="12B03C9E"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ABA74D1" w14:textId="77777777" w:rsidTr="003D6BAC">
        <w:trPr>
          <w:trHeight w:val="28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D4CFCA5" w14:textId="5AEC5CCB"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lastRenderedPageBreak/>
              <w:t>Analysis Results</w:t>
            </w:r>
          </w:p>
          <w:p w14:paraId="3D852FAA"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Present the results of your analysis. Be clear and concise. Remember that your audience consists of business managers, not data scientists.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71" w:type="dxa"/>
              <w:tblLayout w:type="fixed"/>
              <w:tblCellMar>
                <w:top w:w="15" w:type="dxa"/>
                <w:left w:w="15" w:type="dxa"/>
                <w:bottom w:w="15" w:type="dxa"/>
                <w:right w:w="15" w:type="dxa"/>
              </w:tblCellMar>
              <w:tblLook w:val="04A0" w:firstRow="1" w:lastRow="0" w:firstColumn="1" w:lastColumn="0" w:noHBand="0" w:noVBand="1"/>
            </w:tblPr>
            <w:tblGrid>
              <w:gridCol w:w="3891"/>
              <w:gridCol w:w="2080"/>
            </w:tblGrid>
            <w:tr w:rsidR="003D6BAC" w:rsidRPr="003D6BAC" w14:paraId="723180B1" w14:textId="77777777" w:rsidTr="003D6BAC">
              <w:trPr>
                <w:trHeight w:val="1423"/>
              </w:trPr>
              <w:tc>
                <w:tcPr>
                  <w:tcW w:w="389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8271FD"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5C5BB99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Clear and concise presentation that shows your results from a business perspective. Give them the information necessary to display and implement your results without too much technical detail. (Technical details can go into Appendix.)</w:t>
                  </w:r>
                </w:p>
              </w:tc>
              <w:tc>
                <w:tcPr>
                  <w:tcW w:w="208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EBEF62"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074B636A"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is too technical or not understandable by a business audience</w:t>
                  </w:r>
                </w:p>
              </w:tc>
            </w:tr>
          </w:tbl>
          <w:p w14:paraId="7023066D"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66A68E7D"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E203B16" w14:textId="38B0CDFC"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25878792"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Profile what your target audience looks like. Use graphics. Display important variables and possibly combinations of variables.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62" w:type="dxa"/>
              <w:tblLayout w:type="fixed"/>
              <w:tblCellMar>
                <w:top w:w="15" w:type="dxa"/>
                <w:left w:w="15" w:type="dxa"/>
                <w:bottom w:w="15" w:type="dxa"/>
                <w:right w:w="15" w:type="dxa"/>
              </w:tblCellMar>
              <w:tblLook w:val="04A0" w:firstRow="1" w:lastRow="0" w:firstColumn="1" w:lastColumn="0" w:noHBand="0" w:noVBand="1"/>
            </w:tblPr>
            <w:tblGrid>
              <w:gridCol w:w="3635"/>
              <w:gridCol w:w="2327"/>
            </w:tblGrid>
            <w:tr w:rsidR="003D6BAC" w:rsidRPr="003D6BAC" w14:paraId="5C3EE7C1" w14:textId="77777777" w:rsidTr="003D6BAC">
              <w:trPr>
                <w:trHeight w:val="1183"/>
              </w:trPr>
              <w:tc>
                <w:tcPr>
                  <w:tcW w:w="36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68B7F1"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5B657277"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graphics that show non-technical audience members the type of clients that would be targeted. Graphics should be clearly labeled and easily understood.</w:t>
                  </w:r>
                </w:p>
              </w:tc>
              <w:tc>
                <w:tcPr>
                  <w:tcW w:w="23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517DE"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38D19B48"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Presented in a way that is too technical or not understandable by a business audience</w:t>
                  </w:r>
                </w:p>
              </w:tc>
            </w:tr>
          </w:tbl>
          <w:p w14:paraId="744DC5B4"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4F478F49" w14:textId="77777777" w:rsidTr="003D6BAC">
        <w:trPr>
          <w:trHeight w:val="13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EB5343E" w14:textId="71DB0826"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28A1F868"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Select the correct analytical technique. Briefly describe why this is the correct technique.</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62" w:type="dxa"/>
              <w:tblLayout w:type="fixed"/>
              <w:tblCellMar>
                <w:top w:w="15" w:type="dxa"/>
                <w:left w:w="15" w:type="dxa"/>
                <w:bottom w:w="15" w:type="dxa"/>
                <w:right w:w="15" w:type="dxa"/>
              </w:tblCellMar>
              <w:tblLook w:val="04A0" w:firstRow="1" w:lastRow="0" w:firstColumn="1" w:lastColumn="0" w:noHBand="0" w:noVBand="1"/>
            </w:tblPr>
            <w:tblGrid>
              <w:gridCol w:w="2730"/>
              <w:gridCol w:w="3232"/>
            </w:tblGrid>
            <w:tr w:rsidR="003D6BAC" w:rsidRPr="003D6BAC" w14:paraId="08A25409" w14:textId="77777777" w:rsidTr="003D6BAC">
              <w:trPr>
                <w:trHeight w:val="758"/>
              </w:trPr>
              <w:tc>
                <w:tcPr>
                  <w:tcW w:w="273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C3650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2B06AC2F"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Selects the best technique and implements it with a rationale</w:t>
                  </w:r>
                </w:p>
              </w:tc>
              <w:tc>
                <w:tcPr>
                  <w:tcW w:w="323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08523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6C475C06"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Selects a technique, which may work but might not provide the best results</w:t>
                  </w:r>
                </w:p>
              </w:tc>
            </w:tr>
          </w:tbl>
          <w:p w14:paraId="567E8881"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78D68B47" w14:textId="77777777" w:rsidTr="003D6BAC">
        <w:trPr>
          <w:trHeight w:val="18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750B5DF" w14:textId="7AD47E35"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3E5DD107"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Describe the variables used for your analysis and their importance. Show the results of your validation in a way that can be monetized or quantified by the client, include a Gains Chart.</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1" w:type="dxa"/>
              <w:tblLayout w:type="fixed"/>
              <w:tblCellMar>
                <w:top w:w="15" w:type="dxa"/>
                <w:left w:w="15" w:type="dxa"/>
                <w:bottom w:w="15" w:type="dxa"/>
                <w:right w:w="15" w:type="dxa"/>
              </w:tblCellMar>
              <w:tblLook w:val="04A0" w:firstRow="1" w:lastRow="0" w:firstColumn="1" w:lastColumn="0" w:noHBand="0" w:noVBand="1"/>
            </w:tblPr>
            <w:tblGrid>
              <w:gridCol w:w="3883"/>
              <w:gridCol w:w="2068"/>
            </w:tblGrid>
            <w:tr w:rsidR="003D6BAC" w:rsidRPr="003D6BAC" w14:paraId="194136F0" w14:textId="77777777" w:rsidTr="003D6BAC">
              <w:trPr>
                <w:trHeight w:val="993"/>
              </w:trPr>
              <w:tc>
                <w:tcPr>
                  <w:tcW w:w="388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28C90B"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27B57A1F"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Shows the results of the analysis/models in a way that the sponsor can easily see how the models can be monetized</w:t>
                  </w:r>
                </w:p>
              </w:tc>
              <w:tc>
                <w:tcPr>
                  <w:tcW w:w="20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81AC9E8"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36C0B089"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Display lacks clarity or key pieces of information</w:t>
                  </w:r>
                </w:p>
              </w:tc>
            </w:tr>
          </w:tbl>
          <w:p w14:paraId="75E54D61"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0FA6F0AD" w14:textId="77777777" w:rsidTr="003D6BAC">
        <w:trPr>
          <w:trHeight w:val="198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9AA2B89" w14:textId="20F5F208"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Analysis Results</w:t>
            </w:r>
          </w:p>
          <w:p w14:paraId="705513A3"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Use appropriate graphics. Clearly label all the axes. Be consistent with your use of color. Use bullet points to highlight the findings.</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882" w:type="dxa"/>
              <w:tblLayout w:type="fixed"/>
              <w:tblCellMar>
                <w:top w:w="15" w:type="dxa"/>
                <w:left w:w="15" w:type="dxa"/>
                <w:bottom w:w="15" w:type="dxa"/>
                <w:right w:w="15" w:type="dxa"/>
              </w:tblCellMar>
              <w:tblLook w:val="04A0" w:firstRow="1" w:lastRow="0" w:firstColumn="1" w:lastColumn="0" w:noHBand="0" w:noVBand="1"/>
            </w:tblPr>
            <w:tblGrid>
              <w:gridCol w:w="3412"/>
              <w:gridCol w:w="2470"/>
            </w:tblGrid>
            <w:tr w:rsidR="003D6BAC" w:rsidRPr="003D6BAC" w14:paraId="23FE77AA" w14:textId="77777777" w:rsidTr="003D6BAC">
              <w:trPr>
                <w:trHeight w:val="1209"/>
              </w:trPr>
              <w:tc>
                <w:tcPr>
                  <w:tcW w:w="341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DF5180"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34464396"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graphics that show non-technical audience members the results of your analysis. Graphics should be clearly labeled and easily understood</w:t>
                  </w:r>
                </w:p>
              </w:tc>
              <w:tc>
                <w:tcPr>
                  <w:tcW w:w="247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9BB227"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1E0E41C9"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Graphics are not easily understood or not clearly labeled; Axes have not been labeled consistently</w:t>
                  </w:r>
                </w:p>
              </w:tc>
            </w:tr>
          </w:tbl>
          <w:p w14:paraId="74417EB6"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r w:rsidR="003D6BAC" w:rsidRPr="003D6BAC" w14:paraId="7B80D2F9" w14:textId="77777777" w:rsidTr="003D6BAC">
        <w:trPr>
          <w:trHeight w:val="1530"/>
          <w:jc w:val="center"/>
        </w:trPr>
        <w:tc>
          <w:tcPr>
            <w:tcW w:w="52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26BC756" w14:textId="49A804EC"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lastRenderedPageBreak/>
              <w:t>Recommendations</w:t>
            </w:r>
            <w:bookmarkStart w:id="0" w:name="_GoBack"/>
            <w:bookmarkEnd w:id="0"/>
          </w:p>
          <w:p w14:paraId="4BCAE158" w14:textId="77777777" w:rsidR="003D6BAC" w:rsidRPr="003D6BAC" w:rsidRDefault="003D6BAC" w:rsidP="003D6BAC">
            <w:pPr>
              <w:spacing w:after="0" w:line="240" w:lineRule="auto"/>
              <w:textAlignment w:val="center"/>
              <w:rPr>
                <w:rFonts w:ascii="Times New Roman" w:eastAsia="Times New Roman" w:hAnsi="Times New Roman" w:cs="Times New Roman"/>
                <w:sz w:val="24"/>
                <w:szCs w:val="24"/>
              </w:rPr>
            </w:pPr>
            <w:r w:rsidRPr="003D6BAC">
              <w:rPr>
                <w:rFonts w:ascii="Times New Roman" w:eastAsia="Times New Roman" w:hAnsi="Times New Roman" w:cs="Times New Roman"/>
                <w:sz w:val="24"/>
                <w:szCs w:val="24"/>
              </w:rPr>
              <w:t>Provide clear recommendations as to how to utilize your analysis. Are there any concerns or anything that requires special attention?</w:t>
            </w:r>
          </w:p>
        </w:tc>
        <w:tc>
          <w:tcPr>
            <w:tcW w:w="61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51" w:type="dxa"/>
              <w:tblLayout w:type="fixed"/>
              <w:tblCellMar>
                <w:top w:w="15" w:type="dxa"/>
                <w:left w:w="15" w:type="dxa"/>
                <w:bottom w:w="15" w:type="dxa"/>
                <w:right w:w="15" w:type="dxa"/>
              </w:tblCellMar>
              <w:tblLook w:val="04A0" w:firstRow="1" w:lastRow="0" w:firstColumn="1" w:lastColumn="0" w:noHBand="0" w:noVBand="1"/>
            </w:tblPr>
            <w:tblGrid>
              <w:gridCol w:w="3741"/>
              <w:gridCol w:w="2210"/>
            </w:tblGrid>
            <w:tr w:rsidR="003D6BAC" w:rsidRPr="003D6BAC" w14:paraId="3F059DC3" w14:textId="77777777" w:rsidTr="003D6BAC">
              <w:trPr>
                <w:trHeight w:val="613"/>
              </w:trPr>
              <w:tc>
                <w:tcPr>
                  <w:tcW w:w="374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33C22A"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Exceeds Expectations</w:t>
                  </w:r>
                </w:p>
                <w:p w14:paraId="79AC8CE3"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Inclusion of clear and insightful recommendations that are easily understood by the sponsor</w:t>
                  </w:r>
                </w:p>
              </w:tc>
              <w:tc>
                <w:tcPr>
                  <w:tcW w:w="221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BA5D32D" w14:textId="77777777" w:rsidR="003D6BAC" w:rsidRPr="003D6BAC" w:rsidRDefault="003D6BAC" w:rsidP="003D6BAC">
                  <w:pPr>
                    <w:spacing w:after="0" w:line="240" w:lineRule="auto"/>
                    <w:rPr>
                      <w:rFonts w:ascii="Times New Roman" w:eastAsia="Times New Roman" w:hAnsi="Times New Roman" w:cs="Times New Roman"/>
                      <w:b/>
                      <w:bCs/>
                      <w:sz w:val="20"/>
                      <w:szCs w:val="20"/>
                    </w:rPr>
                  </w:pPr>
                  <w:r w:rsidRPr="003D6BAC">
                    <w:rPr>
                      <w:rFonts w:ascii="Times New Roman" w:eastAsia="Times New Roman" w:hAnsi="Times New Roman" w:cs="Times New Roman"/>
                      <w:b/>
                      <w:bCs/>
                      <w:sz w:val="20"/>
                      <w:szCs w:val="20"/>
                    </w:rPr>
                    <w:t>Meets Expectations</w:t>
                  </w:r>
                </w:p>
                <w:p w14:paraId="53A36925" w14:textId="77777777" w:rsidR="003D6BAC" w:rsidRPr="003D6BAC" w:rsidRDefault="003D6BAC" w:rsidP="003D6BAC">
                  <w:pPr>
                    <w:spacing w:after="0" w:line="240" w:lineRule="auto"/>
                    <w:rPr>
                      <w:rFonts w:ascii="Times New Roman" w:eastAsia="Times New Roman" w:hAnsi="Times New Roman" w:cs="Times New Roman"/>
                      <w:sz w:val="20"/>
                      <w:szCs w:val="20"/>
                    </w:rPr>
                  </w:pPr>
                  <w:r w:rsidRPr="003D6BAC">
                    <w:rPr>
                      <w:rFonts w:ascii="Times New Roman" w:eastAsia="Times New Roman" w:hAnsi="Times New Roman" w:cs="Times New Roman"/>
                      <w:sz w:val="20"/>
                      <w:szCs w:val="20"/>
                    </w:rPr>
                    <w:t>Recommendations are not clear or relevant</w:t>
                  </w:r>
                </w:p>
              </w:tc>
            </w:tr>
          </w:tbl>
          <w:p w14:paraId="55821C34" w14:textId="77777777" w:rsidR="003D6BAC" w:rsidRPr="003D6BAC" w:rsidRDefault="003D6BAC" w:rsidP="003D6BAC">
            <w:pPr>
              <w:spacing w:after="0" w:line="240" w:lineRule="auto"/>
              <w:rPr>
                <w:rFonts w:ascii="Times New Roman" w:eastAsia="Times New Roman" w:hAnsi="Times New Roman" w:cs="Times New Roman"/>
                <w:sz w:val="24"/>
                <w:szCs w:val="24"/>
              </w:rPr>
            </w:pPr>
          </w:p>
        </w:tc>
      </w:tr>
    </w:tbl>
    <w:p w14:paraId="02F2E00E" w14:textId="77777777" w:rsidR="00CF3A45" w:rsidRDefault="00CF3A45" w:rsidP="003D6BAC">
      <w:pPr>
        <w:jc w:val="center"/>
      </w:pPr>
    </w:p>
    <w:sectPr w:rsidR="00CF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887"/>
    <w:multiLevelType w:val="multilevel"/>
    <w:tmpl w:val="A64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5E9"/>
    <w:multiLevelType w:val="multilevel"/>
    <w:tmpl w:val="703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C0993"/>
    <w:multiLevelType w:val="multilevel"/>
    <w:tmpl w:val="F96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A285A"/>
    <w:multiLevelType w:val="multilevel"/>
    <w:tmpl w:val="720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AC"/>
    <w:rsid w:val="003D6BAC"/>
    <w:rsid w:val="00C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93C2"/>
  <w15:chartTrackingRefBased/>
  <w15:docId w15:val="{32789E4F-1B2F-4AE0-95DF-B1AA6E03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B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BAC"/>
    <w:rPr>
      <w:b/>
      <w:bCs/>
    </w:rPr>
  </w:style>
  <w:style w:type="character" w:styleId="Emphasis">
    <w:name w:val="Emphasis"/>
    <w:basedOn w:val="DefaultParagraphFont"/>
    <w:uiPriority w:val="20"/>
    <w:qFormat/>
    <w:rsid w:val="003D6BAC"/>
    <w:rPr>
      <w:i/>
      <w:iCs/>
    </w:rPr>
  </w:style>
  <w:style w:type="character" w:customStyle="1" w:styleId="instructurefileholder">
    <w:name w:val="instructure_file_holder"/>
    <w:basedOn w:val="DefaultParagraphFont"/>
    <w:rsid w:val="003D6BAC"/>
  </w:style>
  <w:style w:type="character" w:styleId="Hyperlink">
    <w:name w:val="Hyperlink"/>
    <w:basedOn w:val="DefaultParagraphFont"/>
    <w:uiPriority w:val="99"/>
    <w:semiHidden/>
    <w:unhideWhenUsed/>
    <w:rsid w:val="003D6BAC"/>
    <w:rPr>
      <w:color w:val="0000FF"/>
      <w:u w:val="single"/>
    </w:rPr>
  </w:style>
  <w:style w:type="character" w:customStyle="1" w:styleId="title">
    <w:name w:val="title"/>
    <w:basedOn w:val="DefaultParagraphFont"/>
    <w:rsid w:val="003D6BAC"/>
  </w:style>
  <w:style w:type="character" w:customStyle="1" w:styleId="screenreader-only">
    <w:name w:val="screenreader-only"/>
    <w:basedOn w:val="DefaultParagraphFont"/>
    <w:rsid w:val="003D6BAC"/>
  </w:style>
  <w:style w:type="character" w:customStyle="1" w:styleId="description">
    <w:name w:val="description"/>
    <w:basedOn w:val="DefaultParagraphFont"/>
    <w:rsid w:val="003D6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035">
      <w:bodyDiv w:val="1"/>
      <w:marLeft w:val="0"/>
      <w:marRight w:val="0"/>
      <w:marTop w:val="0"/>
      <w:marBottom w:val="0"/>
      <w:divBdr>
        <w:top w:val="none" w:sz="0" w:space="0" w:color="auto"/>
        <w:left w:val="none" w:sz="0" w:space="0" w:color="auto"/>
        <w:bottom w:val="none" w:sz="0" w:space="0" w:color="auto"/>
        <w:right w:val="none" w:sz="0" w:space="0" w:color="auto"/>
      </w:divBdr>
      <w:divsChild>
        <w:div w:id="2002465549">
          <w:marLeft w:val="0"/>
          <w:marRight w:val="0"/>
          <w:marTop w:val="0"/>
          <w:marBottom w:val="0"/>
          <w:divBdr>
            <w:top w:val="none" w:sz="0" w:space="0" w:color="auto"/>
            <w:left w:val="none" w:sz="0" w:space="0" w:color="auto"/>
            <w:bottom w:val="none" w:sz="0" w:space="0" w:color="auto"/>
            <w:right w:val="none" w:sz="0" w:space="0" w:color="auto"/>
          </w:divBdr>
        </w:div>
      </w:divsChild>
    </w:div>
    <w:div w:id="276377001">
      <w:bodyDiv w:val="1"/>
      <w:marLeft w:val="0"/>
      <w:marRight w:val="0"/>
      <w:marTop w:val="0"/>
      <w:marBottom w:val="0"/>
      <w:divBdr>
        <w:top w:val="none" w:sz="0" w:space="0" w:color="auto"/>
        <w:left w:val="none" w:sz="0" w:space="0" w:color="auto"/>
        <w:bottom w:val="none" w:sz="0" w:space="0" w:color="auto"/>
        <w:right w:val="none" w:sz="0" w:space="0" w:color="auto"/>
      </w:divBdr>
      <w:divsChild>
        <w:div w:id="1495292825">
          <w:marLeft w:val="0"/>
          <w:marRight w:val="0"/>
          <w:marTop w:val="0"/>
          <w:marBottom w:val="0"/>
          <w:divBdr>
            <w:top w:val="none" w:sz="0" w:space="0" w:color="auto"/>
            <w:left w:val="none" w:sz="0" w:space="0" w:color="auto"/>
            <w:bottom w:val="none" w:sz="0" w:space="0" w:color="auto"/>
            <w:right w:val="none" w:sz="0" w:space="0" w:color="auto"/>
          </w:divBdr>
        </w:div>
      </w:divsChild>
    </w:div>
    <w:div w:id="957685565">
      <w:bodyDiv w:val="1"/>
      <w:marLeft w:val="0"/>
      <w:marRight w:val="0"/>
      <w:marTop w:val="0"/>
      <w:marBottom w:val="0"/>
      <w:divBdr>
        <w:top w:val="none" w:sz="0" w:space="0" w:color="auto"/>
        <w:left w:val="none" w:sz="0" w:space="0" w:color="auto"/>
        <w:bottom w:val="none" w:sz="0" w:space="0" w:color="auto"/>
        <w:right w:val="none" w:sz="0" w:space="0" w:color="auto"/>
      </w:divBdr>
      <w:divsChild>
        <w:div w:id="131406324">
          <w:marLeft w:val="0"/>
          <w:marRight w:val="0"/>
          <w:marTop w:val="0"/>
          <w:marBottom w:val="0"/>
          <w:divBdr>
            <w:top w:val="none" w:sz="0" w:space="0" w:color="auto"/>
            <w:left w:val="none" w:sz="0" w:space="0" w:color="auto"/>
            <w:bottom w:val="none" w:sz="0" w:space="0" w:color="auto"/>
            <w:right w:val="none" w:sz="0" w:space="0" w:color="auto"/>
          </w:divBdr>
        </w:div>
      </w:divsChild>
    </w:div>
    <w:div w:id="1099450385">
      <w:bodyDiv w:val="1"/>
      <w:marLeft w:val="0"/>
      <w:marRight w:val="0"/>
      <w:marTop w:val="0"/>
      <w:marBottom w:val="0"/>
      <w:divBdr>
        <w:top w:val="none" w:sz="0" w:space="0" w:color="auto"/>
        <w:left w:val="none" w:sz="0" w:space="0" w:color="auto"/>
        <w:bottom w:val="none" w:sz="0" w:space="0" w:color="auto"/>
        <w:right w:val="none" w:sz="0" w:space="0" w:color="auto"/>
      </w:divBdr>
      <w:divsChild>
        <w:div w:id="1225524238">
          <w:marLeft w:val="0"/>
          <w:marRight w:val="0"/>
          <w:marTop w:val="0"/>
          <w:marBottom w:val="0"/>
          <w:divBdr>
            <w:top w:val="none" w:sz="0" w:space="0" w:color="auto"/>
            <w:left w:val="none" w:sz="0" w:space="0" w:color="auto"/>
            <w:bottom w:val="none" w:sz="0" w:space="0" w:color="auto"/>
            <w:right w:val="none" w:sz="0" w:space="0" w:color="auto"/>
          </w:divBdr>
          <w:divsChild>
            <w:div w:id="831944180">
              <w:marLeft w:val="0"/>
              <w:marRight w:val="0"/>
              <w:marTop w:val="0"/>
              <w:marBottom w:val="0"/>
              <w:divBdr>
                <w:top w:val="none" w:sz="0" w:space="0" w:color="auto"/>
                <w:left w:val="none" w:sz="0" w:space="0" w:color="auto"/>
                <w:bottom w:val="none" w:sz="0" w:space="0" w:color="auto"/>
                <w:right w:val="none" w:sz="0" w:space="0" w:color="auto"/>
              </w:divBdr>
            </w:div>
          </w:divsChild>
        </w:div>
        <w:div w:id="742526275">
          <w:marLeft w:val="0"/>
          <w:marRight w:val="0"/>
          <w:marTop w:val="0"/>
          <w:marBottom w:val="150"/>
          <w:divBdr>
            <w:top w:val="none" w:sz="0" w:space="0" w:color="auto"/>
            <w:left w:val="none" w:sz="0" w:space="0" w:color="auto"/>
            <w:bottom w:val="none" w:sz="0" w:space="0" w:color="auto"/>
            <w:right w:val="none" w:sz="0" w:space="0" w:color="auto"/>
          </w:divBdr>
          <w:divsChild>
            <w:div w:id="1737972637">
              <w:marLeft w:val="0"/>
              <w:marRight w:val="0"/>
              <w:marTop w:val="300"/>
              <w:marBottom w:val="0"/>
              <w:divBdr>
                <w:top w:val="none" w:sz="0" w:space="0" w:color="auto"/>
                <w:left w:val="none" w:sz="0" w:space="0" w:color="auto"/>
                <w:bottom w:val="none" w:sz="0" w:space="0" w:color="auto"/>
                <w:right w:val="none" w:sz="0" w:space="0" w:color="auto"/>
              </w:divBdr>
              <w:divsChild>
                <w:div w:id="624506170">
                  <w:marLeft w:val="-15"/>
                  <w:marRight w:val="-15"/>
                  <w:marTop w:val="0"/>
                  <w:marBottom w:val="0"/>
                  <w:divBdr>
                    <w:top w:val="none" w:sz="0" w:space="0" w:color="auto"/>
                    <w:left w:val="none" w:sz="0" w:space="0" w:color="auto"/>
                    <w:bottom w:val="none" w:sz="0" w:space="0" w:color="auto"/>
                    <w:right w:val="none" w:sz="0" w:space="0" w:color="auto"/>
                  </w:divBdr>
                </w:div>
                <w:div w:id="902180603">
                  <w:marLeft w:val="0"/>
                  <w:marRight w:val="0"/>
                  <w:marTop w:val="0"/>
                  <w:marBottom w:val="0"/>
                  <w:divBdr>
                    <w:top w:val="single" w:sz="6" w:space="4" w:color="C7CDD1"/>
                    <w:left w:val="single" w:sz="6" w:space="4" w:color="C7CDD1"/>
                    <w:bottom w:val="none" w:sz="0" w:space="0" w:color="auto"/>
                    <w:right w:val="single" w:sz="6" w:space="4" w:color="C7CDD1"/>
                  </w:divBdr>
                  <w:divsChild>
                    <w:div w:id="194118037">
                      <w:marLeft w:val="0"/>
                      <w:marRight w:val="0"/>
                      <w:marTop w:val="0"/>
                      <w:marBottom w:val="0"/>
                      <w:divBdr>
                        <w:top w:val="none" w:sz="0" w:space="0" w:color="auto"/>
                        <w:left w:val="none" w:sz="0" w:space="0" w:color="auto"/>
                        <w:bottom w:val="none" w:sz="0" w:space="0" w:color="auto"/>
                        <w:right w:val="none" w:sz="0" w:space="0" w:color="auto"/>
                      </w:divBdr>
                    </w:div>
                  </w:divsChild>
                </w:div>
                <w:div w:id="1715736721">
                  <w:marLeft w:val="-15"/>
                  <w:marRight w:val="-15"/>
                  <w:marTop w:val="0"/>
                  <w:marBottom w:val="0"/>
                  <w:divBdr>
                    <w:top w:val="none" w:sz="0" w:space="0" w:color="auto"/>
                    <w:left w:val="none" w:sz="0" w:space="0" w:color="auto"/>
                    <w:bottom w:val="none" w:sz="0" w:space="0" w:color="auto"/>
                    <w:right w:val="none" w:sz="0" w:space="0" w:color="auto"/>
                  </w:divBdr>
                </w:div>
                <w:div w:id="1269704316">
                  <w:marLeft w:val="0"/>
                  <w:marRight w:val="0"/>
                  <w:marTop w:val="0"/>
                  <w:marBottom w:val="0"/>
                  <w:divBdr>
                    <w:top w:val="none" w:sz="0" w:space="0" w:color="auto"/>
                    <w:left w:val="none" w:sz="0" w:space="0" w:color="auto"/>
                    <w:bottom w:val="none" w:sz="0" w:space="0" w:color="auto"/>
                    <w:right w:val="none" w:sz="0" w:space="0" w:color="auto"/>
                  </w:divBdr>
                  <w:divsChild>
                    <w:div w:id="584152104">
                      <w:marLeft w:val="0"/>
                      <w:marRight w:val="0"/>
                      <w:marTop w:val="0"/>
                      <w:marBottom w:val="0"/>
                      <w:divBdr>
                        <w:top w:val="none" w:sz="0" w:space="0" w:color="auto"/>
                        <w:left w:val="none" w:sz="0" w:space="0" w:color="auto"/>
                        <w:bottom w:val="none" w:sz="0" w:space="0" w:color="auto"/>
                        <w:right w:val="none" w:sz="0" w:space="0" w:color="auto"/>
                      </w:divBdr>
                      <w:divsChild>
                        <w:div w:id="2643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758">
                  <w:marLeft w:val="0"/>
                  <w:marRight w:val="0"/>
                  <w:marTop w:val="0"/>
                  <w:marBottom w:val="0"/>
                  <w:divBdr>
                    <w:top w:val="none" w:sz="0" w:space="0" w:color="auto"/>
                    <w:left w:val="none" w:sz="0" w:space="0" w:color="auto"/>
                    <w:bottom w:val="none" w:sz="0" w:space="0" w:color="auto"/>
                    <w:right w:val="none" w:sz="0" w:space="0" w:color="auto"/>
                  </w:divBdr>
                  <w:divsChild>
                    <w:div w:id="512577866">
                      <w:marLeft w:val="0"/>
                      <w:marRight w:val="0"/>
                      <w:marTop w:val="0"/>
                      <w:marBottom w:val="0"/>
                      <w:divBdr>
                        <w:top w:val="none" w:sz="0" w:space="0" w:color="auto"/>
                        <w:left w:val="none" w:sz="0" w:space="0" w:color="auto"/>
                        <w:bottom w:val="none" w:sz="0" w:space="0" w:color="auto"/>
                        <w:right w:val="none" w:sz="0" w:space="0" w:color="auto"/>
                      </w:divBdr>
                      <w:divsChild>
                        <w:div w:id="1743258648">
                          <w:marLeft w:val="0"/>
                          <w:marRight w:val="0"/>
                          <w:marTop w:val="0"/>
                          <w:marBottom w:val="0"/>
                          <w:divBdr>
                            <w:top w:val="none" w:sz="0" w:space="0" w:color="auto"/>
                            <w:left w:val="none" w:sz="0" w:space="0" w:color="auto"/>
                            <w:bottom w:val="none" w:sz="0" w:space="0" w:color="auto"/>
                            <w:right w:val="none" w:sz="0" w:space="0" w:color="auto"/>
                          </w:divBdr>
                        </w:div>
                        <w:div w:id="6790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54">
                  <w:marLeft w:val="0"/>
                  <w:marRight w:val="0"/>
                  <w:marTop w:val="0"/>
                  <w:marBottom w:val="0"/>
                  <w:divBdr>
                    <w:top w:val="none" w:sz="0" w:space="0" w:color="auto"/>
                    <w:left w:val="none" w:sz="0" w:space="0" w:color="auto"/>
                    <w:bottom w:val="none" w:sz="0" w:space="0" w:color="auto"/>
                    <w:right w:val="none" w:sz="0" w:space="0" w:color="auto"/>
                  </w:divBdr>
                  <w:divsChild>
                    <w:div w:id="1310133788">
                      <w:marLeft w:val="0"/>
                      <w:marRight w:val="0"/>
                      <w:marTop w:val="0"/>
                      <w:marBottom w:val="0"/>
                      <w:divBdr>
                        <w:top w:val="none" w:sz="0" w:space="0" w:color="auto"/>
                        <w:left w:val="none" w:sz="0" w:space="0" w:color="auto"/>
                        <w:bottom w:val="none" w:sz="0" w:space="0" w:color="auto"/>
                        <w:right w:val="none" w:sz="0" w:space="0" w:color="auto"/>
                      </w:divBdr>
                      <w:divsChild>
                        <w:div w:id="630667407">
                          <w:marLeft w:val="0"/>
                          <w:marRight w:val="0"/>
                          <w:marTop w:val="0"/>
                          <w:marBottom w:val="0"/>
                          <w:divBdr>
                            <w:top w:val="none" w:sz="0" w:space="0" w:color="auto"/>
                            <w:left w:val="none" w:sz="0" w:space="0" w:color="auto"/>
                            <w:bottom w:val="none" w:sz="0" w:space="0" w:color="auto"/>
                            <w:right w:val="none" w:sz="0" w:space="0" w:color="auto"/>
                          </w:divBdr>
                        </w:div>
                        <w:div w:id="1559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626">
                  <w:marLeft w:val="0"/>
                  <w:marRight w:val="0"/>
                  <w:marTop w:val="0"/>
                  <w:marBottom w:val="0"/>
                  <w:divBdr>
                    <w:top w:val="none" w:sz="0" w:space="0" w:color="auto"/>
                    <w:left w:val="none" w:sz="0" w:space="0" w:color="auto"/>
                    <w:bottom w:val="none" w:sz="0" w:space="0" w:color="auto"/>
                    <w:right w:val="none" w:sz="0" w:space="0" w:color="auto"/>
                  </w:divBdr>
                  <w:divsChild>
                    <w:div w:id="1456558649">
                      <w:marLeft w:val="0"/>
                      <w:marRight w:val="0"/>
                      <w:marTop w:val="0"/>
                      <w:marBottom w:val="0"/>
                      <w:divBdr>
                        <w:top w:val="none" w:sz="0" w:space="0" w:color="auto"/>
                        <w:left w:val="none" w:sz="0" w:space="0" w:color="auto"/>
                        <w:bottom w:val="none" w:sz="0" w:space="0" w:color="auto"/>
                        <w:right w:val="none" w:sz="0" w:space="0" w:color="auto"/>
                      </w:divBdr>
                      <w:divsChild>
                        <w:div w:id="123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5269">
                  <w:marLeft w:val="0"/>
                  <w:marRight w:val="0"/>
                  <w:marTop w:val="0"/>
                  <w:marBottom w:val="0"/>
                  <w:divBdr>
                    <w:top w:val="none" w:sz="0" w:space="0" w:color="auto"/>
                    <w:left w:val="none" w:sz="0" w:space="0" w:color="auto"/>
                    <w:bottom w:val="none" w:sz="0" w:space="0" w:color="auto"/>
                    <w:right w:val="none" w:sz="0" w:space="0" w:color="auto"/>
                  </w:divBdr>
                  <w:divsChild>
                    <w:div w:id="857737995">
                      <w:marLeft w:val="0"/>
                      <w:marRight w:val="0"/>
                      <w:marTop w:val="0"/>
                      <w:marBottom w:val="0"/>
                      <w:divBdr>
                        <w:top w:val="none" w:sz="0" w:space="0" w:color="auto"/>
                        <w:left w:val="none" w:sz="0" w:space="0" w:color="auto"/>
                        <w:bottom w:val="none" w:sz="0" w:space="0" w:color="auto"/>
                        <w:right w:val="none" w:sz="0" w:space="0" w:color="auto"/>
                      </w:divBdr>
                      <w:divsChild>
                        <w:div w:id="2099791260">
                          <w:marLeft w:val="0"/>
                          <w:marRight w:val="0"/>
                          <w:marTop w:val="0"/>
                          <w:marBottom w:val="0"/>
                          <w:divBdr>
                            <w:top w:val="none" w:sz="0" w:space="0" w:color="auto"/>
                            <w:left w:val="none" w:sz="0" w:space="0" w:color="auto"/>
                            <w:bottom w:val="none" w:sz="0" w:space="0" w:color="auto"/>
                            <w:right w:val="none" w:sz="0" w:space="0" w:color="auto"/>
                          </w:divBdr>
                        </w:div>
                        <w:div w:id="151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863">
                  <w:marLeft w:val="0"/>
                  <w:marRight w:val="0"/>
                  <w:marTop w:val="0"/>
                  <w:marBottom w:val="0"/>
                  <w:divBdr>
                    <w:top w:val="none" w:sz="0" w:space="0" w:color="auto"/>
                    <w:left w:val="none" w:sz="0" w:space="0" w:color="auto"/>
                    <w:bottom w:val="none" w:sz="0" w:space="0" w:color="auto"/>
                    <w:right w:val="none" w:sz="0" w:space="0" w:color="auto"/>
                  </w:divBdr>
                  <w:divsChild>
                    <w:div w:id="2100441680">
                      <w:marLeft w:val="0"/>
                      <w:marRight w:val="0"/>
                      <w:marTop w:val="0"/>
                      <w:marBottom w:val="0"/>
                      <w:divBdr>
                        <w:top w:val="none" w:sz="0" w:space="0" w:color="auto"/>
                        <w:left w:val="none" w:sz="0" w:space="0" w:color="auto"/>
                        <w:bottom w:val="none" w:sz="0" w:space="0" w:color="auto"/>
                        <w:right w:val="none" w:sz="0" w:space="0" w:color="auto"/>
                      </w:divBdr>
                      <w:divsChild>
                        <w:div w:id="268046504">
                          <w:marLeft w:val="0"/>
                          <w:marRight w:val="0"/>
                          <w:marTop w:val="0"/>
                          <w:marBottom w:val="0"/>
                          <w:divBdr>
                            <w:top w:val="none" w:sz="0" w:space="0" w:color="auto"/>
                            <w:left w:val="none" w:sz="0" w:space="0" w:color="auto"/>
                            <w:bottom w:val="none" w:sz="0" w:space="0" w:color="auto"/>
                            <w:right w:val="none" w:sz="0" w:space="0" w:color="auto"/>
                          </w:divBdr>
                        </w:div>
                        <w:div w:id="17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4298">
                  <w:marLeft w:val="0"/>
                  <w:marRight w:val="0"/>
                  <w:marTop w:val="0"/>
                  <w:marBottom w:val="0"/>
                  <w:divBdr>
                    <w:top w:val="none" w:sz="0" w:space="0" w:color="auto"/>
                    <w:left w:val="none" w:sz="0" w:space="0" w:color="auto"/>
                    <w:bottom w:val="none" w:sz="0" w:space="0" w:color="auto"/>
                    <w:right w:val="none" w:sz="0" w:space="0" w:color="auto"/>
                  </w:divBdr>
                  <w:divsChild>
                    <w:div w:id="1198392865">
                      <w:marLeft w:val="0"/>
                      <w:marRight w:val="0"/>
                      <w:marTop w:val="0"/>
                      <w:marBottom w:val="0"/>
                      <w:divBdr>
                        <w:top w:val="none" w:sz="0" w:space="0" w:color="auto"/>
                        <w:left w:val="none" w:sz="0" w:space="0" w:color="auto"/>
                        <w:bottom w:val="none" w:sz="0" w:space="0" w:color="auto"/>
                        <w:right w:val="none" w:sz="0" w:space="0" w:color="auto"/>
                      </w:divBdr>
                      <w:divsChild>
                        <w:div w:id="3079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340">
                  <w:marLeft w:val="0"/>
                  <w:marRight w:val="0"/>
                  <w:marTop w:val="0"/>
                  <w:marBottom w:val="0"/>
                  <w:divBdr>
                    <w:top w:val="none" w:sz="0" w:space="0" w:color="auto"/>
                    <w:left w:val="none" w:sz="0" w:space="0" w:color="auto"/>
                    <w:bottom w:val="none" w:sz="0" w:space="0" w:color="auto"/>
                    <w:right w:val="none" w:sz="0" w:space="0" w:color="auto"/>
                  </w:divBdr>
                  <w:divsChild>
                    <w:div w:id="10762073">
                      <w:marLeft w:val="0"/>
                      <w:marRight w:val="0"/>
                      <w:marTop w:val="0"/>
                      <w:marBottom w:val="0"/>
                      <w:divBdr>
                        <w:top w:val="none" w:sz="0" w:space="0" w:color="auto"/>
                        <w:left w:val="none" w:sz="0" w:space="0" w:color="auto"/>
                        <w:bottom w:val="none" w:sz="0" w:space="0" w:color="auto"/>
                        <w:right w:val="none" w:sz="0" w:space="0" w:color="auto"/>
                      </w:divBdr>
                      <w:divsChild>
                        <w:div w:id="2004045087">
                          <w:marLeft w:val="0"/>
                          <w:marRight w:val="0"/>
                          <w:marTop w:val="0"/>
                          <w:marBottom w:val="0"/>
                          <w:divBdr>
                            <w:top w:val="none" w:sz="0" w:space="0" w:color="auto"/>
                            <w:left w:val="none" w:sz="0" w:space="0" w:color="auto"/>
                            <w:bottom w:val="none" w:sz="0" w:space="0" w:color="auto"/>
                            <w:right w:val="none" w:sz="0" w:space="0" w:color="auto"/>
                          </w:divBdr>
                        </w:div>
                        <w:div w:id="772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800">
                  <w:marLeft w:val="0"/>
                  <w:marRight w:val="0"/>
                  <w:marTop w:val="0"/>
                  <w:marBottom w:val="0"/>
                  <w:divBdr>
                    <w:top w:val="none" w:sz="0" w:space="0" w:color="auto"/>
                    <w:left w:val="none" w:sz="0" w:space="0" w:color="auto"/>
                    <w:bottom w:val="none" w:sz="0" w:space="0" w:color="auto"/>
                    <w:right w:val="none" w:sz="0" w:space="0" w:color="auto"/>
                  </w:divBdr>
                  <w:divsChild>
                    <w:div w:id="894046213">
                      <w:marLeft w:val="0"/>
                      <w:marRight w:val="0"/>
                      <w:marTop w:val="0"/>
                      <w:marBottom w:val="0"/>
                      <w:divBdr>
                        <w:top w:val="none" w:sz="0" w:space="0" w:color="auto"/>
                        <w:left w:val="none" w:sz="0" w:space="0" w:color="auto"/>
                        <w:bottom w:val="none" w:sz="0" w:space="0" w:color="auto"/>
                        <w:right w:val="none" w:sz="0" w:space="0" w:color="auto"/>
                      </w:divBdr>
                      <w:divsChild>
                        <w:div w:id="1585459652">
                          <w:marLeft w:val="0"/>
                          <w:marRight w:val="0"/>
                          <w:marTop w:val="0"/>
                          <w:marBottom w:val="0"/>
                          <w:divBdr>
                            <w:top w:val="none" w:sz="0" w:space="0" w:color="auto"/>
                            <w:left w:val="none" w:sz="0" w:space="0" w:color="auto"/>
                            <w:bottom w:val="none" w:sz="0" w:space="0" w:color="auto"/>
                            <w:right w:val="none" w:sz="0" w:space="0" w:color="auto"/>
                          </w:divBdr>
                        </w:div>
                        <w:div w:id="9863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3181">
                  <w:marLeft w:val="0"/>
                  <w:marRight w:val="0"/>
                  <w:marTop w:val="0"/>
                  <w:marBottom w:val="0"/>
                  <w:divBdr>
                    <w:top w:val="none" w:sz="0" w:space="0" w:color="auto"/>
                    <w:left w:val="none" w:sz="0" w:space="0" w:color="auto"/>
                    <w:bottom w:val="none" w:sz="0" w:space="0" w:color="auto"/>
                    <w:right w:val="none" w:sz="0" w:space="0" w:color="auto"/>
                  </w:divBdr>
                  <w:divsChild>
                    <w:div w:id="9114593">
                      <w:marLeft w:val="0"/>
                      <w:marRight w:val="0"/>
                      <w:marTop w:val="0"/>
                      <w:marBottom w:val="0"/>
                      <w:divBdr>
                        <w:top w:val="none" w:sz="0" w:space="0" w:color="auto"/>
                        <w:left w:val="none" w:sz="0" w:space="0" w:color="auto"/>
                        <w:bottom w:val="none" w:sz="0" w:space="0" w:color="auto"/>
                        <w:right w:val="none" w:sz="0" w:space="0" w:color="auto"/>
                      </w:divBdr>
                      <w:divsChild>
                        <w:div w:id="16669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610">
                  <w:marLeft w:val="0"/>
                  <w:marRight w:val="0"/>
                  <w:marTop w:val="0"/>
                  <w:marBottom w:val="0"/>
                  <w:divBdr>
                    <w:top w:val="none" w:sz="0" w:space="0" w:color="auto"/>
                    <w:left w:val="none" w:sz="0" w:space="0" w:color="auto"/>
                    <w:bottom w:val="none" w:sz="0" w:space="0" w:color="auto"/>
                    <w:right w:val="none" w:sz="0" w:space="0" w:color="auto"/>
                  </w:divBdr>
                  <w:divsChild>
                    <w:div w:id="42677736">
                      <w:marLeft w:val="0"/>
                      <w:marRight w:val="0"/>
                      <w:marTop w:val="0"/>
                      <w:marBottom w:val="0"/>
                      <w:divBdr>
                        <w:top w:val="none" w:sz="0" w:space="0" w:color="auto"/>
                        <w:left w:val="none" w:sz="0" w:space="0" w:color="auto"/>
                        <w:bottom w:val="none" w:sz="0" w:space="0" w:color="auto"/>
                        <w:right w:val="none" w:sz="0" w:space="0" w:color="auto"/>
                      </w:divBdr>
                      <w:divsChild>
                        <w:div w:id="1517882112">
                          <w:marLeft w:val="0"/>
                          <w:marRight w:val="0"/>
                          <w:marTop w:val="0"/>
                          <w:marBottom w:val="0"/>
                          <w:divBdr>
                            <w:top w:val="none" w:sz="0" w:space="0" w:color="auto"/>
                            <w:left w:val="none" w:sz="0" w:space="0" w:color="auto"/>
                            <w:bottom w:val="none" w:sz="0" w:space="0" w:color="auto"/>
                            <w:right w:val="none" w:sz="0" w:space="0" w:color="auto"/>
                          </w:divBdr>
                        </w:div>
                        <w:div w:id="31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20">
                  <w:marLeft w:val="0"/>
                  <w:marRight w:val="0"/>
                  <w:marTop w:val="0"/>
                  <w:marBottom w:val="0"/>
                  <w:divBdr>
                    <w:top w:val="none" w:sz="0" w:space="0" w:color="auto"/>
                    <w:left w:val="none" w:sz="0" w:space="0" w:color="auto"/>
                    <w:bottom w:val="none" w:sz="0" w:space="0" w:color="auto"/>
                    <w:right w:val="none" w:sz="0" w:space="0" w:color="auto"/>
                  </w:divBdr>
                  <w:divsChild>
                    <w:div w:id="1137526416">
                      <w:marLeft w:val="0"/>
                      <w:marRight w:val="0"/>
                      <w:marTop w:val="0"/>
                      <w:marBottom w:val="0"/>
                      <w:divBdr>
                        <w:top w:val="none" w:sz="0" w:space="0" w:color="auto"/>
                        <w:left w:val="none" w:sz="0" w:space="0" w:color="auto"/>
                        <w:bottom w:val="none" w:sz="0" w:space="0" w:color="auto"/>
                        <w:right w:val="none" w:sz="0" w:space="0" w:color="auto"/>
                      </w:divBdr>
                      <w:divsChild>
                        <w:div w:id="1816070627">
                          <w:marLeft w:val="0"/>
                          <w:marRight w:val="0"/>
                          <w:marTop w:val="0"/>
                          <w:marBottom w:val="0"/>
                          <w:divBdr>
                            <w:top w:val="none" w:sz="0" w:space="0" w:color="auto"/>
                            <w:left w:val="none" w:sz="0" w:space="0" w:color="auto"/>
                            <w:bottom w:val="none" w:sz="0" w:space="0" w:color="auto"/>
                            <w:right w:val="none" w:sz="0" w:space="0" w:color="auto"/>
                          </w:divBdr>
                        </w:div>
                        <w:div w:id="12816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493">
                  <w:marLeft w:val="0"/>
                  <w:marRight w:val="0"/>
                  <w:marTop w:val="0"/>
                  <w:marBottom w:val="0"/>
                  <w:divBdr>
                    <w:top w:val="none" w:sz="0" w:space="0" w:color="auto"/>
                    <w:left w:val="none" w:sz="0" w:space="0" w:color="auto"/>
                    <w:bottom w:val="none" w:sz="0" w:space="0" w:color="auto"/>
                    <w:right w:val="none" w:sz="0" w:space="0" w:color="auto"/>
                  </w:divBdr>
                  <w:divsChild>
                    <w:div w:id="1547140533">
                      <w:marLeft w:val="0"/>
                      <w:marRight w:val="0"/>
                      <w:marTop w:val="0"/>
                      <w:marBottom w:val="0"/>
                      <w:divBdr>
                        <w:top w:val="none" w:sz="0" w:space="0" w:color="auto"/>
                        <w:left w:val="none" w:sz="0" w:space="0" w:color="auto"/>
                        <w:bottom w:val="none" w:sz="0" w:space="0" w:color="auto"/>
                        <w:right w:val="none" w:sz="0" w:space="0" w:color="auto"/>
                      </w:divBdr>
                      <w:divsChild>
                        <w:div w:id="330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4902">
                  <w:marLeft w:val="0"/>
                  <w:marRight w:val="0"/>
                  <w:marTop w:val="0"/>
                  <w:marBottom w:val="0"/>
                  <w:divBdr>
                    <w:top w:val="none" w:sz="0" w:space="0" w:color="auto"/>
                    <w:left w:val="none" w:sz="0" w:space="0" w:color="auto"/>
                    <w:bottom w:val="none" w:sz="0" w:space="0" w:color="auto"/>
                    <w:right w:val="none" w:sz="0" w:space="0" w:color="auto"/>
                  </w:divBdr>
                  <w:divsChild>
                    <w:div w:id="410204694">
                      <w:marLeft w:val="0"/>
                      <w:marRight w:val="0"/>
                      <w:marTop w:val="0"/>
                      <w:marBottom w:val="0"/>
                      <w:divBdr>
                        <w:top w:val="none" w:sz="0" w:space="0" w:color="auto"/>
                        <w:left w:val="none" w:sz="0" w:space="0" w:color="auto"/>
                        <w:bottom w:val="none" w:sz="0" w:space="0" w:color="auto"/>
                        <w:right w:val="none" w:sz="0" w:space="0" w:color="auto"/>
                      </w:divBdr>
                      <w:divsChild>
                        <w:div w:id="766971405">
                          <w:marLeft w:val="0"/>
                          <w:marRight w:val="0"/>
                          <w:marTop w:val="0"/>
                          <w:marBottom w:val="0"/>
                          <w:divBdr>
                            <w:top w:val="none" w:sz="0" w:space="0" w:color="auto"/>
                            <w:left w:val="none" w:sz="0" w:space="0" w:color="auto"/>
                            <w:bottom w:val="none" w:sz="0" w:space="0" w:color="auto"/>
                            <w:right w:val="none" w:sz="0" w:space="0" w:color="auto"/>
                          </w:divBdr>
                        </w:div>
                        <w:div w:id="6583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841">
                  <w:marLeft w:val="0"/>
                  <w:marRight w:val="0"/>
                  <w:marTop w:val="0"/>
                  <w:marBottom w:val="0"/>
                  <w:divBdr>
                    <w:top w:val="none" w:sz="0" w:space="0" w:color="auto"/>
                    <w:left w:val="none" w:sz="0" w:space="0" w:color="auto"/>
                    <w:bottom w:val="none" w:sz="0" w:space="0" w:color="auto"/>
                    <w:right w:val="none" w:sz="0" w:space="0" w:color="auto"/>
                  </w:divBdr>
                  <w:divsChild>
                    <w:div w:id="1552302897">
                      <w:marLeft w:val="0"/>
                      <w:marRight w:val="0"/>
                      <w:marTop w:val="0"/>
                      <w:marBottom w:val="0"/>
                      <w:divBdr>
                        <w:top w:val="none" w:sz="0" w:space="0" w:color="auto"/>
                        <w:left w:val="none" w:sz="0" w:space="0" w:color="auto"/>
                        <w:bottom w:val="none" w:sz="0" w:space="0" w:color="auto"/>
                        <w:right w:val="none" w:sz="0" w:space="0" w:color="auto"/>
                      </w:divBdr>
                      <w:divsChild>
                        <w:div w:id="1656951093">
                          <w:marLeft w:val="0"/>
                          <w:marRight w:val="0"/>
                          <w:marTop w:val="0"/>
                          <w:marBottom w:val="0"/>
                          <w:divBdr>
                            <w:top w:val="none" w:sz="0" w:space="0" w:color="auto"/>
                            <w:left w:val="none" w:sz="0" w:space="0" w:color="auto"/>
                            <w:bottom w:val="none" w:sz="0" w:space="0" w:color="auto"/>
                            <w:right w:val="none" w:sz="0" w:space="0" w:color="auto"/>
                          </w:divBdr>
                        </w:div>
                        <w:div w:id="9662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518">
                  <w:marLeft w:val="0"/>
                  <w:marRight w:val="0"/>
                  <w:marTop w:val="0"/>
                  <w:marBottom w:val="0"/>
                  <w:divBdr>
                    <w:top w:val="none" w:sz="0" w:space="0" w:color="auto"/>
                    <w:left w:val="none" w:sz="0" w:space="0" w:color="auto"/>
                    <w:bottom w:val="none" w:sz="0" w:space="0" w:color="auto"/>
                    <w:right w:val="none" w:sz="0" w:space="0" w:color="auto"/>
                  </w:divBdr>
                  <w:divsChild>
                    <w:div w:id="67659554">
                      <w:marLeft w:val="0"/>
                      <w:marRight w:val="0"/>
                      <w:marTop w:val="0"/>
                      <w:marBottom w:val="0"/>
                      <w:divBdr>
                        <w:top w:val="none" w:sz="0" w:space="0" w:color="auto"/>
                        <w:left w:val="none" w:sz="0" w:space="0" w:color="auto"/>
                        <w:bottom w:val="none" w:sz="0" w:space="0" w:color="auto"/>
                        <w:right w:val="none" w:sz="0" w:space="0" w:color="auto"/>
                      </w:divBdr>
                      <w:divsChild>
                        <w:div w:id="4925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989">
                  <w:marLeft w:val="0"/>
                  <w:marRight w:val="0"/>
                  <w:marTop w:val="0"/>
                  <w:marBottom w:val="0"/>
                  <w:divBdr>
                    <w:top w:val="none" w:sz="0" w:space="0" w:color="auto"/>
                    <w:left w:val="none" w:sz="0" w:space="0" w:color="auto"/>
                    <w:bottom w:val="none" w:sz="0" w:space="0" w:color="auto"/>
                    <w:right w:val="none" w:sz="0" w:space="0" w:color="auto"/>
                  </w:divBdr>
                  <w:divsChild>
                    <w:div w:id="250622227">
                      <w:marLeft w:val="0"/>
                      <w:marRight w:val="0"/>
                      <w:marTop w:val="0"/>
                      <w:marBottom w:val="0"/>
                      <w:divBdr>
                        <w:top w:val="none" w:sz="0" w:space="0" w:color="auto"/>
                        <w:left w:val="none" w:sz="0" w:space="0" w:color="auto"/>
                        <w:bottom w:val="none" w:sz="0" w:space="0" w:color="auto"/>
                        <w:right w:val="none" w:sz="0" w:space="0" w:color="auto"/>
                      </w:divBdr>
                      <w:divsChild>
                        <w:div w:id="1835146357">
                          <w:marLeft w:val="0"/>
                          <w:marRight w:val="0"/>
                          <w:marTop w:val="0"/>
                          <w:marBottom w:val="0"/>
                          <w:divBdr>
                            <w:top w:val="none" w:sz="0" w:space="0" w:color="auto"/>
                            <w:left w:val="none" w:sz="0" w:space="0" w:color="auto"/>
                            <w:bottom w:val="none" w:sz="0" w:space="0" w:color="auto"/>
                            <w:right w:val="none" w:sz="0" w:space="0" w:color="auto"/>
                          </w:divBdr>
                        </w:div>
                        <w:div w:id="9233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6927">
                  <w:marLeft w:val="0"/>
                  <w:marRight w:val="0"/>
                  <w:marTop w:val="0"/>
                  <w:marBottom w:val="0"/>
                  <w:divBdr>
                    <w:top w:val="none" w:sz="0" w:space="0" w:color="auto"/>
                    <w:left w:val="none" w:sz="0" w:space="0" w:color="auto"/>
                    <w:bottom w:val="none" w:sz="0" w:space="0" w:color="auto"/>
                    <w:right w:val="none" w:sz="0" w:space="0" w:color="auto"/>
                  </w:divBdr>
                  <w:divsChild>
                    <w:div w:id="1012949901">
                      <w:marLeft w:val="0"/>
                      <w:marRight w:val="0"/>
                      <w:marTop w:val="0"/>
                      <w:marBottom w:val="0"/>
                      <w:divBdr>
                        <w:top w:val="none" w:sz="0" w:space="0" w:color="auto"/>
                        <w:left w:val="none" w:sz="0" w:space="0" w:color="auto"/>
                        <w:bottom w:val="none" w:sz="0" w:space="0" w:color="auto"/>
                        <w:right w:val="none" w:sz="0" w:space="0" w:color="auto"/>
                      </w:divBdr>
                      <w:divsChild>
                        <w:div w:id="2122726233">
                          <w:marLeft w:val="0"/>
                          <w:marRight w:val="0"/>
                          <w:marTop w:val="0"/>
                          <w:marBottom w:val="0"/>
                          <w:divBdr>
                            <w:top w:val="none" w:sz="0" w:space="0" w:color="auto"/>
                            <w:left w:val="none" w:sz="0" w:space="0" w:color="auto"/>
                            <w:bottom w:val="none" w:sz="0" w:space="0" w:color="auto"/>
                            <w:right w:val="none" w:sz="0" w:space="0" w:color="auto"/>
                          </w:divBdr>
                        </w:div>
                        <w:div w:id="1663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4649">
                  <w:marLeft w:val="0"/>
                  <w:marRight w:val="0"/>
                  <w:marTop w:val="0"/>
                  <w:marBottom w:val="0"/>
                  <w:divBdr>
                    <w:top w:val="none" w:sz="0" w:space="0" w:color="auto"/>
                    <w:left w:val="none" w:sz="0" w:space="0" w:color="auto"/>
                    <w:bottom w:val="none" w:sz="0" w:space="0" w:color="auto"/>
                    <w:right w:val="none" w:sz="0" w:space="0" w:color="auto"/>
                  </w:divBdr>
                  <w:divsChild>
                    <w:div w:id="1607695262">
                      <w:marLeft w:val="0"/>
                      <w:marRight w:val="0"/>
                      <w:marTop w:val="0"/>
                      <w:marBottom w:val="0"/>
                      <w:divBdr>
                        <w:top w:val="none" w:sz="0" w:space="0" w:color="auto"/>
                        <w:left w:val="none" w:sz="0" w:space="0" w:color="auto"/>
                        <w:bottom w:val="none" w:sz="0" w:space="0" w:color="auto"/>
                        <w:right w:val="none" w:sz="0" w:space="0" w:color="auto"/>
                      </w:divBdr>
                      <w:divsChild>
                        <w:div w:id="1762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155">
                  <w:marLeft w:val="0"/>
                  <w:marRight w:val="0"/>
                  <w:marTop w:val="0"/>
                  <w:marBottom w:val="0"/>
                  <w:divBdr>
                    <w:top w:val="none" w:sz="0" w:space="0" w:color="auto"/>
                    <w:left w:val="none" w:sz="0" w:space="0" w:color="auto"/>
                    <w:bottom w:val="none" w:sz="0" w:space="0" w:color="auto"/>
                    <w:right w:val="none" w:sz="0" w:space="0" w:color="auto"/>
                  </w:divBdr>
                  <w:divsChild>
                    <w:div w:id="1846289553">
                      <w:marLeft w:val="0"/>
                      <w:marRight w:val="0"/>
                      <w:marTop w:val="0"/>
                      <w:marBottom w:val="0"/>
                      <w:divBdr>
                        <w:top w:val="none" w:sz="0" w:space="0" w:color="auto"/>
                        <w:left w:val="none" w:sz="0" w:space="0" w:color="auto"/>
                        <w:bottom w:val="none" w:sz="0" w:space="0" w:color="auto"/>
                        <w:right w:val="none" w:sz="0" w:space="0" w:color="auto"/>
                      </w:divBdr>
                      <w:divsChild>
                        <w:div w:id="1069840235">
                          <w:marLeft w:val="0"/>
                          <w:marRight w:val="0"/>
                          <w:marTop w:val="0"/>
                          <w:marBottom w:val="0"/>
                          <w:divBdr>
                            <w:top w:val="none" w:sz="0" w:space="0" w:color="auto"/>
                            <w:left w:val="none" w:sz="0" w:space="0" w:color="auto"/>
                            <w:bottom w:val="none" w:sz="0" w:space="0" w:color="auto"/>
                            <w:right w:val="none" w:sz="0" w:space="0" w:color="auto"/>
                          </w:divBdr>
                        </w:div>
                        <w:div w:id="15674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287">
                  <w:marLeft w:val="0"/>
                  <w:marRight w:val="0"/>
                  <w:marTop w:val="0"/>
                  <w:marBottom w:val="0"/>
                  <w:divBdr>
                    <w:top w:val="none" w:sz="0" w:space="0" w:color="auto"/>
                    <w:left w:val="none" w:sz="0" w:space="0" w:color="auto"/>
                    <w:bottom w:val="none" w:sz="0" w:space="0" w:color="auto"/>
                    <w:right w:val="none" w:sz="0" w:space="0" w:color="auto"/>
                  </w:divBdr>
                  <w:divsChild>
                    <w:div w:id="776217082">
                      <w:marLeft w:val="0"/>
                      <w:marRight w:val="0"/>
                      <w:marTop w:val="0"/>
                      <w:marBottom w:val="0"/>
                      <w:divBdr>
                        <w:top w:val="none" w:sz="0" w:space="0" w:color="auto"/>
                        <w:left w:val="none" w:sz="0" w:space="0" w:color="auto"/>
                        <w:bottom w:val="none" w:sz="0" w:space="0" w:color="auto"/>
                        <w:right w:val="none" w:sz="0" w:space="0" w:color="auto"/>
                      </w:divBdr>
                      <w:divsChild>
                        <w:div w:id="1580215408">
                          <w:marLeft w:val="0"/>
                          <w:marRight w:val="0"/>
                          <w:marTop w:val="0"/>
                          <w:marBottom w:val="0"/>
                          <w:divBdr>
                            <w:top w:val="none" w:sz="0" w:space="0" w:color="auto"/>
                            <w:left w:val="none" w:sz="0" w:space="0" w:color="auto"/>
                            <w:bottom w:val="none" w:sz="0" w:space="0" w:color="auto"/>
                            <w:right w:val="none" w:sz="0" w:space="0" w:color="auto"/>
                          </w:divBdr>
                        </w:div>
                        <w:div w:id="1358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48">
                  <w:marLeft w:val="0"/>
                  <w:marRight w:val="0"/>
                  <w:marTop w:val="0"/>
                  <w:marBottom w:val="0"/>
                  <w:divBdr>
                    <w:top w:val="none" w:sz="0" w:space="0" w:color="auto"/>
                    <w:left w:val="none" w:sz="0" w:space="0" w:color="auto"/>
                    <w:bottom w:val="none" w:sz="0" w:space="0" w:color="auto"/>
                    <w:right w:val="none" w:sz="0" w:space="0" w:color="auto"/>
                  </w:divBdr>
                  <w:divsChild>
                    <w:div w:id="1555585194">
                      <w:marLeft w:val="0"/>
                      <w:marRight w:val="0"/>
                      <w:marTop w:val="0"/>
                      <w:marBottom w:val="0"/>
                      <w:divBdr>
                        <w:top w:val="none" w:sz="0" w:space="0" w:color="auto"/>
                        <w:left w:val="none" w:sz="0" w:space="0" w:color="auto"/>
                        <w:bottom w:val="none" w:sz="0" w:space="0" w:color="auto"/>
                        <w:right w:val="none" w:sz="0" w:space="0" w:color="auto"/>
                      </w:divBdr>
                      <w:divsChild>
                        <w:div w:id="342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3784">
                  <w:marLeft w:val="0"/>
                  <w:marRight w:val="0"/>
                  <w:marTop w:val="0"/>
                  <w:marBottom w:val="0"/>
                  <w:divBdr>
                    <w:top w:val="none" w:sz="0" w:space="0" w:color="auto"/>
                    <w:left w:val="none" w:sz="0" w:space="0" w:color="auto"/>
                    <w:bottom w:val="none" w:sz="0" w:space="0" w:color="auto"/>
                    <w:right w:val="none" w:sz="0" w:space="0" w:color="auto"/>
                  </w:divBdr>
                  <w:divsChild>
                    <w:div w:id="1774016347">
                      <w:marLeft w:val="0"/>
                      <w:marRight w:val="0"/>
                      <w:marTop w:val="0"/>
                      <w:marBottom w:val="0"/>
                      <w:divBdr>
                        <w:top w:val="none" w:sz="0" w:space="0" w:color="auto"/>
                        <w:left w:val="none" w:sz="0" w:space="0" w:color="auto"/>
                        <w:bottom w:val="none" w:sz="0" w:space="0" w:color="auto"/>
                        <w:right w:val="none" w:sz="0" w:space="0" w:color="auto"/>
                      </w:divBdr>
                      <w:divsChild>
                        <w:div w:id="1840264778">
                          <w:marLeft w:val="0"/>
                          <w:marRight w:val="0"/>
                          <w:marTop w:val="0"/>
                          <w:marBottom w:val="0"/>
                          <w:divBdr>
                            <w:top w:val="none" w:sz="0" w:space="0" w:color="auto"/>
                            <w:left w:val="none" w:sz="0" w:space="0" w:color="auto"/>
                            <w:bottom w:val="none" w:sz="0" w:space="0" w:color="auto"/>
                            <w:right w:val="none" w:sz="0" w:space="0" w:color="auto"/>
                          </w:divBdr>
                        </w:div>
                        <w:div w:id="14364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1588">
                  <w:marLeft w:val="0"/>
                  <w:marRight w:val="0"/>
                  <w:marTop w:val="0"/>
                  <w:marBottom w:val="0"/>
                  <w:divBdr>
                    <w:top w:val="none" w:sz="0" w:space="0" w:color="auto"/>
                    <w:left w:val="none" w:sz="0" w:space="0" w:color="auto"/>
                    <w:bottom w:val="none" w:sz="0" w:space="0" w:color="auto"/>
                    <w:right w:val="none" w:sz="0" w:space="0" w:color="auto"/>
                  </w:divBdr>
                  <w:divsChild>
                    <w:div w:id="272638796">
                      <w:marLeft w:val="0"/>
                      <w:marRight w:val="0"/>
                      <w:marTop w:val="0"/>
                      <w:marBottom w:val="0"/>
                      <w:divBdr>
                        <w:top w:val="none" w:sz="0" w:space="0" w:color="auto"/>
                        <w:left w:val="none" w:sz="0" w:space="0" w:color="auto"/>
                        <w:bottom w:val="none" w:sz="0" w:space="0" w:color="auto"/>
                        <w:right w:val="none" w:sz="0" w:space="0" w:color="auto"/>
                      </w:divBdr>
                      <w:divsChild>
                        <w:div w:id="1654680403">
                          <w:marLeft w:val="0"/>
                          <w:marRight w:val="0"/>
                          <w:marTop w:val="0"/>
                          <w:marBottom w:val="0"/>
                          <w:divBdr>
                            <w:top w:val="none" w:sz="0" w:space="0" w:color="auto"/>
                            <w:left w:val="none" w:sz="0" w:space="0" w:color="auto"/>
                            <w:bottom w:val="none" w:sz="0" w:space="0" w:color="auto"/>
                            <w:right w:val="none" w:sz="0" w:space="0" w:color="auto"/>
                          </w:divBdr>
                        </w:div>
                        <w:div w:id="18520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095">
                  <w:marLeft w:val="0"/>
                  <w:marRight w:val="0"/>
                  <w:marTop w:val="0"/>
                  <w:marBottom w:val="0"/>
                  <w:divBdr>
                    <w:top w:val="none" w:sz="0" w:space="0" w:color="auto"/>
                    <w:left w:val="none" w:sz="0" w:space="0" w:color="auto"/>
                    <w:bottom w:val="none" w:sz="0" w:space="0" w:color="auto"/>
                    <w:right w:val="none" w:sz="0" w:space="0" w:color="auto"/>
                  </w:divBdr>
                  <w:divsChild>
                    <w:div w:id="1311247214">
                      <w:marLeft w:val="0"/>
                      <w:marRight w:val="0"/>
                      <w:marTop w:val="0"/>
                      <w:marBottom w:val="0"/>
                      <w:divBdr>
                        <w:top w:val="none" w:sz="0" w:space="0" w:color="auto"/>
                        <w:left w:val="none" w:sz="0" w:space="0" w:color="auto"/>
                        <w:bottom w:val="none" w:sz="0" w:space="0" w:color="auto"/>
                        <w:right w:val="none" w:sz="0" w:space="0" w:color="auto"/>
                      </w:divBdr>
                      <w:divsChild>
                        <w:div w:id="1794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533">
                  <w:marLeft w:val="0"/>
                  <w:marRight w:val="0"/>
                  <w:marTop w:val="0"/>
                  <w:marBottom w:val="0"/>
                  <w:divBdr>
                    <w:top w:val="none" w:sz="0" w:space="0" w:color="auto"/>
                    <w:left w:val="none" w:sz="0" w:space="0" w:color="auto"/>
                    <w:bottom w:val="none" w:sz="0" w:space="0" w:color="auto"/>
                    <w:right w:val="none" w:sz="0" w:space="0" w:color="auto"/>
                  </w:divBdr>
                  <w:divsChild>
                    <w:div w:id="1320234486">
                      <w:marLeft w:val="0"/>
                      <w:marRight w:val="0"/>
                      <w:marTop w:val="0"/>
                      <w:marBottom w:val="0"/>
                      <w:divBdr>
                        <w:top w:val="none" w:sz="0" w:space="0" w:color="auto"/>
                        <w:left w:val="none" w:sz="0" w:space="0" w:color="auto"/>
                        <w:bottom w:val="none" w:sz="0" w:space="0" w:color="auto"/>
                        <w:right w:val="none" w:sz="0" w:space="0" w:color="auto"/>
                      </w:divBdr>
                      <w:divsChild>
                        <w:div w:id="312834829">
                          <w:marLeft w:val="0"/>
                          <w:marRight w:val="0"/>
                          <w:marTop w:val="0"/>
                          <w:marBottom w:val="0"/>
                          <w:divBdr>
                            <w:top w:val="none" w:sz="0" w:space="0" w:color="auto"/>
                            <w:left w:val="none" w:sz="0" w:space="0" w:color="auto"/>
                            <w:bottom w:val="none" w:sz="0" w:space="0" w:color="auto"/>
                            <w:right w:val="none" w:sz="0" w:space="0" w:color="auto"/>
                          </w:divBdr>
                        </w:div>
                        <w:div w:id="10906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4817">
                  <w:marLeft w:val="0"/>
                  <w:marRight w:val="0"/>
                  <w:marTop w:val="0"/>
                  <w:marBottom w:val="0"/>
                  <w:divBdr>
                    <w:top w:val="none" w:sz="0" w:space="0" w:color="auto"/>
                    <w:left w:val="none" w:sz="0" w:space="0" w:color="auto"/>
                    <w:bottom w:val="none" w:sz="0" w:space="0" w:color="auto"/>
                    <w:right w:val="none" w:sz="0" w:space="0" w:color="auto"/>
                  </w:divBdr>
                  <w:divsChild>
                    <w:div w:id="1125928188">
                      <w:marLeft w:val="0"/>
                      <w:marRight w:val="0"/>
                      <w:marTop w:val="0"/>
                      <w:marBottom w:val="0"/>
                      <w:divBdr>
                        <w:top w:val="none" w:sz="0" w:space="0" w:color="auto"/>
                        <w:left w:val="none" w:sz="0" w:space="0" w:color="auto"/>
                        <w:bottom w:val="none" w:sz="0" w:space="0" w:color="auto"/>
                        <w:right w:val="none" w:sz="0" w:space="0" w:color="auto"/>
                      </w:divBdr>
                      <w:divsChild>
                        <w:div w:id="992683571">
                          <w:marLeft w:val="0"/>
                          <w:marRight w:val="0"/>
                          <w:marTop w:val="0"/>
                          <w:marBottom w:val="0"/>
                          <w:divBdr>
                            <w:top w:val="none" w:sz="0" w:space="0" w:color="auto"/>
                            <w:left w:val="none" w:sz="0" w:space="0" w:color="auto"/>
                            <w:bottom w:val="none" w:sz="0" w:space="0" w:color="auto"/>
                            <w:right w:val="none" w:sz="0" w:space="0" w:color="auto"/>
                          </w:divBdr>
                        </w:div>
                        <w:div w:id="217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330163">
      <w:bodyDiv w:val="1"/>
      <w:marLeft w:val="0"/>
      <w:marRight w:val="0"/>
      <w:marTop w:val="0"/>
      <w:marBottom w:val="0"/>
      <w:divBdr>
        <w:top w:val="none" w:sz="0" w:space="0" w:color="auto"/>
        <w:left w:val="none" w:sz="0" w:space="0" w:color="auto"/>
        <w:bottom w:val="none" w:sz="0" w:space="0" w:color="auto"/>
        <w:right w:val="none" w:sz="0" w:space="0" w:color="auto"/>
      </w:divBdr>
      <w:divsChild>
        <w:div w:id="1583490369">
          <w:marLeft w:val="0"/>
          <w:marRight w:val="0"/>
          <w:marTop w:val="0"/>
          <w:marBottom w:val="0"/>
          <w:divBdr>
            <w:top w:val="none" w:sz="0" w:space="0" w:color="auto"/>
            <w:left w:val="none" w:sz="0" w:space="0" w:color="auto"/>
            <w:bottom w:val="none" w:sz="0" w:space="0" w:color="auto"/>
            <w:right w:val="none" w:sz="0" w:space="0" w:color="auto"/>
          </w:divBdr>
        </w:div>
      </w:divsChild>
    </w:div>
    <w:div w:id="1255935321">
      <w:bodyDiv w:val="1"/>
      <w:marLeft w:val="0"/>
      <w:marRight w:val="0"/>
      <w:marTop w:val="0"/>
      <w:marBottom w:val="0"/>
      <w:divBdr>
        <w:top w:val="none" w:sz="0" w:space="0" w:color="auto"/>
        <w:left w:val="none" w:sz="0" w:space="0" w:color="auto"/>
        <w:bottom w:val="none" w:sz="0" w:space="0" w:color="auto"/>
        <w:right w:val="none" w:sz="0" w:space="0" w:color="auto"/>
      </w:divBdr>
      <w:divsChild>
        <w:div w:id="1741976856">
          <w:marLeft w:val="0"/>
          <w:marRight w:val="0"/>
          <w:marTop w:val="0"/>
          <w:marBottom w:val="0"/>
          <w:divBdr>
            <w:top w:val="none" w:sz="0" w:space="0" w:color="auto"/>
            <w:left w:val="none" w:sz="0" w:space="0" w:color="auto"/>
            <w:bottom w:val="none" w:sz="0" w:space="0" w:color="auto"/>
            <w:right w:val="none" w:sz="0" w:space="0" w:color="auto"/>
          </w:divBdr>
        </w:div>
      </w:divsChild>
    </w:div>
    <w:div w:id="1356464969">
      <w:bodyDiv w:val="1"/>
      <w:marLeft w:val="0"/>
      <w:marRight w:val="0"/>
      <w:marTop w:val="0"/>
      <w:marBottom w:val="0"/>
      <w:divBdr>
        <w:top w:val="none" w:sz="0" w:space="0" w:color="auto"/>
        <w:left w:val="none" w:sz="0" w:space="0" w:color="auto"/>
        <w:bottom w:val="none" w:sz="0" w:space="0" w:color="auto"/>
        <w:right w:val="none" w:sz="0" w:space="0" w:color="auto"/>
      </w:divBdr>
      <w:divsChild>
        <w:div w:id="1889536080">
          <w:marLeft w:val="0"/>
          <w:marRight w:val="0"/>
          <w:marTop w:val="0"/>
          <w:marBottom w:val="0"/>
          <w:divBdr>
            <w:top w:val="none" w:sz="0" w:space="0" w:color="auto"/>
            <w:left w:val="none" w:sz="0" w:space="0" w:color="auto"/>
            <w:bottom w:val="none" w:sz="0" w:space="0" w:color="auto"/>
            <w:right w:val="none" w:sz="0" w:space="0" w:color="auto"/>
          </w:divBdr>
          <w:divsChild>
            <w:div w:id="2014532113">
              <w:marLeft w:val="0"/>
              <w:marRight w:val="0"/>
              <w:marTop w:val="0"/>
              <w:marBottom w:val="0"/>
              <w:divBdr>
                <w:top w:val="none" w:sz="0" w:space="0" w:color="auto"/>
                <w:left w:val="none" w:sz="0" w:space="0" w:color="auto"/>
                <w:bottom w:val="none" w:sz="0" w:space="0" w:color="auto"/>
                <w:right w:val="none" w:sz="0" w:space="0" w:color="auto"/>
              </w:divBdr>
            </w:div>
          </w:divsChild>
        </w:div>
        <w:div w:id="977955943">
          <w:marLeft w:val="0"/>
          <w:marRight w:val="0"/>
          <w:marTop w:val="0"/>
          <w:marBottom w:val="150"/>
          <w:divBdr>
            <w:top w:val="none" w:sz="0" w:space="0" w:color="auto"/>
            <w:left w:val="none" w:sz="0" w:space="0" w:color="auto"/>
            <w:bottom w:val="none" w:sz="0" w:space="0" w:color="auto"/>
            <w:right w:val="none" w:sz="0" w:space="0" w:color="auto"/>
          </w:divBdr>
          <w:divsChild>
            <w:div w:id="695927259">
              <w:marLeft w:val="0"/>
              <w:marRight w:val="0"/>
              <w:marTop w:val="300"/>
              <w:marBottom w:val="0"/>
              <w:divBdr>
                <w:top w:val="none" w:sz="0" w:space="0" w:color="auto"/>
                <w:left w:val="none" w:sz="0" w:space="0" w:color="auto"/>
                <w:bottom w:val="none" w:sz="0" w:space="0" w:color="auto"/>
                <w:right w:val="none" w:sz="0" w:space="0" w:color="auto"/>
              </w:divBdr>
              <w:divsChild>
                <w:div w:id="2082169425">
                  <w:marLeft w:val="-15"/>
                  <w:marRight w:val="-15"/>
                  <w:marTop w:val="0"/>
                  <w:marBottom w:val="0"/>
                  <w:divBdr>
                    <w:top w:val="none" w:sz="0" w:space="0" w:color="auto"/>
                    <w:left w:val="none" w:sz="0" w:space="0" w:color="auto"/>
                    <w:bottom w:val="none" w:sz="0" w:space="0" w:color="auto"/>
                    <w:right w:val="none" w:sz="0" w:space="0" w:color="auto"/>
                  </w:divBdr>
                </w:div>
                <w:div w:id="1597515600">
                  <w:marLeft w:val="0"/>
                  <w:marRight w:val="0"/>
                  <w:marTop w:val="0"/>
                  <w:marBottom w:val="0"/>
                  <w:divBdr>
                    <w:top w:val="single" w:sz="6" w:space="4" w:color="C7CDD1"/>
                    <w:left w:val="single" w:sz="6" w:space="4" w:color="C7CDD1"/>
                    <w:bottom w:val="none" w:sz="0" w:space="0" w:color="auto"/>
                    <w:right w:val="single" w:sz="6" w:space="4" w:color="C7CDD1"/>
                  </w:divBdr>
                  <w:divsChild>
                    <w:div w:id="1708873700">
                      <w:marLeft w:val="0"/>
                      <w:marRight w:val="0"/>
                      <w:marTop w:val="0"/>
                      <w:marBottom w:val="0"/>
                      <w:divBdr>
                        <w:top w:val="none" w:sz="0" w:space="0" w:color="auto"/>
                        <w:left w:val="none" w:sz="0" w:space="0" w:color="auto"/>
                        <w:bottom w:val="none" w:sz="0" w:space="0" w:color="auto"/>
                        <w:right w:val="none" w:sz="0" w:space="0" w:color="auto"/>
                      </w:divBdr>
                    </w:div>
                  </w:divsChild>
                </w:div>
                <w:div w:id="965038847">
                  <w:marLeft w:val="-15"/>
                  <w:marRight w:val="-15"/>
                  <w:marTop w:val="0"/>
                  <w:marBottom w:val="0"/>
                  <w:divBdr>
                    <w:top w:val="none" w:sz="0" w:space="0" w:color="auto"/>
                    <w:left w:val="none" w:sz="0" w:space="0" w:color="auto"/>
                    <w:bottom w:val="none" w:sz="0" w:space="0" w:color="auto"/>
                    <w:right w:val="none" w:sz="0" w:space="0" w:color="auto"/>
                  </w:divBdr>
                </w:div>
                <w:div w:id="1041317868">
                  <w:marLeft w:val="0"/>
                  <w:marRight w:val="0"/>
                  <w:marTop w:val="0"/>
                  <w:marBottom w:val="0"/>
                  <w:divBdr>
                    <w:top w:val="none" w:sz="0" w:space="0" w:color="auto"/>
                    <w:left w:val="none" w:sz="0" w:space="0" w:color="auto"/>
                    <w:bottom w:val="none" w:sz="0" w:space="0" w:color="auto"/>
                    <w:right w:val="none" w:sz="0" w:space="0" w:color="auto"/>
                  </w:divBdr>
                  <w:divsChild>
                    <w:div w:id="234245087">
                      <w:marLeft w:val="0"/>
                      <w:marRight w:val="0"/>
                      <w:marTop w:val="0"/>
                      <w:marBottom w:val="0"/>
                      <w:divBdr>
                        <w:top w:val="none" w:sz="0" w:space="0" w:color="auto"/>
                        <w:left w:val="none" w:sz="0" w:space="0" w:color="auto"/>
                        <w:bottom w:val="none" w:sz="0" w:space="0" w:color="auto"/>
                        <w:right w:val="none" w:sz="0" w:space="0" w:color="auto"/>
                      </w:divBdr>
                      <w:divsChild>
                        <w:div w:id="2902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13">
                  <w:marLeft w:val="0"/>
                  <w:marRight w:val="0"/>
                  <w:marTop w:val="0"/>
                  <w:marBottom w:val="0"/>
                  <w:divBdr>
                    <w:top w:val="none" w:sz="0" w:space="0" w:color="auto"/>
                    <w:left w:val="none" w:sz="0" w:space="0" w:color="auto"/>
                    <w:bottom w:val="none" w:sz="0" w:space="0" w:color="auto"/>
                    <w:right w:val="none" w:sz="0" w:space="0" w:color="auto"/>
                  </w:divBdr>
                  <w:divsChild>
                    <w:div w:id="1318807636">
                      <w:marLeft w:val="0"/>
                      <w:marRight w:val="0"/>
                      <w:marTop w:val="0"/>
                      <w:marBottom w:val="0"/>
                      <w:divBdr>
                        <w:top w:val="none" w:sz="0" w:space="0" w:color="auto"/>
                        <w:left w:val="none" w:sz="0" w:space="0" w:color="auto"/>
                        <w:bottom w:val="none" w:sz="0" w:space="0" w:color="auto"/>
                        <w:right w:val="none" w:sz="0" w:space="0" w:color="auto"/>
                      </w:divBdr>
                      <w:divsChild>
                        <w:div w:id="1317419355">
                          <w:marLeft w:val="0"/>
                          <w:marRight w:val="0"/>
                          <w:marTop w:val="0"/>
                          <w:marBottom w:val="0"/>
                          <w:divBdr>
                            <w:top w:val="none" w:sz="0" w:space="0" w:color="auto"/>
                            <w:left w:val="none" w:sz="0" w:space="0" w:color="auto"/>
                            <w:bottom w:val="none" w:sz="0" w:space="0" w:color="auto"/>
                            <w:right w:val="none" w:sz="0" w:space="0" w:color="auto"/>
                          </w:divBdr>
                        </w:div>
                        <w:div w:id="535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276">
                  <w:marLeft w:val="0"/>
                  <w:marRight w:val="0"/>
                  <w:marTop w:val="0"/>
                  <w:marBottom w:val="0"/>
                  <w:divBdr>
                    <w:top w:val="none" w:sz="0" w:space="0" w:color="auto"/>
                    <w:left w:val="none" w:sz="0" w:space="0" w:color="auto"/>
                    <w:bottom w:val="none" w:sz="0" w:space="0" w:color="auto"/>
                    <w:right w:val="none" w:sz="0" w:space="0" w:color="auto"/>
                  </w:divBdr>
                  <w:divsChild>
                    <w:div w:id="1222325705">
                      <w:marLeft w:val="0"/>
                      <w:marRight w:val="0"/>
                      <w:marTop w:val="0"/>
                      <w:marBottom w:val="0"/>
                      <w:divBdr>
                        <w:top w:val="none" w:sz="0" w:space="0" w:color="auto"/>
                        <w:left w:val="none" w:sz="0" w:space="0" w:color="auto"/>
                        <w:bottom w:val="none" w:sz="0" w:space="0" w:color="auto"/>
                        <w:right w:val="none" w:sz="0" w:space="0" w:color="auto"/>
                      </w:divBdr>
                      <w:divsChild>
                        <w:div w:id="1710639330">
                          <w:marLeft w:val="0"/>
                          <w:marRight w:val="0"/>
                          <w:marTop w:val="0"/>
                          <w:marBottom w:val="0"/>
                          <w:divBdr>
                            <w:top w:val="none" w:sz="0" w:space="0" w:color="auto"/>
                            <w:left w:val="none" w:sz="0" w:space="0" w:color="auto"/>
                            <w:bottom w:val="none" w:sz="0" w:space="0" w:color="auto"/>
                            <w:right w:val="none" w:sz="0" w:space="0" w:color="auto"/>
                          </w:divBdr>
                        </w:div>
                        <w:div w:id="87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319">
                  <w:marLeft w:val="0"/>
                  <w:marRight w:val="0"/>
                  <w:marTop w:val="0"/>
                  <w:marBottom w:val="0"/>
                  <w:divBdr>
                    <w:top w:val="none" w:sz="0" w:space="0" w:color="auto"/>
                    <w:left w:val="none" w:sz="0" w:space="0" w:color="auto"/>
                    <w:bottom w:val="none" w:sz="0" w:space="0" w:color="auto"/>
                    <w:right w:val="none" w:sz="0" w:space="0" w:color="auto"/>
                  </w:divBdr>
                  <w:divsChild>
                    <w:div w:id="2016567480">
                      <w:marLeft w:val="0"/>
                      <w:marRight w:val="0"/>
                      <w:marTop w:val="0"/>
                      <w:marBottom w:val="0"/>
                      <w:divBdr>
                        <w:top w:val="none" w:sz="0" w:space="0" w:color="auto"/>
                        <w:left w:val="none" w:sz="0" w:space="0" w:color="auto"/>
                        <w:bottom w:val="none" w:sz="0" w:space="0" w:color="auto"/>
                        <w:right w:val="none" w:sz="0" w:space="0" w:color="auto"/>
                      </w:divBdr>
                      <w:divsChild>
                        <w:div w:id="11160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418">
                  <w:marLeft w:val="0"/>
                  <w:marRight w:val="0"/>
                  <w:marTop w:val="0"/>
                  <w:marBottom w:val="0"/>
                  <w:divBdr>
                    <w:top w:val="none" w:sz="0" w:space="0" w:color="auto"/>
                    <w:left w:val="none" w:sz="0" w:space="0" w:color="auto"/>
                    <w:bottom w:val="none" w:sz="0" w:space="0" w:color="auto"/>
                    <w:right w:val="none" w:sz="0" w:space="0" w:color="auto"/>
                  </w:divBdr>
                  <w:divsChild>
                    <w:div w:id="1015182805">
                      <w:marLeft w:val="0"/>
                      <w:marRight w:val="0"/>
                      <w:marTop w:val="0"/>
                      <w:marBottom w:val="0"/>
                      <w:divBdr>
                        <w:top w:val="none" w:sz="0" w:space="0" w:color="auto"/>
                        <w:left w:val="none" w:sz="0" w:space="0" w:color="auto"/>
                        <w:bottom w:val="none" w:sz="0" w:space="0" w:color="auto"/>
                        <w:right w:val="none" w:sz="0" w:space="0" w:color="auto"/>
                      </w:divBdr>
                      <w:divsChild>
                        <w:div w:id="247275805">
                          <w:marLeft w:val="0"/>
                          <w:marRight w:val="0"/>
                          <w:marTop w:val="0"/>
                          <w:marBottom w:val="0"/>
                          <w:divBdr>
                            <w:top w:val="none" w:sz="0" w:space="0" w:color="auto"/>
                            <w:left w:val="none" w:sz="0" w:space="0" w:color="auto"/>
                            <w:bottom w:val="none" w:sz="0" w:space="0" w:color="auto"/>
                            <w:right w:val="none" w:sz="0" w:space="0" w:color="auto"/>
                          </w:divBdr>
                        </w:div>
                        <w:div w:id="18970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503">
                  <w:marLeft w:val="0"/>
                  <w:marRight w:val="0"/>
                  <w:marTop w:val="0"/>
                  <w:marBottom w:val="0"/>
                  <w:divBdr>
                    <w:top w:val="none" w:sz="0" w:space="0" w:color="auto"/>
                    <w:left w:val="none" w:sz="0" w:space="0" w:color="auto"/>
                    <w:bottom w:val="none" w:sz="0" w:space="0" w:color="auto"/>
                    <w:right w:val="none" w:sz="0" w:space="0" w:color="auto"/>
                  </w:divBdr>
                  <w:divsChild>
                    <w:div w:id="1066608861">
                      <w:marLeft w:val="0"/>
                      <w:marRight w:val="0"/>
                      <w:marTop w:val="0"/>
                      <w:marBottom w:val="0"/>
                      <w:divBdr>
                        <w:top w:val="none" w:sz="0" w:space="0" w:color="auto"/>
                        <w:left w:val="none" w:sz="0" w:space="0" w:color="auto"/>
                        <w:bottom w:val="none" w:sz="0" w:space="0" w:color="auto"/>
                        <w:right w:val="none" w:sz="0" w:space="0" w:color="auto"/>
                      </w:divBdr>
                      <w:divsChild>
                        <w:div w:id="1511676634">
                          <w:marLeft w:val="0"/>
                          <w:marRight w:val="0"/>
                          <w:marTop w:val="0"/>
                          <w:marBottom w:val="0"/>
                          <w:divBdr>
                            <w:top w:val="none" w:sz="0" w:space="0" w:color="auto"/>
                            <w:left w:val="none" w:sz="0" w:space="0" w:color="auto"/>
                            <w:bottom w:val="none" w:sz="0" w:space="0" w:color="auto"/>
                            <w:right w:val="none" w:sz="0" w:space="0" w:color="auto"/>
                          </w:divBdr>
                        </w:div>
                        <w:div w:id="1212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2915">
                  <w:marLeft w:val="0"/>
                  <w:marRight w:val="0"/>
                  <w:marTop w:val="0"/>
                  <w:marBottom w:val="0"/>
                  <w:divBdr>
                    <w:top w:val="none" w:sz="0" w:space="0" w:color="auto"/>
                    <w:left w:val="none" w:sz="0" w:space="0" w:color="auto"/>
                    <w:bottom w:val="none" w:sz="0" w:space="0" w:color="auto"/>
                    <w:right w:val="none" w:sz="0" w:space="0" w:color="auto"/>
                  </w:divBdr>
                  <w:divsChild>
                    <w:div w:id="1671908432">
                      <w:marLeft w:val="0"/>
                      <w:marRight w:val="0"/>
                      <w:marTop w:val="0"/>
                      <w:marBottom w:val="0"/>
                      <w:divBdr>
                        <w:top w:val="none" w:sz="0" w:space="0" w:color="auto"/>
                        <w:left w:val="none" w:sz="0" w:space="0" w:color="auto"/>
                        <w:bottom w:val="none" w:sz="0" w:space="0" w:color="auto"/>
                        <w:right w:val="none" w:sz="0" w:space="0" w:color="auto"/>
                      </w:divBdr>
                      <w:divsChild>
                        <w:div w:id="11379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1246">
                  <w:marLeft w:val="0"/>
                  <w:marRight w:val="0"/>
                  <w:marTop w:val="0"/>
                  <w:marBottom w:val="0"/>
                  <w:divBdr>
                    <w:top w:val="none" w:sz="0" w:space="0" w:color="auto"/>
                    <w:left w:val="none" w:sz="0" w:space="0" w:color="auto"/>
                    <w:bottom w:val="none" w:sz="0" w:space="0" w:color="auto"/>
                    <w:right w:val="none" w:sz="0" w:space="0" w:color="auto"/>
                  </w:divBdr>
                  <w:divsChild>
                    <w:div w:id="361514082">
                      <w:marLeft w:val="0"/>
                      <w:marRight w:val="0"/>
                      <w:marTop w:val="0"/>
                      <w:marBottom w:val="0"/>
                      <w:divBdr>
                        <w:top w:val="none" w:sz="0" w:space="0" w:color="auto"/>
                        <w:left w:val="none" w:sz="0" w:space="0" w:color="auto"/>
                        <w:bottom w:val="none" w:sz="0" w:space="0" w:color="auto"/>
                        <w:right w:val="none" w:sz="0" w:space="0" w:color="auto"/>
                      </w:divBdr>
                      <w:divsChild>
                        <w:div w:id="336730737">
                          <w:marLeft w:val="0"/>
                          <w:marRight w:val="0"/>
                          <w:marTop w:val="0"/>
                          <w:marBottom w:val="0"/>
                          <w:divBdr>
                            <w:top w:val="none" w:sz="0" w:space="0" w:color="auto"/>
                            <w:left w:val="none" w:sz="0" w:space="0" w:color="auto"/>
                            <w:bottom w:val="none" w:sz="0" w:space="0" w:color="auto"/>
                            <w:right w:val="none" w:sz="0" w:space="0" w:color="auto"/>
                          </w:divBdr>
                        </w:div>
                        <w:div w:id="19786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746">
                  <w:marLeft w:val="0"/>
                  <w:marRight w:val="0"/>
                  <w:marTop w:val="0"/>
                  <w:marBottom w:val="0"/>
                  <w:divBdr>
                    <w:top w:val="none" w:sz="0" w:space="0" w:color="auto"/>
                    <w:left w:val="none" w:sz="0" w:space="0" w:color="auto"/>
                    <w:bottom w:val="none" w:sz="0" w:space="0" w:color="auto"/>
                    <w:right w:val="none" w:sz="0" w:space="0" w:color="auto"/>
                  </w:divBdr>
                  <w:divsChild>
                    <w:div w:id="460150897">
                      <w:marLeft w:val="0"/>
                      <w:marRight w:val="0"/>
                      <w:marTop w:val="0"/>
                      <w:marBottom w:val="0"/>
                      <w:divBdr>
                        <w:top w:val="none" w:sz="0" w:space="0" w:color="auto"/>
                        <w:left w:val="none" w:sz="0" w:space="0" w:color="auto"/>
                        <w:bottom w:val="none" w:sz="0" w:space="0" w:color="auto"/>
                        <w:right w:val="none" w:sz="0" w:space="0" w:color="auto"/>
                      </w:divBdr>
                      <w:divsChild>
                        <w:div w:id="1589001983">
                          <w:marLeft w:val="0"/>
                          <w:marRight w:val="0"/>
                          <w:marTop w:val="0"/>
                          <w:marBottom w:val="0"/>
                          <w:divBdr>
                            <w:top w:val="none" w:sz="0" w:space="0" w:color="auto"/>
                            <w:left w:val="none" w:sz="0" w:space="0" w:color="auto"/>
                            <w:bottom w:val="none" w:sz="0" w:space="0" w:color="auto"/>
                            <w:right w:val="none" w:sz="0" w:space="0" w:color="auto"/>
                          </w:divBdr>
                        </w:div>
                        <w:div w:id="1518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1296">
                  <w:marLeft w:val="0"/>
                  <w:marRight w:val="0"/>
                  <w:marTop w:val="0"/>
                  <w:marBottom w:val="0"/>
                  <w:divBdr>
                    <w:top w:val="none" w:sz="0" w:space="0" w:color="auto"/>
                    <w:left w:val="none" w:sz="0" w:space="0" w:color="auto"/>
                    <w:bottom w:val="none" w:sz="0" w:space="0" w:color="auto"/>
                    <w:right w:val="none" w:sz="0" w:space="0" w:color="auto"/>
                  </w:divBdr>
                  <w:divsChild>
                    <w:div w:id="2066682518">
                      <w:marLeft w:val="0"/>
                      <w:marRight w:val="0"/>
                      <w:marTop w:val="0"/>
                      <w:marBottom w:val="0"/>
                      <w:divBdr>
                        <w:top w:val="none" w:sz="0" w:space="0" w:color="auto"/>
                        <w:left w:val="none" w:sz="0" w:space="0" w:color="auto"/>
                        <w:bottom w:val="none" w:sz="0" w:space="0" w:color="auto"/>
                        <w:right w:val="none" w:sz="0" w:space="0" w:color="auto"/>
                      </w:divBdr>
                      <w:divsChild>
                        <w:div w:id="14660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531">
                  <w:marLeft w:val="0"/>
                  <w:marRight w:val="0"/>
                  <w:marTop w:val="0"/>
                  <w:marBottom w:val="0"/>
                  <w:divBdr>
                    <w:top w:val="none" w:sz="0" w:space="0" w:color="auto"/>
                    <w:left w:val="none" w:sz="0" w:space="0" w:color="auto"/>
                    <w:bottom w:val="none" w:sz="0" w:space="0" w:color="auto"/>
                    <w:right w:val="none" w:sz="0" w:space="0" w:color="auto"/>
                  </w:divBdr>
                  <w:divsChild>
                    <w:div w:id="1303344071">
                      <w:marLeft w:val="0"/>
                      <w:marRight w:val="0"/>
                      <w:marTop w:val="0"/>
                      <w:marBottom w:val="0"/>
                      <w:divBdr>
                        <w:top w:val="none" w:sz="0" w:space="0" w:color="auto"/>
                        <w:left w:val="none" w:sz="0" w:space="0" w:color="auto"/>
                        <w:bottom w:val="none" w:sz="0" w:space="0" w:color="auto"/>
                        <w:right w:val="none" w:sz="0" w:space="0" w:color="auto"/>
                      </w:divBdr>
                      <w:divsChild>
                        <w:div w:id="2142376939">
                          <w:marLeft w:val="0"/>
                          <w:marRight w:val="0"/>
                          <w:marTop w:val="0"/>
                          <w:marBottom w:val="0"/>
                          <w:divBdr>
                            <w:top w:val="none" w:sz="0" w:space="0" w:color="auto"/>
                            <w:left w:val="none" w:sz="0" w:space="0" w:color="auto"/>
                            <w:bottom w:val="none" w:sz="0" w:space="0" w:color="auto"/>
                            <w:right w:val="none" w:sz="0" w:space="0" w:color="auto"/>
                          </w:divBdr>
                        </w:div>
                        <w:div w:id="786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489">
                  <w:marLeft w:val="0"/>
                  <w:marRight w:val="0"/>
                  <w:marTop w:val="0"/>
                  <w:marBottom w:val="0"/>
                  <w:divBdr>
                    <w:top w:val="none" w:sz="0" w:space="0" w:color="auto"/>
                    <w:left w:val="none" w:sz="0" w:space="0" w:color="auto"/>
                    <w:bottom w:val="none" w:sz="0" w:space="0" w:color="auto"/>
                    <w:right w:val="none" w:sz="0" w:space="0" w:color="auto"/>
                  </w:divBdr>
                  <w:divsChild>
                    <w:div w:id="1949652228">
                      <w:marLeft w:val="0"/>
                      <w:marRight w:val="0"/>
                      <w:marTop w:val="0"/>
                      <w:marBottom w:val="0"/>
                      <w:divBdr>
                        <w:top w:val="none" w:sz="0" w:space="0" w:color="auto"/>
                        <w:left w:val="none" w:sz="0" w:space="0" w:color="auto"/>
                        <w:bottom w:val="none" w:sz="0" w:space="0" w:color="auto"/>
                        <w:right w:val="none" w:sz="0" w:space="0" w:color="auto"/>
                      </w:divBdr>
                      <w:divsChild>
                        <w:div w:id="960652898">
                          <w:marLeft w:val="0"/>
                          <w:marRight w:val="0"/>
                          <w:marTop w:val="0"/>
                          <w:marBottom w:val="0"/>
                          <w:divBdr>
                            <w:top w:val="none" w:sz="0" w:space="0" w:color="auto"/>
                            <w:left w:val="none" w:sz="0" w:space="0" w:color="auto"/>
                            <w:bottom w:val="none" w:sz="0" w:space="0" w:color="auto"/>
                            <w:right w:val="none" w:sz="0" w:space="0" w:color="auto"/>
                          </w:divBdr>
                        </w:div>
                        <w:div w:id="17543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498">
                  <w:marLeft w:val="0"/>
                  <w:marRight w:val="0"/>
                  <w:marTop w:val="0"/>
                  <w:marBottom w:val="0"/>
                  <w:divBdr>
                    <w:top w:val="none" w:sz="0" w:space="0" w:color="auto"/>
                    <w:left w:val="none" w:sz="0" w:space="0" w:color="auto"/>
                    <w:bottom w:val="none" w:sz="0" w:space="0" w:color="auto"/>
                    <w:right w:val="none" w:sz="0" w:space="0" w:color="auto"/>
                  </w:divBdr>
                  <w:divsChild>
                    <w:div w:id="878516943">
                      <w:marLeft w:val="0"/>
                      <w:marRight w:val="0"/>
                      <w:marTop w:val="0"/>
                      <w:marBottom w:val="0"/>
                      <w:divBdr>
                        <w:top w:val="none" w:sz="0" w:space="0" w:color="auto"/>
                        <w:left w:val="none" w:sz="0" w:space="0" w:color="auto"/>
                        <w:bottom w:val="none" w:sz="0" w:space="0" w:color="auto"/>
                        <w:right w:val="none" w:sz="0" w:space="0" w:color="auto"/>
                      </w:divBdr>
                      <w:divsChild>
                        <w:div w:id="6026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474">
                  <w:marLeft w:val="0"/>
                  <w:marRight w:val="0"/>
                  <w:marTop w:val="0"/>
                  <w:marBottom w:val="0"/>
                  <w:divBdr>
                    <w:top w:val="none" w:sz="0" w:space="0" w:color="auto"/>
                    <w:left w:val="none" w:sz="0" w:space="0" w:color="auto"/>
                    <w:bottom w:val="none" w:sz="0" w:space="0" w:color="auto"/>
                    <w:right w:val="none" w:sz="0" w:space="0" w:color="auto"/>
                  </w:divBdr>
                  <w:divsChild>
                    <w:div w:id="1793859756">
                      <w:marLeft w:val="0"/>
                      <w:marRight w:val="0"/>
                      <w:marTop w:val="0"/>
                      <w:marBottom w:val="0"/>
                      <w:divBdr>
                        <w:top w:val="none" w:sz="0" w:space="0" w:color="auto"/>
                        <w:left w:val="none" w:sz="0" w:space="0" w:color="auto"/>
                        <w:bottom w:val="none" w:sz="0" w:space="0" w:color="auto"/>
                        <w:right w:val="none" w:sz="0" w:space="0" w:color="auto"/>
                      </w:divBdr>
                      <w:divsChild>
                        <w:div w:id="1932617166">
                          <w:marLeft w:val="0"/>
                          <w:marRight w:val="0"/>
                          <w:marTop w:val="0"/>
                          <w:marBottom w:val="0"/>
                          <w:divBdr>
                            <w:top w:val="none" w:sz="0" w:space="0" w:color="auto"/>
                            <w:left w:val="none" w:sz="0" w:space="0" w:color="auto"/>
                            <w:bottom w:val="none" w:sz="0" w:space="0" w:color="auto"/>
                            <w:right w:val="none" w:sz="0" w:space="0" w:color="auto"/>
                          </w:divBdr>
                        </w:div>
                        <w:div w:id="8331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68">
                  <w:marLeft w:val="0"/>
                  <w:marRight w:val="0"/>
                  <w:marTop w:val="0"/>
                  <w:marBottom w:val="0"/>
                  <w:divBdr>
                    <w:top w:val="none" w:sz="0" w:space="0" w:color="auto"/>
                    <w:left w:val="none" w:sz="0" w:space="0" w:color="auto"/>
                    <w:bottom w:val="none" w:sz="0" w:space="0" w:color="auto"/>
                    <w:right w:val="none" w:sz="0" w:space="0" w:color="auto"/>
                  </w:divBdr>
                  <w:divsChild>
                    <w:div w:id="974602471">
                      <w:marLeft w:val="0"/>
                      <w:marRight w:val="0"/>
                      <w:marTop w:val="0"/>
                      <w:marBottom w:val="0"/>
                      <w:divBdr>
                        <w:top w:val="none" w:sz="0" w:space="0" w:color="auto"/>
                        <w:left w:val="none" w:sz="0" w:space="0" w:color="auto"/>
                        <w:bottom w:val="none" w:sz="0" w:space="0" w:color="auto"/>
                        <w:right w:val="none" w:sz="0" w:space="0" w:color="auto"/>
                      </w:divBdr>
                      <w:divsChild>
                        <w:div w:id="1741906853">
                          <w:marLeft w:val="0"/>
                          <w:marRight w:val="0"/>
                          <w:marTop w:val="0"/>
                          <w:marBottom w:val="0"/>
                          <w:divBdr>
                            <w:top w:val="none" w:sz="0" w:space="0" w:color="auto"/>
                            <w:left w:val="none" w:sz="0" w:space="0" w:color="auto"/>
                            <w:bottom w:val="none" w:sz="0" w:space="0" w:color="auto"/>
                            <w:right w:val="none" w:sz="0" w:space="0" w:color="auto"/>
                          </w:divBdr>
                        </w:div>
                        <w:div w:id="1760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6286">
                  <w:marLeft w:val="0"/>
                  <w:marRight w:val="0"/>
                  <w:marTop w:val="0"/>
                  <w:marBottom w:val="0"/>
                  <w:divBdr>
                    <w:top w:val="none" w:sz="0" w:space="0" w:color="auto"/>
                    <w:left w:val="none" w:sz="0" w:space="0" w:color="auto"/>
                    <w:bottom w:val="none" w:sz="0" w:space="0" w:color="auto"/>
                    <w:right w:val="none" w:sz="0" w:space="0" w:color="auto"/>
                  </w:divBdr>
                  <w:divsChild>
                    <w:div w:id="164561562">
                      <w:marLeft w:val="0"/>
                      <w:marRight w:val="0"/>
                      <w:marTop w:val="0"/>
                      <w:marBottom w:val="0"/>
                      <w:divBdr>
                        <w:top w:val="none" w:sz="0" w:space="0" w:color="auto"/>
                        <w:left w:val="none" w:sz="0" w:space="0" w:color="auto"/>
                        <w:bottom w:val="none" w:sz="0" w:space="0" w:color="auto"/>
                        <w:right w:val="none" w:sz="0" w:space="0" w:color="auto"/>
                      </w:divBdr>
                      <w:divsChild>
                        <w:div w:id="11087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482">
                  <w:marLeft w:val="0"/>
                  <w:marRight w:val="0"/>
                  <w:marTop w:val="0"/>
                  <w:marBottom w:val="0"/>
                  <w:divBdr>
                    <w:top w:val="none" w:sz="0" w:space="0" w:color="auto"/>
                    <w:left w:val="none" w:sz="0" w:space="0" w:color="auto"/>
                    <w:bottom w:val="none" w:sz="0" w:space="0" w:color="auto"/>
                    <w:right w:val="none" w:sz="0" w:space="0" w:color="auto"/>
                  </w:divBdr>
                  <w:divsChild>
                    <w:div w:id="1882282925">
                      <w:marLeft w:val="0"/>
                      <w:marRight w:val="0"/>
                      <w:marTop w:val="0"/>
                      <w:marBottom w:val="0"/>
                      <w:divBdr>
                        <w:top w:val="none" w:sz="0" w:space="0" w:color="auto"/>
                        <w:left w:val="none" w:sz="0" w:space="0" w:color="auto"/>
                        <w:bottom w:val="none" w:sz="0" w:space="0" w:color="auto"/>
                        <w:right w:val="none" w:sz="0" w:space="0" w:color="auto"/>
                      </w:divBdr>
                      <w:divsChild>
                        <w:div w:id="1929000601">
                          <w:marLeft w:val="0"/>
                          <w:marRight w:val="0"/>
                          <w:marTop w:val="0"/>
                          <w:marBottom w:val="0"/>
                          <w:divBdr>
                            <w:top w:val="none" w:sz="0" w:space="0" w:color="auto"/>
                            <w:left w:val="none" w:sz="0" w:space="0" w:color="auto"/>
                            <w:bottom w:val="none" w:sz="0" w:space="0" w:color="auto"/>
                            <w:right w:val="none" w:sz="0" w:space="0" w:color="auto"/>
                          </w:divBdr>
                        </w:div>
                        <w:div w:id="5291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418">
                  <w:marLeft w:val="0"/>
                  <w:marRight w:val="0"/>
                  <w:marTop w:val="0"/>
                  <w:marBottom w:val="0"/>
                  <w:divBdr>
                    <w:top w:val="none" w:sz="0" w:space="0" w:color="auto"/>
                    <w:left w:val="none" w:sz="0" w:space="0" w:color="auto"/>
                    <w:bottom w:val="none" w:sz="0" w:space="0" w:color="auto"/>
                    <w:right w:val="none" w:sz="0" w:space="0" w:color="auto"/>
                  </w:divBdr>
                  <w:divsChild>
                    <w:div w:id="967010548">
                      <w:marLeft w:val="0"/>
                      <w:marRight w:val="0"/>
                      <w:marTop w:val="0"/>
                      <w:marBottom w:val="0"/>
                      <w:divBdr>
                        <w:top w:val="none" w:sz="0" w:space="0" w:color="auto"/>
                        <w:left w:val="none" w:sz="0" w:space="0" w:color="auto"/>
                        <w:bottom w:val="none" w:sz="0" w:space="0" w:color="auto"/>
                        <w:right w:val="none" w:sz="0" w:space="0" w:color="auto"/>
                      </w:divBdr>
                      <w:divsChild>
                        <w:div w:id="437331927">
                          <w:marLeft w:val="0"/>
                          <w:marRight w:val="0"/>
                          <w:marTop w:val="0"/>
                          <w:marBottom w:val="0"/>
                          <w:divBdr>
                            <w:top w:val="none" w:sz="0" w:space="0" w:color="auto"/>
                            <w:left w:val="none" w:sz="0" w:space="0" w:color="auto"/>
                            <w:bottom w:val="none" w:sz="0" w:space="0" w:color="auto"/>
                            <w:right w:val="none" w:sz="0" w:space="0" w:color="auto"/>
                          </w:divBdr>
                        </w:div>
                        <w:div w:id="17858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929">
                  <w:marLeft w:val="0"/>
                  <w:marRight w:val="0"/>
                  <w:marTop w:val="0"/>
                  <w:marBottom w:val="0"/>
                  <w:divBdr>
                    <w:top w:val="none" w:sz="0" w:space="0" w:color="auto"/>
                    <w:left w:val="none" w:sz="0" w:space="0" w:color="auto"/>
                    <w:bottom w:val="none" w:sz="0" w:space="0" w:color="auto"/>
                    <w:right w:val="none" w:sz="0" w:space="0" w:color="auto"/>
                  </w:divBdr>
                  <w:divsChild>
                    <w:div w:id="720054375">
                      <w:marLeft w:val="0"/>
                      <w:marRight w:val="0"/>
                      <w:marTop w:val="0"/>
                      <w:marBottom w:val="0"/>
                      <w:divBdr>
                        <w:top w:val="none" w:sz="0" w:space="0" w:color="auto"/>
                        <w:left w:val="none" w:sz="0" w:space="0" w:color="auto"/>
                        <w:bottom w:val="none" w:sz="0" w:space="0" w:color="auto"/>
                        <w:right w:val="none" w:sz="0" w:space="0" w:color="auto"/>
                      </w:divBdr>
                      <w:divsChild>
                        <w:div w:id="1973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8343">
                  <w:marLeft w:val="0"/>
                  <w:marRight w:val="0"/>
                  <w:marTop w:val="0"/>
                  <w:marBottom w:val="0"/>
                  <w:divBdr>
                    <w:top w:val="none" w:sz="0" w:space="0" w:color="auto"/>
                    <w:left w:val="none" w:sz="0" w:space="0" w:color="auto"/>
                    <w:bottom w:val="none" w:sz="0" w:space="0" w:color="auto"/>
                    <w:right w:val="none" w:sz="0" w:space="0" w:color="auto"/>
                  </w:divBdr>
                  <w:divsChild>
                    <w:div w:id="2028171656">
                      <w:marLeft w:val="0"/>
                      <w:marRight w:val="0"/>
                      <w:marTop w:val="0"/>
                      <w:marBottom w:val="0"/>
                      <w:divBdr>
                        <w:top w:val="none" w:sz="0" w:space="0" w:color="auto"/>
                        <w:left w:val="none" w:sz="0" w:space="0" w:color="auto"/>
                        <w:bottom w:val="none" w:sz="0" w:space="0" w:color="auto"/>
                        <w:right w:val="none" w:sz="0" w:space="0" w:color="auto"/>
                      </w:divBdr>
                      <w:divsChild>
                        <w:div w:id="296106864">
                          <w:marLeft w:val="0"/>
                          <w:marRight w:val="0"/>
                          <w:marTop w:val="0"/>
                          <w:marBottom w:val="0"/>
                          <w:divBdr>
                            <w:top w:val="none" w:sz="0" w:space="0" w:color="auto"/>
                            <w:left w:val="none" w:sz="0" w:space="0" w:color="auto"/>
                            <w:bottom w:val="none" w:sz="0" w:space="0" w:color="auto"/>
                            <w:right w:val="none" w:sz="0" w:space="0" w:color="auto"/>
                          </w:divBdr>
                        </w:div>
                        <w:div w:id="12623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301">
                  <w:marLeft w:val="0"/>
                  <w:marRight w:val="0"/>
                  <w:marTop w:val="0"/>
                  <w:marBottom w:val="0"/>
                  <w:divBdr>
                    <w:top w:val="none" w:sz="0" w:space="0" w:color="auto"/>
                    <w:left w:val="none" w:sz="0" w:space="0" w:color="auto"/>
                    <w:bottom w:val="none" w:sz="0" w:space="0" w:color="auto"/>
                    <w:right w:val="none" w:sz="0" w:space="0" w:color="auto"/>
                  </w:divBdr>
                  <w:divsChild>
                    <w:div w:id="1691953741">
                      <w:marLeft w:val="0"/>
                      <w:marRight w:val="0"/>
                      <w:marTop w:val="0"/>
                      <w:marBottom w:val="0"/>
                      <w:divBdr>
                        <w:top w:val="none" w:sz="0" w:space="0" w:color="auto"/>
                        <w:left w:val="none" w:sz="0" w:space="0" w:color="auto"/>
                        <w:bottom w:val="none" w:sz="0" w:space="0" w:color="auto"/>
                        <w:right w:val="none" w:sz="0" w:space="0" w:color="auto"/>
                      </w:divBdr>
                      <w:divsChild>
                        <w:div w:id="1519463472">
                          <w:marLeft w:val="0"/>
                          <w:marRight w:val="0"/>
                          <w:marTop w:val="0"/>
                          <w:marBottom w:val="0"/>
                          <w:divBdr>
                            <w:top w:val="none" w:sz="0" w:space="0" w:color="auto"/>
                            <w:left w:val="none" w:sz="0" w:space="0" w:color="auto"/>
                            <w:bottom w:val="none" w:sz="0" w:space="0" w:color="auto"/>
                            <w:right w:val="none" w:sz="0" w:space="0" w:color="auto"/>
                          </w:divBdr>
                        </w:div>
                        <w:div w:id="12931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412">
                  <w:marLeft w:val="0"/>
                  <w:marRight w:val="0"/>
                  <w:marTop w:val="0"/>
                  <w:marBottom w:val="0"/>
                  <w:divBdr>
                    <w:top w:val="none" w:sz="0" w:space="0" w:color="auto"/>
                    <w:left w:val="none" w:sz="0" w:space="0" w:color="auto"/>
                    <w:bottom w:val="none" w:sz="0" w:space="0" w:color="auto"/>
                    <w:right w:val="none" w:sz="0" w:space="0" w:color="auto"/>
                  </w:divBdr>
                  <w:divsChild>
                    <w:div w:id="346294087">
                      <w:marLeft w:val="0"/>
                      <w:marRight w:val="0"/>
                      <w:marTop w:val="0"/>
                      <w:marBottom w:val="0"/>
                      <w:divBdr>
                        <w:top w:val="none" w:sz="0" w:space="0" w:color="auto"/>
                        <w:left w:val="none" w:sz="0" w:space="0" w:color="auto"/>
                        <w:bottom w:val="none" w:sz="0" w:space="0" w:color="auto"/>
                        <w:right w:val="none" w:sz="0" w:space="0" w:color="auto"/>
                      </w:divBdr>
                      <w:divsChild>
                        <w:div w:id="5950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773">
                  <w:marLeft w:val="0"/>
                  <w:marRight w:val="0"/>
                  <w:marTop w:val="0"/>
                  <w:marBottom w:val="0"/>
                  <w:divBdr>
                    <w:top w:val="none" w:sz="0" w:space="0" w:color="auto"/>
                    <w:left w:val="none" w:sz="0" w:space="0" w:color="auto"/>
                    <w:bottom w:val="none" w:sz="0" w:space="0" w:color="auto"/>
                    <w:right w:val="none" w:sz="0" w:space="0" w:color="auto"/>
                  </w:divBdr>
                  <w:divsChild>
                    <w:div w:id="1667902820">
                      <w:marLeft w:val="0"/>
                      <w:marRight w:val="0"/>
                      <w:marTop w:val="0"/>
                      <w:marBottom w:val="0"/>
                      <w:divBdr>
                        <w:top w:val="none" w:sz="0" w:space="0" w:color="auto"/>
                        <w:left w:val="none" w:sz="0" w:space="0" w:color="auto"/>
                        <w:bottom w:val="none" w:sz="0" w:space="0" w:color="auto"/>
                        <w:right w:val="none" w:sz="0" w:space="0" w:color="auto"/>
                      </w:divBdr>
                      <w:divsChild>
                        <w:div w:id="2044742981">
                          <w:marLeft w:val="0"/>
                          <w:marRight w:val="0"/>
                          <w:marTop w:val="0"/>
                          <w:marBottom w:val="0"/>
                          <w:divBdr>
                            <w:top w:val="none" w:sz="0" w:space="0" w:color="auto"/>
                            <w:left w:val="none" w:sz="0" w:space="0" w:color="auto"/>
                            <w:bottom w:val="none" w:sz="0" w:space="0" w:color="auto"/>
                            <w:right w:val="none" w:sz="0" w:space="0" w:color="auto"/>
                          </w:divBdr>
                        </w:div>
                        <w:div w:id="1581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4313">
                  <w:marLeft w:val="0"/>
                  <w:marRight w:val="0"/>
                  <w:marTop w:val="0"/>
                  <w:marBottom w:val="0"/>
                  <w:divBdr>
                    <w:top w:val="none" w:sz="0" w:space="0" w:color="auto"/>
                    <w:left w:val="none" w:sz="0" w:space="0" w:color="auto"/>
                    <w:bottom w:val="none" w:sz="0" w:space="0" w:color="auto"/>
                    <w:right w:val="none" w:sz="0" w:space="0" w:color="auto"/>
                  </w:divBdr>
                  <w:divsChild>
                    <w:div w:id="1527526366">
                      <w:marLeft w:val="0"/>
                      <w:marRight w:val="0"/>
                      <w:marTop w:val="0"/>
                      <w:marBottom w:val="0"/>
                      <w:divBdr>
                        <w:top w:val="none" w:sz="0" w:space="0" w:color="auto"/>
                        <w:left w:val="none" w:sz="0" w:space="0" w:color="auto"/>
                        <w:bottom w:val="none" w:sz="0" w:space="0" w:color="auto"/>
                        <w:right w:val="none" w:sz="0" w:space="0" w:color="auto"/>
                      </w:divBdr>
                      <w:divsChild>
                        <w:div w:id="454715236">
                          <w:marLeft w:val="0"/>
                          <w:marRight w:val="0"/>
                          <w:marTop w:val="0"/>
                          <w:marBottom w:val="0"/>
                          <w:divBdr>
                            <w:top w:val="none" w:sz="0" w:space="0" w:color="auto"/>
                            <w:left w:val="none" w:sz="0" w:space="0" w:color="auto"/>
                            <w:bottom w:val="none" w:sz="0" w:space="0" w:color="auto"/>
                            <w:right w:val="none" w:sz="0" w:space="0" w:color="auto"/>
                          </w:divBdr>
                        </w:div>
                        <w:div w:id="2413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7105">
                  <w:marLeft w:val="0"/>
                  <w:marRight w:val="0"/>
                  <w:marTop w:val="0"/>
                  <w:marBottom w:val="0"/>
                  <w:divBdr>
                    <w:top w:val="none" w:sz="0" w:space="0" w:color="auto"/>
                    <w:left w:val="none" w:sz="0" w:space="0" w:color="auto"/>
                    <w:bottom w:val="none" w:sz="0" w:space="0" w:color="auto"/>
                    <w:right w:val="none" w:sz="0" w:space="0" w:color="auto"/>
                  </w:divBdr>
                  <w:divsChild>
                    <w:div w:id="1392967713">
                      <w:marLeft w:val="0"/>
                      <w:marRight w:val="0"/>
                      <w:marTop w:val="0"/>
                      <w:marBottom w:val="0"/>
                      <w:divBdr>
                        <w:top w:val="none" w:sz="0" w:space="0" w:color="auto"/>
                        <w:left w:val="none" w:sz="0" w:space="0" w:color="auto"/>
                        <w:bottom w:val="none" w:sz="0" w:space="0" w:color="auto"/>
                        <w:right w:val="none" w:sz="0" w:space="0" w:color="auto"/>
                      </w:divBdr>
                      <w:divsChild>
                        <w:div w:id="19621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3133">
                  <w:marLeft w:val="0"/>
                  <w:marRight w:val="0"/>
                  <w:marTop w:val="0"/>
                  <w:marBottom w:val="0"/>
                  <w:divBdr>
                    <w:top w:val="none" w:sz="0" w:space="0" w:color="auto"/>
                    <w:left w:val="none" w:sz="0" w:space="0" w:color="auto"/>
                    <w:bottom w:val="none" w:sz="0" w:space="0" w:color="auto"/>
                    <w:right w:val="none" w:sz="0" w:space="0" w:color="auto"/>
                  </w:divBdr>
                  <w:divsChild>
                    <w:div w:id="217595463">
                      <w:marLeft w:val="0"/>
                      <w:marRight w:val="0"/>
                      <w:marTop w:val="0"/>
                      <w:marBottom w:val="0"/>
                      <w:divBdr>
                        <w:top w:val="none" w:sz="0" w:space="0" w:color="auto"/>
                        <w:left w:val="none" w:sz="0" w:space="0" w:color="auto"/>
                        <w:bottom w:val="none" w:sz="0" w:space="0" w:color="auto"/>
                        <w:right w:val="none" w:sz="0" w:space="0" w:color="auto"/>
                      </w:divBdr>
                      <w:divsChild>
                        <w:div w:id="318578123">
                          <w:marLeft w:val="0"/>
                          <w:marRight w:val="0"/>
                          <w:marTop w:val="0"/>
                          <w:marBottom w:val="0"/>
                          <w:divBdr>
                            <w:top w:val="none" w:sz="0" w:space="0" w:color="auto"/>
                            <w:left w:val="none" w:sz="0" w:space="0" w:color="auto"/>
                            <w:bottom w:val="none" w:sz="0" w:space="0" w:color="auto"/>
                            <w:right w:val="none" w:sz="0" w:space="0" w:color="auto"/>
                          </w:divBdr>
                        </w:div>
                        <w:div w:id="3688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355">
                  <w:marLeft w:val="0"/>
                  <w:marRight w:val="0"/>
                  <w:marTop w:val="0"/>
                  <w:marBottom w:val="0"/>
                  <w:divBdr>
                    <w:top w:val="none" w:sz="0" w:space="0" w:color="auto"/>
                    <w:left w:val="none" w:sz="0" w:space="0" w:color="auto"/>
                    <w:bottom w:val="none" w:sz="0" w:space="0" w:color="auto"/>
                    <w:right w:val="none" w:sz="0" w:space="0" w:color="auto"/>
                  </w:divBdr>
                  <w:divsChild>
                    <w:div w:id="1609005024">
                      <w:marLeft w:val="0"/>
                      <w:marRight w:val="0"/>
                      <w:marTop w:val="0"/>
                      <w:marBottom w:val="0"/>
                      <w:divBdr>
                        <w:top w:val="none" w:sz="0" w:space="0" w:color="auto"/>
                        <w:left w:val="none" w:sz="0" w:space="0" w:color="auto"/>
                        <w:bottom w:val="none" w:sz="0" w:space="0" w:color="auto"/>
                        <w:right w:val="none" w:sz="0" w:space="0" w:color="auto"/>
                      </w:divBdr>
                      <w:divsChild>
                        <w:div w:id="1856994246">
                          <w:marLeft w:val="0"/>
                          <w:marRight w:val="0"/>
                          <w:marTop w:val="0"/>
                          <w:marBottom w:val="0"/>
                          <w:divBdr>
                            <w:top w:val="none" w:sz="0" w:space="0" w:color="auto"/>
                            <w:left w:val="none" w:sz="0" w:space="0" w:color="auto"/>
                            <w:bottom w:val="none" w:sz="0" w:space="0" w:color="auto"/>
                            <w:right w:val="none" w:sz="0" w:space="0" w:color="auto"/>
                          </w:divBdr>
                        </w:div>
                        <w:div w:id="724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345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emeritus.org/courses/740/files/569446/download?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ent.emeritus.org/courses/740/files/571816/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udent.emeritus.org/courses/740/files/569445/download?wrap=1" TargetMode="External"/><Relationship Id="rId5" Type="http://schemas.openxmlformats.org/officeDocument/2006/relationships/hyperlink" Target="https://student.emeritus.org/courses/740/files/569449/download?wrap=1" TargetMode="External"/><Relationship Id="rId10" Type="http://schemas.openxmlformats.org/officeDocument/2006/relationships/hyperlink" Target="https://student.emeritus.org/courses/740/files/569447/download?wrap=1" TargetMode="External"/><Relationship Id="rId4" Type="http://schemas.openxmlformats.org/officeDocument/2006/relationships/webSettings" Target="webSettings.xml"/><Relationship Id="rId9" Type="http://schemas.openxmlformats.org/officeDocument/2006/relationships/hyperlink" Target="https://student.emeritus.org/courses/740/files/569450/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Medwani</dc:creator>
  <cp:keywords/>
  <dc:description/>
  <cp:lastModifiedBy>Mo Medwani</cp:lastModifiedBy>
  <cp:revision>1</cp:revision>
  <dcterms:created xsi:type="dcterms:W3CDTF">2020-02-06T07:58:00Z</dcterms:created>
  <dcterms:modified xsi:type="dcterms:W3CDTF">2020-02-06T08:05:00Z</dcterms:modified>
</cp:coreProperties>
</file>