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40"/>
          <w:szCs w:val="40"/>
        </w:rPr>
        <w:tag w:val="goog_rdk_157"/>
        <w:id w:val="-1686132474"/>
      </w:sdtPr>
      <w:sdtEndPr>
        <w:rPr>
          <w:b/>
          <w:sz w:val="32"/>
          <w:szCs w:val="24"/>
          <w:u w:val="single"/>
        </w:rPr>
      </w:sdtEndPr>
      <w:sdtContent>
        <w:p w:rsidR="005566DA" w:rsidRPr="00876D74" w:rsidRDefault="00876D74" w:rsidP="00876D74">
          <w:pPr>
            <w:pStyle w:val="Ttulo3"/>
            <w:shd w:val="clear" w:color="auto" w:fill="FFFFFF"/>
            <w:spacing w:before="0" w:after="300" w:line="347" w:lineRule="atLeast"/>
            <w:rPr>
              <w:rFonts w:ascii="Arial" w:eastAsia="Times New Roman" w:hAnsi="Arial" w:cs="Arial"/>
              <w:color w:val="464646"/>
              <w:lang w:val="en-US"/>
            </w:rPr>
          </w:pPr>
          <w:r w:rsidRPr="00876D74">
            <w:rPr>
              <w:rFonts w:ascii="Arial" w:eastAsia="Times New Roman" w:hAnsi="Arial" w:cs="Arial"/>
              <w:b/>
              <w:color w:val="auto"/>
              <w:lang w:val="en-US"/>
            </w:rPr>
            <w:t xml:space="preserve">Attribution </w:t>
          </w:r>
          <w:proofErr w:type="spellStart"/>
          <w:r w:rsidRPr="00876D74">
            <w:rPr>
              <w:rFonts w:ascii="Arial" w:eastAsia="Times New Roman" w:hAnsi="Arial" w:cs="Arial"/>
              <w:b/>
              <w:color w:val="auto"/>
              <w:lang w:val="en-US"/>
            </w:rPr>
            <w:t>ShareAlike</w:t>
          </w:r>
          <w:proofErr w:type="spellEnd"/>
          <w:r w:rsidRPr="00876D74">
            <w:rPr>
              <w:rFonts w:ascii="Arial" w:eastAsia="Times New Roman" w:hAnsi="Arial" w:cs="Arial"/>
              <w:b/>
              <w:color w:val="auto"/>
              <w:lang w:val="en-US"/>
            </w:rPr>
            <w:t xml:space="preserve"> (CC BY-SA)</w:t>
          </w:r>
          <w:r w:rsidRPr="00876D74">
            <w:rPr>
              <w:rFonts w:ascii="Arial" w:eastAsia="Times New Roman" w:hAnsi="Arial" w:cs="Arial"/>
              <w:b/>
              <w:noProof/>
              <w:color w:val="auto"/>
            </w:rPr>
            <w:drawing>
              <wp:inline distT="0" distB="0" distL="0" distR="0" wp14:anchorId="30A44B4E" wp14:editId="29E9C3B5">
                <wp:extent cx="838200" cy="295275"/>
                <wp:effectExtent l="0" t="0" r="0" b="9525"/>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sdtContent>
    </w:sdt>
    <w:sdt>
      <w:sdtPr>
        <w:tag w:val="goog_rdk_158"/>
        <w:id w:val="-1443526795"/>
        <w:showingPlcHdr/>
      </w:sdtPr>
      <w:sdtEndPr/>
      <w:sdtContent>
        <w:p w:rsidR="005566DA" w:rsidRDefault="005566DA" w:rsidP="005566DA">
          <w:pPr>
            <w:spacing w:line="240" w:lineRule="auto"/>
            <w:rPr>
              <w:rFonts w:ascii="Calibri" w:eastAsia="Calibri" w:hAnsi="Calibri" w:cs="Calibri"/>
              <w:sz w:val="24"/>
              <w:szCs w:val="24"/>
            </w:rPr>
          </w:pPr>
          <w:r>
            <w:t xml:space="preserve">     </w:t>
          </w:r>
        </w:p>
      </w:sdtContent>
    </w:sdt>
    <w:p w:rsidR="006578FC" w:rsidRDefault="006578FC" w:rsidP="006578FC">
      <w:pPr>
        <w:pStyle w:val="Ttulo1"/>
        <w:spacing w:before="240" w:after="0"/>
        <w:jc w:val="center"/>
        <w:rPr>
          <w:rFonts w:ascii="Times New Roman" w:eastAsia="Times New Roman" w:hAnsi="Times New Roman" w:cs="Times New Roman"/>
        </w:rPr>
      </w:pPr>
      <w:r>
        <w:rPr>
          <w:rFonts w:ascii="Calibri" w:hAnsi="Calibri"/>
          <w:color w:val="000000"/>
          <w:sz w:val="28"/>
          <w:szCs w:val="28"/>
          <w:u w:val="single"/>
        </w:rPr>
        <w:t>Hoja de trabajo para definir el alcance de un proyecto de ciencia de datos</w:t>
      </w:r>
    </w:p>
    <w:p w:rsidR="006578FC" w:rsidRDefault="006578FC" w:rsidP="006578FC">
      <w:pPr>
        <w:pStyle w:val="NormalWeb"/>
        <w:spacing w:before="0" w:beforeAutospacing="0" w:after="0" w:afterAutospacing="0"/>
      </w:pPr>
      <w:r>
        <w:rPr>
          <w:rFonts w:ascii="Arial" w:hAnsi="Arial" w:cs="Arial"/>
          <w:color w:val="000000"/>
          <w:sz w:val="22"/>
          <w:szCs w:val="22"/>
        </w:rPr>
        <w:t>     </w:t>
      </w:r>
    </w:p>
    <w:p w:rsidR="006578FC" w:rsidRDefault="006578FC" w:rsidP="006578FC">
      <w:pPr>
        <w:pStyle w:val="NormalWeb"/>
        <w:spacing w:before="0" w:beforeAutospacing="0" w:after="0" w:afterAutospacing="0"/>
      </w:pPr>
      <w:r>
        <w:rPr>
          <w:rFonts w:ascii="Calibri" w:hAnsi="Calibri"/>
          <w:b/>
          <w:bCs/>
          <w:color w:val="000000"/>
        </w:rPr>
        <w:t>1. Nombre del proyecto:</w:t>
      </w:r>
    </w:p>
    <w:p w:rsidR="006578FC" w:rsidRDefault="006578FC" w:rsidP="006578FC">
      <w:pPr>
        <w:pStyle w:val="NormalWeb"/>
        <w:spacing w:before="0" w:beforeAutospacing="0" w:after="0" w:afterAutospacing="0"/>
      </w:pPr>
      <w:r>
        <w:rPr>
          <w:rFonts w:ascii="Arial" w:hAnsi="Arial" w:cs="Arial"/>
          <w:color w:val="000000"/>
          <w:sz w:val="22"/>
          <w:szCs w:val="22"/>
        </w:rPr>
        <w:t>     </w:t>
      </w:r>
    </w:p>
    <w:p w:rsidR="006578FC" w:rsidRDefault="006578FC" w:rsidP="006578FC">
      <w:pPr>
        <w:pStyle w:val="NormalWeb"/>
        <w:spacing w:before="0" w:beforeAutospacing="0" w:after="0" w:afterAutospacing="0"/>
      </w:pPr>
      <w:r>
        <w:rPr>
          <w:rFonts w:ascii="Arial" w:hAnsi="Arial" w:cs="Arial"/>
          <w:color w:val="000000"/>
          <w:sz w:val="22"/>
          <w:szCs w:val="22"/>
        </w:rPr>
        <w:t>     </w:t>
      </w:r>
    </w:p>
    <w:p w:rsidR="006578FC" w:rsidRDefault="006578FC" w:rsidP="006578FC">
      <w:pPr>
        <w:pStyle w:val="NormalWeb"/>
        <w:spacing w:before="0" w:beforeAutospacing="0" w:after="0" w:afterAutospacing="0"/>
      </w:pPr>
      <w:r>
        <w:rPr>
          <w:rFonts w:ascii="Calibri" w:hAnsi="Calibri"/>
          <w:b/>
          <w:bCs/>
          <w:color w:val="000000"/>
        </w:rPr>
        <w:t>2. Nombre de la organización: </w:t>
      </w:r>
    </w:p>
    <w:p w:rsidR="006578FC" w:rsidRDefault="006578FC" w:rsidP="006578FC"/>
    <w:p w:rsidR="006578FC" w:rsidRDefault="006578FC" w:rsidP="006578FC">
      <w:pPr>
        <w:pStyle w:val="NormalWeb"/>
        <w:spacing w:before="0" w:beforeAutospacing="0" w:after="0" w:afterAutospacing="0"/>
      </w:pPr>
      <w:r>
        <w:rPr>
          <w:rFonts w:ascii="Arial" w:hAnsi="Arial" w:cs="Arial"/>
          <w:color w:val="000000"/>
          <w:sz w:val="22"/>
          <w:szCs w:val="22"/>
        </w:rPr>
        <w:t>     </w:t>
      </w:r>
    </w:p>
    <w:p w:rsidR="006578FC" w:rsidRDefault="006578FC" w:rsidP="006578FC">
      <w:pPr>
        <w:pStyle w:val="NormalWeb"/>
        <w:spacing w:before="0" w:beforeAutospacing="0" w:after="0" w:afterAutospacing="0"/>
      </w:pPr>
      <w:r>
        <w:rPr>
          <w:rFonts w:ascii="Calibri" w:hAnsi="Calibri"/>
          <w:b/>
          <w:bCs/>
          <w:color w:val="000000"/>
        </w:rPr>
        <w:t>3. Descripción del problema: </w:t>
      </w:r>
    </w:p>
    <w:p w:rsidR="006578FC" w:rsidRDefault="006578FC" w:rsidP="006578FC"/>
    <w:p w:rsidR="006578FC" w:rsidRDefault="006578FC" w:rsidP="006578FC">
      <w:pPr>
        <w:pStyle w:val="NormalWeb"/>
        <w:spacing w:before="0" w:beforeAutospacing="0" w:after="0" w:afterAutospacing="0"/>
        <w:ind w:hanging="720"/>
      </w:pPr>
      <w:r>
        <w:rPr>
          <w:rFonts w:ascii="Calibri" w:hAnsi="Calibri"/>
          <w:b/>
          <w:bCs/>
          <w:color w:val="000000"/>
        </w:rPr>
        <w:t>3.1 ¿Cuál es el problema al que te enfrentas?</w:t>
      </w:r>
      <w:bookmarkStart w:id="0" w:name="_GoBack"/>
      <w:bookmarkEnd w:id="0"/>
    </w:p>
    <w:p w:rsidR="006578FC" w:rsidRDefault="006578FC" w:rsidP="006578FC"/>
    <w:p w:rsidR="006578FC" w:rsidRDefault="006578FC" w:rsidP="006578FC">
      <w:pPr>
        <w:pStyle w:val="NormalWeb"/>
        <w:spacing w:before="0" w:beforeAutospacing="0" w:after="0" w:afterAutospacing="0"/>
        <w:ind w:hanging="720"/>
      </w:pPr>
      <w:r>
        <w:rPr>
          <w:rFonts w:ascii="Calibri" w:hAnsi="Calibri"/>
          <w:b/>
          <w:bCs/>
          <w:color w:val="000000"/>
        </w:rPr>
        <w:t xml:space="preserve">3.2 ¿Quién/qué se ve afectado por este problema? </w:t>
      </w:r>
      <w:r>
        <w:rPr>
          <w:rFonts w:ascii="Calibri" w:hAnsi="Calibri"/>
          <w:color w:val="000000"/>
        </w:rPr>
        <w:t>(Cierto tipo de personas, organizaciones, barrios, medio ambiente)</w:t>
      </w:r>
    </w:p>
    <w:p w:rsidR="006578FC" w:rsidRDefault="006578FC" w:rsidP="006578FC"/>
    <w:p w:rsidR="006578FC" w:rsidRDefault="006578FC" w:rsidP="006578FC">
      <w:pPr>
        <w:pStyle w:val="NormalWeb"/>
        <w:spacing w:before="0" w:beforeAutospacing="0" w:after="0" w:afterAutospacing="0"/>
        <w:ind w:hanging="720"/>
      </w:pPr>
      <w:r>
        <w:rPr>
          <w:rFonts w:ascii="Calibri" w:hAnsi="Calibri"/>
          <w:b/>
          <w:bCs/>
          <w:color w:val="000000"/>
        </w:rPr>
        <w:t xml:space="preserve">3.3 ¿Cuántas personas/organizaciones/localidades/etc. se ven afectadas y en qué medida? </w:t>
      </w:r>
      <w:r>
        <w:rPr>
          <w:rFonts w:ascii="Calibri" w:hAnsi="Calibri"/>
          <w:color w:val="000000"/>
        </w:rPr>
        <w:t>(P. ej., tiempo medio de espera para una cirugía, número de estudiantes que abandonan los estudios, costo debido a la evasión fiscal, etc.)</w:t>
      </w:r>
    </w:p>
    <w:p w:rsidR="006578FC" w:rsidRDefault="006578FC" w:rsidP="006578FC"/>
    <w:p w:rsidR="006578FC" w:rsidRDefault="006578FC" w:rsidP="006578FC">
      <w:pPr>
        <w:pStyle w:val="NormalWeb"/>
        <w:spacing w:before="0" w:beforeAutospacing="0" w:after="0" w:afterAutospacing="0"/>
        <w:ind w:hanging="720"/>
      </w:pPr>
      <w:r>
        <w:rPr>
          <w:rFonts w:ascii="Calibri" w:hAnsi="Calibri"/>
          <w:b/>
          <w:bCs/>
          <w:color w:val="000000"/>
        </w:rPr>
        <w:t>3.4 ¿Por qué resolver este problema es una prioridad para tu organización?</w:t>
      </w:r>
    </w:p>
    <w:p w:rsidR="006578FC" w:rsidRDefault="006578FC" w:rsidP="006578FC"/>
    <w:p w:rsidR="006578FC" w:rsidRDefault="006578FC" w:rsidP="006578FC">
      <w:pPr>
        <w:pStyle w:val="NormalWeb"/>
        <w:spacing w:before="0" w:beforeAutospacing="0" w:after="0" w:afterAutospacing="0"/>
      </w:pPr>
      <w:r>
        <w:rPr>
          <w:rFonts w:ascii="Calibri" w:hAnsi="Calibri"/>
          <w:b/>
          <w:bCs/>
          <w:color w:val="000000"/>
        </w:rPr>
        <w:t>4. Objetivos (en orden de prioridad)</w:t>
      </w:r>
    </w:p>
    <w:p w:rsidR="006578FC" w:rsidRDefault="006578FC" w:rsidP="006578FC"/>
    <w:p w:rsidR="006578FC" w:rsidRDefault="006578FC" w:rsidP="006578FC">
      <w:pPr>
        <w:pStyle w:val="NormalWeb"/>
        <w:numPr>
          <w:ilvl w:val="0"/>
          <w:numId w:val="6"/>
        </w:numPr>
        <w:spacing w:before="0" w:beforeAutospacing="0" w:after="0" w:afterAutospacing="0"/>
        <w:textAlignment w:val="baseline"/>
        <w:rPr>
          <w:rFonts w:ascii="Calibri" w:hAnsi="Calibri"/>
          <w:color w:val="000000"/>
        </w:rPr>
      </w:pPr>
      <w:r>
        <w:rPr>
          <w:rFonts w:ascii="Calibri" w:hAnsi="Calibri"/>
          <w:color w:val="000000"/>
        </w:rPr>
        <w:t>La solución técnica (p. ej., modelo predictivo) no es el objetivo.</w:t>
      </w:r>
    </w:p>
    <w:p w:rsidR="006578FC" w:rsidRDefault="006578FC" w:rsidP="006578FC">
      <w:pPr>
        <w:pStyle w:val="NormalWeb"/>
        <w:numPr>
          <w:ilvl w:val="0"/>
          <w:numId w:val="6"/>
        </w:numPr>
        <w:spacing w:before="0" w:beforeAutospacing="0" w:after="0" w:afterAutospacing="0"/>
        <w:textAlignment w:val="baseline"/>
        <w:rPr>
          <w:rFonts w:ascii="Calibri" w:hAnsi="Calibri"/>
          <w:color w:val="000000"/>
        </w:rPr>
      </w:pPr>
      <w:r>
        <w:rPr>
          <w:rFonts w:ascii="Calibri" w:hAnsi="Calibri"/>
          <w:color w:val="000000"/>
        </w:rPr>
        <w:t>El objetivo debe ser medible.</w:t>
      </w:r>
    </w:p>
    <w:p w:rsidR="006578FC" w:rsidRDefault="006578FC" w:rsidP="006578FC">
      <w:pPr>
        <w:pStyle w:val="NormalWeb"/>
        <w:numPr>
          <w:ilvl w:val="0"/>
          <w:numId w:val="6"/>
        </w:numPr>
        <w:spacing w:before="0" w:beforeAutospacing="0" w:after="0" w:afterAutospacing="0"/>
        <w:textAlignment w:val="baseline"/>
        <w:rPr>
          <w:rFonts w:ascii="Calibri" w:hAnsi="Calibri"/>
          <w:color w:val="000000"/>
        </w:rPr>
      </w:pPr>
      <w:r>
        <w:rPr>
          <w:rFonts w:ascii="Calibri" w:hAnsi="Calibri"/>
          <w:color w:val="000000"/>
        </w:rPr>
        <w:t>Alcanzar el objetivo debería ayudar a solucionar el problema.</w:t>
      </w:r>
    </w:p>
    <w:p w:rsidR="006578FC" w:rsidRDefault="006578FC" w:rsidP="006578FC">
      <w:pPr>
        <w:pStyle w:val="NormalWeb"/>
        <w:numPr>
          <w:ilvl w:val="0"/>
          <w:numId w:val="7"/>
        </w:numPr>
        <w:spacing w:before="0" w:beforeAutospacing="0" w:after="0" w:afterAutospacing="0"/>
        <w:textAlignment w:val="baseline"/>
        <w:rPr>
          <w:rFonts w:ascii="Calibri" w:hAnsi="Calibri"/>
          <w:color w:val="000000"/>
        </w:rPr>
      </w:pPr>
      <w:r>
        <w:rPr>
          <w:rFonts w:ascii="Calibri" w:hAnsi="Calibri"/>
          <w:color w:val="000000"/>
        </w:rPr>
        <w:t>Algunos objetivos habituales son mejorar/maximizar/aumentar o disminuir/mitigar/reducir un resultado o una métrica.</w:t>
      </w:r>
    </w:p>
    <w:p w:rsidR="006578FC" w:rsidRDefault="006578FC" w:rsidP="006578FC">
      <w:pPr>
        <w:pStyle w:val="NormalWeb"/>
        <w:numPr>
          <w:ilvl w:val="0"/>
          <w:numId w:val="7"/>
        </w:numPr>
        <w:spacing w:before="0" w:beforeAutospacing="0" w:after="0" w:afterAutospacing="0"/>
        <w:textAlignment w:val="baseline"/>
        <w:rPr>
          <w:rFonts w:ascii="Calibri" w:hAnsi="Calibri"/>
          <w:color w:val="000000"/>
        </w:rPr>
      </w:pPr>
      <w:r>
        <w:rPr>
          <w:rFonts w:ascii="Calibri" w:hAnsi="Calibri"/>
          <w:color w:val="000000"/>
        </w:rPr>
        <w:t>Las limitaciones típicas incluyen el presupuesto, la falta de capital humano, las restricciones legales, la voluntad política y la licencia social. </w:t>
      </w:r>
    </w:p>
    <w:p w:rsidR="006578FC" w:rsidRDefault="006578FC" w:rsidP="006578FC">
      <w:pPr>
        <w:pStyle w:val="NormalWeb"/>
        <w:numPr>
          <w:ilvl w:val="0"/>
          <w:numId w:val="7"/>
        </w:numPr>
        <w:spacing w:before="0" w:beforeAutospacing="0" w:after="0" w:afterAutospacing="0"/>
        <w:textAlignment w:val="baseline"/>
        <w:rPr>
          <w:rFonts w:ascii="Calibri" w:hAnsi="Calibri"/>
          <w:color w:val="000000"/>
        </w:rPr>
      </w:pPr>
      <w:r>
        <w:rPr>
          <w:rFonts w:ascii="Calibri" w:hAnsi="Calibri"/>
          <w:color w:val="000000"/>
        </w:rPr>
        <w:t>Considera las compensaciones (</w:t>
      </w:r>
      <w:proofErr w:type="spellStart"/>
      <w:r>
        <w:rPr>
          <w:rFonts w:ascii="Calibri" w:hAnsi="Calibri"/>
          <w:i/>
          <w:iCs/>
          <w:color w:val="000000"/>
        </w:rPr>
        <w:t>trade-offs</w:t>
      </w:r>
      <w:proofErr w:type="spellEnd"/>
      <w:r>
        <w:rPr>
          <w:rFonts w:ascii="Calibri" w:hAnsi="Calibri"/>
          <w:color w:val="000000"/>
        </w:rPr>
        <w:t>) entre objetivos contrapuestos.</w:t>
      </w:r>
    </w:p>
    <w:p w:rsidR="006578FC" w:rsidRDefault="006578FC" w:rsidP="006578FC">
      <w:pPr>
        <w:pStyle w:val="NormalWeb"/>
        <w:spacing w:before="0" w:beforeAutospacing="0" w:after="0" w:afterAutospacing="0"/>
        <w:textAlignment w:val="baseline"/>
        <w:rPr>
          <w:rFonts w:ascii="Calibri" w:hAnsi="Calibri"/>
          <w:color w:val="000000"/>
        </w:rPr>
      </w:pPr>
    </w:p>
    <w:p w:rsidR="006578FC" w:rsidRDefault="006578FC" w:rsidP="006578FC">
      <w:pPr>
        <w:pStyle w:val="NormalWeb"/>
        <w:spacing w:before="0" w:beforeAutospacing="0" w:after="0" w:afterAutospacing="0"/>
        <w:textAlignment w:val="baseline"/>
        <w:rPr>
          <w:rFonts w:ascii="Calibri" w:hAnsi="Calibri"/>
          <w:color w:val="000000"/>
        </w:rPr>
      </w:pPr>
    </w:p>
    <w:p w:rsidR="006578FC" w:rsidRDefault="006578FC" w:rsidP="006578FC">
      <w:pPr>
        <w:pStyle w:val="NormalWeb"/>
        <w:spacing w:before="0" w:beforeAutospacing="0" w:after="0" w:afterAutospacing="0"/>
        <w:textAlignment w:val="baseline"/>
        <w:rPr>
          <w:rFonts w:ascii="Calibri" w:hAnsi="Calibri"/>
          <w:color w:val="000000"/>
        </w:rPr>
      </w:pPr>
    </w:p>
    <w:p w:rsidR="006578FC" w:rsidRDefault="006578FC" w:rsidP="006578FC">
      <w:pPr>
        <w:rPr>
          <w:rFonts w:ascii="Times New Roman" w:hAnsi="Times New Roman"/>
        </w:rPr>
      </w:pPr>
    </w:p>
    <w:tbl>
      <w:tblPr>
        <w:tblW w:w="8776" w:type="dxa"/>
        <w:tblCellMar>
          <w:top w:w="15" w:type="dxa"/>
          <w:left w:w="15" w:type="dxa"/>
          <w:bottom w:w="15" w:type="dxa"/>
          <w:right w:w="15" w:type="dxa"/>
        </w:tblCellMar>
        <w:tblLook w:val="04A0" w:firstRow="1" w:lastRow="0" w:firstColumn="1" w:lastColumn="0" w:noHBand="0" w:noVBand="1"/>
      </w:tblPr>
      <w:tblGrid>
        <w:gridCol w:w="998"/>
        <w:gridCol w:w="3280"/>
        <w:gridCol w:w="4498"/>
      </w:tblGrid>
      <w:tr w:rsidR="006578FC" w:rsidTr="006578FC">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Objetivo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Limitaciones</w:t>
            </w:r>
          </w:p>
        </w:tc>
      </w:tr>
      <w:tr w:rsidR="006578FC" w:rsidTr="006578FC">
        <w:trPr>
          <w:trHeight w:val="9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spacing w:after="240"/>
            </w:pPr>
            <w:r>
              <w:br/>
            </w:r>
          </w:p>
        </w:tc>
      </w:tr>
      <w:tr w:rsidR="006578FC" w:rsidTr="006578FC">
        <w:trPr>
          <w:trHeight w:val="9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spacing w:after="240"/>
            </w:pPr>
            <w:r>
              <w:br/>
            </w:r>
          </w:p>
        </w:tc>
      </w:tr>
      <w:tr w:rsidR="006578FC" w:rsidTr="006578FC">
        <w:trPr>
          <w:trHeight w:val="9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spacing w:after="240"/>
            </w:pPr>
            <w:r>
              <w:br/>
            </w:r>
          </w:p>
        </w:tc>
      </w:tr>
    </w:tbl>
    <w:p w:rsidR="006578FC" w:rsidRDefault="006578FC" w:rsidP="006578FC">
      <w:pPr>
        <w:spacing w:after="240"/>
      </w:pPr>
    </w:p>
    <w:p w:rsidR="006578FC" w:rsidRDefault="006578FC" w:rsidP="006578FC">
      <w:pPr>
        <w:pStyle w:val="NormalWeb"/>
        <w:spacing w:before="0" w:beforeAutospacing="0" w:after="0" w:afterAutospacing="0"/>
      </w:pPr>
      <w:r>
        <w:rPr>
          <w:rFonts w:ascii="Calibri" w:hAnsi="Calibri"/>
          <w:b/>
          <w:bCs/>
          <w:color w:val="000000"/>
        </w:rPr>
        <w:t>5. Acciones</w:t>
      </w:r>
    </w:p>
    <w:p w:rsidR="006578FC" w:rsidRDefault="006578FC" w:rsidP="006578FC"/>
    <w:p w:rsidR="006578FC" w:rsidRDefault="006578FC" w:rsidP="006578FC">
      <w:pPr>
        <w:pStyle w:val="NormalWeb"/>
        <w:numPr>
          <w:ilvl w:val="0"/>
          <w:numId w:val="8"/>
        </w:numPr>
        <w:spacing w:before="0" w:beforeAutospacing="0" w:after="0" w:afterAutospacing="0"/>
        <w:jc w:val="both"/>
        <w:textAlignment w:val="baseline"/>
        <w:rPr>
          <w:rFonts w:ascii="Calibri" w:hAnsi="Calibri"/>
          <w:color w:val="000000"/>
        </w:rPr>
      </w:pPr>
      <w:r>
        <w:rPr>
          <w:rFonts w:ascii="Calibri" w:hAnsi="Calibri"/>
          <w:color w:val="000000"/>
        </w:rPr>
        <w:t>Las acciones son las actividades que las instituciones hacen/pueden hacer respecto de un problema. Implicación la asignación de recursos, por ejemplo, inspeccionar instalaciones, brindar servicios preventivos, promoción, etc.</w:t>
      </w:r>
    </w:p>
    <w:p w:rsidR="006578FC" w:rsidRDefault="006578FC" w:rsidP="006578FC">
      <w:pPr>
        <w:pStyle w:val="NormalWeb"/>
        <w:numPr>
          <w:ilvl w:val="0"/>
          <w:numId w:val="8"/>
        </w:numPr>
        <w:spacing w:before="0" w:beforeAutospacing="0" w:after="0" w:afterAutospacing="0"/>
        <w:jc w:val="both"/>
        <w:textAlignment w:val="baseline"/>
        <w:rPr>
          <w:rFonts w:ascii="Calibri" w:hAnsi="Calibri"/>
          <w:color w:val="000000"/>
        </w:rPr>
      </w:pPr>
      <w:r>
        <w:rPr>
          <w:rFonts w:ascii="Calibri" w:hAnsi="Calibri"/>
          <w:color w:val="000000"/>
        </w:rPr>
        <w:t>Las acciones podrán ser realizadas de mejor forma cuando la institución tenga la información generada en el proyecto de ciencia de datos.</w:t>
      </w:r>
    </w:p>
    <w:p w:rsidR="006578FC" w:rsidRDefault="006578FC" w:rsidP="006578FC">
      <w:pPr>
        <w:pStyle w:val="NormalWeb"/>
        <w:numPr>
          <w:ilvl w:val="0"/>
          <w:numId w:val="8"/>
        </w:numPr>
        <w:spacing w:before="0" w:beforeAutospacing="0" w:after="0" w:afterAutospacing="0"/>
        <w:textAlignment w:val="baseline"/>
        <w:rPr>
          <w:rFonts w:ascii="Calibri" w:hAnsi="Calibri"/>
          <w:color w:val="000000"/>
        </w:rPr>
      </w:pPr>
      <w:r>
        <w:rPr>
          <w:rFonts w:ascii="Calibri" w:hAnsi="Calibri"/>
          <w:color w:val="000000"/>
        </w:rPr>
        <w:t>Las acciones ideales deberían ayudarte a alcanzar los objetivos definidos anteriormente. </w:t>
      </w:r>
    </w:p>
    <w:p w:rsidR="006578FC" w:rsidRDefault="006578FC" w:rsidP="006578FC">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76"/>
        <w:gridCol w:w="984"/>
        <w:gridCol w:w="984"/>
        <w:gridCol w:w="984"/>
      </w:tblGrid>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color w:val="000000"/>
              </w:rPr>
              <w:t>Acción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color w:val="000000"/>
              </w:rPr>
              <w:t>Acción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color w:val="000000"/>
              </w:rPr>
              <w:t>Acción 3</w:t>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Acción:</w:t>
            </w:r>
          </w:p>
          <w:p w:rsidR="006578FC" w:rsidRDefault="006578FC">
            <w:pPr>
              <w:pStyle w:val="NormalWeb"/>
              <w:spacing w:before="0" w:beforeAutospacing="0" w:after="0" w:afterAutospacing="0"/>
              <w:jc w:val="both"/>
            </w:pPr>
            <w:r>
              <w:rPr>
                <w:rFonts w:ascii="Calibri" w:hAnsi="Calibri"/>
                <w:i/>
                <w:iCs/>
                <w:color w:val="000000"/>
                <w:sz w:val="20"/>
                <w:szCs w:val="20"/>
              </w:rPr>
              <w:t>P. ej., fiscalizar el cumplimiento de cuotas de pesca en desembarques industriales y artesanales en puertos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¿Quién ejecuta la acción?</w:t>
            </w:r>
          </w:p>
          <w:p w:rsidR="006578FC" w:rsidRDefault="006578FC">
            <w:pPr>
              <w:pStyle w:val="NormalWeb"/>
              <w:spacing w:before="0" w:beforeAutospacing="0" w:after="0" w:afterAutospacing="0"/>
              <w:jc w:val="both"/>
            </w:pPr>
            <w:r>
              <w:rPr>
                <w:rFonts w:ascii="Calibri" w:hAnsi="Calibri"/>
                <w:i/>
                <w:iCs/>
                <w:color w:val="000000"/>
                <w:sz w:val="20"/>
                <w:szCs w:val="20"/>
              </w:rPr>
              <w:t>P. ej., Fiscalizador (inspector) Departamento del Fiscalizador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¿Sobre quién/qué se está realizando la acción? </w:t>
            </w:r>
          </w:p>
          <w:p w:rsidR="006578FC" w:rsidRDefault="006578FC">
            <w:pPr>
              <w:pStyle w:val="NormalWeb"/>
              <w:spacing w:before="0" w:beforeAutospacing="0" w:after="0" w:afterAutospacing="0"/>
            </w:pPr>
            <w:r>
              <w:rPr>
                <w:rFonts w:ascii="Calibri" w:hAnsi="Calibri"/>
                <w:i/>
                <w:iCs/>
                <w:color w:val="000000"/>
                <w:sz w:val="20"/>
                <w:szCs w:val="20"/>
              </w:rPr>
              <w:t>P. ej., barcos pesqueros artesanales e industriales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¿Con qué frecuencia se toma la decisión de realizar esta acción?</w:t>
            </w:r>
          </w:p>
          <w:p w:rsidR="006578FC" w:rsidRDefault="006578FC">
            <w:pPr>
              <w:pStyle w:val="NormalWeb"/>
              <w:spacing w:before="0" w:beforeAutospacing="0" w:after="0" w:afterAutospacing="0"/>
            </w:pPr>
            <w:r>
              <w:rPr>
                <w:rFonts w:ascii="Calibri" w:hAnsi="Calibri"/>
                <w:i/>
                <w:iCs/>
                <w:color w:val="000000"/>
                <w:sz w:val="20"/>
                <w:szCs w:val="20"/>
              </w:rPr>
              <w:t>P. ej., diariamente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lastRenderedPageBreak/>
              <w:t>¿Qué canales se están usando/se pueden usar para realizar esta acción?</w:t>
            </w:r>
          </w:p>
          <w:p w:rsidR="006578FC" w:rsidRDefault="006578FC">
            <w:pPr>
              <w:pStyle w:val="NormalWeb"/>
              <w:spacing w:before="0" w:beforeAutospacing="0" w:after="0" w:afterAutospacing="0"/>
            </w:pPr>
            <w:r>
              <w:rPr>
                <w:rFonts w:ascii="Calibri" w:hAnsi="Calibri"/>
                <w:i/>
                <w:iCs/>
                <w:color w:val="000000"/>
                <w:sz w:val="20"/>
                <w:szCs w:val="20"/>
              </w:rPr>
              <w:t>P. ej., presencialmente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Otra información útil sobre la acción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r>
    </w:tbl>
    <w:p w:rsidR="006578FC" w:rsidRDefault="006578FC" w:rsidP="006578FC"/>
    <w:p w:rsidR="006578FC" w:rsidRDefault="006578FC" w:rsidP="006578FC">
      <w:pPr>
        <w:pStyle w:val="NormalWeb"/>
        <w:spacing w:before="0" w:beforeAutospacing="0" w:after="0" w:afterAutospacing="0"/>
      </w:pPr>
      <w:r>
        <w:rPr>
          <w:rFonts w:ascii="Calibri" w:hAnsi="Calibri"/>
          <w:b/>
          <w:bCs/>
          <w:color w:val="000000"/>
        </w:rPr>
        <w:t>6. Datos</w:t>
      </w:r>
    </w:p>
    <w:p w:rsidR="006578FC" w:rsidRDefault="006578FC" w:rsidP="006578FC">
      <w:pPr>
        <w:pStyle w:val="NormalWeb"/>
        <w:spacing w:before="0" w:beforeAutospacing="0" w:after="0" w:afterAutospacing="0"/>
        <w:jc w:val="center"/>
      </w:pPr>
      <w:r>
        <w:rPr>
          <w:rFonts w:ascii="Arial" w:hAnsi="Arial" w:cs="Arial"/>
          <w:color w:val="000000"/>
          <w:sz w:val="22"/>
          <w:szCs w:val="22"/>
        </w:rPr>
        <w:t>     </w:t>
      </w:r>
    </w:p>
    <w:p w:rsidR="006578FC" w:rsidRDefault="006578FC" w:rsidP="006578FC">
      <w:pPr>
        <w:pStyle w:val="NormalWeb"/>
        <w:numPr>
          <w:ilvl w:val="0"/>
          <w:numId w:val="9"/>
        </w:numPr>
        <w:spacing w:before="0" w:beforeAutospacing="0" w:after="0" w:afterAutospacing="0"/>
        <w:jc w:val="both"/>
        <w:textAlignment w:val="baseline"/>
        <w:rPr>
          <w:rFonts w:ascii="Calibri" w:hAnsi="Calibri"/>
          <w:color w:val="000000"/>
        </w:rPr>
      </w:pPr>
      <w:r>
        <w:rPr>
          <w:rFonts w:ascii="Calibri" w:hAnsi="Calibri"/>
          <w:color w:val="000000"/>
        </w:rPr>
        <w:t>Los datos tienen que conectarse con las acciones que respaldan, de modo que la organización pueda alcanzar su objetivo.</w:t>
      </w:r>
    </w:p>
    <w:p w:rsidR="006578FC" w:rsidRDefault="006578FC" w:rsidP="006578FC">
      <w:pPr>
        <w:pStyle w:val="NormalWeb"/>
        <w:numPr>
          <w:ilvl w:val="0"/>
          <w:numId w:val="9"/>
        </w:numPr>
        <w:spacing w:before="0" w:beforeAutospacing="0" w:after="0" w:afterAutospacing="0"/>
        <w:jc w:val="both"/>
        <w:textAlignment w:val="baseline"/>
        <w:rPr>
          <w:rFonts w:ascii="Calibri" w:hAnsi="Calibri"/>
          <w:color w:val="000000"/>
        </w:rPr>
      </w:pPr>
      <w:r>
        <w:rPr>
          <w:rFonts w:ascii="Calibri" w:hAnsi="Calibri"/>
          <w:color w:val="000000"/>
        </w:rPr>
        <w:t>Los proyectos típicos de ciencia de datos usan datos administrativos como la fuente primaria de datos y la mejoran con fuentes de datos disponibles públicamente (censo, otros datos abiertos). La asociación con el sector privado u organizaciones sin fines de lucro podría ser una forma de obtener datos que podrían faltarte a nivel interno. </w:t>
      </w:r>
    </w:p>
    <w:p w:rsidR="006578FC" w:rsidRDefault="006578FC" w:rsidP="006578FC">
      <w:pPr>
        <w:rPr>
          <w:rFonts w:ascii="Times New Roman" w:hAnsi="Times New Roman"/>
        </w:rPr>
      </w:pPr>
    </w:p>
    <w:p w:rsidR="006578FC" w:rsidRDefault="006578FC" w:rsidP="006578FC">
      <w:pPr>
        <w:pStyle w:val="NormalWeb"/>
        <w:spacing w:before="0" w:beforeAutospacing="0" w:after="0" w:afterAutospacing="0"/>
      </w:pPr>
      <w:r>
        <w:rPr>
          <w:rFonts w:ascii="Calibri" w:hAnsi="Calibri"/>
          <w:b/>
          <w:bCs/>
          <w:color w:val="000000"/>
        </w:rPr>
        <w:t>A. ¿Qué datos tienes internamente?</w:t>
      </w:r>
      <w:r>
        <w:rPr>
          <w:rFonts w:ascii="Calibri" w:hAnsi="Calibri"/>
          <w:b/>
          <w:bCs/>
          <w:color w:val="000000"/>
        </w:rPr>
        <w:br/>
      </w:r>
      <w:r>
        <w:rPr>
          <w:rFonts w:ascii="Calibri" w:hAnsi="Calibri"/>
          <w:b/>
          <w:bCs/>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5408"/>
        <w:gridCol w:w="1140"/>
        <w:gridCol w:w="1140"/>
        <w:gridCol w:w="1140"/>
      </w:tblGrid>
      <w:tr w:rsidR="006578FC" w:rsidTr="006578FC">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jc w:val="center"/>
            </w:pPr>
            <w:r>
              <w:rPr>
                <w:rFonts w:ascii="Calibri" w:hAnsi="Calibri"/>
                <w:b/>
                <w:bCs/>
                <w:color w:val="000000"/>
              </w:rPr>
              <w:t>Fuente de datos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jc w:val="center"/>
            </w:pPr>
            <w:r>
              <w:rPr>
                <w:rFonts w:ascii="Calibri" w:hAnsi="Calibri"/>
                <w:b/>
                <w:bCs/>
                <w:color w:val="000000"/>
              </w:rPr>
              <w:t>Fuente de datos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jc w:val="center"/>
            </w:pPr>
            <w:r>
              <w:rPr>
                <w:rFonts w:ascii="Calibri" w:hAnsi="Calibri"/>
                <w:b/>
                <w:bCs/>
                <w:color w:val="000000"/>
              </w:rPr>
              <w:t>Fuente de datos 3</w:t>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Nombre</w:t>
            </w:r>
          </w:p>
          <w:p w:rsidR="006578FC" w:rsidRDefault="006578FC">
            <w:pPr>
              <w:pStyle w:val="NormalWeb"/>
              <w:spacing w:before="0" w:beforeAutospacing="0" w:after="0" w:afterAutospacing="0"/>
              <w:jc w:val="both"/>
            </w:pPr>
            <w:r>
              <w:rPr>
                <w:rFonts w:ascii="Calibri" w:hAnsi="Calibri"/>
                <w:i/>
                <w:iCs/>
                <w:color w:val="000000"/>
                <w:sz w:val="20"/>
                <w:szCs w:val="20"/>
              </w:rPr>
              <w:t>P.ej., Sistema de alta hospitalaria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¿Qué contiene?</w:t>
            </w:r>
          </w:p>
          <w:p w:rsidR="006578FC" w:rsidRDefault="006578FC">
            <w:pPr>
              <w:pStyle w:val="NormalWeb"/>
              <w:spacing w:before="0" w:beforeAutospacing="0" w:after="0" w:afterAutospacing="0"/>
              <w:jc w:val="both"/>
            </w:pPr>
            <w:r>
              <w:rPr>
                <w:rFonts w:ascii="Calibri" w:hAnsi="Calibri"/>
                <w:i/>
                <w:iCs/>
                <w:color w:val="000000"/>
                <w:sz w:val="20"/>
                <w:szCs w:val="20"/>
              </w:rPr>
              <w:t>Describir los atributos con el mayor detalle posible,  P.ej., registros de admisión y alta de hospitales a nivel nacional, con datos socio-</w:t>
            </w:r>
            <w:proofErr w:type="spellStart"/>
            <w:r>
              <w:rPr>
                <w:rFonts w:ascii="Calibri" w:hAnsi="Calibri"/>
                <w:i/>
                <w:iCs/>
                <w:color w:val="000000"/>
                <w:sz w:val="20"/>
                <w:szCs w:val="20"/>
              </w:rPr>
              <w:t>demógráficos</w:t>
            </w:r>
            <w:proofErr w:type="spellEnd"/>
            <w:r>
              <w:rPr>
                <w:rFonts w:ascii="Calibri" w:hAnsi="Calibri"/>
                <w:i/>
                <w:iCs/>
                <w:color w:val="000000"/>
                <w:sz w:val="20"/>
                <w:szCs w:val="20"/>
              </w:rPr>
              <w:t xml:space="preserve"> del paciente, diagnóstico, días de estadía, tipo de seguro de salud, información doctor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p w:rsidR="006578FC" w:rsidRDefault="006578FC">
            <w:pPr>
              <w:pStyle w:val="NormalWeb"/>
              <w:spacing w:before="0" w:beforeAutospacing="0" w:after="0" w:afterAutospacing="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¿Qué nivel de granularidad?</w:t>
            </w:r>
          </w:p>
          <w:p w:rsidR="006578FC" w:rsidRDefault="006578FC">
            <w:pPr>
              <w:pStyle w:val="NormalWeb"/>
              <w:spacing w:before="0" w:beforeAutospacing="0" w:after="0" w:afterAutospacing="0"/>
              <w:jc w:val="both"/>
            </w:pPr>
            <w:r>
              <w:rPr>
                <w:rFonts w:ascii="Calibri" w:hAnsi="Calibri"/>
                <w:i/>
                <w:iCs/>
                <w:color w:val="000000"/>
                <w:sz w:val="20"/>
                <w:szCs w:val="20"/>
              </w:rPr>
              <w:t>P. ej., transacción, persona, organización, ubicación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¿Con qué frecuencia se recopila/actualiza una vez que se capta?</w:t>
            </w:r>
          </w:p>
          <w:p w:rsidR="006578FC" w:rsidRDefault="006578FC">
            <w:pPr>
              <w:pStyle w:val="NormalWeb"/>
              <w:spacing w:before="0" w:beforeAutospacing="0" w:after="0" w:afterAutospacing="0"/>
              <w:jc w:val="both"/>
            </w:pPr>
            <w:r>
              <w:rPr>
                <w:rFonts w:ascii="Calibri" w:hAnsi="Calibri"/>
                <w:i/>
                <w:iCs/>
                <w:color w:val="000000"/>
                <w:sz w:val="20"/>
                <w:szCs w:val="20"/>
              </w:rPr>
              <w:t>P. ej., en tiempo real, a diario, semanalmente, mensualmente, anualmente, de manera excepcional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RPr="00876D74"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¿Tiene identificadores únicos y confiables que se pueden vincular con otras fuentes de datos?</w:t>
            </w:r>
          </w:p>
          <w:p w:rsidR="006578FC" w:rsidRPr="006578FC" w:rsidRDefault="006578FC">
            <w:pPr>
              <w:pStyle w:val="NormalWeb"/>
              <w:spacing w:before="0" w:beforeAutospacing="0" w:after="0" w:afterAutospacing="0"/>
              <w:rPr>
                <w:lang w:val="en-US"/>
              </w:rPr>
            </w:pPr>
            <w:r w:rsidRPr="006578FC">
              <w:rPr>
                <w:rFonts w:ascii="Calibri" w:hAnsi="Calibri"/>
                <w:i/>
                <w:iCs/>
                <w:color w:val="000000"/>
                <w:sz w:val="20"/>
                <w:szCs w:val="20"/>
                <w:lang w:val="en-US"/>
              </w:rPr>
              <w:t xml:space="preserve">P. </w:t>
            </w:r>
            <w:proofErr w:type="spellStart"/>
            <w:r w:rsidRPr="006578FC">
              <w:rPr>
                <w:rFonts w:ascii="Calibri" w:hAnsi="Calibri"/>
                <w:i/>
                <w:iCs/>
                <w:color w:val="000000"/>
                <w:sz w:val="20"/>
                <w:szCs w:val="20"/>
                <w:lang w:val="en-US"/>
              </w:rPr>
              <w:t>ej</w:t>
            </w:r>
            <w:proofErr w:type="spellEnd"/>
            <w:r w:rsidRPr="006578FC">
              <w:rPr>
                <w:rFonts w:ascii="Calibri" w:hAnsi="Calibri"/>
                <w:i/>
                <w:iCs/>
                <w:color w:val="000000"/>
                <w:sz w:val="20"/>
                <w:szCs w:val="20"/>
                <w:lang w:val="en-US"/>
              </w:rPr>
              <w:t>., RUN, SSN, DNI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Pr="006578FC" w:rsidRDefault="006578FC">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Pr="006578FC" w:rsidRDefault="006578FC">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Pr="006578FC" w:rsidRDefault="006578FC">
            <w:pPr>
              <w:spacing w:after="240"/>
              <w:rPr>
                <w:lang w:val="en-US"/>
              </w:rPr>
            </w:pPr>
            <w:r w:rsidRPr="006578FC">
              <w:rPr>
                <w:lang w:val="en-US"/>
              </w:rP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lastRenderedPageBreak/>
              <w:t>¿Quién es el propietario interno de los datos?</w:t>
            </w:r>
          </w:p>
          <w:p w:rsidR="006578FC" w:rsidRDefault="006578FC">
            <w:pPr>
              <w:pStyle w:val="NormalWeb"/>
              <w:spacing w:before="0" w:beforeAutospacing="0" w:after="0" w:afterAutospacing="0"/>
            </w:pPr>
            <w:r>
              <w:rPr>
                <w:rFonts w:ascii="Calibri" w:hAnsi="Calibri"/>
                <w:i/>
                <w:iCs/>
                <w:color w:val="000000"/>
                <w:sz w:val="20"/>
                <w:szCs w:val="20"/>
              </w:rPr>
              <w:t>P. ej., Departamento de registros Hospital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¿Cómo se almacena?</w:t>
            </w:r>
          </w:p>
          <w:p w:rsidR="006578FC" w:rsidRDefault="006578FC">
            <w:pPr>
              <w:pStyle w:val="NormalWeb"/>
              <w:spacing w:before="0" w:beforeAutospacing="0" w:after="0" w:afterAutospacing="0"/>
              <w:jc w:val="both"/>
            </w:pPr>
            <w:r>
              <w:rPr>
                <w:rFonts w:ascii="Calibri" w:hAnsi="Calibri"/>
                <w:i/>
                <w:iCs/>
                <w:color w:val="000000"/>
                <w:sz w:val="20"/>
                <w:szCs w:val="20"/>
              </w:rPr>
              <w:t>P. ej., en una base de datos, PDF, Excel, SPSS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Comentarios adicionales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bl>
    <w:p w:rsidR="006578FC" w:rsidRDefault="006578FC" w:rsidP="006578FC">
      <w:pPr>
        <w:spacing w:after="240"/>
      </w:pPr>
    </w:p>
    <w:p w:rsidR="006578FC" w:rsidRDefault="006578FC" w:rsidP="006578FC">
      <w:pPr>
        <w:pStyle w:val="NormalWeb"/>
        <w:spacing w:before="0" w:beforeAutospacing="0" w:after="0" w:afterAutospacing="0"/>
      </w:pPr>
      <w:r>
        <w:rPr>
          <w:rFonts w:ascii="Calibri" w:hAnsi="Calibri"/>
          <w:b/>
          <w:bCs/>
          <w:color w:val="000000"/>
        </w:rPr>
        <w:t>B. ¿Qué datos puedes obtener de fuentes externas, privadas o públicas?</w:t>
      </w:r>
    </w:p>
    <w:p w:rsidR="006578FC" w:rsidRDefault="006578FC" w:rsidP="006578FC"/>
    <w:tbl>
      <w:tblPr>
        <w:tblW w:w="0" w:type="auto"/>
        <w:tblCellMar>
          <w:top w:w="15" w:type="dxa"/>
          <w:left w:w="15" w:type="dxa"/>
          <w:bottom w:w="15" w:type="dxa"/>
          <w:right w:w="15" w:type="dxa"/>
        </w:tblCellMar>
        <w:tblLook w:val="04A0" w:firstRow="1" w:lastRow="0" w:firstColumn="1" w:lastColumn="0" w:noHBand="0" w:noVBand="1"/>
      </w:tblPr>
      <w:tblGrid>
        <w:gridCol w:w="5213"/>
        <w:gridCol w:w="1205"/>
        <w:gridCol w:w="1205"/>
        <w:gridCol w:w="1205"/>
      </w:tblGrid>
      <w:tr w:rsidR="006578FC" w:rsidTr="006578FC">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Fuente de datos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Fuente de datos 2</w:t>
            </w:r>
          </w:p>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Fuente de datos 3</w:t>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Nombre</w:t>
            </w:r>
          </w:p>
          <w:p w:rsidR="006578FC" w:rsidRDefault="006578FC">
            <w:pPr>
              <w:pStyle w:val="NormalWeb"/>
              <w:spacing w:before="0" w:beforeAutospacing="0" w:after="0" w:afterAutospacing="0"/>
              <w:jc w:val="both"/>
            </w:pPr>
            <w:r>
              <w:rPr>
                <w:rFonts w:ascii="Calibri" w:hAnsi="Calibri"/>
                <w:i/>
                <w:iCs/>
                <w:color w:val="000000"/>
                <w:sz w:val="20"/>
                <w:szCs w:val="20"/>
              </w:rPr>
              <w:t>P.ej., Registro de Calidad del aire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 xml:space="preserve">¿Qué contiene? </w:t>
            </w:r>
            <w:r>
              <w:rPr>
                <w:rFonts w:ascii="Calibri" w:hAnsi="Calibri"/>
                <w:i/>
                <w:iCs/>
                <w:color w:val="000000"/>
                <w:sz w:val="20"/>
                <w:szCs w:val="20"/>
              </w:rPr>
              <w:t xml:space="preserve">Describir los atributos con el mayor detalle posible,  P .ej., Concentración de contaminantes en el aire tales como material </w:t>
            </w:r>
            <w:proofErr w:type="spellStart"/>
            <w:r>
              <w:rPr>
                <w:rFonts w:ascii="Calibri" w:hAnsi="Calibri"/>
                <w:i/>
                <w:iCs/>
                <w:color w:val="000000"/>
                <w:sz w:val="20"/>
                <w:szCs w:val="20"/>
              </w:rPr>
              <w:t>particulado</w:t>
            </w:r>
            <w:proofErr w:type="spellEnd"/>
            <w:r>
              <w:rPr>
                <w:rFonts w:ascii="Calibri" w:hAnsi="Calibri"/>
                <w:i/>
                <w:iCs/>
                <w:color w:val="000000"/>
                <w:sz w:val="20"/>
                <w:szCs w:val="20"/>
              </w:rPr>
              <w:t xml:space="preserve"> de distintos tamaños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¿Qué nivel de granularidad?</w:t>
            </w:r>
          </w:p>
          <w:p w:rsidR="006578FC" w:rsidRDefault="006578FC">
            <w:pPr>
              <w:pStyle w:val="NormalWeb"/>
              <w:spacing w:before="0" w:beforeAutospacing="0" w:after="0" w:afterAutospacing="0"/>
              <w:jc w:val="both"/>
            </w:pPr>
            <w:r>
              <w:rPr>
                <w:rFonts w:ascii="Calibri" w:hAnsi="Calibri"/>
                <w:i/>
                <w:iCs/>
                <w:color w:val="000000"/>
                <w:sz w:val="20"/>
                <w:szCs w:val="20"/>
              </w:rPr>
              <w:t xml:space="preserve">P.ej., estación de monitoreo </w:t>
            </w:r>
            <w:proofErr w:type="spellStart"/>
            <w:r>
              <w:rPr>
                <w:rFonts w:ascii="Calibri" w:hAnsi="Calibri"/>
                <w:i/>
                <w:iCs/>
                <w:color w:val="000000"/>
                <w:sz w:val="20"/>
                <w:szCs w:val="20"/>
              </w:rPr>
              <w:t>geolocalizada</w:t>
            </w:r>
            <w:proofErr w:type="spellEnd"/>
            <w:r>
              <w:rPr>
                <w:rFonts w:ascii="Calibri" w:hAnsi="Calibri"/>
                <w:i/>
                <w:iCs/>
                <w:color w:val="000000"/>
                <w:sz w:val="20"/>
                <w:szCs w:val="20"/>
              </w:rPr>
              <w:t xml:space="preserve"> por hora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¿Con qué frecuencia se recopila/actualiza una vez que se capta?</w:t>
            </w:r>
          </w:p>
          <w:p w:rsidR="006578FC" w:rsidRDefault="006578FC">
            <w:pPr>
              <w:pStyle w:val="NormalWeb"/>
              <w:spacing w:before="0" w:beforeAutospacing="0" w:after="0" w:afterAutospacing="0"/>
              <w:jc w:val="both"/>
            </w:pPr>
            <w:r>
              <w:rPr>
                <w:rFonts w:ascii="Calibri" w:hAnsi="Calibri"/>
                <w:i/>
                <w:iCs/>
                <w:color w:val="000000"/>
                <w:sz w:val="20"/>
                <w:szCs w:val="20"/>
              </w:rPr>
              <w:t>P.ej., diaria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¿Tiene identificadores únicos y confiables que se pueden vincular con otras fuentes de datos?</w:t>
            </w:r>
          </w:p>
          <w:p w:rsidR="006578FC" w:rsidRDefault="006578FC">
            <w:pPr>
              <w:pStyle w:val="NormalWeb"/>
              <w:spacing w:before="0" w:beforeAutospacing="0" w:after="0" w:afterAutospacing="0"/>
              <w:jc w:val="both"/>
            </w:pPr>
            <w:r>
              <w:rPr>
                <w:rFonts w:ascii="Calibri" w:hAnsi="Calibri"/>
                <w:i/>
                <w:iCs/>
                <w:color w:val="000000"/>
                <w:sz w:val="20"/>
                <w:szCs w:val="20"/>
              </w:rPr>
              <w:t>P.ej. Código de la estación de monitoreo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¿Quién es el propietario interno de los datos?</w:t>
            </w:r>
          </w:p>
          <w:p w:rsidR="006578FC" w:rsidRDefault="006578FC">
            <w:pPr>
              <w:pStyle w:val="NormalWeb"/>
              <w:spacing w:before="0" w:beforeAutospacing="0" w:after="0" w:afterAutospacing="0"/>
            </w:pPr>
            <w:r>
              <w:rPr>
                <w:rFonts w:ascii="Calibri" w:hAnsi="Calibri"/>
                <w:i/>
                <w:iCs/>
                <w:color w:val="000000"/>
                <w:sz w:val="20"/>
                <w:szCs w:val="20"/>
              </w:rPr>
              <w:t>Ministerio del Medio Ambiente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¿Cómo se almacena?</w:t>
            </w:r>
          </w:p>
          <w:p w:rsidR="006578FC" w:rsidRDefault="006578FC">
            <w:pPr>
              <w:pStyle w:val="NormalWeb"/>
              <w:spacing w:before="0" w:beforeAutospacing="0" w:after="0" w:afterAutospacing="0"/>
              <w:jc w:val="both"/>
            </w:pPr>
            <w:r>
              <w:rPr>
                <w:rFonts w:ascii="Calibri" w:hAnsi="Calibri"/>
                <w:i/>
                <w:iCs/>
                <w:color w:val="000000"/>
                <w:sz w:val="20"/>
                <w:szCs w:val="20"/>
              </w:rPr>
              <w:t>P.ej. base de datos descargable mediante un API en un portal de datos abiertos.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lastRenderedPageBreak/>
              <w:t>Comentarios adicionales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bl>
    <w:p w:rsidR="006578FC" w:rsidRDefault="006578FC" w:rsidP="006578FC"/>
    <w:p w:rsidR="006578FC" w:rsidRDefault="006578FC" w:rsidP="006578FC">
      <w:pPr>
        <w:pStyle w:val="NormalWeb"/>
        <w:spacing w:before="0" w:beforeAutospacing="0" w:after="0" w:afterAutospacing="0"/>
      </w:pPr>
      <w:r>
        <w:rPr>
          <w:rFonts w:ascii="Calibri" w:hAnsi="Calibri"/>
          <w:b/>
          <w:bCs/>
          <w:color w:val="000000"/>
        </w:rPr>
        <w:t>C. En un mundo ideal, ¿existen datos adicionales que te gustaría obtener/reunir que serían relevantes para este problema?</w:t>
      </w:r>
      <w:r>
        <w:rPr>
          <w:rFonts w:ascii="Calibri" w:hAnsi="Calibri"/>
          <w:color w:val="000000"/>
        </w:rPr>
        <w:t xml:space="preserve"> (Encuestas, circuito cerrado de televisión, registros telefónicos, ADN, diferente frecuencia o granularidad para datos disponibles actualmente, etc.)</w:t>
      </w:r>
    </w:p>
    <w:p w:rsidR="006578FC" w:rsidRDefault="006578FC" w:rsidP="006578FC">
      <w:pPr>
        <w:spacing w:after="240"/>
      </w:pPr>
    </w:p>
    <w:p w:rsidR="006578FC" w:rsidRDefault="006578FC" w:rsidP="006578FC">
      <w:pPr>
        <w:pStyle w:val="NormalWeb"/>
        <w:spacing w:before="0" w:beforeAutospacing="0" w:after="0" w:afterAutospacing="0"/>
      </w:pPr>
      <w:r>
        <w:rPr>
          <w:rFonts w:ascii="Calibri" w:hAnsi="Calibri"/>
          <w:b/>
          <w:bCs/>
          <w:color w:val="000000"/>
        </w:rPr>
        <w:t>7. Análisis</w:t>
      </w:r>
    </w:p>
    <w:p w:rsidR="006578FC" w:rsidRDefault="006578FC" w:rsidP="006578FC">
      <w:pPr>
        <w:pStyle w:val="NormalWeb"/>
        <w:numPr>
          <w:ilvl w:val="0"/>
          <w:numId w:val="10"/>
        </w:numPr>
        <w:spacing w:before="0" w:beforeAutospacing="0" w:after="0" w:afterAutospacing="0"/>
        <w:textAlignment w:val="baseline"/>
        <w:rPr>
          <w:rFonts w:ascii="Calibri" w:hAnsi="Calibri"/>
          <w:color w:val="000000"/>
        </w:rPr>
      </w:pPr>
      <w:r>
        <w:rPr>
          <w:rFonts w:ascii="Calibri" w:hAnsi="Calibri"/>
          <w:color w:val="000000"/>
        </w:rPr>
        <w:t>Los proyectos típicos de ciencia de datos incluyen una combinación de análisis.</w:t>
      </w:r>
    </w:p>
    <w:p w:rsidR="006578FC" w:rsidRDefault="006578FC" w:rsidP="006578FC">
      <w:pPr>
        <w:pStyle w:val="NormalWeb"/>
        <w:numPr>
          <w:ilvl w:val="0"/>
          <w:numId w:val="10"/>
        </w:numPr>
        <w:spacing w:before="0" w:beforeAutospacing="0" w:after="0" w:afterAutospacing="0"/>
        <w:textAlignment w:val="baseline"/>
        <w:rPr>
          <w:rFonts w:ascii="Calibri" w:hAnsi="Calibri"/>
          <w:color w:val="000000"/>
        </w:rPr>
      </w:pPr>
      <w:r>
        <w:rPr>
          <w:rFonts w:ascii="Calibri" w:hAnsi="Calibri"/>
          <w:color w:val="000000"/>
        </w:rPr>
        <w:t>El análisis no es el objetivo del proyecto.</w:t>
      </w:r>
    </w:p>
    <w:p w:rsidR="006578FC" w:rsidRDefault="006578FC" w:rsidP="006578FC">
      <w:pPr>
        <w:pStyle w:val="NormalWeb"/>
        <w:numPr>
          <w:ilvl w:val="0"/>
          <w:numId w:val="10"/>
        </w:numPr>
        <w:spacing w:before="0" w:beforeAutospacing="0" w:after="0" w:afterAutospacing="0"/>
        <w:textAlignment w:val="baseline"/>
        <w:rPr>
          <w:rFonts w:ascii="Calibri" w:hAnsi="Calibri"/>
          <w:color w:val="000000"/>
        </w:rPr>
      </w:pPr>
      <w:r>
        <w:rPr>
          <w:rFonts w:ascii="Calibri" w:hAnsi="Calibri"/>
          <w:color w:val="000000"/>
        </w:rPr>
        <w:t>Elige el análisis adecuado para el problema correcto.</w:t>
      </w:r>
    </w:p>
    <w:p w:rsidR="006578FC" w:rsidRDefault="006578FC" w:rsidP="006578FC">
      <w:pPr>
        <w:pStyle w:val="NormalWeb"/>
        <w:numPr>
          <w:ilvl w:val="0"/>
          <w:numId w:val="10"/>
        </w:numPr>
        <w:spacing w:before="0" w:beforeAutospacing="0" w:after="0" w:afterAutospacing="0"/>
        <w:textAlignment w:val="baseline"/>
        <w:rPr>
          <w:rFonts w:ascii="Calibri" w:hAnsi="Calibri"/>
          <w:color w:val="000000"/>
        </w:rPr>
      </w:pPr>
      <w:r>
        <w:rPr>
          <w:rFonts w:ascii="Calibri" w:hAnsi="Calibri"/>
          <w:color w:val="000000"/>
        </w:rPr>
        <w:t>Debes probar el análisis, y el proceso de validación debe coincidir con tu objetivo.</w:t>
      </w:r>
    </w:p>
    <w:p w:rsidR="006578FC" w:rsidRDefault="006578FC" w:rsidP="006578FC">
      <w:pPr>
        <w:spacing w:after="240"/>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630"/>
        <w:gridCol w:w="1066"/>
        <w:gridCol w:w="1066"/>
        <w:gridCol w:w="1066"/>
      </w:tblGrid>
      <w:tr w:rsidR="006578FC" w:rsidTr="006578FC">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Análisis 1:</w:t>
            </w:r>
          </w:p>
          <w:p w:rsidR="006578FC" w:rsidRDefault="006578FC">
            <w:pPr>
              <w:pStyle w:val="NormalWeb"/>
              <w:spacing w:before="0" w:beforeAutospacing="0" w:after="0" w:afterAutospacing="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Análisis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Análisis 3:</w:t>
            </w:r>
          </w:p>
        </w:tc>
      </w:tr>
      <w:tr w:rsidR="006578FC" w:rsidTr="006578FC">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Tipo de análisis</w:t>
            </w:r>
          </w:p>
          <w:p w:rsidR="006578FC" w:rsidRDefault="006578FC">
            <w:pPr>
              <w:pStyle w:val="NormalWeb"/>
              <w:spacing w:before="0" w:beforeAutospacing="0" w:after="0" w:afterAutospacing="0"/>
              <w:jc w:val="both"/>
            </w:pPr>
            <w:r>
              <w:rPr>
                <w:rFonts w:ascii="Calibri" w:hAnsi="Calibri"/>
                <w:i/>
                <w:iCs/>
                <w:color w:val="000000"/>
                <w:sz w:val="20"/>
                <w:szCs w:val="20"/>
              </w:rPr>
              <w:t>P.ej., descripción, predicción, detección, cambio de comportamiento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jc w:val="both"/>
            </w:pPr>
            <w:r>
              <w:rPr>
                <w:rFonts w:ascii="Calibri" w:hAnsi="Calibri"/>
                <w:b/>
                <w:bCs/>
                <w:color w:val="000000"/>
              </w:rPr>
              <w:t>Propósito del análisis</w:t>
            </w:r>
            <w:r>
              <w:rPr>
                <w:rFonts w:ascii="Calibri" w:hAnsi="Calibri"/>
                <w:color w:val="000000"/>
              </w:rPr>
              <w:t> </w:t>
            </w:r>
          </w:p>
          <w:p w:rsidR="006578FC" w:rsidRDefault="006578FC">
            <w:pPr>
              <w:pStyle w:val="NormalWeb"/>
              <w:spacing w:before="0" w:beforeAutospacing="0" w:after="0" w:afterAutospacing="0"/>
              <w:jc w:val="both"/>
            </w:pPr>
            <w:r>
              <w:rPr>
                <w:rFonts w:ascii="Calibri" w:hAnsi="Calibri"/>
                <w:i/>
                <w:iCs/>
                <w:color w:val="000000"/>
                <w:sz w:val="20"/>
                <w:szCs w:val="20"/>
              </w:rPr>
              <w:t>P. ej., entender el comportamiento histórico de las personas, estimar el riesgo de</w:t>
            </w:r>
            <w:r>
              <w:rPr>
                <w:rFonts w:ascii="Calibri" w:hAnsi="Calibri"/>
                <w:color w:val="000000"/>
                <w:sz w:val="20"/>
                <w:szCs w:val="20"/>
              </w:rPr>
              <w:t xml:space="preserve"> </w:t>
            </w:r>
            <w:r>
              <w:rPr>
                <w:rFonts w:ascii="Calibri" w:hAnsi="Calibri"/>
                <w:i/>
                <w:iCs/>
                <w:color w:val="000000"/>
                <w:sz w:val="20"/>
                <w:szCs w:val="20"/>
              </w:rPr>
              <w:t>enfermedad de un paciente,  identificar las acciones que lograrían disminuir la sobrepesca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 xml:space="preserve">¿Qué acciones utilizarán la información generada </w:t>
            </w:r>
            <w:proofErr w:type="gramStart"/>
            <w:r>
              <w:rPr>
                <w:rFonts w:ascii="Calibri" w:hAnsi="Calibri"/>
                <w:b/>
                <w:bCs/>
                <w:color w:val="000000"/>
              </w:rPr>
              <w:t>por  este</w:t>
            </w:r>
            <w:proofErr w:type="gramEnd"/>
            <w:r>
              <w:rPr>
                <w:rFonts w:ascii="Calibri" w:hAnsi="Calibri"/>
                <w:b/>
                <w:bCs/>
                <w:color w:val="000000"/>
              </w:rPr>
              <w:t xml:space="preserve"> análisis?</w:t>
            </w:r>
          </w:p>
          <w:p w:rsidR="006578FC" w:rsidRDefault="006578FC">
            <w:pPr>
              <w:pStyle w:val="NormalWeb"/>
              <w:spacing w:before="0" w:beforeAutospacing="0" w:after="0" w:afterAutospacing="0"/>
              <w:jc w:val="both"/>
            </w:pPr>
            <w:r>
              <w:rPr>
                <w:rFonts w:ascii="Calibri" w:hAnsi="Calibri"/>
                <w:i/>
                <w:iCs/>
                <w:color w:val="000000"/>
                <w:sz w:val="20"/>
                <w:szCs w:val="20"/>
              </w:rPr>
              <w:t>P. ej., la fiscalización de barcos pesqueros industriales y artesanales</w:t>
            </w:r>
          </w:p>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r>
              <w:br/>
            </w: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r w:rsidR="006578FC" w:rsidTr="006578F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pStyle w:val="NormalWeb"/>
              <w:spacing w:before="0" w:beforeAutospacing="0" w:after="0" w:afterAutospacing="0"/>
            </w:pPr>
            <w:r>
              <w:rPr>
                <w:rFonts w:ascii="Calibri" w:hAnsi="Calibri"/>
                <w:b/>
                <w:bCs/>
                <w:color w:val="000000"/>
              </w:rPr>
              <w:t>¿Cómo validarás este análisis usando datos existentes?</w:t>
            </w:r>
          </w:p>
          <w:p w:rsidR="006578FC" w:rsidRDefault="006578FC">
            <w:pPr>
              <w:pStyle w:val="NormalWeb"/>
              <w:spacing w:before="0" w:beforeAutospacing="0" w:after="0" w:afterAutospacing="0"/>
              <w:jc w:val="both"/>
            </w:pPr>
            <w:r>
              <w:rPr>
                <w:rFonts w:ascii="Calibri" w:hAnsi="Calibri"/>
                <w:i/>
                <w:iCs/>
                <w:color w:val="000000"/>
                <w:sz w:val="20"/>
                <w:szCs w:val="20"/>
              </w:rPr>
              <w:t>P. ej., usar datos históricos, ejecutar un ensayo aleatorio controlado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Pr>
              <w:spacing w:after="240"/>
            </w:pPr>
          </w:p>
          <w:p w:rsidR="006578FC" w:rsidRDefault="006578FC">
            <w:pPr>
              <w:pStyle w:val="NormalWeb"/>
              <w:spacing w:before="0" w:beforeAutospacing="0" w:after="0" w:afterAutospacing="0"/>
            </w:pPr>
            <w:r>
              <w:rPr>
                <w:rFonts w:ascii="Arial" w:hAnsi="Arial" w:cs="Arial"/>
                <w:color w:val="000000"/>
                <w:sz w:val="22"/>
                <w:szCs w:val="22"/>
              </w:rPr>
              <w:t>     </w:t>
            </w:r>
          </w:p>
          <w:p w:rsidR="006578FC" w:rsidRDefault="006578FC">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tc>
      </w:tr>
    </w:tbl>
    <w:p w:rsidR="006578FC" w:rsidRDefault="006578FC" w:rsidP="006578FC"/>
    <w:p w:rsidR="006578FC" w:rsidRDefault="006578FC" w:rsidP="006578FC"/>
    <w:p w:rsidR="006578FC" w:rsidRDefault="006578FC" w:rsidP="006578FC"/>
    <w:p w:rsidR="006578FC" w:rsidRDefault="006578FC" w:rsidP="006578FC">
      <w:pPr>
        <w:pStyle w:val="NormalWeb"/>
        <w:spacing w:before="0" w:beforeAutospacing="0" w:after="0" w:afterAutospacing="0"/>
      </w:pPr>
      <w:r>
        <w:rPr>
          <w:rFonts w:ascii="Calibri" w:hAnsi="Calibri"/>
          <w:b/>
          <w:bCs/>
          <w:color w:val="000000"/>
        </w:rPr>
        <w:t>8. Consideraciones éticas</w:t>
      </w:r>
    </w:p>
    <w:p w:rsidR="006578FC" w:rsidRDefault="006578FC" w:rsidP="006578FC"/>
    <w:tbl>
      <w:tblPr>
        <w:tblW w:w="0" w:type="auto"/>
        <w:tblCellMar>
          <w:top w:w="15" w:type="dxa"/>
          <w:left w:w="15" w:type="dxa"/>
          <w:bottom w:w="15" w:type="dxa"/>
          <w:right w:w="15" w:type="dxa"/>
        </w:tblCellMar>
        <w:tblLook w:val="04A0" w:firstRow="1" w:lastRow="0" w:firstColumn="1" w:lastColumn="0" w:noHBand="0" w:noVBand="1"/>
      </w:tblPr>
      <w:tblGrid>
        <w:gridCol w:w="3251"/>
        <w:gridCol w:w="5567"/>
      </w:tblGrid>
      <w:tr w:rsidR="006578FC" w:rsidTr="006578FC">
        <w:trPr>
          <w:trHeight w:val="124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lastRenderedPageBreak/>
              <w:t>Privacidad</w:t>
            </w:r>
          </w:p>
          <w:p w:rsidR="006578FC" w:rsidRDefault="006578FC">
            <w:pPr>
              <w:pStyle w:val="NormalWeb"/>
              <w:spacing w:before="0" w:beforeAutospacing="0" w:after="0" w:afterAutospacing="0"/>
            </w:pPr>
            <w:r>
              <w:rPr>
                <w:rFonts w:ascii="Calibri" w:hAnsi="Calibri"/>
                <w:color w:val="000000"/>
              </w:rPr>
              <w:t>¿Estás trabajando con datos personales y/o sensibles identificables a nivel individual? ¿Cuáles?</w:t>
            </w:r>
          </w:p>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r w:rsidR="006578FC" w:rsidTr="006578F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Transparencia</w:t>
            </w:r>
          </w:p>
          <w:p w:rsidR="006578FC" w:rsidRDefault="006578FC">
            <w:pPr>
              <w:pStyle w:val="NormalWeb"/>
              <w:spacing w:before="0" w:beforeAutospacing="0" w:after="0" w:afterAutospacing="0"/>
              <w:jc w:val="both"/>
            </w:pPr>
            <w:r>
              <w:rPr>
                <w:rFonts w:ascii="Calibri" w:hAnsi="Calibri"/>
                <w:color w:val="000000"/>
              </w:rPr>
              <w:t>¿Qué partes interesadas deberían estar al tanto del proyecto? </w:t>
            </w:r>
          </w:p>
          <w:p w:rsidR="006578FC" w:rsidRDefault="006578FC">
            <w:pPr>
              <w:pStyle w:val="NormalWeb"/>
              <w:spacing w:before="0" w:beforeAutospacing="0" w:after="0" w:afterAutospacing="0"/>
              <w:jc w:val="both"/>
            </w:pPr>
            <w:r>
              <w:rPr>
                <w:rFonts w:ascii="Calibri" w:hAnsi="Calibri"/>
                <w:i/>
                <w:iCs/>
                <w:color w:val="000000"/>
                <w:sz w:val="20"/>
                <w:szCs w:val="20"/>
              </w:rPr>
              <w:t>Las partes interesadas suelen incluir a formuladores de políticas, trabajadores de primera línea, organizaciones de la sociedad civil, organismos públicos, personas que se verán afectadas por las acciones, etc.</w:t>
            </w:r>
          </w:p>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r w:rsidR="006578FC" w:rsidTr="006578F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Discriminación/equidad</w:t>
            </w:r>
          </w:p>
          <w:p w:rsidR="006578FC" w:rsidRDefault="006578FC">
            <w:pPr>
              <w:pStyle w:val="NormalWeb"/>
              <w:spacing w:before="0" w:beforeAutospacing="0" w:after="0" w:afterAutospacing="0"/>
              <w:jc w:val="both"/>
            </w:pPr>
            <w:r>
              <w:rPr>
                <w:rFonts w:ascii="Calibri" w:hAnsi="Calibri"/>
                <w:color w:val="000000"/>
              </w:rPr>
              <w:t>¿Existen grupos específicos para los que deseas garantizar la equidad de los resultados? </w:t>
            </w:r>
          </w:p>
          <w:p w:rsidR="006578FC" w:rsidRDefault="006578FC">
            <w:pPr>
              <w:pStyle w:val="NormalWeb"/>
              <w:spacing w:before="0" w:beforeAutospacing="0" w:after="0" w:afterAutospacing="0"/>
              <w:jc w:val="both"/>
            </w:pPr>
            <w:r>
              <w:rPr>
                <w:rFonts w:ascii="Calibri" w:hAnsi="Calibri"/>
                <w:i/>
                <w:iCs/>
                <w:color w:val="000000"/>
                <w:sz w:val="20"/>
                <w:szCs w:val="20"/>
              </w:rPr>
              <w:t>P. ej., grupos dado su género, edad, localización, clase social, nivel educativo, urbano-rural, etnia </w:t>
            </w:r>
          </w:p>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r w:rsidR="006578FC" w:rsidTr="006578F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Licencia social</w:t>
            </w:r>
          </w:p>
          <w:p w:rsidR="006578FC" w:rsidRDefault="006578FC">
            <w:pPr>
              <w:pStyle w:val="NormalWeb"/>
              <w:spacing w:before="0" w:beforeAutospacing="0" w:after="0" w:afterAutospacing="0"/>
              <w:jc w:val="both"/>
            </w:pPr>
            <w:r>
              <w:rPr>
                <w:rFonts w:ascii="Calibri" w:hAnsi="Calibri"/>
                <w:color w:val="000000"/>
              </w:rPr>
              <w:t>Si la población completa del país se entera de tu proyecto, ¿lo aprobará? ¿Por qué?</w:t>
            </w:r>
          </w:p>
          <w:p w:rsidR="006578FC" w:rsidRDefault="006578FC"/>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r w:rsidR="006578FC" w:rsidTr="006578F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Rendición de cuentas</w:t>
            </w:r>
          </w:p>
          <w:p w:rsidR="006578FC" w:rsidRDefault="006578FC">
            <w:pPr>
              <w:pStyle w:val="NormalWeb"/>
              <w:spacing w:before="0" w:beforeAutospacing="0" w:after="0" w:afterAutospacing="0"/>
            </w:pPr>
            <w:r>
              <w:rPr>
                <w:rFonts w:ascii="Calibri" w:hAnsi="Calibri"/>
                <w:color w:val="000000"/>
              </w:rPr>
              <w:t>¿Quiénes son las personas responsables de todos los elementos anteriores?</w:t>
            </w:r>
          </w:p>
          <w:p w:rsidR="006578FC" w:rsidRDefault="006578FC"/>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r w:rsidR="006578FC" w:rsidTr="006578F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Otras consideraciones, como consentimiento, legales, etc.</w:t>
            </w:r>
          </w:p>
        </w:tc>
        <w:tc>
          <w:tcPr>
            <w:tcW w:w="5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bl>
    <w:p w:rsidR="006578FC" w:rsidRDefault="006578FC" w:rsidP="006578FC">
      <w:pPr>
        <w:spacing w:after="240"/>
      </w:pPr>
    </w:p>
    <w:p w:rsidR="006578FC" w:rsidRDefault="006578FC" w:rsidP="006578FC">
      <w:pPr>
        <w:pStyle w:val="NormalWeb"/>
        <w:spacing w:before="0" w:beforeAutospacing="0" w:after="0" w:afterAutospacing="0"/>
        <w:jc w:val="both"/>
      </w:pPr>
      <w:r>
        <w:rPr>
          <w:rFonts w:ascii="Calibri" w:hAnsi="Calibri"/>
          <w:b/>
          <w:bCs/>
          <w:color w:val="000000"/>
        </w:rPr>
        <w:t xml:space="preserve">9. ¿Qué prueba de campo o ensayo aleatorio controlado puedes diseñar para validar los resultados del proyecto? </w:t>
      </w:r>
      <w:r>
        <w:rPr>
          <w:rFonts w:ascii="Calibri" w:hAnsi="Calibri"/>
          <w:color w:val="000000"/>
        </w:rPr>
        <w:t xml:space="preserve">¿En qué población se va a probar? ¿Por cuánto tiempo? ¿Existe </w:t>
      </w:r>
      <w:r>
        <w:rPr>
          <w:rFonts w:ascii="Calibri" w:hAnsi="Calibri"/>
          <w:color w:val="000000"/>
        </w:rPr>
        <w:lastRenderedPageBreak/>
        <w:t>una línea base contra la cual comparar? Se debe medir los impactos del modelo en diferentes grupos (ver sección 8).</w:t>
      </w:r>
    </w:p>
    <w:p w:rsidR="006578FC" w:rsidRDefault="006578FC" w:rsidP="006578FC">
      <w:pPr>
        <w:spacing w:after="240"/>
      </w:pPr>
    </w:p>
    <w:p w:rsidR="006578FC" w:rsidRDefault="006578FC" w:rsidP="006578FC">
      <w:pPr>
        <w:pStyle w:val="NormalWeb"/>
        <w:spacing w:before="0" w:beforeAutospacing="0" w:after="0" w:afterAutospacing="0"/>
        <w:jc w:val="both"/>
      </w:pPr>
      <w:r>
        <w:rPr>
          <w:rFonts w:ascii="Calibri" w:hAnsi="Calibri"/>
          <w:b/>
          <w:bCs/>
          <w:color w:val="000000"/>
        </w:rPr>
        <w:t>10. ¿Cuáles son las organizaciones externas y los departamentos internos que necesitarán estar involucrados?</w:t>
      </w:r>
    </w:p>
    <w:p w:rsidR="006578FC" w:rsidRDefault="006578FC" w:rsidP="006578FC">
      <w:pPr>
        <w:pStyle w:val="NormalWeb"/>
        <w:spacing w:before="0" w:beforeAutospacing="0" w:after="0" w:afterAutospacing="0"/>
        <w:jc w:val="both"/>
      </w:pPr>
      <w:r>
        <w:rPr>
          <w:rFonts w:ascii="Calibri" w:hAnsi="Calibri"/>
          <w:color w:val="000000"/>
        </w:rPr>
        <w:t>Generalmente, los proyectos de ciencia de datos requieren la participación de propietarios de datos, propietarios de infraestructura de TI, propietario del problema/proceso, profesionales de analítica</w:t>
      </w:r>
    </w:p>
    <w:p w:rsidR="006578FC" w:rsidRDefault="006578FC" w:rsidP="006578FC"/>
    <w:tbl>
      <w:tblPr>
        <w:tblW w:w="0" w:type="auto"/>
        <w:tblCellMar>
          <w:top w:w="15" w:type="dxa"/>
          <w:left w:w="15" w:type="dxa"/>
          <w:bottom w:w="15" w:type="dxa"/>
          <w:right w:w="15" w:type="dxa"/>
        </w:tblCellMar>
        <w:tblLook w:val="04A0" w:firstRow="1" w:lastRow="0" w:firstColumn="1" w:lastColumn="0" w:noHBand="0" w:noVBand="1"/>
      </w:tblPr>
      <w:tblGrid>
        <w:gridCol w:w="3043"/>
        <w:gridCol w:w="3180"/>
        <w:gridCol w:w="2595"/>
      </w:tblGrid>
      <w:tr w:rsidR="006578FC" w:rsidTr="006578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Organización/departamento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Descripción de la participación deseada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b/>
                <w:bCs/>
                <w:color w:val="000000"/>
              </w:rPr>
              <w:t>Nombre/rol de la contraparte</w:t>
            </w:r>
          </w:p>
        </w:tc>
      </w:tr>
      <w:tr w:rsidR="006578FC" w:rsidTr="006578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Departamento de 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Brindar infraestructura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Jefe del Departamento de TI</w:t>
            </w:r>
          </w:p>
        </w:tc>
      </w:tr>
      <w:tr w:rsidR="006578FC" w:rsidTr="006578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Organismo de estadísticas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Proporcionar datos de la población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pPr>
              <w:pStyle w:val="NormalWeb"/>
              <w:spacing w:before="0" w:beforeAutospacing="0" w:after="0" w:afterAutospacing="0"/>
            </w:pPr>
            <w:r>
              <w:rPr>
                <w:rFonts w:ascii="Calibri" w:hAnsi="Calibri"/>
                <w:i/>
                <w:iCs/>
                <w:color w:val="000000"/>
                <w:sz w:val="20"/>
                <w:szCs w:val="20"/>
              </w:rPr>
              <w:t>Jefe del Departamento de Estadísticas</w:t>
            </w:r>
          </w:p>
        </w:tc>
      </w:tr>
      <w:tr w:rsidR="006578FC" w:rsidTr="006578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78FC" w:rsidRDefault="006578FC"/>
        </w:tc>
      </w:tr>
    </w:tbl>
    <w:p w:rsidR="006578FC" w:rsidRDefault="006578FC" w:rsidP="006578FC">
      <w:pPr>
        <w:pStyle w:val="NormalWeb"/>
        <w:spacing w:before="0" w:beforeAutospacing="0" w:after="0" w:afterAutospacing="0"/>
      </w:pPr>
      <w:r>
        <w:rPr>
          <w:rFonts w:ascii="Arial" w:hAnsi="Arial" w:cs="Arial"/>
          <w:color w:val="000000"/>
          <w:sz w:val="22"/>
          <w:szCs w:val="22"/>
        </w:rPr>
        <w:t>     </w:t>
      </w:r>
    </w:p>
    <w:p w:rsidR="006578FC" w:rsidRDefault="006578FC" w:rsidP="006578FC"/>
    <w:tbl>
      <w:tblPr>
        <w:tblW w:w="0" w:type="auto"/>
        <w:tblCellMar>
          <w:top w:w="15" w:type="dxa"/>
          <w:left w:w="15" w:type="dxa"/>
          <w:bottom w:w="15" w:type="dxa"/>
          <w:right w:w="15" w:type="dxa"/>
        </w:tblCellMar>
        <w:tblLook w:val="04A0" w:firstRow="1" w:lastRow="0" w:firstColumn="1" w:lastColumn="0" w:noHBand="0" w:noVBand="1"/>
      </w:tblPr>
      <w:tblGrid>
        <w:gridCol w:w="8828"/>
      </w:tblGrid>
      <w:tr w:rsidR="006578FC" w:rsidTr="006578F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78FC" w:rsidRDefault="006578FC"/>
          <w:p w:rsidR="006578FC" w:rsidRDefault="006578FC">
            <w:pPr>
              <w:pStyle w:val="NormalWeb"/>
              <w:spacing w:before="0" w:beforeAutospacing="0" w:after="0" w:afterAutospacing="0"/>
              <w:jc w:val="both"/>
            </w:pPr>
            <w:r>
              <w:rPr>
                <w:rFonts w:ascii="Calibri" w:hAnsi="Calibri"/>
                <w:color w:val="7F7F7F"/>
                <w:sz w:val="20"/>
                <w:szCs w:val="20"/>
              </w:rPr>
              <w:t xml:space="preserve">El Centro de Ciencia de Datos y Políticas Públicas (Center </w:t>
            </w:r>
            <w:proofErr w:type="spellStart"/>
            <w:r>
              <w:rPr>
                <w:rFonts w:ascii="Calibri" w:hAnsi="Calibri"/>
                <w:color w:val="7F7F7F"/>
                <w:sz w:val="20"/>
                <w:szCs w:val="20"/>
              </w:rPr>
              <w:t>for</w:t>
            </w:r>
            <w:proofErr w:type="spellEnd"/>
            <w:r>
              <w:rPr>
                <w:rFonts w:ascii="Calibri" w:hAnsi="Calibri"/>
                <w:color w:val="7F7F7F"/>
                <w:sz w:val="20"/>
                <w:szCs w:val="20"/>
              </w:rPr>
              <w:t xml:space="preserve"> Data </w:t>
            </w:r>
            <w:proofErr w:type="spellStart"/>
            <w:r>
              <w:rPr>
                <w:rFonts w:ascii="Calibri" w:hAnsi="Calibri"/>
                <w:color w:val="7F7F7F"/>
                <w:sz w:val="20"/>
                <w:szCs w:val="20"/>
              </w:rPr>
              <w:t>Science</w:t>
            </w:r>
            <w:proofErr w:type="spellEnd"/>
            <w:r>
              <w:rPr>
                <w:rFonts w:ascii="Calibri" w:hAnsi="Calibri"/>
                <w:color w:val="7F7F7F"/>
                <w:sz w:val="20"/>
                <w:szCs w:val="20"/>
              </w:rPr>
              <w:t xml:space="preserve"> and </w:t>
            </w:r>
            <w:proofErr w:type="spellStart"/>
            <w:r>
              <w:rPr>
                <w:rFonts w:ascii="Calibri" w:hAnsi="Calibri"/>
                <w:color w:val="7F7F7F"/>
                <w:sz w:val="20"/>
                <w:szCs w:val="20"/>
              </w:rPr>
              <w:t>Public</w:t>
            </w:r>
            <w:proofErr w:type="spellEnd"/>
            <w:r>
              <w:rPr>
                <w:rFonts w:ascii="Calibri" w:hAnsi="Calibri"/>
                <w:color w:val="7F7F7F"/>
                <w:sz w:val="20"/>
                <w:szCs w:val="20"/>
              </w:rPr>
              <w:t xml:space="preserve"> </w:t>
            </w:r>
            <w:proofErr w:type="spellStart"/>
            <w:r>
              <w:rPr>
                <w:rFonts w:ascii="Calibri" w:hAnsi="Calibri"/>
                <w:color w:val="7F7F7F"/>
                <w:sz w:val="20"/>
                <w:szCs w:val="20"/>
              </w:rPr>
              <w:t>Policy</w:t>
            </w:r>
            <w:proofErr w:type="spellEnd"/>
            <w:r>
              <w:rPr>
                <w:rFonts w:ascii="Calibri" w:hAnsi="Calibri"/>
                <w:color w:val="7F7F7F"/>
                <w:sz w:val="20"/>
                <w:szCs w:val="20"/>
              </w:rPr>
              <w:t xml:space="preserve">) de la Universidad de Chicago es un esfuerzo conjunto de la Escuela de Políticas Públicas Harris y el Departamento de Ciencia Computacional que tiene el objetivo de aumentar el uso de métodos computacionales y basados en datos en la investigación y la práctica de políticas públicas. El centro realiza programas educacionales, investigaciones en ciencia de datos y proyectos aplicados de políticas con gobiernos, organizaciones sin fines de lucro y corporaciones, y crea software reutilizable y productos de datos en diversas áreas como la salud, el desarrollo económico, la educación, la seguridad pública, la justicia penal y el medio ambiente. Para obtener más información sobre nuestros programas y nuestro trabajo, visita </w:t>
            </w:r>
            <w:r>
              <w:rPr>
                <w:rFonts w:ascii="Calibri" w:hAnsi="Calibri"/>
                <w:b/>
                <w:bCs/>
                <w:color w:val="7F7F7F"/>
                <w:sz w:val="20"/>
                <w:szCs w:val="20"/>
              </w:rPr>
              <w:t>http://dsapp.uchicago.edu</w:t>
            </w:r>
            <w:r>
              <w:rPr>
                <w:rFonts w:ascii="Calibri" w:hAnsi="Calibri"/>
                <w:color w:val="7F7F7F"/>
                <w:sz w:val="20"/>
                <w:szCs w:val="20"/>
              </w:rPr>
              <w:t xml:space="preserve"> o envíanos un correo electrónico a </w:t>
            </w:r>
            <w:hyperlink r:id="rId9" w:history="1">
              <w:r>
                <w:rPr>
                  <w:rStyle w:val="Hipervnculo"/>
                  <w:rFonts w:ascii="Calibri" w:hAnsi="Calibri"/>
                  <w:b/>
                  <w:bCs/>
                  <w:color w:val="66B0FB"/>
                  <w:sz w:val="20"/>
                  <w:szCs w:val="20"/>
                </w:rPr>
                <w:t>dsapp@uchicago.edu</w:t>
              </w:r>
            </w:hyperlink>
            <w:r>
              <w:rPr>
                <w:rFonts w:ascii="Calibri" w:hAnsi="Calibri"/>
                <w:color w:val="A6A6A6"/>
                <w:sz w:val="20"/>
                <w:szCs w:val="20"/>
              </w:rPr>
              <w:t>.</w:t>
            </w:r>
          </w:p>
          <w:p w:rsidR="006578FC" w:rsidRDefault="006578FC"/>
          <w:p w:rsidR="006578FC" w:rsidRDefault="006578FC">
            <w:pPr>
              <w:pStyle w:val="NormalWeb"/>
              <w:spacing w:before="0" w:beforeAutospacing="0" w:after="0" w:afterAutospacing="0"/>
              <w:jc w:val="both"/>
            </w:pPr>
            <w:proofErr w:type="spellStart"/>
            <w:r>
              <w:rPr>
                <w:rFonts w:ascii="Calibri" w:hAnsi="Calibri"/>
                <w:color w:val="7F7F7F"/>
                <w:sz w:val="20"/>
                <w:szCs w:val="20"/>
              </w:rPr>
              <w:t>GobLab</w:t>
            </w:r>
            <w:proofErr w:type="spellEnd"/>
            <w:r>
              <w:rPr>
                <w:rFonts w:ascii="Calibri" w:hAnsi="Calibri"/>
                <w:color w:val="7F7F7F"/>
                <w:sz w:val="20"/>
                <w:szCs w:val="20"/>
              </w:rPr>
              <w:t xml:space="preserve"> UAI es el laboratorio de innovación de la Escuela de Gobierno de la Universidad Adolfo Ibáñez. Su misión es promover el uso de la ciencia de datos en el sector público con el fin de mejorar la gestión pública y tener más políticas públicas basadas en evidencia. Capacita a servidores públicos, y realiza investigaciones y proyectos aplicados en asociación con organismos gubernamentales. Para obtener más información, visita  </w:t>
            </w:r>
            <w:hyperlink r:id="rId10" w:history="1">
              <w:r>
                <w:rPr>
                  <w:rStyle w:val="Hipervnculo"/>
                  <w:rFonts w:ascii="Calibri" w:hAnsi="Calibri"/>
                  <w:b/>
                  <w:bCs/>
                  <w:color w:val="7F7F7F"/>
                  <w:sz w:val="20"/>
                  <w:szCs w:val="20"/>
                </w:rPr>
                <w:t>https://gobierno.uai.cl/centro-investigacion/goblab-uai/</w:t>
              </w:r>
            </w:hyperlink>
            <w:r>
              <w:rPr>
                <w:rFonts w:ascii="Calibri" w:hAnsi="Calibri"/>
                <w:color w:val="7F7F7F"/>
                <w:sz w:val="20"/>
                <w:szCs w:val="20"/>
              </w:rPr>
              <w:t xml:space="preserve"> o envía un correo electrónico a </w:t>
            </w:r>
            <w:hyperlink r:id="rId11" w:history="1">
              <w:r>
                <w:rPr>
                  <w:rStyle w:val="Hipervnculo"/>
                  <w:rFonts w:ascii="Calibri" w:hAnsi="Calibri"/>
                  <w:color w:val="1155CC"/>
                  <w:sz w:val="20"/>
                  <w:szCs w:val="20"/>
                </w:rPr>
                <w:t>goblab@uai.cl</w:t>
              </w:r>
            </w:hyperlink>
            <w:r>
              <w:rPr>
                <w:rFonts w:ascii="Calibri" w:hAnsi="Calibri"/>
                <w:color w:val="7F7F7F"/>
                <w:sz w:val="20"/>
                <w:szCs w:val="20"/>
              </w:rPr>
              <w:t>.</w:t>
            </w:r>
          </w:p>
        </w:tc>
      </w:tr>
    </w:tbl>
    <w:p w:rsidR="00B75FC4" w:rsidRPr="00A676C2" w:rsidRDefault="00B75FC4" w:rsidP="006578FC">
      <w:pPr>
        <w:spacing w:line="240" w:lineRule="auto"/>
        <w:rPr>
          <w:rFonts w:ascii="Calibri" w:eastAsia="Calibri" w:hAnsi="Calibri" w:cs="Calibri"/>
          <w:b/>
          <w:sz w:val="24"/>
          <w:szCs w:val="24"/>
        </w:rPr>
      </w:pPr>
    </w:p>
    <w:sectPr w:rsidR="00B75FC4" w:rsidRPr="00A676C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BED" w:rsidRDefault="00986BED" w:rsidP="005566DA">
      <w:pPr>
        <w:spacing w:line="240" w:lineRule="auto"/>
      </w:pPr>
      <w:r>
        <w:separator/>
      </w:r>
    </w:p>
  </w:endnote>
  <w:endnote w:type="continuationSeparator" w:id="0">
    <w:p w:rsidR="00986BED" w:rsidRDefault="00986BED" w:rsidP="00556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BED" w:rsidRDefault="00986BED" w:rsidP="005566DA">
      <w:pPr>
        <w:spacing w:line="240" w:lineRule="auto"/>
      </w:pPr>
      <w:r>
        <w:separator/>
      </w:r>
    </w:p>
  </w:footnote>
  <w:footnote w:type="continuationSeparator" w:id="0">
    <w:p w:rsidR="00986BED" w:rsidRDefault="00986BED" w:rsidP="00556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0"/>
      <w:id w:val="1495912894"/>
    </w:sdtPr>
    <w:sdtEndPr/>
    <w:sdtContent>
      <w:p w:rsidR="005566DA" w:rsidRDefault="005566DA" w:rsidP="005566DA">
        <w:r>
          <w:rPr>
            <w:noProof/>
          </w:rPr>
          <w:drawing>
            <wp:anchor distT="0" distB="0" distL="114300" distR="114300" simplePos="0" relativeHeight="251659264" behindDoc="0" locked="0" layoutInCell="1" allowOverlap="1" wp14:anchorId="6E60D5DE" wp14:editId="13F9888F">
              <wp:simplePos x="0" y="0"/>
              <wp:positionH relativeFrom="column">
                <wp:posOffset>1019175</wp:posOffset>
              </wp:positionH>
              <wp:positionV relativeFrom="paragraph">
                <wp:posOffset>-328930</wp:posOffset>
              </wp:positionV>
              <wp:extent cx="3775851" cy="807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24971" t="42323" r="7742" b="34660"/>
                      <a:stretch/>
                    </pic:blipFill>
                    <pic:spPr bwMode="auto">
                      <a:xfrm>
                        <a:off x="0" y="0"/>
                        <a:ext cx="3775851" cy="80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66DA" w:rsidRDefault="005566DA" w:rsidP="005566DA"/>
      <w:p w:rsidR="005566DA" w:rsidRDefault="005566DA" w:rsidP="005566DA">
        <w:r>
          <w:rPr>
            <w:noProof/>
            <w:color w:val="1F497D"/>
          </w:rPr>
          <w:drawing>
            <wp:anchor distT="0" distB="0" distL="114300" distR="114300" simplePos="0" relativeHeight="251660288" behindDoc="0" locked="0" layoutInCell="1" allowOverlap="1" wp14:anchorId="1FB049F6" wp14:editId="491230D1">
              <wp:simplePos x="0" y="0"/>
              <wp:positionH relativeFrom="margin">
                <wp:align>center</wp:align>
              </wp:positionH>
              <wp:positionV relativeFrom="paragraph">
                <wp:posOffset>5080</wp:posOffset>
              </wp:positionV>
              <wp:extent cx="5082540" cy="724535"/>
              <wp:effectExtent l="0" t="0" r="3810" b="0"/>
              <wp:wrapNone/>
              <wp:docPr id="2" name="Imagen 2" descr="cid:image001.png@01D50591.C8A17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250796078398864414Imagen 1" descr="cid:image001.png@01D50591.C8A1794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08254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6DA" w:rsidRDefault="00986BED" w:rsidP="005566DA"/>
    </w:sdtContent>
  </w:sdt>
  <w:p w:rsidR="005566DA" w:rsidRDefault="005566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FD7"/>
    <w:multiLevelType w:val="multilevel"/>
    <w:tmpl w:val="D31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21AF"/>
    <w:multiLevelType w:val="multilevel"/>
    <w:tmpl w:val="EBCE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F1A57"/>
    <w:multiLevelType w:val="multilevel"/>
    <w:tmpl w:val="675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3142"/>
    <w:multiLevelType w:val="multilevel"/>
    <w:tmpl w:val="DC5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4E7B"/>
    <w:multiLevelType w:val="multilevel"/>
    <w:tmpl w:val="34502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45309"/>
    <w:multiLevelType w:val="multilevel"/>
    <w:tmpl w:val="A2B6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E44D42"/>
    <w:multiLevelType w:val="multilevel"/>
    <w:tmpl w:val="684A5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D6B8F"/>
    <w:multiLevelType w:val="multilevel"/>
    <w:tmpl w:val="5B5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F6B10"/>
    <w:multiLevelType w:val="multilevel"/>
    <w:tmpl w:val="34A4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9078B6"/>
    <w:multiLevelType w:val="multilevel"/>
    <w:tmpl w:val="718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8"/>
  </w:num>
  <w:num w:numId="5">
    <w:abstractNumId w:val="4"/>
  </w:num>
  <w:num w:numId="6">
    <w:abstractNumId w:val="3"/>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DA"/>
    <w:rsid w:val="00044FCD"/>
    <w:rsid w:val="00106622"/>
    <w:rsid w:val="00134ED7"/>
    <w:rsid w:val="00192D35"/>
    <w:rsid w:val="001E5AE8"/>
    <w:rsid w:val="005566DA"/>
    <w:rsid w:val="005654DF"/>
    <w:rsid w:val="006578FC"/>
    <w:rsid w:val="007F5F07"/>
    <w:rsid w:val="00873534"/>
    <w:rsid w:val="00876D74"/>
    <w:rsid w:val="00986BED"/>
    <w:rsid w:val="009C39A0"/>
    <w:rsid w:val="00A676C2"/>
    <w:rsid w:val="00B75FC4"/>
    <w:rsid w:val="00C767C5"/>
    <w:rsid w:val="00F746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E29F"/>
  <w15:chartTrackingRefBased/>
  <w15:docId w15:val="{1AD35EAC-FF8E-4D6E-A3B7-8494A52C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66DA"/>
    <w:pPr>
      <w:spacing w:after="0" w:line="276" w:lineRule="auto"/>
    </w:pPr>
    <w:rPr>
      <w:rFonts w:ascii="Arial" w:eastAsia="Arial" w:hAnsi="Arial" w:cs="Arial"/>
      <w:lang w:eastAsia="es-CL"/>
    </w:rPr>
  </w:style>
  <w:style w:type="paragraph" w:styleId="Ttulo1">
    <w:name w:val="heading 1"/>
    <w:basedOn w:val="Normal"/>
    <w:next w:val="Normal"/>
    <w:link w:val="Ttulo1Car"/>
    <w:rsid w:val="005566DA"/>
    <w:pPr>
      <w:keepNext/>
      <w:keepLines/>
      <w:spacing w:before="400" w:after="120"/>
      <w:outlineLvl w:val="0"/>
    </w:pPr>
    <w:rPr>
      <w:sz w:val="40"/>
      <w:szCs w:val="40"/>
    </w:rPr>
  </w:style>
  <w:style w:type="paragraph" w:styleId="Ttulo3">
    <w:name w:val="heading 3"/>
    <w:basedOn w:val="Normal"/>
    <w:next w:val="Normal"/>
    <w:link w:val="Ttulo3Car"/>
    <w:uiPriority w:val="9"/>
    <w:unhideWhenUsed/>
    <w:qFormat/>
    <w:rsid w:val="00876D7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566DA"/>
    <w:rPr>
      <w:rFonts w:ascii="Arial" w:eastAsia="Arial" w:hAnsi="Arial" w:cs="Arial"/>
      <w:sz w:val="40"/>
      <w:szCs w:val="40"/>
      <w:lang w:eastAsia="es-CL"/>
    </w:rPr>
  </w:style>
  <w:style w:type="paragraph" w:styleId="Encabezado">
    <w:name w:val="header"/>
    <w:basedOn w:val="Normal"/>
    <w:link w:val="EncabezadoCar"/>
    <w:uiPriority w:val="99"/>
    <w:unhideWhenUsed/>
    <w:rsid w:val="005566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566DA"/>
    <w:rPr>
      <w:rFonts w:ascii="Arial" w:eastAsia="Arial" w:hAnsi="Arial" w:cs="Arial"/>
      <w:lang w:eastAsia="es-CL"/>
    </w:rPr>
  </w:style>
  <w:style w:type="paragraph" w:styleId="Piedepgina">
    <w:name w:val="footer"/>
    <w:basedOn w:val="Normal"/>
    <w:link w:val="PiedepginaCar"/>
    <w:uiPriority w:val="99"/>
    <w:unhideWhenUsed/>
    <w:rsid w:val="005566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566DA"/>
    <w:rPr>
      <w:rFonts w:ascii="Arial" w:eastAsia="Arial" w:hAnsi="Arial" w:cs="Arial"/>
      <w:lang w:eastAsia="es-CL"/>
    </w:rPr>
  </w:style>
  <w:style w:type="character" w:styleId="Hipervnculo">
    <w:name w:val="Hyperlink"/>
    <w:basedOn w:val="Fuentedeprrafopredeter"/>
    <w:uiPriority w:val="99"/>
    <w:semiHidden/>
    <w:unhideWhenUsed/>
    <w:rsid w:val="001E5AE8"/>
    <w:rPr>
      <w:color w:val="0563C1" w:themeColor="hyperlink"/>
      <w:u w:val="single"/>
    </w:rPr>
  </w:style>
  <w:style w:type="paragraph" w:styleId="NormalWeb">
    <w:name w:val="Normal (Web)"/>
    <w:basedOn w:val="Normal"/>
    <w:uiPriority w:val="99"/>
    <w:semiHidden/>
    <w:unhideWhenUsed/>
    <w:rsid w:val="00657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876D74"/>
    <w:rPr>
      <w:rFonts w:asciiTheme="majorHAnsi" w:eastAsiaTheme="majorEastAsia" w:hAnsiTheme="majorHAnsi" w:cstheme="majorBidi"/>
      <w:color w:val="1F4D78" w:themeColor="accent1" w:themeShade="7F"/>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65665">
      <w:bodyDiv w:val="1"/>
      <w:marLeft w:val="0"/>
      <w:marRight w:val="0"/>
      <w:marTop w:val="0"/>
      <w:marBottom w:val="0"/>
      <w:divBdr>
        <w:top w:val="none" w:sz="0" w:space="0" w:color="auto"/>
        <w:left w:val="none" w:sz="0" w:space="0" w:color="auto"/>
        <w:bottom w:val="none" w:sz="0" w:space="0" w:color="auto"/>
        <w:right w:val="none" w:sz="0" w:space="0" w:color="auto"/>
      </w:divBdr>
    </w:div>
    <w:div w:id="759182104">
      <w:bodyDiv w:val="1"/>
      <w:marLeft w:val="0"/>
      <w:marRight w:val="0"/>
      <w:marTop w:val="0"/>
      <w:marBottom w:val="0"/>
      <w:divBdr>
        <w:top w:val="none" w:sz="0" w:space="0" w:color="auto"/>
        <w:left w:val="none" w:sz="0" w:space="0" w:color="auto"/>
        <w:bottom w:val="none" w:sz="0" w:space="0" w:color="auto"/>
        <w:right w:val="none" w:sz="0" w:space="0" w:color="auto"/>
      </w:divBdr>
      <w:divsChild>
        <w:div w:id="929318751">
          <w:marLeft w:val="-100"/>
          <w:marRight w:val="0"/>
          <w:marTop w:val="0"/>
          <w:marBottom w:val="0"/>
          <w:divBdr>
            <w:top w:val="none" w:sz="0" w:space="0" w:color="auto"/>
            <w:left w:val="none" w:sz="0" w:space="0" w:color="auto"/>
            <w:bottom w:val="none" w:sz="0" w:space="0" w:color="auto"/>
            <w:right w:val="none" w:sz="0" w:space="0" w:color="auto"/>
          </w:divBdr>
        </w:div>
        <w:div w:id="356851401">
          <w:marLeft w:val="-115"/>
          <w:marRight w:val="0"/>
          <w:marTop w:val="0"/>
          <w:marBottom w:val="0"/>
          <w:divBdr>
            <w:top w:val="none" w:sz="0" w:space="0" w:color="auto"/>
            <w:left w:val="none" w:sz="0" w:space="0" w:color="auto"/>
            <w:bottom w:val="none" w:sz="0" w:space="0" w:color="auto"/>
            <w:right w:val="none" w:sz="0" w:space="0" w:color="auto"/>
          </w:divBdr>
        </w:div>
        <w:div w:id="154952587">
          <w:marLeft w:val="-115"/>
          <w:marRight w:val="0"/>
          <w:marTop w:val="0"/>
          <w:marBottom w:val="0"/>
          <w:divBdr>
            <w:top w:val="none" w:sz="0" w:space="0" w:color="auto"/>
            <w:left w:val="none" w:sz="0" w:space="0" w:color="auto"/>
            <w:bottom w:val="none" w:sz="0" w:space="0" w:color="auto"/>
            <w:right w:val="none" w:sz="0" w:space="0" w:color="auto"/>
          </w:divBdr>
        </w:div>
        <w:div w:id="1629781696">
          <w:marLeft w:val="-115"/>
          <w:marRight w:val="0"/>
          <w:marTop w:val="0"/>
          <w:marBottom w:val="0"/>
          <w:divBdr>
            <w:top w:val="none" w:sz="0" w:space="0" w:color="auto"/>
            <w:left w:val="none" w:sz="0" w:space="0" w:color="auto"/>
            <w:bottom w:val="none" w:sz="0" w:space="0" w:color="auto"/>
            <w:right w:val="none" w:sz="0" w:space="0" w:color="auto"/>
          </w:divBdr>
        </w:div>
        <w:div w:id="749809388">
          <w:marLeft w:val="-115"/>
          <w:marRight w:val="0"/>
          <w:marTop w:val="0"/>
          <w:marBottom w:val="0"/>
          <w:divBdr>
            <w:top w:val="none" w:sz="0" w:space="0" w:color="auto"/>
            <w:left w:val="none" w:sz="0" w:space="0" w:color="auto"/>
            <w:bottom w:val="none" w:sz="0" w:space="0" w:color="auto"/>
            <w:right w:val="none" w:sz="0" w:space="0" w:color="auto"/>
          </w:divBdr>
        </w:div>
        <w:div w:id="802426243">
          <w:marLeft w:val="-100"/>
          <w:marRight w:val="0"/>
          <w:marTop w:val="0"/>
          <w:marBottom w:val="0"/>
          <w:divBdr>
            <w:top w:val="none" w:sz="0" w:space="0" w:color="auto"/>
            <w:left w:val="none" w:sz="0" w:space="0" w:color="auto"/>
            <w:bottom w:val="none" w:sz="0" w:space="0" w:color="auto"/>
            <w:right w:val="none" w:sz="0" w:space="0" w:color="auto"/>
          </w:divBdr>
        </w:div>
        <w:div w:id="1146698366">
          <w:marLeft w:val="-100"/>
          <w:marRight w:val="0"/>
          <w:marTop w:val="0"/>
          <w:marBottom w:val="0"/>
          <w:divBdr>
            <w:top w:val="none" w:sz="0" w:space="0" w:color="auto"/>
            <w:left w:val="none" w:sz="0" w:space="0" w:color="auto"/>
            <w:bottom w:val="none" w:sz="0" w:space="0" w:color="auto"/>
            <w:right w:val="none" w:sz="0" w:space="0" w:color="auto"/>
          </w:divBdr>
        </w:div>
        <w:div w:id="847405628">
          <w:marLeft w:val="-115"/>
          <w:marRight w:val="0"/>
          <w:marTop w:val="0"/>
          <w:marBottom w:val="0"/>
          <w:divBdr>
            <w:top w:val="none" w:sz="0" w:space="0" w:color="auto"/>
            <w:left w:val="none" w:sz="0" w:space="0" w:color="auto"/>
            <w:bottom w:val="none" w:sz="0" w:space="0" w:color="auto"/>
            <w:right w:val="none" w:sz="0" w:space="0" w:color="auto"/>
          </w:divBdr>
        </w:div>
      </w:divsChild>
    </w:div>
    <w:div w:id="13976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58991.4A507DF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oblab@uai.cl" TargetMode="External"/><Relationship Id="rId5" Type="http://schemas.openxmlformats.org/officeDocument/2006/relationships/footnotes" Target="footnotes.xml"/><Relationship Id="rId10" Type="http://schemas.openxmlformats.org/officeDocument/2006/relationships/hyperlink" Target="https://gobierno.uai.cl/centro-investigacion/goblab-uai/" TargetMode="External"/><Relationship Id="rId4" Type="http://schemas.openxmlformats.org/officeDocument/2006/relationships/webSettings" Target="webSettings.xml"/><Relationship Id="rId9" Type="http://schemas.openxmlformats.org/officeDocument/2006/relationships/hyperlink" Target="mailto:dsapp@uchicago.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50591.C8A17940"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1424</Words>
  <Characters>7833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Amaris Ananda Andrea Arroyo Munoz</dc:creator>
  <cp:keywords/>
  <dc:description/>
  <cp:lastModifiedBy>Amaris Ananda Andrea Arroyo Munoz</cp:lastModifiedBy>
  <cp:revision>3</cp:revision>
  <dcterms:created xsi:type="dcterms:W3CDTF">2019-10-22T12:15:00Z</dcterms:created>
  <dcterms:modified xsi:type="dcterms:W3CDTF">2019-10-30T18:46:00Z</dcterms:modified>
</cp:coreProperties>
</file>