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246E2" w14:textId="39814E4B" w:rsidR="00BB0979" w:rsidRPr="009C0E19" w:rsidRDefault="009B699A" w:rsidP="005B7AE3">
      <w:pPr>
        <w:pStyle w:val="Ttulo1"/>
        <w:rPr>
          <w:rFonts w:ascii="Calibri Light" w:hAnsi="Calibri Light"/>
          <w:color w:val="3A3A3A" w:themeColor="background2" w:themeShade="40"/>
        </w:rPr>
      </w:pPr>
      <w:r w:rsidRPr="009C0E19">
        <w:rPr>
          <w:rFonts w:ascii="Calibri Light" w:hAnsi="Calibri Light"/>
          <w:color w:val="3A3A3A" w:themeColor="background2" w:themeShade="40"/>
        </w:rPr>
        <w:t>Presentación SciData</w:t>
      </w:r>
    </w:p>
    <w:p w14:paraId="47F62AA9" w14:textId="1CDF5B16" w:rsidR="00BB0979" w:rsidRPr="001763C3" w:rsidRDefault="0033090B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sz w:val="24"/>
          <w:szCs w:val="24"/>
        </w:rPr>
      </w:pPr>
      <w:r w:rsidRPr="001763C3">
        <w:rPr>
          <w:rFonts w:ascii="Calibri Light" w:hAnsi="Calibri Light"/>
          <w:sz w:val="24"/>
          <w:szCs w:val="24"/>
        </w:rPr>
        <w:t xml:space="preserve">En este documento se expresan </w:t>
      </w:r>
      <w:r w:rsidR="006376D6" w:rsidRPr="001763C3">
        <w:rPr>
          <w:rFonts w:ascii="Calibri Light" w:hAnsi="Calibri Light"/>
          <w:sz w:val="24"/>
          <w:szCs w:val="24"/>
        </w:rPr>
        <w:t xml:space="preserve">todas aquellas </w:t>
      </w:r>
      <w:r w:rsidR="00786A99" w:rsidRPr="001763C3">
        <w:rPr>
          <w:rFonts w:ascii="Calibri Light" w:hAnsi="Calibri Light"/>
          <w:sz w:val="24"/>
          <w:szCs w:val="24"/>
        </w:rPr>
        <w:t>intenciones</w:t>
      </w:r>
      <w:r w:rsidR="00BF6EB6" w:rsidRPr="001763C3">
        <w:rPr>
          <w:rFonts w:ascii="Calibri Light" w:hAnsi="Calibri Light"/>
          <w:sz w:val="24"/>
          <w:szCs w:val="24"/>
        </w:rPr>
        <w:t>,</w:t>
      </w:r>
      <w:r w:rsidR="00786A99" w:rsidRPr="001763C3">
        <w:rPr>
          <w:rFonts w:ascii="Calibri Light" w:hAnsi="Calibri Light"/>
          <w:sz w:val="24"/>
          <w:szCs w:val="24"/>
        </w:rPr>
        <w:t xml:space="preserve"> </w:t>
      </w:r>
      <w:r w:rsidR="00BF6EB6" w:rsidRPr="001763C3">
        <w:rPr>
          <w:rFonts w:ascii="Calibri Light" w:hAnsi="Calibri Light"/>
          <w:sz w:val="24"/>
          <w:szCs w:val="24"/>
        </w:rPr>
        <w:t xml:space="preserve">objetivos, enfoques </w:t>
      </w:r>
      <w:r w:rsidR="00786A99" w:rsidRPr="001763C3">
        <w:rPr>
          <w:rFonts w:ascii="Calibri Light" w:hAnsi="Calibri Light"/>
          <w:sz w:val="24"/>
          <w:szCs w:val="24"/>
        </w:rPr>
        <w:t xml:space="preserve">y </w:t>
      </w:r>
      <w:r w:rsidR="00BF6EB6" w:rsidRPr="001763C3">
        <w:rPr>
          <w:rFonts w:ascii="Calibri Light" w:hAnsi="Calibri Light"/>
          <w:sz w:val="24"/>
          <w:szCs w:val="24"/>
        </w:rPr>
        <w:t>actividades</w:t>
      </w:r>
      <w:r w:rsidR="00786A99" w:rsidRPr="001763C3">
        <w:rPr>
          <w:rFonts w:ascii="Calibri Light" w:hAnsi="Calibri Light"/>
          <w:sz w:val="24"/>
          <w:szCs w:val="24"/>
        </w:rPr>
        <w:t xml:space="preserve"> </w:t>
      </w:r>
      <w:r w:rsidR="00BF6EB6" w:rsidRPr="001763C3">
        <w:rPr>
          <w:rFonts w:ascii="Calibri Light" w:hAnsi="Calibri Light"/>
          <w:sz w:val="24"/>
          <w:szCs w:val="24"/>
        </w:rPr>
        <w:t>a</w:t>
      </w:r>
      <w:r w:rsidR="00786A99" w:rsidRPr="001763C3">
        <w:rPr>
          <w:rFonts w:ascii="Calibri Light" w:hAnsi="Calibri Light"/>
          <w:sz w:val="24"/>
          <w:szCs w:val="24"/>
        </w:rPr>
        <w:t xml:space="preserve"> realizar por parte de </w:t>
      </w:r>
      <w:r w:rsidR="00E2596A" w:rsidRPr="001763C3">
        <w:rPr>
          <w:rFonts w:ascii="Calibri Light" w:hAnsi="Calibri Light"/>
          <w:sz w:val="24"/>
          <w:szCs w:val="24"/>
        </w:rPr>
        <w:t>la asociación</w:t>
      </w:r>
      <w:r w:rsidR="00786A99" w:rsidRPr="001763C3">
        <w:rPr>
          <w:rFonts w:ascii="Calibri Light" w:hAnsi="Calibri Light"/>
          <w:sz w:val="24"/>
          <w:szCs w:val="24"/>
        </w:rPr>
        <w:t xml:space="preserve"> </w:t>
      </w:r>
      <w:r w:rsidR="0042562F" w:rsidRPr="001763C3">
        <w:rPr>
          <w:rFonts w:ascii="Calibri Light" w:hAnsi="Calibri Light"/>
          <w:sz w:val="24"/>
          <w:szCs w:val="24"/>
        </w:rPr>
        <w:t>SciData con sede en la facultad de Informática de la Universidad Complutense de Madrid.</w:t>
      </w:r>
      <w:r w:rsidR="00E2596A" w:rsidRPr="001763C3">
        <w:rPr>
          <w:rFonts w:ascii="Calibri Light" w:hAnsi="Calibri Light"/>
          <w:sz w:val="24"/>
          <w:szCs w:val="24"/>
        </w:rPr>
        <w:t xml:space="preserve"> </w:t>
      </w:r>
    </w:p>
    <w:p w14:paraId="49CF7813" w14:textId="67BC08CE" w:rsidR="00D302B4" w:rsidRPr="001763C3" w:rsidRDefault="005278D5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sz w:val="24"/>
          <w:szCs w:val="24"/>
        </w:rPr>
      </w:pPr>
      <w:r w:rsidRPr="001763C3">
        <w:rPr>
          <w:rFonts w:ascii="Calibri Light" w:hAnsi="Calibri Light"/>
          <w:sz w:val="24"/>
          <w:szCs w:val="24"/>
        </w:rPr>
        <w:t xml:space="preserve">SciData </w:t>
      </w:r>
      <w:r w:rsidR="003A7E9B" w:rsidRPr="001763C3">
        <w:rPr>
          <w:rFonts w:ascii="Calibri Light" w:hAnsi="Calibri Light"/>
          <w:sz w:val="24"/>
          <w:szCs w:val="24"/>
        </w:rPr>
        <w:t>es una asociación</w:t>
      </w:r>
      <w:r w:rsidR="00A55F1B" w:rsidRPr="001763C3">
        <w:rPr>
          <w:rFonts w:ascii="Calibri Light" w:hAnsi="Calibri Light"/>
          <w:sz w:val="24"/>
          <w:szCs w:val="24"/>
        </w:rPr>
        <w:t xml:space="preserve"> de estudiantes</w:t>
      </w:r>
      <w:r w:rsidR="003A7E9B" w:rsidRPr="001763C3">
        <w:rPr>
          <w:rFonts w:ascii="Calibri Light" w:hAnsi="Calibri Light"/>
          <w:sz w:val="24"/>
          <w:szCs w:val="24"/>
        </w:rPr>
        <w:t xml:space="preserve"> </w:t>
      </w:r>
      <w:r w:rsidR="00A55F1B" w:rsidRPr="001763C3">
        <w:rPr>
          <w:rFonts w:ascii="Calibri Light" w:hAnsi="Calibri Light"/>
          <w:sz w:val="24"/>
          <w:szCs w:val="24"/>
        </w:rPr>
        <w:t>universitarios cuyo</w:t>
      </w:r>
      <w:r w:rsidR="00111D82" w:rsidRPr="001763C3">
        <w:rPr>
          <w:rFonts w:ascii="Calibri Light" w:hAnsi="Calibri Light"/>
          <w:sz w:val="24"/>
          <w:szCs w:val="24"/>
        </w:rPr>
        <w:t xml:space="preserve"> </w:t>
      </w:r>
      <w:r w:rsidR="00A55F1B" w:rsidRPr="001763C3">
        <w:rPr>
          <w:rFonts w:ascii="Calibri Light" w:hAnsi="Calibri Light"/>
          <w:sz w:val="24"/>
          <w:szCs w:val="24"/>
        </w:rPr>
        <w:t xml:space="preserve">objetivo no </w:t>
      </w:r>
      <w:r w:rsidR="001E58AA" w:rsidRPr="001763C3">
        <w:rPr>
          <w:rFonts w:ascii="Calibri Light" w:hAnsi="Calibri Light"/>
          <w:sz w:val="24"/>
          <w:szCs w:val="24"/>
        </w:rPr>
        <w:t xml:space="preserve">lucrativo es </w:t>
      </w:r>
      <w:r w:rsidR="002773FA" w:rsidRPr="001763C3">
        <w:rPr>
          <w:rFonts w:ascii="Calibri Light" w:hAnsi="Calibri Light"/>
          <w:sz w:val="24"/>
          <w:szCs w:val="24"/>
        </w:rPr>
        <w:t>divulgar</w:t>
      </w:r>
      <w:r w:rsidR="00AF0DF8" w:rsidRPr="001763C3">
        <w:rPr>
          <w:rFonts w:ascii="Calibri Light" w:hAnsi="Calibri Light"/>
          <w:sz w:val="24"/>
          <w:szCs w:val="24"/>
        </w:rPr>
        <w:t>,</w:t>
      </w:r>
      <w:r w:rsidR="002773FA" w:rsidRPr="001763C3">
        <w:rPr>
          <w:rFonts w:ascii="Calibri Light" w:hAnsi="Calibri Light"/>
          <w:sz w:val="24"/>
          <w:szCs w:val="24"/>
        </w:rPr>
        <w:t xml:space="preserve"> </w:t>
      </w:r>
      <w:r w:rsidR="00AF0DF8" w:rsidRPr="001763C3">
        <w:rPr>
          <w:rFonts w:ascii="Calibri Light" w:hAnsi="Calibri Light"/>
          <w:sz w:val="24"/>
          <w:szCs w:val="24"/>
        </w:rPr>
        <w:t xml:space="preserve">explorar </w:t>
      </w:r>
      <w:r w:rsidR="002773FA" w:rsidRPr="001763C3">
        <w:rPr>
          <w:rFonts w:ascii="Calibri Light" w:hAnsi="Calibri Light"/>
          <w:sz w:val="24"/>
          <w:szCs w:val="24"/>
        </w:rPr>
        <w:t xml:space="preserve">y fomentar </w:t>
      </w:r>
      <w:r w:rsidR="00AF0DF8" w:rsidRPr="001763C3">
        <w:rPr>
          <w:rFonts w:ascii="Calibri Light" w:hAnsi="Calibri Light"/>
          <w:sz w:val="24"/>
          <w:szCs w:val="24"/>
        </w:rPr>
        <w:t xml:space="preserve">la formación y participación </w:t>
      </w:r>
      <w:r w:rsidR="007D16A8" w:rsidRPr="001763C3">
        <w:rPr>
          <w:rFonts w:ascii="Calibri Light" w:hAnsi="Calibri Light"/>
          <w:sz w:val="24"/>
          <w:szCs w:val="24"/>
        </w:rPr>
        <w:t>en</w:t>
      </w:r>
      <w:r w:rsidR="003A7E9B" w:rsidRPr="001763C3">
        <w:rPr>
          <w:rFonts w:ascii="Calibri Light" w:hAnsi="Calibri Light"/>
          <w:sz w:val="24"/>
          <w:szCs w:val="24"/>
        </w:rPr>
        <w:t xml:space="preserve"> el campo</w:t>
      </w:r>
      <w:r w:rsidR="007D16A8" w:rsidRPr="001763C3">
        <w:rPr>
          <w:rFonts w:ascii="Calibri Light" w:hAnsi="Calibri Light"/>
          <w:sz w:val="24"/>
          <w:szCs w:val="24"/>
        </w:rPr>
        <w:t xml:space="preserve"> tecnológico </w:t>
      </w:r>
      <w:r w:rsidR="00D34A02" w:rsidRPr="001763C3">
        <w:rPr>
          <w:rFonts w:ascii="Calibri Light" w:hAnsi="Calibri Light"/>
          <w:sz w:val="24"/>
          <w:szCs w:val="24"/>
        </w:rPr>
        <w:t xml:space="preserve">data science </w:t>
      </w:r>
      <w:r w:rsidR="007D16A8" w:rsidRPr="001763C3">
        <w:rPr>
          <w:rFonts w:ascii="Calibri Light" w:hAnsi="Calibri Light"/>
          <w:sz w:val="24"/>
          <w:szCs w:val="24"/>
        </w:rPr>
        <w:t xml:space="preserve">comprendiendo </w:t>
      </w:r>
      <w:r w:rsidR="002F5186" w:rsidRPr="001763C3">
        <w:rPr>
          <w:rFonts w:ascii="Calibri Light" w:hAnsi="Calibri Light"/>
          <w:sz w:val="24"/>
          <w:szCs w:val="24"/>
        </w:rPr>
        <w:t xml:space="preserve">todas sus </w:t>
      </w:r>
      <w:r w:rsidR="00A11E34" w:rsidRPr="001763C3">
        <w:rPr>
          <w:rFonts w:ascii="Calibri Light" w:hAnsi="Calibri Light"/>
          <w:sz w:val="24"/>
          <w:szCs w:val="24"/>
        </w:rPr>
        <w:t>ramas,</w:t>
      </w:r>
      <w:r w:rsidR="002F5186" w:rsidRPr="001763C3">
        <w:rPr>
          <w:rFonts w:ascii="Calibri Light" w:hAnsi="Calibri Light"/>
          <w:sz w:val="24"/>
          <w:szCs w:val="24"/>
        </w:rPr>
        <w:t xml:space="preserve"> así como </w:t>
      </w:r>
      <w:r w:rsidR="006D2430" w:rsidRPr="001763C3">
        <w:rPr>
          <w:rFonts w:ascii="Calibri Light" w:hAnsi="Calibri Light"/>
          <w:sz w:val="24"/>
          <w:szCs w:val="24"/>
        </w:rPr>
        <w:t>cualquier perfil interesado</w:t>
      </w:r>
      <w:r w:rsidR="0067423B" w:rsidRPr="001763C3">
        <w:rPr>
          <w:rFonts w:ascii="Calibri Light" w:hAnsi="Calibri Light"/>
          <w:sz w:val="24"/>
          <w:szCs w:val="24"/>
        </w:rPr>
        <w:t xml:space="preserve">, sea principiante o avanzado. </w:t>
      </w:r>
    </w:p>
    <w:p w14:paraId="373E5336" w14:textId="77777777" w:rsidR="005278D5" w:rsidRPr="001763C3" w:rsidRDefault="005278D5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sz w:val="24"/>
          <w:szCs w:val="24"/>
        </w:rPr>
      </w:pPr>
    </w:p>
    <w:p w14:paraId="6D0AFE14" w14:textId="77777777" w:rsidR="005278D5" w:rsidRPr="001763C3" w:rsidRDefault="005278D5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sz w:val="24"/>
          <w:szCs w:val="24"/>
        </w:rPr>
      </w:pPr>
    </w:p>
    <w:p w14:paraId="59C23FB2" w14:textId="77777777" w:rsidR="00E2596A" w:rsidRPr="001763C3" w:rsidRDefault="00F41A4A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sz w:val="24"/>
          <w:szCs w:val="24"/>
        </w:rPr>
      </w:pPr>
      <w:r w:rsidRPr="001763C3">
        <w:rPr>
          <w:rFonts w:ascii="Calibri Light" w:hAnsi="Calibri Light"/>
          <w:sz w:val="24"/>
          <w:szCs w:val="24"/>
        </w:rPr>
        <w:t>SciData</w:t>
      </w:r>
      <w:r w:rsidR="00E2596A" w:rsidRPr="001763C3">
        <w:rPr>
          <w:rFonts w:ascii="Calibri Light" w:hAnsi="Calibri Light"/>
          <w:sz w:val="24"/>
          <w:szCs w:val="24"/>
        </w:rPr>
        <w:t xml:space="preserve"> </w:t>
      </w:r>
      <w:r w:rsidR="001E58AA" w:rsidRPr="001763C3">
        <w:rPr>
          <w:rFonts w:ascii="Calibri Light" w:hAnsi="Calibri Light"/>
          <w:sz w:val="24"/>
          <w:szCs w:val="24"/>
        </w:rPr>
        <w:t>se fundamenta en cuatro</w:t>
      </w:r>
      <w:r w:rsidR="0070554A" w:rsidRPr="001763C3">
        <w:rPr>
          <w:rFonts w:ascii="Calibri Light" w:hAnsi="Calibri Light"/>
          <w:sz w:val="24"/>
          <w:szCs w:val="24"/>
        </w:rPr>
        <w:t xml:space="preserve"> </w:t>
      </w:r>
      <w:r w:rsidR="001E58AA" w:rsidRPr="001763C3">
        <w:rPr>
          <w:rFonts w:ascii="Calibri Light" w:hAnsi="Calibri Light"/>
          <w:sz w:val="24"/>
          <w:szCs w:val="24"/>
        </w:rPr>
        <w:t>pilares</w:t>
      </w:r>
      <w:r w:rsidR="00C0398B" w:rsidRPr="001763C3">
        <w:rPr>
          <w:rFonts w:ascii="Calibri Light" w:hAnsi="Calibri Light"/>
          <w:sz w:val="24"/>
          <w:szCs w:val="24"/>
        </w:rPr>
        <w:t xml:space="preserve"> </w:t>
      </w:r>
      <w:r w:rsidR="0039315C" w:rsidRPr="001763C3">
        <w:rPr>
          <w:rFonts w:ascii="Calibri Light" w:hAnsi="Calibri Light"/>
          <w:sz w:val="24"/>
          <w:szCs w:val="24"/>
        </w:rPr>
        <w:t xml:space="preserve">determinantes para el desarrollo de la asociación </w:t>
      </w:r>
      <w:r w:rsidR="00377460" w:rsidRPr="001763C3">
        <w:rPr>
          <w:rFonts w:ascii="Calibri Light" w:hAnsi="Calibri Light"/>
          <w:sz w:val="24"/>
          <w:szCs w:val="24"/>
        </w:rPr>
        <w:t>y el cumplimento de su objetivo fundacional</w:t>
      </w:r>
      <w:r w:rsidR="009E18EB" w:rsidRPr="001763C3">
        <w:rPr>
          <w:rFonts w:ascii="Calibri Light" w:hAnsi="Calibri Light"/>
          <w:sz w:val="24"/>
          <w:szCs w:val="24"/>
        </w:rPr>
        <w:t>.</w:t>
      </w:r>
      <w:r w:rsidR="0068175C" w:rsidRPr="001763C3">
        <w:rPr>
          <w:rFonts w:ascii="Calibri Light" w:hAnsi="Calibri Light"/>
          <w:sz w:val="24"/>
          <w:szCs w:val="24"/>
        </w:rPr>
        <w:t xml:space="preserve"> </w:t>
      </w:r>
      <w:r w:rsidR="00824C3B" w:rsidRPr="001763C3">
        <w:rPr>
          <w:rFonts w:ascii="Calibri Light" w:hAnsi="Calibri Light"/>
          <w:sz w:val="24"/>
          <w:szCs w:val="24"/>
        </w:rPr>
        <w:t>Estos pilares</w:t>
      </w:r>
      <w:r w:rsidR="001945EF" w:rsidRPr="001763C3">
        <w:rPr>
          <w:rFonts w:ascii="Calibri Light" w:hAnsi="Calibri Light"/>
          <w:sz w:val="24"/>
          <w:szCs w:val="24"/>
        </w:rPr>
        <w:t>,</w:t>
      </w:r>
      <w:r w:rsidR="00824C3B" w:rsidRPr="001763C3">
        <w:rPr>
          <w:rFonts w:ascii="Calibri Light" w:hAnsi="Calibri Light"/>
          <w:sz w:val="24"/>
          <w:szCs w:val="24"/>
        </w:rPr>
        <w:t xml:space="preserve"> </w:t>
      </w:r>
      <w:r w:rsidR="001945EF" w:rsidRPr="001763C3">
        <w:rPr>
          <w:rFonts w:ascii="Calibri Light" w:hAnsi="Calibri Light"/>
          <w:sz w:val="24"/>
          <w:szCs w:val="24"/>
        </w:rPr>
        <w:t>los cuales se explican en el siguiente punto, forman</w:t>
      </w:r>
      <w:r w:rsidR="00824C3B" w:rsidRPr="001763C3">
        <w:rPr>
          <w:rFonts w:ascii="Calibri Light" w:hAnsi="Calibri Light"/>
          <w:sz w:val="24"/>
          <w:szCs w:val="24"/>
        </w:rPr>
        <w:t xml:space="preserve"> nuestra base para el enfoque de cualquier actividad </w:t>
      </w:r>
      <w:r w:rsidRPr="001763C3">
        <w:rPr>
          <w:rFonts w:ascii="Calibri Light" w:hAnsi="Calibri Light"/>
          <w:sz w:val="24"/>
          <w:szCs w:val="24"/>
        </w:rPr>
        <w:t>organizada por SciData.</w:t>
      </w:r>
    </w:p>
    <w:p w14:paraId="0C128861" w14:textId="77777777" w:rsidR="00BA1A51" w:rsidRPr="00BF3E9D" w:rsidRDefault="00BA1A51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</w:rPr>
      </w:pPr>
    </w:p>
    <w:p w14:paraId="3E069641" w14:textId="77777777" w:rsidR="008B7516" w:rsidRPr="00BF3E9D" w:rsidRDefault="00BA1A51" w:rsidP="00A11E34">
      <w:pPr>
        <w:pStyle w:val="Ttulo2"/>
      </w:pPr>
      <w:r w:rsidRPr="00BF3E9D">
        <w:t>Pilares principales:</w:t>
      </w:r>
    </w:p>
    <w:p w14:paraId="1DBF0B1D" w14:textId="6BED5665" w:rsidR="005D2A1D" w:rsidRPr="00A91A5A" w:rsidRDefault="005D2A1D" w:rsidP="00A11E34">
      <w:pPr>
        <w:pStyle w:val="Listaconnmeros"/>
        <w:numPr>
          <w:ilvl w:val="0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 w:rsidRPr="00A91A5A">
        <w:rPr>
          <w:rFonts w:ascii="Calibri Light" w:hAnsi="Calibri Light"/>
          <w:sz w:val="24"/>
          <w:szCs w:val="24"/>
        </w:rPr>
        <w:t>C</w:t>
      </w:r>
      <w:r w:rsidR="00305718" w:rsidRPr="00A91A5A">
        <w:rPr>
          <w:rFonts w:ascii="Calibri Light" w:hAnsi="Calibri Light"/>
          <w:sz w:val="24"/>
          <w:szCs w:val="24"/>
        </w:rPr>
        <w:t>omunidad</w:t>
      </w:r>
      <w:r w:rsidR="00910D45">
        <w:rPr>
          <w:rFonts w:ascii="Calibri Light" w:hAnsi="Calibri Light"/>
          <w:sz w:val="24"/>
          <w:szCs w:val="24"/>
        </w:rPr>
        <w:t xml:space="preserve"> abierta </w:t>
      </w:r>
      <w:r w:rsidR="00305718" w:rsidRPr="00A91A5A">
        <w:rPr>
          <w:rFonts w:ascii="Calibri Light" w:hAnsi="Calibri Light"/>
          <w:sz w:val="24"/>
          <w:szCs w:val="24"/>
        </w:rPr>
        <w:t>autodidacta</w:t>
      </w:r>
      <w:r w:rsidR="006C0B93">
        <w:rPr>
          <w:rFonts w:ascii="Calibri Light" w:hAnsi="Calibri Light"/>
          <w:sz w:val="24"/>
          <w:szCs w:val="24"/>
        </w:rPr>
        <w:t xml:space="preserve"> de estudiantes</w:t>
      </w:r>
      <w:r w:rsidR="00305718" w:rsidRPr="00A91A5A">
        <w:rPr>
          <w:rFonts w:ascii="Calibri Light" w:hAnsi="Calibri Light"/>
          <w:sz w:val="24"/>
          <w:szCs w:val="24"/>
        </w:rPr>
        <w:t xml:space="preserve"> que </w:t>
      </w:r>
      <w:r w:rsidR="0086241F">
        <w:rPr>
          <w:rFonts w:ascii="Calibri Light" w:hAnsi="Calibri Light"/>
          <w:sz w:val="24"/>
          <w:szCs w:val="24"/>
        </w:rPr>
        <w:t>comparte</w:t>
      </w:r>
      <w:r w:rsidR="00BA3C60">
        <w:rPr>
          <w:rFonts w:ascii="Calibri Light" w:hAnsi="Calibri Light"/>
          <w:sz w:val="24"/>
          <w:szCs w:val="24"/>
        </w:rPr>
        <w:t xml:space="preserve">n, </w:t>
      </w:r>
      <w:r w:rsidR="0086241F">
        <w:rPr>
          <w:rFonts w:ascii="Calibri Light" w:hAnsi="Calibri Light"/>
          <w:sz w:val="24"/>
          <w:szCs w:val="24"/>
        </w:rPr>
        <w:t>crea</w:t>
      </w:r>
      <w:r w:rsidR="00BA3C60">
        <w:rPr>
          <w:rFonts w:ascii="Calibri Light" w:hAnsi="Calibri Light"/>
          <w:sz w:val="24"/>
          <w:szCs w:val="24"/>
        </w:rPr>
        <w:t>n y divulgan recursos</w:t>
      </w:r>
      <w:r w:rsidR="00305718" w:rsidRPr="00A91A5A">
        <w:rPr>
          <w:rFonts w:ascii="Calibri Light" w:hAnsi="Calibri Light"/>
          <w:sz w:val="24"/>
          <w:szCs w:val="24"/>
        </w:rPr>
        <w:t xml:space="preserve"> para facilitar</w:t>
      </w:r>
      <w:r w:rsidR="00BA3C60">
        <w:rPr>
          <w:rFonts w:ascii="Calibri Light" w:hAnsi="Calibri Light"/>
          <w:sz w:val="24"/>
          <w:szCs w:val="24"/>
        </w:rPr>
        <w:t xml:space="preserve">, optimizar </w:t>
      </w:r>
      <w:r w:rsidR="00BF46D0">
        <w:rPr>
          <w:rFonts w:ascii="Calibri Light" w:hAnsi="Calibri Light"/>
          <w:sz w:val="24"/>
          <w:szCs w:val="24"/>
        </w:rPr>
        <w:t>y promover</w:t>
      </w:r>
      <w:r w:rsidR="00305718" w:rsidRPr="00A91A5A">
        <w:rPr>
          <w:rFonts w:ascii="Calibri Light" w:hAnsi="Calibri Light"/>
          <w:sz w:val="24"/>
          <w:szCs w:val="24"/>
        </w:rPr>
        <w:t xml:space="preserve"> la formación en el data science</w:t>
      </w:r>
      <w:r w:rsidR="003C06A1">
        <w:rPr>
          <w:rFonts w:ascii="Calibri Light" w:hAnsi="Calibri Light"/>
          <w:sz w:val="24"/>
          <w:szCs w:val="24"/>
        </w:rPr>
        <w:t>,</w:t>
      </w:r>
      <w:r w:rsidR="004F2A27">
        <w:rPr>
          <w:rFonts w:ascii="Calibri Light" w:hAnsi="Calibri Light"/>
          <w:sz w:val="24"/>
          <w:szCs w:val="24"/>
        </w:rPr>
        <w:t xml:space="preserve"> primando los</w:t>
      </w:r>
      <w:r w:rsidR="00305718" w:rsidRPr="00A91A5A">
        <w:rPr>
          <w:rFonts w:ascii="Calibri Light" w:hAnsi="Calibri Light"/>
          <w:sz w:val="24"/>
          <w:szCs w:val="24"/>
        </w:rPr>
        <w:t xml:space="preserve"> flujos de ayuda entre miembros.</w:t>
      </w:r>
      <w:r w:rsidR="008D19BF" w:rsidRPr="00A91A5A">
        <w:rPr>
          <w:rFonts w:ascii="Calibri Light" w:hAnsi="Calibri Light"/>
          <w:sz w:val="24"/>
          <w:szCs w:val="24"/>
        </w:rPr>
        <w:t xml:space="preserve"> SciData no </w:t>
      </w:r>
      <w:r w:rsidR="004F2A27">
        <w:rPr>
          <w:rFonts w:ascii="Calibri Light" w:hAnsi="Calibri Light"/>
          <w:sz w:val="24"/>
          <w:szCs w:val="24"/>
        </w:rPr>
        <w:t>comprende</w:t>
      </w:r>
      <w:r w:rsidR="008D19BF" w:rsidRPr="00A91A5A">
        <w:rPr>
          <w:rFonts w:ascii="Calibri Light" w:hAnsi="Calibri Light"/>
          <w:sz w:val="24"/>
          <w:szCs w:val="24"/>
        </w:rPr>
        <w:t xml:space="preserve"> restricciones </w:t>
      </w:r>
      <w:r w:rsidR="00976D0F">
        <w:rPr>
          <w:rFonts w:ascii="Calibri Light" w:hAnsi="Calibri Light"/>
          <w:sz w:val="24"/>
          <w:szCs w:val="24"/>
        </w:rPr>
        <w:t>didácticas en ningún campo</w:t>
      </w:r>
      <w:r w:rsidR="00185BED">
        <w:rPr>
          <w:rFonts w:ascii="Calibri Light" w:hAnsi="Calibri Light"/>
          <w:sz w:val="24"/>
          <w:szCs w:val="24"/>
        </w:rPr>
        <w:t xml:space="preserve"> cultural </w:t>
      </w:r>
      <w:r w:rsidR="00525873">
        <w:rPr>
          <w:rFonts w:ascii="Calibri Light" w:hAnsi="Calibri Light"/>
          <w:sz w:val="24"/>
          <w:szCs w:val="24"/>
        </w:rPr>
        <w:t>o</w:t>
      </w:r>
      <w:r w:rsidR="00185BED">
        <w:rPr>
          <w:rFonts w:ascii="Calibri Light" w:hAnsi="Calibri Light"/>
          <w:sz w:val="24"/>
          <w:szCs w:val="24"/>
        </w:rPr>
        <w:t xml:space="preserve"> intelectual próximo</w:t>
      </w:r>
      <w:r w:rsidR="00525873">
        <w:rPr>
          <w:rFonts w:ascii="Calibri Light" w:hAnsi="Calibri Light"/>
          <w:sz w:val="24"/>
          <w:szCs w:val="24"/>
        </w:rPr>
        <w:t xml:space="preserve"> a la asociación. La </w:t>
      </w:r>
      <w:r w:rsidR="001A27AC">
        <w:rPr>
          <w:rFonts w:ascii="Calibri Light" w:hAnsi="Calibri Light"/>
          <w:sz w:val="24"/>
          <w:szCs w:val="24"/>
        </w:rPr>
        <w:t xml:space="preserve">amplitud </w:t>
      </w:r>
      <w:r w:rsidR="00291AD0">
        <w:rPr>
          <w:rFonts w:ascii="Calibri Light" w:hAnsi="Calibri Light"/>
          <w:sz w:val="24"/>
          <w:szCs w:val="24"/>
        </w:rPr>
        <w:t xml:space="preserve">de la comunidad es crucial para la asociación, por lo que, </w:t>
      </w:r>
      <w:r w:rsidR="00955D21">
        <w:rPr>
          <w:rFonts w:ascii="Calibri Light" w:hAnsi="Calibri Light"/>
          <w:sz w:val="24"/>
          <w:szCs w:val="24"/>
        </w:rPr>
        <w:t>la inclusión de recursos</w:t>
      </w:r>
      <w:r w:rsidR="009A1A3B">
        <w:rPr>
          <w:rFonts w:ascii="Calibri Light" w:hAnsi="Calibri Light"/>
          <w:sz w:val="24"/>
          <w:szCs w:val="24"/>
        </w:rPr>
        <w:t xml:space="preserve"> didácticos</w:t>
      </w:r>
      <w:r w:rsidR="00032EE2">
        <w:rPr>
          <w:rFonts w:ascii="Calibri Light" w:hAnsi="Calibri Light"/>
          <w:sz w:val="24"/>
          <w:szCs w:val="24"/>
        </w:rPr>
        <w:t>,</w:t>
      </w:r>
      <w:r w:rsidR="009A1A3B">
        <w:rPr>
          <w:rFonts w:ascii="Calibri Light" w:hAnsi="Calibri Light"/>
          <w:sz w:val="24"/>
          <w:szCs w:val="24"/>
        </w:rPr>
        <w:t xml:space="preserve"> adaptados a todos</w:t>
      </w:r>
      <w:r w:rsidR="007F63C7">
        <w:rPr>
          <w:rFonts w:ascii="Calibri Light" w:hAnsi="Calibri Light"/>
          <w:sz w:val="24"/>
          <w:szCs w:val="24"/>
        </w:rPr>
        <w:t xml:space="preserve"> los grados de dominio del campo</w:t>
      </w:r>
      <w:r w:rsidR="00032EE2">
        <w:rPr>
          <w:rFonts w:ascii="Calibri Light" w:hAnsi="Calibri Light"/>
          <w:sz w:val="24"/>
          <w:szCs w:val="24"/>
        </w:rPr>
        <w:t>,</w:t>
      </w:r>
      <w:r w:rsidR="007F63C7">
        <w:rPr>
          <w:rFonts w:ascii="Calibri Light" w:hAnsi="Calibri Light"/>
          <w:sz w:val="24"/>
          <w:szCs w:val="24"/>
        </w:rPr>
        <w:t xml:space="preserve"> es imprescindible.</w:t>
      </w:r>
    </w:p>
    <w:p w14:paraId="451A26A9" w14:textId="00FEF6B8" w:rsidR="005D2A1D" w:rsidRPr="00A91A5A" w:rsidRDefault="00032EE2" w:rsidP="00A11E34">
      <w:pPr>
        <w:pStyle w:val="Listaconnmeros"/>
        <w:numPr>
          <w:ilvl w:val="0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</w:rPr>
        <w:t xml:space="preserve">Charlas, </w:t>
      </w:r>
      <w:r w:rsidR="00CA5FB6">
        <w:rPr>
          <w:rFonts w:ascii="Calibri Light" w:hAnsi="Calibri Light"/>
          <w:sz w:val="24"/>
          <w:szCs w:val="24"/>
        </w:rPr>
        <w:t>meetings y talleres didácticos</w:t>
      </w:r>
      <w:r w:rsidR="00305718" w:rsidRPr="00A91A5A">
        <w:rPr>
          <w:rFonts w:ascii="Calibri Light" w:hAnsi="Calibri Light"/>
          <w:sz w:val="24"/>
          <w:szCs w:val="24"/>
        </w:rPr>
        <w:t xml:space="preserve"> sobre el data science</w:t>
      </w:r>
      <w:r w:rsidR="00CA5FB6">
        <w:rPr>
          <w:rFonts w:ascii="Calibri Light" w:hAnsi="Calibri Light"/>
          <w:sz w:val="24"/>
          <w:szCs w:val="24"/>
        </w:rPr>
        <w:t xml:space="preserve"> y</w:t>
      </w:r>
      <w:r w:rsidR="008662D1">
        <w:rPr>
          <w:rFonts w:ascii="Calibri Light" w:hAnsi="Calibri Light"/>
          <w:sz w:val="24"/>
          <w:szCs w:val="24"/>
        </w:rPr>
        <w:t xml:space="preserve"> sus</w:t>
      </w:r>
      <w:r w:rsidR="00CA5FB6">
        <w:rPr>
          <w:rFonts w:ascii="Calibri Light" w:hAnsi="Calibri Light"/>
          <w:sz w:val="24"/>
          <w:szCs w:val="24"/>
        </w:rPr>
        <w:t xml:space="preserve"> tecnologías base</w:t>
      </w:r>
      <w:r w:rsidR="008662D1">
        <w:rPr>
          <w:rFonts w:ascii="Calibri Light" w:hAnsi="Calibri Light"/>
          <w:sz w:val="24"/>
          <w:szCs w:val="24"/>
        </w:rPr>
        <w:t xml:space="preserve"> por miembros de la </w:t>
      </w:r>
      <w:proofErr w:type="gramStart"/>
      <w:r w:rsidR="008662D1">
        <w:rPr>
          <w:rFonts w:ascii="Calibri Light" w:hAnsi="Calibri Light"/>
          <w:sz w:val="24"/>
          <w:szCs w:val="24"/>
        </w:rPr>
        <w:t>asociación</w:t>
      </w:r>
      <w:proofErr w:type="gramEnd"/>
      <w:r w:rsidR="00E25271">
        <w:rPr>
          <w:rFonts w:ascii="Calibri Light" w:hAnsi="Calibri Light"/>
          <w:sz w:val="24"/>
          <w:szCs w:val="24"/>
        </w:rPr>
        <w:t xml:space="preserve"> así como ponentes</w:t>
      </w:r>
      <w:r w:rsidR="006767ED">
        <w:rPr>
          <w:rFonts w:ascii="Calibri Light" w:hAnsi="Calibri Light"/>
          <w:sz w:val="24"/>
          <w:szCs w:val="24"/>
        </w:rPr>
        <w:t xml:space="preserve"> </w:t>
      </w:r>
      <w:r w:rsidR="0036705A">
        <w:rPr>
          <w:rFonts w:ascii="Calibri Light" w:hAnsi="Calibri Light"/>
          <w:sz w:val="24"/>
          <w:szCs w:val="24"/>
        </w:rPr>
        <w:t xml:space="preserve">no participantes en la asociación que desarrollen </w:t>
      </w:r>
      <w:r w:rsidR="00BE446C">
        <w:rPr>
          <w:rFonts w:ascii="Calibri Light" w:hAnsi="Calibri Light"/>
          <w:sz w:val="24"/>
          <w:szCs w:val="24"/>
        </w:rPr>
        <w:t>una</w:t>
      </w:r>
      <w:r w:rsidR="0036705A">
        <w:rPr>
          <w:rFonts w:ascii="Calibri Light" w:hAnsi="Calibri Light"/>
          <w:sz w:val="24"/>
          <w:szCs w:val="24"/>
        </w:rPr>
        <w:t xml:space="preserve"> actividad laboral</w:t>
      </w:r>
      <w:r w:rsidR="00BE446C">
        <w:rPr>
          <w:rFonts w:ascii="Calibri Light" w:hAnsi="Calibri Light"/>
          <w:sz w:val="24"/>
          <w:szCs w:val="24"/>
        </w:rPr>
        <w:t xml:space="preserve"> cercana al ámbito de la asociación.</w:t>
      </w:r>
      <w:r w:rsidR="003538D3">
        <w:rPr>
          <w:rFonts w:ascii="Calibri Light" w:hAnsi="Calibri Light"/>
          <w:sz w:val="24"/>
          <w:szCs w:val="24"/>
        </w:rPr>
        <w:t xml:space="preserve"> </w:t>
      </w:r>
      <w:r w:rsidR="00305718" w:rsidRPr="00A91A5A">
        <w:rPr>
          <w:rFonts w:ascii="Calibri Light" w:hAnsi="Calibri Light"/>
          <w:sz w:val="24"/>
          <w:szCs w:val="24"/>
        </w:rPr>
        <w:t xml:space="preserve"> </w:t>
      </w:r>
    </w:p>
    <w:p w14:paraId="1749F40B" w14:textId="77777777" w:rsidR="00FE4515" w:rsidRPr="00A91A5A" w:rsidRDefault="00FE4515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b/>
          <w:sz w:val="24"/>
          <w:szCs w:val="24"/>
          <w:u w:val="single"/>
        </w:rPr>
      </w:pPr>
    </w:p>
    <w:p w14:paraId="0B240AE3" w14:textId="77777777" w:rsidR="00FE4515" w:rsidRPr="00A91A5A" w:rsidRDefault="00FE4515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b/>
          <w:sz w:val="24"/>
          <w:szCs w:val="24"/>
          <w:u w:val="single"/>
        </w:rPr>
      </w:pPr>
    </w:p>
    <w:p w14:paraId="00C2657C" w14:textId="4A35DED3" w:rsidR="00EE30E0" w:rsidRPr="00A91A5A" w:rsidRDefault="005D2A1D" w:rsidP="00A11E34">
      <w:pPr>
        <w:pStyle w:val="Listaconnmeros"/>
        <w:numPr>
          <w:ilvl w:val="0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 w:rsidRPr="00A91A5A">
        <w:rPr>
          <w:rFonts w:ascii="Calibri Light" w:hAnsi="Calibri Light"/>
          <w:sz w:val="24"/>
          <w:szCs w:val="24"/>
        </w:rPr>
        <w:t>Proyectos</w:t>
      </w:r>
      <w:r w:rsidR="00890D4E">
        <w:rPr>
          <w:rFonts w:ascii="Calibri Light" w:hAnsi="Calibri Light"/>
          <w:sz w:val="24"/>
          <w:szCs w:val="24"/>
        </w:rPr>
        <w:t xml:space="preserve"> software</w:t>
      </w:r>
      <w:r w:rsidR="00305718" w:rsidRPr="00A91A5A">
        <w:rPr>
          <w:rFonts w:ascii="Calibri Light" w:hAnsi="Calibri Light"/>
          <w:sz w:val="24"/>
          <w:szCs w:val="24"/>
        </w:rPr>
        <w:t xml:space="preserve"> </w:t>
      </w:r>
      <w:r w:rsidR="00470302">
        <w:rPr>
          <w:rFonts w:ascii="Calibri Light" w:hAnsi="Calibri Light"/>
          <w:sz w:val="24"/>
          <w:szCs w:val="24"/>
        </w:rPr>
        <w:t xml:space="preserve">didácticos </w:t>
      </w:r>
      <w:r w:rsidR="00305718" w:rsidRPr="00A91A5A">
        <w:rPr>
          <w:rFonts w:ascii="Calibri Light" w:hAnsi="Calibri Light"/>
          <w:sz w:val="24"/>
          <w:szCs w:val="24"/>
        </w:rPr>
        <w:t xml:space="preserve">open </w:t>
      </w:r>
      <w:r w:rsidR="00F47410">
        <w:rPr>
          <w:rFonts w:ascii="Calibri Light" w:hAnsi="Calibri Light"/>
          <w:sz w:val="24"/>
          <w:szCs w:val="24"/>
        </w:rPr>
        <w:t>s</w:t>
      </w:r>
      <w:r w:rsidR="00305718" w:rsidRPr="00A91A5A">
        <w:rPr>
          <w:rFonts w:ascii="Calibri Light" w:hAnsi="Calibri Light"/>
          <w:sz w:val="24"/>
          <w:szCs w:val="24"/>
        </w:rPr>
        <w:t xml:space="preserve">ource </w:t>
      </w:r>
      <w:r w:rsidR="00470302">
        <w:rPr>
          <w:rFonts w:ascii="Calibri Light" w:hAnsi="Calibri Light"/>
          <w:sz w:val="24"/>
          <w:szCs w:val="24"/>
        </w:rPr>
        <w:t>desarrollados por los miembros en activo de la asociación</w:t>
      </w:r>
      <w:r w:rsidR="00CC7D21" w:rsidRPr="00A91A5A">
        <w:rPr>
          <w:rFonts w:ascii="Calibri Light" w:hAnsi="Calibri Light"/>
          <w:sz w:val="24"/>
          <w:szCs w:val="24"/>
        </w:rPr>
        <w:t>.</w:t>
      </w:r>
      <w:r w:rsidR="00305718" w:rsidRPr="00A91A5A">
        <w:rPr>
          <w:rFonts w:ascii="Calibri Light" w:hAnsi="Calibri Light"/>
          <w:sz w:val="24"/>
          <w:szCs w:val="24"/>
        </w:rPr>
        <w:t xml:space="preserve"> </w:t>
      </w:r>
      <w:r w:rsidR="00470302">
        <w:rPr>
          <w:rFonts w:ascii="Calibri Light" w:hAnsi="Calibri Light"/>
          <w:sz w:val="24"/>
          <w:szCs w:val="24"/>
        </w:rPr>
        <w:t xml:space="preserve">El objetivo de estos proyectos es implementar en casos prácticos y reales aquellos conceptos </w:t>
      </w:r>
      <w:r w:rsidR="007A1647">
        <w:rPr>
          <w:rFonts w:ascii="Calibri Light" w:hAnsi="Calibri Light"/>
          <w:sz w:val="24"/>
          <w:szCs w:val="24"/>
        </w:rPr>
        <w:t>del ámbito de la asociación</w:t>
      </w:r>
      <w:r w:rsidR="00905D32">
        <w:rPr>
          <w:rFonts w:ascii="Calibri Light" w:hAnsi="Calibri Light"/>
          <w:sz w:val="24"/>
          <w:szCs w:val="24"/>
        </w:rPr>
        <w:t xml:space="preserve"> donde los miembros </w:t>
      </w:r>
      <w:proofErr w:type="gramStart"/>
      <w:r w:rsidR="00905D32">
        <w:rPr>
          <w:rFonts w:ascii="Calibri Light" w:hAnsi="Calibri Light"/>
          <w:sz w:val="24"/>
          <w:szCs w:val="24"/>
        </w:rPr>
        <w:t xml:space="preserve">podrán </w:t>
      </w:r>
      <w:r w:rsidR="00196CBB">
        <w:rPr>
          <w:rFonts w:ascii="Calibri Light" w:hAnsi="Calibri Light"/>
          <w:sz w:val="24"/>
          <w:szCs w:val="24"/>
        </w:rPr>
        <w:t xml:space="preserve"> reforzar</w:t>
      </w:r>
      <w:proofErr w:type="gramEnd"/>
      <w:r w:rsidR="00196CBB">
        <w:rPr>
          <w:rFonts w:ascii="Calibri Light" w:hAnsi="Calibri Light"/>
          <w:sz w:val="24"/>
          <w:szCs w:val="24"/>
        </w:rPr>
        <w:t xml:space="preserve"> </w:t>
      </w:r>
      <w:r w:rsidR="00905D32">
        <w:rPr>
          <w:rFonts w:ascii="Calibri Light" w:hAnsi="Calibri Light"/>
          <w:sz w:val="24"/>
          <w:szCs w:val="24"/>
        </w:rPr>
        <w:t>su</w:t>
      </w:r>
      <w:r w:rsidR="00196CBB">
        <w:rPr>
          <w:rFonts w:ascii="Calibri Light" w:hAnsi="Calibri Light"/>
          <w:sz w:val="24"/>
          <w:szCs w:val="24"/>
        </w:rPr>
        <w:t xml:space="preserve"> </w:t>
      </w:r>
      <w:r w:rsidR="005E6EF7">
        <w:rPr>
          <w:rFonts w:ascii="Calibri Light" w:hAnsi="Calibri Light"/>
          <w:sz w:val="24"/>
          <w:szCs w:val="24"/>
        </w:rPr>
        <w:t>dominio</w:t>
      </w:r>
      <w:r w:rsidR="00415F9B">
        <w:rPr>
          <w:rFonts w:ascii="Calibri Light" w:hAnsi="Calibri Light"/>
          <w:sz w:val="24"/>
          <w:szCs w:val="24"/>
        </w:rPr>
        <w:t xml:space="preserve"> </w:t>
      </w:r>
      <w:r w:rsidR="00905D32">
        <w:rPr>
          <w:rFonts w:ascii="Calibri Light" w:hAnsi="Calibri Light"/>
          <w:sz w:val="24"/>
          <w:szCs w:val="24"/>
        </w:rPr>
        <w:t>en</w:t>
      </w:r>
      <w:r w:rsidR="00415F9B">
        <w:rPr>
          <w:rFonts w:ascii="Calibri Light" w:hAnsi="Calibri Light"/>
          <w:sz w:val="24"/>
          <w:szCs w:val="24"/>
        </w:rPr>
        <w:t xml:space="preserve"> las habilidades </w:t>
      </w:r>
      <w:r w:rsidR="00CC7505">
        <w:rPr>
          <w:rFonts w:ascii="Calibri Light" w:hAnsi="Calibri Light"/>
          <w:sz w:val="24"/>
          <w:szCs w:val="24"/>
        </w:rPr>
        <w:t xml:space="preserve">obtenidas </w:t>
      </w:r>
      <w:r w:rsidR="00905D32">
        <w:rPr>
          <w:rFonts w:ascii="Calibri Light" w:hAnsi="Calibri Light"/>
          <w:sz w:val="24"/>
          <w:szCs w:val="24"/>
        </w:rPr>
        <w:t>por</w:t>
      </w:r>
      <w:r w:rsidR="00421576">
        <w:rPr>
          <w:rFonts w:ascii="Calibri Light" w:hAnsi="Calibri Light"/>
          <w:sz w:val="24"/>
          <w:szCs w:val="24"/>
        </w:rPr>
        <w:t xml:space="preserve"> la participación en las actividades</w:t>
      </w:r>
      <w:r w:rsidR="00F06FAB">
        <w:rPr>
          <w:rFonts w:ascii="Calibri Light" w:hAnsi="Calibri Light"/>
          <w:sz w:val="24"/>
          <w:szCs w:val="24"/>
        </w:rPr>
        <w:t xml:space="preserve"> organizadas por la asociación</w:t>
      </w:r>
      <w:r w:rsidR="00415F9B">
        <w:rPr>
          <w:rFonts w:ascii="Calibri Light" w:hAnsi="Calibri Light"/>
          <w:sz w:val="24"/>
          <w:szCs w:val="24"/>
        </w:rPr>
        <w:t xml:space="preserve"> así co</w:t>
      </w:r>
      <w:r w:rsidR="00F41CCD">
        <w:rPr>
          <w:rFonts w:ascii="Calibri Light" w:hAnsi="Calibri Light"/>
          <w:sz w:val="24"/>
          <w:szCs w:val="24"/>
        </w:rPr>
        <w:t>mo</w:t>
      </w:r>
      <w:r w:rsidR="00F06FAB">
        <w:rPr>
          <w:rFonts w:ascii="Calibri Light" w:hAnsi="Calibri Light"/>
          <w:sz w:val="24"/>
          <w:szCs w:val="24"/>
        </w:rPr>
        <w:t xml:space="preserve"> desarrollar </w:t>
      </w:r>
      <w:r w:rsidR="00F06FAB">
        <w:rPr>
          <w:rFonts w:ascii="Calibri Light" w:hAnsi="Calibri Light"/>
          <w:sz w:val="24"/>
          <w:szCs w:val="24"/>
        </w:rPr>
        <w:lastRenderedPageBreak/>
        <w:t>habilidades de trabajo en grupo y comunicación social en el desarrollo grupal de software.</w:t>
      </w:r>
      <w:r w:rsidR="003A663E">
        <w:rPr>
          <w:rFonts w:ascii="Calibri Light" w:hAnsi="Calibri Light"/>
          <w:sz w:val="24"/>
          <w:szCs w:val="24"/>
        </w:rPr>
        <w:t xml:space="preserve"> La asociación comprende actualmente dos tipos de proyectos, los cuales se diferencian por </w:t>
      </w:r>
      <w:r w:rsidR="00E957C6">
        <w:rPr>
          <w:rFonts w:ascii="Calibri Light" w:hAnsi="Calibri Light"/>
          <w:sz w:val="24"/>
          <w:szCs w:val="24"/>
        </w:rPr>
        <w:t>las siguientes características:</w:t>
      </w:r>
      <w:r w:rsidR="00F06FAB">
        <w:rPr>
          <w:rFonts w:ascii="Calibri Light" w:hAnsi="Calibri Light"/>
          <w:sz w:val="24"/>
          <w:szCs w:val="24"/>
        </w:rPr>
        <w:t xml:space="preserve"> </w:t>
      </w:r>
    </w:p>
    <w:p w14:paraId="3CBBF04F" w14:textId="30947872" w:rsidR="00745E34" w:rsidRPr="00A91A5A" w:rsidRDefault="00FA58C1" w:rsidP="00A11E34">
      <w:pPr>
        <w:pStyle w:val="Listaconnmeros"/>
        <w:numPr>
          <w:ilvl w:val="1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</w:rPr>
        <w:t>Proyectos</w:t>
      </w:r>
      <w:r w:rsidR="00745E34" w:rsidRPr="00A91A5A">
        <w:rPr>
          <w:rFonts w:ascii="Calibri Light" w:hAnsi="Calibri Light"/>
          <w:sz w:val="24"/>
          <w:szCs w:val="24"/>
        </w:rPr>
        <w:t xml:space="preserve"> </w:t>
      </w:r>
      <w:r w:rsidR="00890D4E">
        <w:rPr>
          <w:rFonts w:ascii="Calibri Light" w:hAnsi="Calibri Light"/>
          <w:sz w:val="24"/>
          <w:szCs w:val="24"/>
        </w:rPr>
        <w:t xml:space="preserve">de tamaño pequeño-mediano </w:t>
      </w:r>
      <w:r w:rsidR="006825A8">
        <w:rPr>
          <w:rFonts w:ascii="Calibri Light" w:hAnsi="Calibri Light"/>
          <w:sz w:val="24"/>
          <w:szCs w:val="24"/>
        </w:rPr>
        <w:t>centrados en</w:t>
      </w:r>
      <w:r w:rsidR="00745E34" w:rsidRPr="00A91A5A">
        <w:rPr>
          <w:rFonts w:ascii="Calibri Light" w:hAnsi="Calibri Light"/>
          <w:sz w:val="24"/>
          <w:szCs w:val="24"/>
        </w:rPr>
        <w:t xml:space="preserve"> </w:t>
      </w:r>
      <w:r w:rsidR="006825A8">
        <w:rPr>
          <w:rFonts w:ascii="Calibri Light" w:hAnsi="Calibri Light"/>
          <w:sz w:val="24"/>
          <w:szCs w:val="24"/>
        </w:rPr>
        <w:t>desarrollar</w:t>
      </w:r>
      <w:r w:rsidR="00745E34" w:rsidRPr="00A91A5A">
        <w:rPr>
          <w:rFonts w:ascii="Calibri Light" w:hAnsi="Calibri Light"/>
          <w:sz w:val="24"/>
          <w:szCs w:val="24"/>
        </w:rPr>
        <w:t xml:space="preserve"> </w:t>
      </w:r>
      <w:r w:rsidR="00890D4E">
        <w:rPr>
          <w:rFonts w:ascii="Calibri Light" w:hAnsi="Calibri Light"/>
          <w:sz w:val="24"/>
          <w:szCs w:val="24"/>
        </w:rPr>
        <w:t xml:space="preserve">software </w:t>
      </w:r>
      <w:r w:rsidR="00461B24">
        <w:rPr>
          <w:rFonts w:ascii="Calibri Light" w:hAnsi="Calibri Light"/>
          <w:sz w:val="24"/>
          <w:szCs w:val="24"/>
        </w:rPr>
        <w:t>durante</w:t>
      </w:r>
      <w:r w:rsidR="00434718" w:rsidRPr="00A91A5A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un intervalo de tiempo breve</w:t>
      </w:r>
      <w:r w:rsidR="006825A8">
        <w:rPr>
          <w:rFonts w:ascii="Calibri Light" w:hAnsi="Calibri Light"/>
          <w:sz w:val="24"/>
          <w:szCs w:val="24"/>
        </w:rPr>
        <w:t xml:space="preserve"> con el objetivo de lograr</w:t>
      </w:r>
      <w:r w:rsidR="00454958">
        <w:rPr>
          <w:rFonts w:ascii="Calibri Light" w:hAnsi="Calibri Light"/>
          <w:sz w:val="24"/>
          <w:szCs w:val="24"/>
        </w:rPr>
        <w:t xml:space="preserve"> un nivel concreto</w:t>
      </w:r>
      <w:r w:rsidR="004E6507">
        <w:rPr>
          <w:rFonts w:ascii="Calibri Light" w:hAnsi="Calibri Light"/>
          <w:sz w:val="24"/>
          <w:szCs w:val="24"/>
        </w:rPr>
        <w:t xml:space="preserve"> en</w:t>
      </w:r>
      <w:r w:rsidR="006825A8">
        <w:rPr>
          <w:rFonts w:ascii="Calibri Light" w:hAnsi="Calibri Light"/>
          <w:sz w:val="24"/>
          <w:szCs w:val="24"/>
        </w:rPr>
        <w:t xml:space="preserve"> </w:t>
      </w:r>
      <w:r w:rsidR="002533BC">
        <w:rPr>
          <w:rFonts w:ascii="Calibri Light" w:hAnsi="Calibri Light"/>
          <w:sz w:val="24"/>
          <w:szCs w:val="24"/>
        </w:rPr>
        <w:t>un grupo</w:t>
      </w:r>
      <w:r w:rsidR="006825A8">
        <w:rPr>
          <w:rFonts w:ascii="Calibri Light" w:hAnsi="Calibri Light"/>
          <w:sz w:val="24"/>
          <w:szCs w:val="24"/>
        </w:rPr>
        <w:t xml:space="preserve"> de competencias</w:t>
      </w:r>
      <w:r w:rsidR="004E6507">
        <w:rPr>
          <w:rFonts w:ascii="Calibri Light" w:hAnsi="Calibri Light"/>
          <w:sz w:val="24"/>
          <w:szCs w:val="24"/>
        </w:rPr>
        <w:t xml:space="preserve"> técnicas</w:t>
      </w:r>
      <w:r w:rsidR="006825A8">
        <w:rPr>
          <w:rFonts w:ascii="Calibri Light" w:hAnsi="Calibri Light"/>
          <w:sz w:val="24"/>
          <w:szCs w:val="24"/>
        </w:rPr>
        <w:t xml:space="preserve"> </w:t>
      </w:r>
      <w:r w:rsidR="002533BC">
        <w:rPr>
          <w:rFonts w:ascii="Calibri Light" w:hAnsi="Calibri Light"/>
          <w:sz w:val="24"/>
          <w:szCs w:val="24"/>
        </w:rPr>
        <w:t>para</w:t>
      </w:r>
      <w:r w:rsidR="006825A8">
        <w:rPr>
          <w:rFonts w:ascii="Calibri Light" w:hAnsi="Calibri Light"/>
          <w:sz w:val="24"/>
          <w:szCs w:val="24"/>
        </w:rPr>
        <w:t xml:space="preserve"> una serie de tecnologías concreta</w:t>
      </w:r>
      <w:r w:rsidR="004739D8">
        <w:rPr>
          <w:rFonts w:ascii="Calibri Light" w:hAnsi="Calibri Light"/>
          <w:sz w:val="24"/>
          <w:szCs w:val="24"/>
        </w:rPr>
        <w:t>s</w:t>
      </w:r>
      <w:r w:rsidR="00454958">
        <w:rPr>
          <w:rFonts w:ascii="Calibri Light" w:hAnsi="Calibri Light"/>
          <w:sz w:val="24"/>
          <w:szCs w:val="24"/>
        </w:rPr>
        <w:t xml:space="preserve"> tratadas en el ámbito de la asociación</w:t>
      </w:r>
      <w:r w:rsidR="004B0E0D" w:rsidRPr="00A91A5A">
        <w:rPr>
          <w:rFonts w:ascii="Calibri Light" w:hAnsi="Calibri Light"/>
          <w:sz w:val="24"/>
          <w:szCs w:val="24"/>
        </w:rPr>
        <w:t xml:space="preserve">. El </w:t>
      </w:r>
      <w:r w:rsidR="004739D8">
        <w:rPr>
          <w:rFonts w:ascii="Calibri Light" w:hAnsi="Calibri Light"/>
          <w:sz w:val="24"/>
          <w:szCs w:val="24"/>
        </w:rPr>
        <w:t xml:space="preserve">fin de estos proyectos </w:t>
      </w:r>
      <w:r w:rsidR="00F049D7">
        <w:rPr>
          <w:rFonts w:ascii="Calibri Light" w:hAnsi="Calibri Light"/>
          <w:sz w:val="24"/>
          <w:szCs w:val="24"/>
        </w:rPr>
        <w:t>se encuentra</w:t>
      </w:r>
      <w:r w:rsidR="00D31D8D">
        <w:rPr>
          <w:rFonts w:ascii="Calibri Light" w:hAnsi="Calibri Light"/>
          <w:sz w:val="24"/>
          <w:szCs w:val="24"/>
        </w:rPr>
        <w:t xml:space="preserve"> en </w:t>
      </w:r>
      <w:r w:rsidR="0029037A">
        <w:rPr>
          <w:rFonts w:ascii="Calibri Light" w:hAnsi="Calibri Light"/>
          <w:sz w:val="24"/>
          <w:szCs w:val="24"/>
        </w:rPr>
        <w:t>la práctica y aprendizaje del</w:t>
      </w:r>
      <w:r w:rsidR="0030567E">
        <w:rPr>
          <w:rFonts w:ascii="Calibri Light" w:hAnsi="Calibri Light"/>
          <w:sz w:val="24"/>
          <w:szCs w:val="24"/>
        </w:rPr>
        <w:t xml:space="preserve"> desarrollo open source</w:t>
      </w:r>
      <w:r w:rsidR="0068063B">
        <w:rPr>
          <w:rFonts w:ascii="Calibri Light" w:hAnsi="Calibri Light"/>
          <w:sz w:val="24"/>
          <w:szCs w:val="24"/>
        </w:rPr>
        <w:t xml:space="preserve"> de tecnologías </w:t>
      </w:r>
      <w:r w:rsidR="00FA237F">
        <w:rPr>
          <w:rFonts w:ascii="Calibri Light" w:hAnsi="Calibri Light"/>
          <w:sz w:val="24"/>
          <w:szCs w:val="24"/>
        </w:rPr>
        <w:t>elegidas en conjunto</w:t>
      </w:r>
      <w:r w:rsidR="000D431B">
        <w:rPr>
          <w:rFonts w:ascii="Calibri Light" w:hAnsi="Calibri Light"/>
          <w:sz w:val="24"/>
          <w:szCs w:val="24"/>
        </w:rPr>
        <w:t xml:space="preserve"> por los miembros participantes en el grupo de trabajo</w:t>
      </w:r>
      <w:r w:rsidR="00FA237F">
        <w:rPr>
          <w:rFonts w:ascii="Calibri Light" w:hAnsi="Calibri Light"/>
          <w:sz w:val="24"/>
          <w:szCs w:val="24"/>
        </w:rPr>
        <w:t>.</w:t>
      </w:r>
    </w:p>
    <w:p w14:paraId="10FECB43" w14:textId="786B4399" w:rsidR="005D2A1D" w:rsidRPr="00A91A5A" w:rsidRDefault="00FA237F" w:rsidP="00A11E34">
      <w:pPr>
        <w:pStyle w:val="Listaconnmeros"/>
        <w:numPr>
          <w:ilvl w:val="1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</w:rPr>
        <w:t>Proyectos de</w:t>
      </w:r>
      <w:r w:rsidR="00D250CB">
        <w:rPr>
          <w:rFonts w:ascii="Calibri Light" w:hAnsi="Calibri Light"/>
          <w:sz w:val="24"/>
          <w:szCs w:val="24"/>
        </w:rPr>
        <w:t xml:space="preserve"> tamaño mediano-grande centrados en la investigación y divulgación por la comunidad</w:t>
      </w:r>
      <w:r w:rsidR="003863D2">
        <w:rPr>
          <w:rFonts w:ascii="Calibri Light" w:hAnsi="Calibri Light"/>
          <w:sz w:val="24"/>
          <w:szCs w:val="24"/>
        </w:rPr>
        <w:t xml:space="preserve"> de la asociación</w:t>
      </w:r>
      <w:r w:rsidR="00D250CB">
        <w:rPr>
          <w:rFonts w:ascii="Calibri Light" w:hAnsi="Calibri Light"/>
          <w:sz w:val="24"/>
          <w:szCs w:val="24"/>
        </w:rPr>
        <w:t xml:space="preserve"> del data science</w:t>
      </w:r>
      <w:r w:rsidR="00E77B99">
        <w:rPr>
          <w:rFonts w:ascii="Calibri Light" w:hAnsi="Calibri Light"/>
          <w:sz w:val="24"/>
          <w:szCs w:val="24"/>
        </w:rPr>
        <w:t xml:space="preserve"> con el objetivo de obtener conocimientos nobles sobre el data science y las tecnologías que lo soportan</w:t>
      </w:r>
      <w:r>
        <w:rPr>
          <w:rFonts w:ascii="Calibri Light" w:hAnsi="Calibri Light"/>
          <w:sz w:val="24"/>
          <w:szCs w:val="24"/>
        </w:rPr>
        <w:t>.</w:t>
      </w:r>
      <w:r w:rsidR="00E77B99">
        <w:rPr>
          <w:rFonts w:ascii="Calibri Light" w:hAnsi="Calibri Light"/>
          <w:sz w:val="24"/>
          <w:szCs w:val="24"/>
        </w:rPr>
        <w:t xml:space="preserve"> Para la correcta realización de estos proyectos, es relevante la f</w:t>
      </w:r>
      <w:bookmarkStart w:id="0" w:name="_GoBack"/>
      <w:bookmarkEnd w:id="0"/>
      <w:r w:rsidR="00E77B99">
        <w:rPr>
          <w:rFonts w:ascii="Calibri Light" w:hAnsi="Calibri Light"/>
          <w:sz w:val="24"/>
          <w:szCs w:val="24"/>
        </w:rPr>
        <w:t>ocalización en problemáticas exteriores a la asociación</w:t>
      </w:r>
      <w:r w:rsidR="003863D2">
        <w:rPr>
          <w:rFonts w:ascii="Calibri Light" w:hAnsi="Calibri Light"/>
          <w:sz w:val="24"/>
          <w:szCs w:val="24"/>
        </w:rPr>
        <w:t>; colaboraciones con organizaciones o empresas no participantes en la asociación</w:t>
      </w:r>
      <w:r w:rsidR="00E77B99">
        <w:rPr>
          <w:rFonts w:ascii="Calibri Light" w:hAnsi="Calibri Light"/>
          <w:sz w:val="24"/>
          <w:szCs w:val="24"/>
        </w:rPr>
        <w:t>.</w:t>
      </w:r>
    </w:p>
    <w:p w14:paraId="19C89000" w14:textId="77777777" w:rsidR="00EE30E0" w:rsidRPr="00A91A5A" w:rsidRDefault="00EE30E0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b/>
          <w:sz w:val="24"/>
          <w:szCs w:val="24"/>
          <w:u w:val="single"/>
        </w:rPr>
      </w:pPr>
    </w:p>
    <w:p w14:paraId="3E490E7E" w14:textId="1E346695" w:rsidR="00BB0979" w:rsidRPr="00A91A5A" w:rsidRDefault="00F070BD" w:rsidP="00A11E34">
      <w:pPr>
        <w:pStyle w:val="Listaconnmeros"/>
        <w:numPr>
          <w:ilvl w:val="0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</w:rPr>
        <w:t xml:space="preserve">Tecnologías emergentes </w:t>
      </w:r>
      <w:r w:rsidR="00E0583A">
        <w:rPr>
          <w:rFonts w:ascii="Calibri Light" w:hAnsi="Calibri Light"/>
          <w:sz w:val="24"/>
          <w:szCs w:val="24"/>
        </w:rPr>
        <w:t>y</w:t>
      </w:r>
      <w:r w:rsidR="004043AC">
        <w:rPr>
          <w:rFonts w:ascii="Calibri Light" w:hAnsi="Calibri Light"/>
          <w:sz w:val="24"/>
          <w:szCs w:val="24"/>
        </w:rPr>
        <w:t xml:space="preserve"> disruptivas que participen en la fundamentación del data </w:t>
      </w:r>
      <w:r w:rsidR="00340C70">
        <w:rPr>
          <w:rFonts w:ascii="Calibri Light" w:hAnsi="Calibri Light"/>
          <w:sz w:val="24"/>
          <w:szCs w:val="24"/>
        </w:rPr>
        <w:t>science,</w:t>
      </w:r>
      <w:r w:rsidR="004043AC">
        <w:rPr>
          <w:rFonts w:ascii="Calibri Light" w:hAnsi="Calibri Light"/>
          <w:sz w:val="24"/>
          <w:szCs w:val="24"/>
        </w:rPr>
        <w:t xml:space="preserve"> así como </w:t>
      </w:r>
      <w:r w:rsidR="00340C70">
        <w:rPr>
          <w:rFonts w:ascii="Calibri Light" w:hAnsi="Calibri Light"/>
          <w:sz w:val="24"/>
          <w:szCs w:val="24"/>
        </w:rPr>
        <w:t xml:space="preserve">aquellas que juegan un papel clave en el </w:t>
      </w:r>
      <w:r w:rsidR="00382C21">
        <w:rPr>
          <w:rFonts w:ascii="Calibri Light" w:hAnsi="Calibri Light"/>
          <w:sz w:val="24"/>
          <w:szCs w:val="24"/>
        </w:rPr>
        <w:t>enfoque</w:t>
      </w:r>
      <w:r w:rsidR="00340C70">
        <w:rPr>
          <w:rFonts w:ascii="Calibri Light" w:hAnsi="Calibri Light"/>
          <w:sz w:val="24"/>
          <w:szCs w:val="24"/>
        </w:rPr>
        <w:t xml:space="preserve"> tecnológico de los </w:t>
      </w:r>
      <w:r w:rsidR="00382C21">
        <w:rPr>
          <w:rFonts w:ascii="Calibri Light" w:hAnsi="Calibri Light"/>
          <w:sz w:val="24"/>
          <w:szCs w:val="24"/>
        </w:rPr>
        <w:t>miembros</w:t>
      </w:r>
      <w:r w:rsidR="00340C70">
        <w:rPr>
          <w:rFonts w:ascii="Calibri Light" w:hAnsi="Calibri Light"/>
          <w:sz w:val="24"/>
          <w:szCs w:val="24"/>
        </w:rPr>
        <w:t xml:space="preserve"> participantes en la asociación.</w:t>
      </w:r>
      <w:r w:rsidR="00382C21">
        <w:rPr>
          <w:rFonts w:ascii="Calibri Light" w:hAnsi="Calibri Light"/>
          <w:sz w:val="24"/>
          <w:szCs w:val="24"/>
        </w:rPr>
        <w:t xml:space="preserve"> Tecnologías móviles,</w:t>
      </w:r>
      <w:r w:rsidR="00802B41">
        <w:rPr>
          <w:rFonts w:ascii="Calibri Light" w:hAnsi="Calibri Light"/>
          <w:sz w:val="24"/>
          <w:szCs w:val="24"/>
        </w:rPr>
        <w:t xml:space="preserve"> Cloud Computing</w:t>
      </w:r>
      <w:r w:rsidR="00C1727D">
        <w:rPr>
          <w:rFonts w:ascii="Calibri Light" w:hAnsi="Calibri Light"/>
          <w:sz w:val="24"/>
          <w:szCs w:val="24"/>
        </w:rPr>
        <w:t xml:space="preserve"> o </w:t>
      </w:r>
      <w:r w:rsidR="005566E2">
        <w:rPr>
          <w:rFonts w:ascii="Calibri Light" w:hAnsi="Calibri Light"/>
          <w:sz w:val="24"/>
          <w:szCs w:val="24"/>
        </w:rPr>
        <w:t xml:space="preserve">tecnologías </w:t>
      </w:r>
      <w:proofErr w:type="spellStart"/>
      <w:r w:rsidR="005566E2">
        <w:rPr>
          <w:rFonts w:ascii="Calibri Light" w:hAnsi="Calibri Light"/>
          <w:sz w:val="24"/>
          <w:szCs w:val="24"/>
        </w:rPr>
        <w:t>devops</w:t>
      </w:r>
      <w:proofErr w:type="spellEnd"/>
      <w:r w:rsidR="005566E2">
        <w:rPr>
          <w:rFonts w:ascii="Calibri Light" w:hAnsi="Calibri Light"/>
          <w:sz w:val="24"/>
          <w:szCs w:val="24"/>
        </w:rPr>
        <w:t xml:space="preserve"> </w:t>
      </w:r>
      <w:r w:rsidR="00F644A4">
        <w:rPr>
          <w:rFonts w:ascii="Calibri Light" w:hAnsi="Calibri Light"/>
          <w:sz w:val="24"/>
          <w:szCs w:val="24"/>
        </w:rPr>
        <w:t>son ejemplos de lo explicado previamente.</w:t>
      </w:r>
      <w:r w:rsidR="00382C21">
        <w:rPr>
          <w:rFonts w:ascii="Calibri Light" w:hAnsi="Calibri Light"/>
          <w:sz w:val="24"/>
          <w:szCs w:val="24"/>
        </w:rPr>
        <w:t xml:space="preserve"> </w:t>
      </w:r>
    </w:p>
    <w:sectPr w:rsidR="00BB0979" w:rsidRPr="00A91A5A">
      <w:footerReference w:type="default" r:id="rId9"/>
      <w:headerReference w:type="first" r:id="rId10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D46DC" w14:textId="77777777" w:rsidR="005E1AA0" w:rsidRDefault="005E1AA0">
      <w:pPr>
        <w:spacing w:after="0" w:line="240" w:lineRule="auto"/>
      </w:pPr>
      <w:r>
        <w:separator/>
      </w:r>
    </w:p>
    <w:p w14:paraId="2BD44ADA" w14:textId="77777777" w:rsidR="005E1AA0" w:rsidRDefault="005E1AA0"/>
    <w:p w14:paraId="0A485A60" w14:textId="77777777" w:rsidR="005E1AA0" w:rsidRDefault="005E1AA0"/>
  </w:endnote>
  <w:endnote w:type="continuationSeparator" w:id="0">
    <w:p w14:paraId="1CFA306C" w14:textId="77777777" w:rsidR="005E1AA0" w:rsidRDefault="005E1AA0">
      <w:pPr>
        <w:spacing w:after="0" w:line="240" w:lineRule="auto"/>
      </w:pPr>
      <w:r>
        <w:continuationSeparator/>
      </w:r>
    </w:p>
    <w:p w14:paraId="45205482" w14:textId="77777777" w:rsidR="005E1AA0" w:rsidRDefault="005E1AA0"/>
    <w:p w14:paraId="0456DEB0" w14:textId="77777777" w:rsidR="005E1AA0" w:rsidRDefault="005E1A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7AFCD" w14:textId="77777777" w:rsidR="00BB0979" w:rsidRDefault="002801E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E6092" w14:textId="77777777" w:rsidR="005E1AA0" w:rsidRDefault="005E1AA0">
      <w:pPr>
        <w:spacing w:after="0" w:line="240" w:lineRule="auto"/>
      </w:pPr>
      <w:r>
        <w:separator/>
      </w:r>
    </w:p>
    <w:p w14:paraId="588B7AF5" w14:textId="77777777" w:rsidR="005E1AA0" w:rsidRDefault="005E1AA0"/>
    <w:p w14:paraId="79F8F280" w14:textId="77777777" w:rsidR="005E1AA0" w:rsidRDefault="005E1AA0"/>
  </w:footnote>
  <w:footnote w:type="continuationSeparator" w:id="0">
    <w:p w14:paraId="585C93B1" w14:textId="77777777" w:rsidR="005E1AA0" w:rsidRDefault="005E1AA0">
      <w:pPr>
        <w:spacing w:after="0" w:line="240" w:lineRule="auto"/>
      </w:pPr>
      <w:r>
        <w:continuationSeparator/>
      </w:r>
    </w:p>
    <w:p w14:paraId="729AC411" w14:textId="77777777" w:rsidR="005E1AA0" w:rsidRDefault="005E1AA0"/>
    <w:p w14:paraId="3660A70E" w14:textId="77777777" w:rsidR="005E1AA0" w:rsidRDefault="005E1A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27621" w14:textId="42ECCB08" w:rsidR="001D4960" w:rsidRPr="00C571FC" w:rsidRDefault="001D4960">
    <w:pPr>
      <w:pStyle w:val="Encabezado"/>
      <w:rPr>
        <w:rFonts w:ascii="Calibri Light" w:hAnsi="Calibri Light" w:cs="Calibri Light"/>
        <w:color w:val="808080" w:themeColor="background1" w:themeShade="80"/>
        <w:sz w:val="22"/>
        <w:szCs w:val="20"/>
      </w:rPr>
    </w:pPr>
    <w:sdt>
      <w:sdtPr>
        <w:rPr>
          <w:rFonts w:ascii="Calibri Light" w:eastAsiaTheme="majorEastAsia" w:hAnsi="Calibri Light" w:cs="Calibri Light"/>
          <w:color w:val="808080" w:themeColor="background1" w:themeShade="80"/>
          <w:sz w:val="22"/>
          <w:szCs w:val="20"/>
        </w:rPr>
        <w:alias w:val="Título"/>
        <w:id w:val="78404852"/>
        <w:placeholder>
          <w:docPart w:val="05E2EB100F0E434480066754ABD458D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571FC">
          <w:rPr>
            <w:rFonts w:ascii="Calibri Light" w:eastAsiaTheme="majorEastAsia" w:hAnsi="Calibri Light" w:cs="Calibri Light"/>
            <w:color w:val="808080" w:themeColor="background1" w:themeShade="80"/>
            <w:sz w:val="22"/>
            <w:szCs w:val="20"/>
          </w:rPr>
          <w:t>Presentación SciData</w:t>
        </w:r>
      </w:sdtContent>
    </w:sdt>
    <w:r w:rsidRPr="00C571FC">
      <w:rPr>
        <w:rFonts w:ascii="Calibri Light" w:eastAsiaTheme="majorEastAsia" w:hAnsi="Calibri Light" w:cs="Calibri Light"/>
        <w:color w:val="808080" w:themeColor="background1" w:themeShade="80"/>
        <w:sz w:val="22"/>
        <w:szCs w:val="20"/>
      </w:rPr>
      <w:ptab w:relativeTo="margin" w:alignment="right" w:leader="none"/>
    </w:r>
    <w:sdt>
      <w:sdtPr>
        <w:rPr>
          <w:rFonts w:ascii="Calibri Light" w:eastAsiaTheme="majorEastAsia" w:hAnsi="Calibri Light" w:cs="Calibri Light"/>
          <w:color w:val="808080" w:themeColor="background1" w:themeShade="80"/>
          <w:sz w:val="22"/>
          <w:szCs w:val="20"/>
        </w:rPr>
        <w:alias w:val="Fecha"/>
        <w:id w:val="78404859"/>
        <w:placeholder>
          <w:docPart w:val="252646C9F78045C7BB8959FC4FFB8D6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3-18T00:00:00Z">
          <w:dateFormat w:val="d 'de' MMMM 'de' yyyy"/>
          <w:lid w:val="es-ES"/>
          <w:storeMappedDataAs w:val="dateTime"/>
          <w:calendar w:val="gregorian"/>
        </w:date>
      </w:sdtPr>
      <w:sdtContent>
        <w:r w:rsidR="00C571FC">
          <w:rPr>
            <w:rFonts w:ascii="Calibri Light" w:eastAsiaTheme="majorEastAsia" w:hAnsi="Calibri Light" w:cs="Calibri Light"/>
            <w:color w:val="808080" w:themeColor="background1" w:themeShade="80"/>
            <w:sz w:val="22"/>
            <w:szCs w:val="20"/>
          </w:rPr>
          <w:t>18 de marzo de 2018</w:t>
        </w:r>
      </w:sdtContent>
    </w:sdt>
  </w:p>
  <w:p w14:paraId="7AE361EE" w14:textId="77777777" w:rsidR="00BB0979" w:rsidRDefault="00BB09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F3EA1"/>
    <w:multiLevelType w:val="hybridMultilevel"/>
    <w:tmpl w:val="D2C8E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7363A"/>
    <w:multiLevelType w:val="hybridMultilevel"/>
    <w:tmpl w:val="AF70CB8A"/>
    <w:lvl w:ilvl="0" w:tplc="DD86E90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9CF0595"/>
    <w:multiLevelType w:val="hybridMultilevel"/>
    <w:tmpl w:val="A9AA4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1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DB"/>
    <w:rsid w:val="00002912"/>
    <w:rsid w:val="0000451F"/>
    <w:rsid w:val="00032EE2"/>
    <w:rsid w:val="00086EB2"/>
    <w:rsid w:val="000D431B"/>
    <w:rsid w:val="000E3E09"/>
    <w:rsid w:val="00111D82"/>
    <w:rsid w:val="00175B44"/>
    <w:rsid w:val="001763C3"/>
    <w:rsid w:val="00185BED"/>
    <w:rsid w:val="001945EF"/>
    <w:rsid w:val="00195F88"/>
    <w:rsid w:val="00196CBB"/>
    <w:rsid w:val="001A0523"/>
    <w:rsid w:val="001A27AC"/>
    <w:rsid w:val="001B5116"/>
    <w:rsid w:val="001D4960"/>
    <w:rsid w:val="001D6108"/>
    <w:rsid w:val="001E58AA"/>
    <w:rsid w:val="00243699"/>
    <w:rsid w:val="002533BC"/>
    <w:rsid w:val="00262606"/>
    <w:rsid w:val="00267DDB"/>
    <w:rsid w:val="002773FA"/>
    <w:rsid w:val="002801EE"/>
    <w:rsid w:val="0029037A"/>
    <w:rsid w:val="00291AD0"/>
    <w:rsid w:val="002F5186"/>
    <w:rsid w:val="0030567E"/>
    <w:rsid w:val="00305718"/>
    <w:rsid w:val="0033090B"/>
    <w:rsid w:val="00340C70"/>
    <w:rsid w:val="003538D3"/>
    <w:rsid w:val="00365343"/>
    <w:rsid w:val="0036705A"/>
    <w:rsid w:val="00377460"/>
    <w:rsid w:val="00382C21"/>
    <w:rsid w:val="003863D2"/>
    <w:rsid w:val="0039315C"/>
    <w:rsid w:val="003A663E"/>
    <w:rsid w:val="003A7E9B"/>
    <w:rsid w:val="003C06A1"/>
    <w:rsid w:val="003E7285"/>
    <w:rsid w:val="0040322D"/>
    <w:rsid w:val="004043AC"/>
    <w:rsid w:val="00415F9B"/>
    <w:rsid w:val="00421576"/>
    <w:rsid w:val="0042562F"/>
    <w:rsid w:val="0042709D"/>
    <w:rsid w:val="00434718"/>
    <w:rsid w:val="00447067"/>
    <w:rsid w:val="00454691"/>
    <w:rsid w:val="00454958"/>
    <w:rsid w:val="00461B24"/>
    <w:rsid w:val="00470302"/>
    <w:rsid w:val="004739D8"/>
    <w:rsid w:val="004A27BD"/>
    <w:rsid w:val="004B0E0D"/>
    <w:rsid w:val="004E6507"/>
    <w:rsid w:val="004F0DA7"/>
    <w:rsid w:val="004F2A27"/>
    <w:rsid w:val="00525873"/>
    <w:rsid w:val="005278D5"/>
    <w:rsid w:val="00535685"/>
    <w:rsid w:val="005566E2"/>
    <w:rsid w:val="00572A22"/>
    <w:rsid w:val="005901E9"/>
    <w:rsid w:val="005B7AE3"/>
    <w:rsid w:val="005D2A1D"/>
    <w:rsid w:val="005E1AA0"/>
    <w:rsid w:val="005E6EF7"/>
    <w:rsid w:val="006376D6"/>
    <w:rsid w:val="00665A6C"/>
    <w:rsid w:val="0067423B"/>
    <w:rsid w:val="006767ED"/>
    <w:rsid w:val="0068063B"/>
    <w:rsid w:val="0068175C"/>
    <w:rsid w:val="006825A8"/>
    <w:rsid w:val="00693B13"/>
    <w:rsid w:val="0069664C"/>
    <w:rsid w:val="006C0B93"/>
    <w:rsid w:val="006D2430"/>
    <w:rsid w:val="006E01CE"/>
    <w:rsid w:val="0070554A"/>
    <w:rsid w:val="00745E34"/>
    <w:rsid w:val="00753E06"/>
    <w:rsid w:val="00786A99"/>
    <w:rsid w:val="007A1647"/>
    <w:rsid w:val="007B41F4"/>
    <w:rsid w:val="007B75E6"/>
    <w:rsid w:val="007D16A8"/>
    <w:rsid w:val="007D2EEC"/>
    <w:rsid w:val="007E6A89"/>
    <w:rsid w:val="007F63C7"/>
    <w:rsid w:val="00802B41"/>
    <w:rsid w:val="00824C3B"/>
    <w:rsid w:val="0086241F"/>
    <w:rsid w:val="008662D1"/>
    <w:rsid w:val="00890D4E"/>
    <w:rsid w:val="008A3796"/>
    <w:rsid w:val="008B7516"/>
    <w:rsid w:val="008D19BF"/>
    <w:rsid w:val="00905D32"/>
    <w:rsid w:val="00910D45"/>
    <w:rsid w:val="009464D8"/>
    <w:rsid w:val="00955D21"/>
    <w:rsid w:val="00976D0F"/>
    <w:rsid w:val="009930A1"/>
    <w:rsid w:val="009A1A3B"/>
    <w:rsid w:val="009B699A"/>
    <w:rsid w:val="009C0E19"/>
    <w:rsid w:val="009E18EB"/>
    <w:rsid w:val="00A11E34"/>
    <w:rsid w:val="00A16BAA"/>
    <w:rsid w:val="00A2367F"/>
    <w:rsid w:val="00A55F1B"/>
    <w:rsid w:val="00A91A5A"/>
    <w:rsid w:val="00AF0DF8"/>
    <w:rsid w:val="00B06F2C"/>
    <w:rsid w:val="00BA1A51"/>
    <w:rsid w:val="00BA328C"/>
    <w:rsid w:val="00BA3C60"/>
    <w:rsid w:val="00BB0979"/>
    <w:rsid w:val="00BE2313"/>
    <w:rsid w:val="00BE23A1"/>
    <w:rsid w:val="00BE446C"/>
    <w:rsid w:val="00BF3E9D"/>
    <w:rsid w:val="00BF46D0"/>
    <w:rsid w:val="00BF6EB6"/>
    <w:rsid w:val="00C0398B"/>
    <w:rsid w:val="00C1727D"/>
    <w:rsid w:val="00C23A34"/>
    <w:rsid w:val="00C571FC"/>
    <w:rsid w:val="00CA5FB6"/>
    <w:rsid w:val="00CB60B8"/>
    <w:rsid w:val="00CC025D"/>
    <w:rsid w:val="00CC7505"/>
    <w:rsid w:val="00CC7D21"/>
    <w:rsid w:val="00D250CB"/>
    <w:rsid w:val="00D302B4"/>
    <w:rsid w:val="00D31D8D"/>
    <w:rsid w:val="00D34A02"/>
    <w:rsid w:val="00D456A5"/>
    <w:rsid w:val="00D64643"/>
    <w:rsid w:val="00D65958"/>
    <w:rsid w:val="00DC50C2"/>
    <w:rsid w:val="00DD46A2"/>
    <w:rsid w:val="00E0583A"/>
    <w:rsid w:val="00E25271"/>
    <w:rsid w:val="00E2596A"/>
    <w:rsid w:val="00E41AE6"/>
    <w:rsid w:val="00E77B99"/>
    <w:rsid w:val="00E957C6"/>
    <w:rsid w:val="00EB475A"/>
    <w:rsid w:val="00EE30E0"/>
    <w:rsid w:val="00F049D7"/>
    <w:rsid w:val="00F05867"/>
    <w:rsid w:val="00F064A0"/>
    <w:rsid w:val="00F06FAB"/>
    <w:rsid w:val="00F070BD"/>
    <w:rsid w:val="00F41A4A"/>
    <w:rsid w:val="00F41CCD"/>
    <w:rsid w:val="00F47410"/>
    <w:rsid w:val="00F644A4"/>
    <w:rsid w:val="00FA237F"/>
    <w:rsid w:val="00FA58C1"/>
    <w:rsid w:val="00FE3AFE"/>
    <w:rsid w:val="00FE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63877"/>
  <w15:chartTrackingRefBased/>
  <w15:docId w15:val="{BD27E883-510A-7149-B530-DF5F59ED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1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paragraph" w:styleId="Ttulo">
    <w:name w:val="Title"/>
    <w:basedOn w:val="Normal"/>
    <w:link w:val="Ttul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ipervnculo">
    <w:name w:val="Hyperlink"/>
    <w:basedOn w:val="Fuentedeprrafopredeter"/>
    <w:uiPriority w:val="99"/>
    <w:unhideWhenUsed/>
    <w:rPr>
      <w:color w:val="266CB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1FC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E2EB100F0E434480066754ABD4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F432-1A1D-4045-B7DA-2334550A4AB1}"/>
      </w:docPartPr>
      <w:docPartBody>
        <w:p w:rsidR="00000000" w:rsidRDefault="009C6751" w:rsidP="009C6751">
          <w:pPr>
            <w:pStyle w:val="05E2EB100F0E434480066754ABD458D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252646C9F78045C7BB8959FC4FFB8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6B7F0-C01F-4F14-A885-BDE3564EECBC}"/>
      </w:docPartPr>
      <w:docPartBody>
        <w:p w:rsidR="00000000" w:rsidRDefault="009C6751" w:rsidP="009C6751">
          <w:pPr>
            <w:pStyle w:val="252646C9F78045C7BB8959FC4FFB8D6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51"/>
    <w:rsid w:val="009C6751"/>
    <w:rsid w:val="00A9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E2EB100F0E434480066754ABD458DE">
    <w:name w:val="05E2EB100F0E434480066754ABD458DE"/>
    <w:rsid w:val="009C6751"/>
  </w:style>
  <w:style w:type="paragraph" w:customStyle="1" w:styleId="252646C9F78045C7BB8959FC4FFB8D6E">
    <w:name w:val="252646C9F78045C7BB8959FC4FFB8D6E"/>
    <w:rsid w:val="009C6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C293C7-CE5B-4C51-B18C-F34439D0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SciData</dc:title>
  <dc:subject/>
  <dc:creator>IVAN FERNANDEZ MENA</dc:creator>
  <cp:keywords/>
  <dc:description/>
  <cp:lastModifiedBy>Alberto Pastor Moreno</cp:lastModifiedBy>
  <cp:revision>112</cp:revision>
  <dcterms:created xsi:type="dcterms:W3CDTF">2018-03-16T07:54:00Z</dcterms:created>
  <dcterms:modified xsi:type="dcterms:W3CDTF">2018-03-18T23:28:00Z</dcterms:modified>
</cp:coreProperties>
</file>