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66A2D" w14:textId="77777777" w:rsidR="00731D7F" w:rsidRPr="00731D7F" w:rsidRDefault="00731D7F" w:rsidP="00731D7F"/>
    <w:p w14:paraId="30EEDA12" w14:textId="77777777" w:rsidR="00731D7F" w:rsidRPr="00731D7F" w:rsidRDefault="00731D7F" w:rsidP="00731D7F"/>
    <w:p w14:paraId="44AB950B" w14:textId="77777777" w:rsidR="001436E7" w:rsidRPr="00731D7F" w:rsidRDefault="001436E7" w:rsidP="00731D7F">
      <w:r w:rsidRPr="00731D7F">
        <w:t>A metabolic network approach for</w:t>
      </w:r>
      <w:r w:rsidR="00900E3C" w:rsidRPr="00731D7F">
        <w:t xml:space="preserve"> </w:t>
      </w:r>
      <w:r w:rsidRPr="00731D7F">
        <w:t>the identification and prioritization of antimicrobial drug targets</w:t>
      </w:r>
    </w:p>
    <w:p w14:paraId="0581942D" w14:textId="77777777" w:rsidR="001436E7" w:rsidRPr="00731D7F" w:rsidRDefault="001436E7" w:rsidP="00731D7F"/>
    <w:p w14:paraId="37C3F3E6" w14:textId="77777777" w:rsidR="00731D7F" w:rsidRPr="00731D7F" w:rsidRDefault="00731D7F" w:rsidP="00731D7F"/>
    <w:p w14:paraId="73709731" w14:textId="77777777" w:rsidR="00731D7F" w:rsidRPr="00731D7F" w:rsidRDefault="00731D7F" w:rsidP="00731D7F"/>
    <w:p w14:paraId="571E3945" w14:textId="77777777" w:rsidR="001436E7" w:rsidRPr="00731D7F" w:rsidRDefault="001436E7" w:rsidP="00731D7F">
      <w:proofErr w:type="spellStart"/>
      <w:r w:rsidRPr="00731D7F">
        <w:t>Arvind</w:t>
      </w:r>
      <w:proofErr w:type="spellEnd"/>
      <w:r w:rsidRPr="00731D7F">
        <w:t xml:space="preserve"> K. Chavali</w:t>
      </w:r>
      <w:r w:rsidRPr="00731D7F">
        <w:rPr>
          <w:color w:val="000066"/>
          <w:vertAlign w:val="superscript"/>
        </w:rPr>
        <w:t>1</w:t>
      </w:r>
      <w:r w:rsidRPr="00731D7F">
        <w:rPr>
          <w:color w:val="000066"/>
        </w:rPr>
        <w:t>*</w:t>
      </w:r>
      <w:r w:rsidRPr="00731D7F">
        <w:rPr>
          <w:color w:val="000000"/>
        </w:rPr>
        <w:t>, Kevin</w:t>
      </w:r>
      <w:r w:rsidR="00900E3C" w:rsidRPr="00731D7F">
        <w:rPr>
          <w:color w:val="000000"/>
        </w:rPr>
        <w:t xml:space="preserve"> </w:t>
      </w:r>
      <w:r w:rsidRPr="00731D7F">
        <w:rPr>
          <w:color w:val="000000"/>
        </w:rPr>
        <w:t>M. D’Auria</w:t>
      </w:r>
      <w:r w:rsidRPr="00731D7F">
        <w:rPr>
          <w:color w:val="000066"/>
          <w:vertAlign w:val="superscript"/>
        </w:rPr>
        <w:t>1</w:t>
      </w:r>
      <w:r w:rsidRPr="00731D7F">
        <w:rPr>
          <w:color w:val="000066"/>
        </w:rPr>
        <w:t>*</w:t>
      </w:r>
      <w:r w:rsidRPr="00731D7F">
        <w:rPr>
          <w:color w:val="000000"/>
        </w:rPr>
        <w:t>, Erik L. Hewlett</w:t>
      </w:r>
      <w:r w:rsidRPr="00731D7F">
        <w:rPr>
          <w:color w:val="000066"/>
          <w:vertAlign w:val="superscript"/>
        </w:rPr>
        <w:t>2</w:t>
      </w:r>
      <w:r w:rsidRPr="00731D7F">
        <w:rPr>
          <w:color w:val="000000"/>
        </w:rPr>
        <w:t>, Richard D. Pearson</w:t>
      </w:r>
      <w:r w:rsidRPr="00731D7F">
        <w:rPr>
          <w:color w:val="000066"/>
          <w:vertAlign w:val="superscript"/>
        </w:rPr>
        <w:t>2</w:t>
      </w:r>
      <w:r w:rsidRPr="00731D7F">
        <w:rPr>
          <w:color w:val="000000"/>
          <w:vertAlign w:val="superscript"/>
        </w:rPr>
        <w:t xml:space="preserve">, </w:t>
      </w:r>
      <w:r w:rsidRPr="00731D7F">
        <w:rPr>
          <w:color w:val="000066"/>
          <w:vertAlign w:val="superscript"/>
        </w:rPr>
        <w:t xml:space="preserve">3 </w:t>
      </w:r>
      <w:r w:rsidRPr="00731D7F">
        <w:rPr>
          <w:color w:val="000000"/>
        </w:rPr>
        <w:t>and</w:t>
      </w:r>
    </w:p>
    <w:p w14:paraId="3D87EB60" w14:textId="77777777" w:rsidR="001436E7" w:rsidRPr="00731D7F" w:rsidRDefault="001436E7" w:rsidP="00731D7F">
      <w:r w:rsidRPr="00731D7F">
        <w:t>Jason A. Papin</w:t>
      </w:r>
      <w:r w:rsidRPr="00731D7F">
        <w:rPr>
          <w:color w:val="000066"/>
          <w:vertAlign w:val="superscript"/>
        </w:rPr>
        <w:t>1</w:t>
      </w:r>
    </w:p>
    <w:p w14:paraId="225D9D84" w14:textId="77777777" w:rsidR="001436E7" w:rsidRPr="00731D7F" w:rsidRDefault="001436E7" w:rsidP="00731D7F"/>
    <w:p w14:paraId="41652E6F" w14:textId="77777777" w:rsidR="00731D7F" w:rsidRPr="00731D7F" w:rsidRDefault="00731D7F" w:rsidP="00731D7F"/>
    <w:p w14:paraId="61B32712" w14:textId="77777777" w:rsidR="00731D7F" w:rsidRPr="00731D7F" w:rsidRDefault="00731D7F" w:rsidP="00731D7F"/>
    <w:p w14:paraId="7C708A0C" w14:textId="77777777" w:rsidR="001436E7" w:rsidRPr="00731D7F" w:rsidRDefault="001436E7" w:rsidP="00731D7F">
      <w:r w:rsidRPr="00731D7F">
        <w:rPr>
          <w:vertAlign w:val="superscript"/>
        </w:rPr>
        <w:t>1</w:t>
      </w:r>
      <w:r w:rsidRPr="00731D7F">
        <w:t xml:space="preserve"> Department of Biomedical Engineering, University of Virginia, Charlottesville, VA 22908,</w:t>
      </w:r>
      <w:r w:rsidR="00900E3C" w:rsidRPr="00731D7F">
        <w:t xml:space="preserve"> </w:t>
      </w:r>
      <w:r w:rsidRPr="00731D7F">
        <w:t>USA</w:t>
      </w:r>
    </w:p>
    <w:p w14:paraId="046CD7F0" w14:textId="77777777" w:rsidR="001436E7" w:rsidRPr="00731D7F" w:rsidRDefault="001436E7" w:rsidP="00731D7F">
      <w:r w:rsidRPr="00731D7F">
        <w:rPr>
          <w:vertAlign w:val="superscript"/>
        </w:rPr>
        <w:t>2</w:t>
      </w:r>
      <w:r w:rsidRPr="00731D7F">
        <w:t xml:space="preserve"> Department of Medicine, Division of Infectious Diseases and International Health, University of Virginia, Charlottesville, VA 22908,</w:t>
      </w:r>
      <w:r w:rsidR="00900E3C" w:rsidRPr="00731D7F">
        <w:t xml:space="preserve"> </w:t>
      </w:r>
      <w:r w:rsidRPr="00731D7F">
        <w:t>USA</w:t>
      </w:r>
    </w:p>
    <w:p w14:paraId="5EA4C31D" w14:textId="77777777" w:rsidR="001436E7" w:rsidRPr="00731D7F" w:rsidRDefault="001436E7" w:rsidP="00731D7F">
      <w:r w:rsidRPr="00731D7F">
        <w:rPr>
          <w:vertAlign w:val="superscript"/>
        </w:rPr>
        <w:t>3</w:t>
      </w:r>
      <w:r w:rsidRPr="00731D7F">
        <w:t xml:space="preserve"> </w:t>
      </w:r>
      <w:proofErr w:type="gramStart"/>
      <w:r w:rsidRPr="00731D7F">
        <w:t>Department</w:t>
      </w:r>
      <w:proofErr w:type="gramEnd"/>
      <w:r w:rsidRPr="00731D7F">
        <w:t xml:space="preserve"> of Pathology, University of Virginia, Charlottesville, VA 22908,</w:t>
      </w:r>
      <w:r w:rsidR="00900E3C" w:rsidRPr="00731D7F">
        <w:t xml:space="preserve"> </w:t>
      </w:r>
      <w:r w:rsidRPr="00731D7F">
        <w:t>USA</w:t>
      </w:r>
    </w:p>
    <w:p w14:paraId="71DE20D3" w14:textId="77777777" w:rsidR="00BC4805" w:rsidRDefault="00BC4805"/>
    <w:p w14:paraId="719E3111" w14:textId="77777777" w:rsidR="001436E7" w:rsidRDefault="001436E7">
      <w:pPr>
        <w:widowControl/>
        <w:spacing w:after="0" w:line="240" w:lineRule="auto"/>
      </w:pPr>
      <w:r>
        <w:br w:type="page"/>
      </w:r>
    </w:p>
    <w:p w14:paraId="5CCD411A" w14:textId="7675CFE7" w:rsidR="001436E7" w:rsidRPr="00461873" w:rsidRDefault="00C55F1A" w:rsidP="00461873">
      <w:pPr>
        <w:rPr>
          <w:b/>
        </w:rPr>
      </w:pPr>
      <w:r>
        <w:rPr>
          <w:b/>
        </w:rPr>
        <w:lastRenderedPageBreak/>
        <w:t>Abstract</w:t>
      </w:r>
    </w:p>
    <w:p w14:paraId="494759E3" w14:textId="77777777" w:rsidR="001436E7" w:rsidRPr="004F64D5" w:rsidRDefault="001436E7" w:rsidP="00461873">
      <w:r w:rsidRPr="004F64D5">
        <w:t>For many infectious diseases, novel treatment options are</w:t>
      </w:r>
      <w:r w:rsidR="00900E3C" w:rsidRPr="004F64D5">
        <w:t xml:space="preserve"> </w:t>
      </w:r>
      <w:r w:rsidRPr="004F64D5">
        <w:t>needed in order to address problems with cost, toxicity and resistance to current drugs. Systems biology tools can</w:t>
      </w:r>
      <w:r w:rsidR="00900E3C" w:rsidRPr="004F64D5">
        <w:t xml:space="preserve"> </w:t>
      </w:r>
      <w:r w:rsidRPr="004F64D5">
        <w:t>be used to gain valuable insight into pathogenic processes and aid in expediting drug discovery. In the past decade, constraint-based modeling of genome</w:t>
      </w:r>
      <w:r w:rsidR="00A72205" w:rsidRPr="004F64D5">
        <w:t xml:space="preserve"> </w:t>
      </w:r>
      <w:r w:rsidRPr="004F64D5">
        <w:t>scale metabolic networks has become widely used. Focusing on</w:t>
      </w:r>
      <w:r w:rsidR="00900E3C" w:rsidRPr="004F64D5">
        <w:t xml:space="preserve"> </w:t>
      </w:r>
      <w:r w:rsidRPr="004F64D5">
        <w:t>pathogen metabolic networks, we</w:t>
      </w:r>
      <w:r w:rsidR="00900E3C" w:rsidRPr="004F64D5">
        <w:t xml:space="preserve"> </w:t>
      </w:r>
      <w:r w:rsidRPr="004F64D5">
        <w:t xml:space="preserve">review in </w:t>
      </w:r>
      <w:proofErr w:type="spellStart"/>
      <w:r w:rsidRPr="004F64D5">
        <w:t>silico</w:t>
      </w:r>
      <w:proofErr w:type="spellEnd"/>
      <w:r w:rsidR="00900E3C" w:rsidRPr="004F64D5">
        <w:t xml:space="preserve"> </w:t>
      </w:r>
      <w:r w:rsidRPr="004F64D5">
        <w:t>strategies used to identify effective drug targets and highlight recent successes as</w:t>
      </w:r>
      <w:r w:rsidR="00900E3C" w:rsidRPr="004F64D5">
        <w:t xml:space="preserve"> </w:t>
      </w:r>
      <w:r w:rsidRPr="004F64D5">
        <w:t>well</w:t>
      </w:r>
      <w:r w:rsidR="00900E3C" w:rsidRPr="004F64D5">
        <w:t xml:space="preserve"> </w:t>
      </w:r>
      <w:r w:rsidRPr="004F64D5">
        <w:t>as</w:t>
      </w:r>
      <w:r w:rsidR="00900E3C" w:rsidRPr="004F64D5">
        <w:t xml:space="preserve"> </w:t>
      </w:r>
      <w:r w:rsidRPr="004F64D5">
        <w:t>limitations associated with such computational analyses. We</w:t>
      </w:r>
      <w:r w:rsidR="00900E3C" w:rsidRPr="004F64D5">
        <w:t xml:space="preserve"> </w:t>
      </w:r>
      <w:r w:rsidRPr="004F64D5">
        <w:t>further discuss how accounting for</w:t>
      </w:r>
      <w:r w:rsidR="00900E3C" w:rsidRPr="004F64D5">
        <w:t xml:space="preserve"> </w:t>
      </w:r>
      <w:r w:rsidRPr="004F64D5">
        <w:t>the host environment and even targeting the host may offer</w:t>
      </w:r>
      <w:r w:rsidR="00900E3C" w:rsidRPr="004F64D5">
        <w:t xml:space="preserve"> </w:t>
      </w:r>
      <w:r w:rsidRPr="004F64D5">
        <w:t>new therapeutic options. These systems-level approaches are beginning to provide novel avenues for</w:t>
      </w:r>
      <w:r w:rsidR="00900E3C" w:rsidRPr="004F64D5">
        <w:t xml:space="preserve"> </w:t>
      </w:r>
      <w:r w:rsidRPr="004F64D5">
        <w:t>drug targeting against infectious agents.</w:t>
      </w:r>
    </w:p>
    <w:p w14:paraId="51503254" w14:textId="77777777" w:rsidR="001436E7" w:rsidRPr="004F64D5" w:rsidRDefault="001436E7" w:rsidP="00461873"/>
    <w:p w14:paraId="0CA7AAB1" w14:textId="77777777" w:rsidR="001436E7" w:rsidRPr="00461873" w:rsidRDefault="001436E7" w:rsidP="00461873">
      <w:pPr>
        <w:rPr>
          <w:b/>
        </w:rPr>
      </w:pPr>
      <w:r w:rsidRPr="00461873">
        <w:rPr>
          <w:b/>
        </w:rPr>
        <w:t>Systems biology and pathogen metabolism</w:t>
      </w:r>
    </w:p>
    <w:p w14:paraId="174C0A8A" w14:textId="77777777" w:rsidR="00A72205" w:rsidRPr="004F64D5" w:rsidRDefault="001436E7" w:rsidP="00461873">
      <w:r w:rsidRPr="004F64D5">
        <w:t>Systems biology methods have</w:t>
      </w:r>
      <w:r w:rsidR="00900E3C" w:rsidRPr="004F64D5">
        <w:t xml:space="preserve"> </w:t>
      </w:r>
      <w:r w:rsidRPr="004F64D5">
        <w:t>been applied extensively to the</w:t>
      </w:r>
      <w:r w:rsidR="00900E3C" w:rsidRPr="004F64D5">
        <w:t xml:space="preserve"> </w:t>
      </w:r>
      <w:r w:rsidRPr="004F64D5">
        <w:t>study of infectious diseases across multiple scales of biological organization to</w:t>
      </w:r>
      <w:r w:rsidR="00900E3C" w:rsidRPr="004F64D5">
        <w:t xml:space="preserve"> </w:t>
      </w:r>
      <w:r w:rsidRPr="004F64D5">
        <w:t>generate</w:t>
      </w:r>
      <w:r w:rsidR="00900E3C" w:rsidRPr="004F64D5">
        <w:t xml:space="preserve"> </w:t>
      </w:r>
      <w:r w:rsidRPr="004F64D5">
        <w:t>predictions ranging from</w:t>
      </w:r>
      <w:r w:rsidR="00900E3C" w:rsidRPr="004F64D5">
        <w:t xml:space="preserve"> </w:t>
      </w:r>
      <w:r w:rsidRPr="004F64D5">
        <w:t>pathogen gene</w:t>
      </w:r>
      <w:r w:rsidR="00900E3C" w:rsidRPr="004F64D5">
        <w:t xml:space="preserve"> </w:t>
      </w:r>
      <w:r w:rsidRPr="004F64D5">
        <w:t xml:space="preserve">lethality in particular </w:t>
      </w:r>
      <w:r w:rsidR="00A72205" w:rsidRPr="004F64D5">
        <w:t>microenviron</w:t>
      </w:r>
      <w:r w:rsidRPr="004F64D5">
        <w:t>ments [1,2] to dynamics involved in the</w:t>
      </w:r>
      <w:r w:rsidR="00900E3C" w:rsidRPr="004F64D5">
        <w:t xml:space="preserve"> </w:t>
      </w:r>
      <w:r w:rsidRPr="004F64D5">
        <w:t>host</w:t>
      </w:r>
      <w:r w:rsidR="00900E3C" w:rsidRPr="004F64D5">
        <w:t xml:space="preserve"> </w:t>
      </w:r>
      <w:r w:rsidRPr="004F64D5">
        <w:t>immune response to</w:t>
      </w:r>
      <w:r w:rsidR="00900E3C" w:rsidRPr="004F64D5">
        <w:t xml:space="preserve"> </w:t>
      </w:r>
      <w:r w:rsidRPr="004F64D5">
        <w:t>infection [3].</w:t>
      </w:r>
      <w:r w:rsidR="00900E3C" w:rsidRPr="004F64D5">
        <w:t xml:space="preserve"> </w:t>
      </w:r>
      <w:r w:rsidRPr="004F64D5">
        <w:t>Utilizing the</w:t>
      </w:r>
      <w:r w:rsidR="00900E3C" w:rsidRPr="004F64D5">
        <w:t xml:space="preserve"> </w:t>
      </w:r>
      <w:r w:rsidRPr="004F64D5">
        <w:t>predictive power of computational</w:t>
      </w:r>
      <w:r w:rsidR="00900E3C" w:rsidRPr="004F64D5">
        <w:t xml:space="preserve"> </w:t>
      </w:r>
      <w:r w:rsidRPr="004F64D5">
        <w:t>modeling and</w:t>
      </w:r>
      <w:r w:rsidR="00900E3C" w:rsidRPr="004F64D5">
        <w:t xml:space="preserve"> </w:t>
      </w:r>
      <w:r w:rsidRPr="004F64D5">
        <w:t>systems analysis,</w:t>
      </w:r>
      <w:r w:rsidR="00900E3C" w:rsidRPr="004F64D5">
        <w:t xml:space="preserve"> </w:t>
      </w:r>
      <w:proofErr w:type="spellStart"/>
      <w:r w:rsidRPr="004F64D5">
        <w:t>wideranging</w:t>
      </w:r>
      <w:proofErr w:type="spellEnd"/>
      <w:r w:rsidRPr="004F64D5">
        <w:t xml:space="preserve"> questions related to pathogen virulence, disease progression and</w:t>
      </w:r>
      <w:r w:rsidR="00900E3C" w:rsidRPr="004F64D5">
        <w:t xml:space="preserve"> </w:t>
      </w:r>
      <w:r w:rsidRPr="004F64D5">
        <w:t>host</w:t>
      </w:r>
      <w:r w:rsidR="00900E3C" w:rsidRPr="004F64D5">
        <w:t xml:space="preserve"> </w:t>
      </w:r>
      <w:r w:rsidRPr="004F64D5">
        <w:t>response can be explored to generate hypotheses for more</w:t>
      </w:r>
      <w:r w:rsidR="00900E3C" w:rsidRPr="004F64D5">
        <w:t xml:space="preserve"> </w:t>
      </w:r>
      <w:r w:rsidRPr="004F64D5">
        <w:t>thorough experimental investigation.</w:t>
      </w:r>
    </w:p>
    <w:p w14:paraId="5B3D197C" w14:textId="77777777" w:rsidR="00A72205" w:rsidRPr="004F64D5" w:rsidRDefault="001436E7" w:rsidP="00461873">
      <w:r w:rsidRPr="004F64D5">
        <w:t>The increasing availability of high-quality genome-scale metabolic reconstructions [4] presents an</w:t>
      </w:r>
      <w:r w:rsidR="00900E3C" w:rsidRPr="004F64D5">
        <w:t xml:space="preserve"> </w:t>
      </w:r>
      <w:r w:rsidRPr="004F64D5">
        <w:t>opportunity for the</w:t>
      </w:r>
      <w:r w:rsidR="00900E3C" w:rsidRPr="004F64D5">
        <w:t xml:space="preserve"> </w:t>
      </w:r>
      <w:r w:rsidRPr="004F64D5">
        <w:t>rational and</w:t>
      </w:r>
      <w:r w:rsidR="00900E3C" w:rsidRPr="004F64D5">
        <w:t xml:space="preserve"> </w:t>
      </w:r>
      <w:r w:rsidRPr="004F64D5">
        <w:t>systematic</w:t>
      </w:r>
      <w:r w:rsidR="00900E3C" w:rsidRPr="004F64D5">
        <w:t xml:space="preserve"> </w:t>
      </w:r>
      <w:r w:rsidRPr="004F64D5">
        <w:t>identification of</w:t>
      </w:r>
      <w:r w:rsidR="00900E3C" w:rsidRPr="004F64D5">
        <w:t xml:space="preserve"> </w:t>
      </w:r>
      <w:r w:rsidRPr="004F64D5">
        <w:t>metabolic drug</w:t>
      </w:r>
      <w:r w:rsidR="00900E3C" w:rsidRPr="004F64D5">
        <w:t xml:space="preserve"> </w:t>
      </w:r>
      <w:r w:rsidRPr="004F64D5">
        <w:t>targets in</w:t>
      </w:r>
      <w:r w:rsidR="00900E3C" w:rsidRPr="004F64D5">
        <w:t xml:space="preserve"> </w:t>
      </w:r>
      <w:r w:rsidRPr="004F64D5">
        <w:t>a</w:t>
      </w:r>
      <w:r w:rsidR="00900E3C" w:rsidRPr="004F64D5">
        <w:t xml:space="preserve"> </w:t>
      </w:r>
      <w:r w:rsidRPr="004F64D5">
        <w:t>pathogen of interest.</w:t>
      </w:r>
      <w:r w:rsidR="00900E3C" w:rsidRPr="004F64D5">
        <w:t xml:space="preserve"> </w:t>
      </w:r>
      <w:r w:rsidRPr="004F64D5">
        <w:t>Built bottom-up from functional genome annotations (and a variety of other data sources) and</w:t>
      </w:r>
      <w:r w:rsidR="00900E3C" w:rsidRPr="004F64D5">
        <w:t xml:space="preserve"> </w:t>
      </w:r>
      <w:r w:rsidRPr="004F64D5">
        <w:t>analyzed with</w:t>
      </w:r>
      <w:r w:rsidR="00900E3C" w:rsidRPr="004F64D5">
        <w:t xml:space="preserve"> </w:t>
      </w:r>
      <w:r w:rsidRPr="004F64D5">
        <w:t>computational methods such</w:t>
      </w:r>
      <w:r w:rsidR="00900E3C" w:rsidRPr="004F64D5">
        <w:t xml:space="preserve"> </w:t>
      </w:r>
      <w:r w:rsidRPr="004F64D5">
        <w:t>as</w:t>
      </w:r>
      <w:r w:rsidR="00900E3C" w:rsidRPr="004F64D5">
        <w:t xml:space="preserve"> </w:t>
      </w:r>
      <w:r w:rsidRPr="004F64D5">
        <w:t>flux</w:t>
      </w:r>
      <w:r w:rsidR="00900E3C" w:rsidRPr="004F64D5">
        <w:t xml:space="preserve"> </w:t>
      </w:r>
      <w:r w:rsidRPr="004F64D5">
        <w:t>balance analysis (FBA;</w:t>
      </w:r>
      <w:r w:rsidR="00900E3C" w:rsidRPr="004F64D5">
        <w:t xml:space="preserve"> </w:t>
      </w:r>
      <w:r w:rsidRPr="004F64D5">
        <w:t>see</w:t>
      </w:r>
      <w:r w:rsidR="00900E3C" w:rsidRPr="004F64D5">
        <w:t xml:space="preserve"> </w:t>
      </w:r>
      <w:r w:rsidRPr="004F64D5">
        <w:t>Glossary), these biochemical networks can</w:t>
      </w:r>
      <w:r w:rsidR="00900E3C" w:rsidRPr="004F64D5">
        <w:t xml:space="preserve"> </w:t>
      </w:r>
      <w:r w:rsidRPr="004F64D5">
        <w:t>account for hundreds to</w:t>
      </w:r>
      <w:r w:rsidR="00900E3C" w:rsidRPr="004F64D5">
        <w:t xml:space="preserve"> </w:t>
      </w:r>
      <w:r w:rsidRPr="004F64D5">
        <w:t>thousands of metabolites participating in enzymatic reactions across a range of metabolic subsystems (e.g. carbohydrate, amino acid,</w:t>
      </w:r>
      <w:r w:rsidR="00900E3C" w:rsidRPr="004F64D5">
        <w:t xml:space="preserve"> </w:t>
      </w:r>
      <w:r w:rsidRPr="004F64D5">
        <w:t>lipid,</w:t>
      </w:r>
      <w:r w:rsidR="00900E3C" w:rsidRPr="004F64D5">
        <w:t xml:space="preserve"> </w:t>
      </w:r>
      <w:r w:rsidRPr="004F64D5">
        <w:t>nucleotide and</w:t>
      </w:r>
      <w:r w:rsidR="00900E3C" w:rsidRPr="004F64D5">
        <w:t xml:space="preserve"> </w:t>
      </w:r>
      <w:r w:rsidRPr="004F64D5">
        <w:t>energy metabolism) and cellular localizations (e.g. extracellular space,</w:t>
      </w:r>
      <w:r w:rsidR="00900E3C" w:rsidRPr="004F64D5">
        <w:t xml:space="preserve"> </w:t>
      </w:r>
      <w:r w:rsidRPr="004F64D5">
        <w:t>cytosol</w:t>
      </w:r>
      <w:r w:rsidR="00900E3C" w:rsidRPr="004F64D5">
        <w:t xml:space="preserve"> </w:t>
      </w:r>
      <w:r w:rsidRPr="004F64D5">
        <w:t>and compartments specific to particular organisms) (Figure 1a) [5].</w:t>
      </w:r>
      <w:r w:rsidR="00900E3C" w:rsidRPr="004F64D5">
        <w:t xml:space="preserve"> </w:t>
      </w:r>
      <w:r w:rsidRPr="004F64D5">
        <w:t>Since</w:t>
      </w:r>
      <w:r w:rsidR="00900E3C" w:rsidRPr="004F64D5">
        <w:t xml:space="preserve"> </w:t>
      </w:r>
      <w:r w:rsidRPr="004F64D5">
        <w:t>the</w:t>
      </w:r>
      <w:r w:rsidR="00900E3C" w:rsidRPr="004F64D5">
        <w:t xml:space="preserve"> </w:t>
      </w:r>
      <w:r w:rsidRPr="004F64D5">
        <w:t>initial</w:t>
      </w:r>
      <w:r w:rsidR="00900E3C" w:rsidRPr="004F64D5">
        <w:t xml:space="preserve"> </w:t>
      </w:r>
      <w:r w:rsidRPr="004F64D5">
        <w:t>genome-scale reconstructions</w:t>
      </w:r>
      <w:r w:rsidR="00900E3C" w:rsidRPr="004F64D5">
        <w:t xml:space="preserve"> </w:t>
      </w:r>
      <w:r w:rsidRPr="004F64D5">
        <w:t>of Escherichia coli</w:t>
      </w:r>
      <w:r w:rsidR="00900E3C" w:rsidRPr="004F64D5">
        <w:t xml:space="preserve"> </w:t>
      </w:r>
      <w:r w:rsidRPr="004F64D5">
        <w:t>[6,7]</w:t>
      </w:r>
      <w:r w:rsidR="00900E3C" w:rsidRPr="004F64D5">
        <w:t xml:space="preserve"> </w:t>
      </w:r>
      <w:r w:rsidRPr="004F64D5">
        <w:t>and</w:t>
      </w:r>
      <w:r w:rsidR="00900E3C" w:rsidRPr="004F64D5">
        <w:t xml:space="preserve"> </w:t>
      </w:r>
      <w:proofErr w:type="spellStart"/>
      <w:r w:rsidRPr="004F64D5">
        <w:t>Haemophilus</w:t>
      </w:r>
      <w:proofErr w:type="spellEnd"/>
      <w:r w:rsidRPr="004F64D5">
        <w:t xml:space="preserve"> </w:t>
      </w:r>
      <w:proofErr w:type="spellStart"/>
      <w:r w:rsidRPr="004F64D5">
        <w:t>influenzae</w:t>
      </w:r>
      <w:proofErr w:type="spellEnd"/>
      <w:r w:rsidRPr="004F64D5">
        <w:t xml:space="preserve"> [8,9], the</w:t>
      </w:r>
      <w:r w:rsidR="00900E3C" w:rsidRPr="004F64D5">
        <w:t xml:space="preserve"> </w:t>
      </w:r>
      <w:r w:rsidRPr="004F64D5">
        <w:t xml:space="preserve">metabolic networks of over 50 organisms (bacteria, </w:t>
      </w:r>
      <w:proofErr w:type="spellStart"/>
      <w:r w:rsidRPr="004F64D5">
        <w:t>archaea</w:t>
      </w:r>
      <w:proofErr w:type="spellEnd"/>
      <w:r w:rsidR="00900E3C" w:rsidRPr="004F64D5">
        <w:t xml:space="preserve"> </w:t>
      </w:r>
      <w:r w:rsidRPr="004F64D5">
        <w:t>and</w:t>
      </w:r>
      <w:r w:rsidR="00900E3C" w:rsidRPr="004F64D5">
        <w:t xml:space="preserve"> </w:t>
      </w:r>
      <w:r w:rsidRPr="004F64D5">
        <w:t>eukaryotes)</w:t>
      </w:r>
      <w:r w:rsidR="00900E3C" w:rsidRPr="004F64D5">
        <w:t xml:space="preserve"> </w:t>
      </w:r>
      <w:r w:rsidRPr="004F64D5">
        <w:t>have</w:t>
      </w:r>
      <w:r w:rsidR="00900E3C" w:rsidRPr="004F64D5">
        <w:t xml:space="preserve"> </w:t>
      </w:r>
      <w:r w:rsidRPr="004F64D5">
        <w:t>been</w:t>
      </w:r>
      <w:r w:rsidR="00900E3C" w:rsidRPr="004F64D5">
        <w:t xml:space="preserve"> </w:t>
      </w:r>
      <w:r w:rsidRPr="004F64D5">
        <w:t>reconstructed (reviewed in [4]). Elements of this network reconstruction process have</w:t>
      </w:r>
      <w:r w:rsidR="00900E3C" w:rsidRPr="004F64D5">
        <w:t xml:space="preserve"> </w:t>
      </w:r>
      <w:r w:rsidRPr="004F64D5">
        <w:t>been</w:t>
      </w:r>
      <w:r w:rsidR="00900E3C" w:rsidRPr="004F64D5">
        <w:t xml:space="preserve"> </w:t>
      </w:r>
      <w:r w:rsidRPr="004F64D5">
        <w:t>automated,</w:t>
      </w:r>
      <w:r w:rsidR="00900E3C" w:rsidRPr="004F64D5">
        <w:t xml:space="preserve"> </w:t>
      </w:r>
      <w:r w:rsidRPr="004F64D5">
        <w:t>allowing the</w:t>
      </w:r>
      <w:r w:rsidR="00900E3C" w:rsidRPr="004F64D5">
        <w:t xml:space="preserve"> </w:t>
      </w:r>
      <w:r w:rsidRPr="004F64D5">
        <w:t>preliminary analysis of hundreds of draft network reconstructions [10]. Among these, metabolic networks have been reconstructed for</w:t>
      </w:r>
      <w:r w:rsidR="00900E3C" w:rsidRPr="004F64D5">
        <w:t xml:space="preserve"> </w:t>
      </w:r>
      <w:r w:rsidRPr="004F64D5">
        <w:t>several pathogenic organisms (Table</w:t>
      </w:r>
      <w:r w:rsidR="00900E3C" w:rsidRPr="004F64D5">
        <w:t xml:space="preserve"> </w:t>
      </w:r>
      <w:r w:rsidRPr="004F64D5">
        <w:t>1).</w:t>
      </w:r>
      <w:r w:rsidR="00900E3C" w:rsidRPr="004F64D5">
        <w:t xml:space="preserve"> </w:t>
      </w:r>
      <w:r w:rsidRPr="004F64D5">
        <w:t>Indeed, the study of pathogen metabolism</w:t>
      </w:r>
      <w:r w:rsidR="00A72205" w:rsidRPr="004F64D5">
        <w:t>–</w:t>
      </w:r>
      <w:r w:rsidRPr="004F64D5">
        <w:t xml:space="preserve">for the elucidation of </w:t>
      </w:r>
      <w:proofErr w:type="spellStart"/>
      <w:r w:rsidRPr="004F64D5">
        <w:t>highpriority</w:t>
      </w:r>
      <w:proofErr w:type="spellEnd"/>
      <w:r w:rsidRPr="004F64D5">
        <w:t xml:space="preserve"> drug</w:t>
      </w:r>
      <w:r w:rsidR="00900E3C" w:rsidRPr="004F64D5">
        <w:t xml:space="preserve"> </w:t>
      </w:r>
      <w:r w:rsidRPr="004F64D5">
        <w:t>targets and</w:t>
      </w:r>
      <w:r w:rsidR="00900E3C" w:rsidRPr="004F64D5">
        <w:t xml:space="preserve"> </w:t>
      </w:r>
      <w:r w:rsidRPr="004F64D5">
        <w:t>metabolic factors contributing to pathogenicity</w:t>
      </w:r>
      <w:r w:rsidR="00A72205" w:rsidRPr="004F64D5">
        <w:t>—</w:t>
      </w:r>
      <w:r w:rsidRPr="004F64D5">
        <w:t>is an</w:t>
      </w:r>
      <w:r w:rsidR="00900E3C" w:rsidRPr="004F64D5">
        <w:t xml:space="preserve"> </w:t>
      </w:r>
      <w:r w:rsidRPr="004F64D5">
        <w:t>exciting application for metabolic network modeling and</w:t>
      </w:r>
      <w:r w:rsidR="00900E3C" w:rsidRPr="004F64D5">
        <w:t xml:space="preserve"> </w:t>
      </w:r>
      <w:r w:rsidRPr="004F64D5">
        <w:t>systems biology.</w:t>
      </w:r>
    </w:p>
    <w:p w14:paraId="5207A394" w14:textId="77777777" w:rsidR="001436E7" w:rsidRPr="004F64D5" w:rsidRDefault="001436E7" w:rsidP="00461873">
      <w:pPr>
        <w:rPr>
          <w:rFonts w:eastAsia="Times New Roman"/>
          <w:kern w:val="20"/>
        </w:rPr>
      </w:pPr>
      <w:r w:rsidRPr="004F64D5">
        <w:rPr>
          <w:rFonts w:eastAsia="Times New Roman"/>
          <w:kern w:val="20"/>
        </w:rPr>
        <w:t>In</w:t>
      </w:r>
      <w:r w:rsidR="00900E3C" w:rsidRPr="004F64D5">
        <w:rPr>
          <w:rFonts w:eastAsia="Times New Roman"/>
          <w:kern w:val="20"/>
        </w:rPr>
        <w:t xml:space="preserve"> </w:t>
      </w:r>
      <w:r w:rsidRPr="004F64D5">
        <w:rPr>
          <w:rFonts w:eastAsia="Times New Roman"/>
          <w:kern w:val="20"/>
        </w:rPr>
        <w:t>this review, we</w:t>
      </w:r>
      <w:r w:rsidR="00900E3C" w:rsidRPr="004F64D5">
        <w:rPr>
          <w:rFonts w:eastAsia="Times New Roman"/>
          <w:kern w:val="20"/>
        </w:rPr>
        <w:t xml:space="preserve"> </w:t>
      </w:r>
      <w:r w:rsidRPr="004F64D5">
        <w:rPr>
          <w:rFonts w:eastAsia="Times New Roman"/>
          <w:kern w:val="20"/>
        </w:rPr>
        <w:t>explore several techniques and approaches used</w:t>
      </w:r>
      <w:r w:rsidR="00900E3C" w:rsidRPr="004F64D5">
        <w:rPr>
          <w:rFonts w:eastAsia="Times New Roman"/>
          <w:kern w:val="20"/>
        </w:rPr>
        <w:t xml:space="preserve"> </w:t>
      </w:r>
      <w:r w:rsidRPr="004F64D5">
        <w:rPr>
          <w:rFonts w:eastAsia="Times New Roman"/>
          <w:kern w:val="20"/>
        </w:rPr>
        <w:t>to</w:t>
      </w:r>
      <w:r w:rsidR="00900E3C" w:rsidRPr="004F64D5">
        <w:rPr>
          <w:rFonts w:eastAsia="Times New Roman"/>
          <w:kern w:val="20"/>
        </w:rPr>
        <w:t xml:space="preserve"> </w:t>
      </w:r>
      <w:r w:rsidRPr="004F64D5">
        <w:rPr>
          <w:rFonts w:eastAsia="Times New Roman"/>
          <w:kern w:val="20"/>
        </w:rPr>
        <w:t>predict antimicrobial drug</w:t>
      </w:r>
      <w:r w:rsidR="00900E3C" w:rsidRPr="004F64D5">
        <w:rPr>
          <w:rFonts w:eastAsia="Times New Roman"/>
          <w:kern w:val="20"/>
        </w:rPr>
        <w:t xml:space="preserve"> </w:t>
      </w:r>
      <w:r w:rsidRPr="004F64D5">
        <w:rPr>
          <w:rFonts w:eastAsia="Times New Roman"/>
          <w:kern w:val="20"/>
        </w:rPr>
        <w:t>targets from metabolic network modeling using FBA. Where possible we present examples that have led to novel data, drug targets, or drugs. Metabolic network modeling is still in its infancy, but has</w:t>
      </w:r>
      <w:r w:rsidR="00900E3C" w:rsidRPr="004F64D5">
        <w:rPr>
          <w:rFonts w:eastAsia="Times New Roman"/>
          <w:kern w:val="20"/>
        </w:rPr>
        <w:t xml:space="preserve"> </w:t>
      </w:r>
      <w:r w:rsidRPr="004F64D5">
        <w:rPr>
          <w:rFonts w:eastAsia="Times New Roman"/>
          <w:kern w:val="20"/>
        </w:rPr>
        <w:t>allowed for predictions that align</w:t>
      </w:r>
      <w:r w:rsidR="00900E3C" w:rsidRPr="004F64D5">
        <w:rPr>
          <w:rFonts w:eastAsia="Times New Roman"/>
          <w:kern w:val="20"/>
        </w:rPr>
        <w:t xml:space="preserve"> </w:t>
      </w:r>
      <w:r w:rsidRPr="004F64D5">
        <w:rPr>
          <w:rFonts w:eastAsia="Times New Roman"/>
          <w:kern w:val="20"/>
        </w:rPr>
        <w:t>with previous data and</w:t>
      </w:r>
      <w:r w:rsidR="00900E3C" w:rsidRPr="004F64D5">
        <w:rPr>
          <w:rFonts w:eastAsia="Times New Roman"/>
          <w:kern w:val="20"/>
        </w:rPr>
        <w:t xml:space="preserve"> </w:t>
      </w:r>
      <w:r w:rsidRPr="004F64D5">
        <w:rPr>
          <w:rFonts w:eastAsia="Times New Roman"/>
          <w:kern w:val="20"/>
        </w:rPr>
        <w:t>has</w:t>
      </w:r>
      <w:r w:rsidR="00900E3C" w:rsidRPr="004F64D5">
        <w:rPr>
          <w:rFonts w:eastAsia="Times New Roman"/>
          <w:kern w:val="20"/>
        </w:rPr>
        <w:t xml:space="preserve"> </w:t>
      </w:r>
      <w:r w:rsidRPr="004F64D5">
        <w:rPr>
          <w:rFonts w:eastAsia="Times New Roman"/>
          <w:kern w:val="20"/>
        </w:rPr>
        <w:t>provided many hypotheses that continue to be developed. We first discuss the fundamental aspects of network analysis and</w:t>
      </w:r>
      <w:r w:rsidR="00900E3C" w:rsidRPr="004F64D5">
        <w:rPr>
          <w:rFonts w:eastAsia="Times New Roman"/>
          <w:kern w:val="20"/>
        </w:rPr>
        <w:t xml:space="preserve"> </w:t>
      </w:r>
      <w:r w:rsidRPr="004F64D5">
        <w:rPr>
          <w:rFonts w:eastAsia="Times New Roman"/>
          <w:kern w:val="20"/>
        </w:rPr>
        <w:t>FBA in particular. Subsequently, we delve into how computational metabolic reconstructions can be used</w:t>
      </w:r>
      <w:r w:rsidR="00900E3C" w:rsidRPr="004F64D5">
        <w:rPr>
          <w:rFonts w:eastAsia="Times New Roman"/>
          <w:kern w:val="20"/>
        </w:rPr>
        <w:t xml:space="preserve"> </w:t>
      </w:r>
      <w:r w:rsidRPr="004F64D5">
        <w:rPr>
          <w:rFonts w:eastAsia="Times New Roman"/>
          <w:kern w:val="20"/>
        </w:rPr>
        <w:t>to prioritize drug</w:t>
      </w:r>
      <w:r w:rsidR="00900E3C" w:rsidRPr="004F64D5">
        <w:rPr>
          <w:rFonts w:eastAsia="Times New Roman"/>
          <w:kern w:val="20"/>
        </w:rPr>
        <w:t xml:space="preserve"> </w:t>
      </w:r>
      <w:r w:rsidRPr="004F64D5">
        <w:rPr>
          <w:rFonts w:eastAsia="Times New Roman"/>
          <w:kern w:val="20"/>
        </w:rPr>
        <w:t>target predictions. Furthermore, we review</w:t>
      </w:r>
      <w:r w:rsidR="00900E3C" w:rsidRPr="004F64D5">
        <w:rPr>
          <w:rFonts w:eastAsia="Times New Roman"/>
          <w:kern w:val="20"/>
        </w:rPr>
        <w:t xml:space="preserve"> </w:t>
      </w:r>
      <w:r w:rsidRPr="004F64D5">
        <w:rPr>
          <w:rFonts w:eastAsia="Times New Roman"/>
          <w:kern w:val="20"/>
        </w:rPr>
        <w:t>recent developments on model-guided pipelines for drug</w:t>
      </w:r>
      <w:r w:rsidR="00900E3C" w:rsidRPr="004F64D5">
        <w:rPr>
          <w:rFonts w:eastAsia="Times New Roman"/>
          <w:kern w:val="20"/>
        </w:rPr>
        <w:t xml:space="preserve"> </w:t>
      </w:r>
      <w:r w:rsidRPr="004F64D5">
        <w:rPr>
          <w:rFonts w:eastAsia="Times New Roman"/>
          <w:kern w:val="20"/>
        </w:rPr>
        <w:t>target discovery against pathogens. Finally, we extend the discussion to include host cell metabolism and</w:t>
      </w:r>
      <w:r w:rsidR="00900E3C" w:rsidRPr="004F64D5">
        <w:rPr>
          <w:rFonts w:eastAsia="Times New Roman"/>
          <w:kern w:val="20"/>
        </w:rPr>
        <w:t xml:space="preserve"> </w:t>
      </w:r>
      <w:r w:rsidRPr="004F64D5">
        <w:rPr>
          <w:rFonts w:eastAsia="Times New Roman"/>
          <w:kern w:val="20"/>
        </w:rPr>
        <w:t>propose directions for future modeling efforts</w:t>
      </w:r>
      <w:r w:rsidR="00900E3C" w:rsidRPr="004F64D5">
        <w:rPr>
          <w:rFonts w:eastAsia="Times New Roman"/>
          <w:kern w:val="20"/>
        </w:rPr>
        <w:t xml:space="preserve"> </w:t>
      </w:r>
      <w:r w:rsidRPr="004F64D5">
        <w:rPr>
          <w:rFonts w:eastAsia="Times New Roman"/>
          <w:kern w:val="20"/>
        </w:rPr>
        <w:t>in infectious disease.</w:t>
      </w:r>
    </w:p>
    <w:p w14:paraId="0A1B566F" w14:textId="77777777" w:rsidR="001436E7" w:rsidRPr="00054CE5" w:rsidRDefault="001436E7" w:rsidP="00461873"/>
    <w:p w14:paraId="55CFA8DB" w14:textId="77777777" w:rsidR="001436E7" w:rsidRPr="00461873" w:rsidRDefault="001436E7" w:rsidP="00461873">
      <w:pPr>
        <w:rPr>
          <w:rFonts w:eastAsia="Times New Roman"/>
          <w:b/>
        </w:rPr>
      </w:pPr>
      <w:r w:rsidRPr="00461873">
        <w:rPr>
          <w:rFonts w:eastAsia="Times New Roman"/>
          <w:b/>
        </w:rPr>
        <w:t>Reconstructing the metabolic network and defining an objective</w:t>
      </w:r>
    </w:p>
    <w:p w14:paraId="1A8DACCE" w14:textId="77777777" w:rsidR="001436E7" w:rsidRPr="00054CE5" w:rsidRDefault="001436E7" w:rsidP="00461873">
      <w:pPr>
        <w:rPr>
          <w:rFonts w:eastAsia="Times New Roman"/>
        </w:rPr>
      </w:pPr>
      <w:r w:rsidRPr="00054CE5">
        <w:rPr>
          <w:rFonts w:eastAsia="Times New Roman"/>
        </w:rPr>
        <w:t>A metabolic network reconstruction is assembled piece-</w:t>
      </w:r>
      <w:proofErr w:type="spellStart"/>
      <w:r w:rsidRPr="00054CE5">
        <w:rPr>
          <w:rFonts w:eastAsia="Times New Roman"/>
        </w:rPr>
        <w:t>bypiece</w:t>
      </w:r>
      <w:proofErr w:type="spellEnd"/>
      <w:r w:rsidRPr="00054CE5">
        <w:rPr>
          <w:rFonts w:eastAsia="Times New Roman"/>
        </w:rPr>
        <w:t xml:space="preserve"> by compiling data on known enzymes, genes</w:t>
      </w:r>
      <w:r w:rsidR="00900E3C" w:rsidRPr="00054CE5">
        <w:rPr>
          <w:rFonts w:eastAsia="Times New Roman"/>
        </w:rPr>
        <w:t xml:space="preserve"> </w:t>
      </w:r>
      <w:r w:rsidRPr="00054CE5">
        <w:rPr>
          <w:rFonts w:eastAsia="Times New Roman"/>
        </w:rPr>
        <w:t>encoding these enzymes, and</w:t>
      </w:r>
      <w:r w:rsidR="00900E3C" w:rsidRPr="00054CE5">
        <w:rPr>
          <w:rFonts w:eastAsia="Times New Roman"/>
        </w:rPr>
        <w:t xml:space="preserve"> </w:t>
      </w:r>
      <w:r w:rsidRPr="00054CE5">
        <w:rPr>
          <w:rFonts w:eastAsia="Times New Roman"/>
        </w:rPr>
        <w:t>the stoichiometry of the reactions catalyzed by these enzymes (</w:t>
      </w:r>
      <w:r w:rsidRPr="00054CE5">
        <w:rPr>
          <w:rFonts w:eastAsia="Times New Roman"/>
          <w:color w:val="000066"/>
        </w:rPr>
        <w:t xml:space="preserve">[11] </w:t>
      </w:r>
      <w:r w:rsidRPr="00054CE5">
        <w:rPr>
          <w:rFonts w:eastAsia="Times New Roman"/>
          <w:color w:val="000000"/>
        </w:rPr>
        <w:t>for a list of databases containing such data). Gene–protein–reaction (GPR) relationships, in the form of Boolean logic statements, define which</w:t>
      </w:r>
      <w:r w:rsidR="00900E3C" w:rsidRPr="00054CE5">
        <w:rPr>
          <w:rFonts w:eastAsia="Times New Roman"/>
          <w:color w:val="000000"/>
        </w:rPr>
        <w:t xml:space="preserve"> </w:t>
      </w:r>
      <w:r w:rsidRPr="00054CE5">
        <w:rPr>
          <w:rFonts w:eastAsia="Times New Roman"/>
          <w:color w:val="000000"/>
        </w:rPr>
        <w:t>genes are</w:t>
      </w:r>
      <w:r w:rsidR="00900E3C" w:rsidRPr="00054CE5">
        <w:rPr>
          <w:rFonts w:eastAsia="Times New Roman"/>
          <w:color w:val="000000"/>
        </w:rPr>
        <w:t xml:space="preserve"> </w:t>
      </w:r>
      <w:r w:rsidRPr="00054CE5">
        <w:rPr>
          <w:rFonts w:eastAsia="Times New Roman"/>
          <w:color w:val="000000"/>
        </w:rPr>
        <w:t>necessary for each</w:t>
      </w:r>
      <w:r w:rsidR="00900E3C" w:rsidRPr="00054CE5">
        <w:rPr>
          <w:rFonts w:eastAsia="Times New Roman"/>
          <w:color w:val="000000"/>
        </w:rPr>
        <w:t xml:space="preserve"> </w:t>
      </w:r>
      <w:r w:rsidRPr="00054CE5">
        <w:rPr>
          <w:rFonts w:eastAsia="Times New Roman"/>
          <w:color w:val="000000"/>
        </w:rPr>
        <w:t>enzyme and</w:t>
      </w:r>
      <w:r w:rsidR="00900E3C" w:rsidRPr="00054CE5">
        <w:rPr>
          <w:rFonts w:eastAsia="Times New Roman"/>
          <w:color w:val="000000"/>
        </w:rPr>
        <w:t xml:space="preserve"> </w:t>
      </w:r>
      <w:r w:rsidRPr="00054CE5">
        <w:rPr>
          <w:rFonts w:eastAsia="Times New Roman"/>
          <w:color w:val="000000"/>
        </w:rPr>
        <w:t>which</w:t>
      </w:r>
      <w:r w:rsidR="00900E3C" w:rsidRPr="00054CE5">
        <w:rPr>
          <w:rFonts w:eastAsia="Times New Roman"/>
          <w:color w:val="000000"/>
        </w:rPr>
        <w:t xml:space="preserve"> </w:t>
      </w:r>
      <w:r w:rsidRPr="00054CE5">
        <w:rPr>
          <w:rFonts w:eastAsia="Times New Roman"/>
          <w:color w:val="000000"/>
        </w:rPr>
        <w:t xml:space="preserve">enzymes are necessary for each reaction </w:t>
      </w:r>
      <w:r w:rsidRPr="00054CE5">
        <w:rPr>
          <w:rFonts w:eastAsia="Times New Roman"/>
          <w:color w:val="000066"/>
        </w:rPr>
        <w:t xml:space="preserve">[5] </w:t>
      </w:r>
      <w:r w:rsidRPr="00054CE5">
        <w:rPr>
          <w:rFonts w:eastAsia="Times New Roman"/>
          <w:color w:val="000000"/>
        </w:rPr>
        <w:t>(</w:t>
      </w:r>
      <w:r w:rsidRPr="00054CE5">
        <w:rPr>
          <w:rFonts w:eastAsia="Times New Roman"/>
          <w:color w:val="000066"/>
        </w:rPr>
        <w:t>Figure 1</w:t>
      </w:r>
      <w:r w:rsidRPr="00054CE5">
        <w:rPr>
          <w:rFonts w:eastAsia="Times New Roman"/>
          <w:color w:val="000000"/>
        </w:rPr>
        <w:t>b). The information for</w:t>
      </w:r>
      <w:r w:rsidR="00900E3C" w:rsidRPr="00054CE5">
        <w:rPr>
          <w:rFonts w:eastAsia="Times New Roman"/>
          <w:color w:val="000000"/>
        </w:rPr>
        <w:t xml:space="preserve"> </w:t>
      </w:r>
      <w:r w:rsidRPr="00054CE5">
        <w:rPr>
          <w:rFonts w:eastAsia="Times New Roman"/>
          <w:color w:val="000000"/>
        </w:rPr>
        <w:t>all</w:t>
      </w:r>
      <w:r w:rsidR="00900E3C" w:rsidRPr="00054CE5">
        <w:rPr>
          <w:rFonts w:eastAsia="Times New Roman"/>
          <w:color w:val="000000"/>
        </w:rPr>
        <w:t xml:space="preserve"> </w:t>
      </w:r>
      <w:r w:rsidRPr="00054CE5">
        <w:rPr>
          <w:rFonts w:eastAsia="Times New Roman"/>
          <w:color w:val="000000"/>
        </w:rPr>
        <w:t>the</w:t>
      </w:r>
      <w:r w:rsidR="00900E3C" w:rsidRPr="00054CE5">
        <w:rPr>
          <w:rFonts w:eastAsia="Times New Roman"/>
          <w:color w:val="000000"/>
        </w:rPr>
        <w:t xml:space="preserve"> </w:t>
      </w:r>
      <w:r w:rsidRPr="00054CE5">
        <w:rPr>
          <w:rFonts w:eastAsia="Times New Roman"/>
          <w:color w:val="000000"/>
        </w:rPr>
        <w:t>reactions in</w:t>
      </w:r>
      <w:r w:rsidR="00900E3C" w:rsidRPr="00054CE5">
        <w:rPr>
          <w:rFonts w:eastAsia="Times New Roman"/>
          <w:color w:val="000000"/>
        </w:rPr>
        <w:t xml:space="preserve"> </w:t>
      </w:r>
      <w:r w:rsidRPr="00054CE5">
        <w:rPr>
          <w:rFonts w:eastAsia="Times New Roman"/>
          <w:color w:val="000000"/>
        </w:rPr>
        <w:t>a</w:t>
      </w:r>
      <w:r w:rsidR="00900E3C" w:rsidRPr="00054CE5">
        <w:rPr>
          <w:rFonts w:eastAsia="Times New Roman"/>
          <w:color w:val="000000"/>
        </w:rPr>
        <w:t xml:space="preserve"> </w:t>
      </w:r>
      <w:r w:rsidRPr="00054CE5">
        <w:rPr>
          <w:rFonts w:eastAsia="Times New Roman"/>
          <w:color w:val="000000"/>
        </w:rPr>
        <w:t>network</w:t>
      </w:r>
      <w:r w:rsidR="00900E3C" w:rsidRPr="00054CE5">
        <w:rPr>
          <w:rFonts w:eastAsia="Times New Roman"/>
          <w:color w:val="000000"/>
        </w:rPr>
        <w:t xml:space="preserve"> </w:t>
      </w:r>
      <w:r w:rsidRPr="00054CE5">
        <w:rPr>
          <w:rFonts w:eastAsia="Times New Roman"/>
          <w:color w:val="000000"/>
        </w:rPr>
        <w:t>reconstruction</w:t>
      </w:r>
      <w:r w:rsidR="00900E3C" w:rsidRPr="00054CE5">
        <w:rPr>
          <w:rFonts w:eastAsia="Times New Roman"/>
          <w:color w:val="000000"/>
        </w:rPr>
        <w:t xml:space="preserve"> </w:t>
      </w:r>
      <w:r w:rsidRPr="00054CE5">
        <w:rPr>
          <w:rFonts w:eastAsia="Times New Roman"/>
          <w:color w:val="000000"/>
        </w:rPr>
        <w:t xml:space="preserve">with </w:t>
      </w:r>
      <w:r w:rsidRPr="00054CE5">
        <w:rPr>
          <w:rFonts w:eastAsia="Times New Roman"/>
        </w:rPr>
        <w:t>m metabolites and</w:t>
      </w:r>
      <w:r w:rsidR="00900E3C" w:rsidRPr="00054CE5">
        <w:rPr>
          <w:rFonts w:eastAsia="Times New Roman"/>
        </w:rPr>
        <w:t xml:space="preserve"> </w:t>
      </w:r>
      <w:r w:rsidRPr="00054CE5">
        <w:rPr>
          <w:rFonts w:eastAsia="Times New Roman"/>
        </w:rPr>
        <w:t>n reactions can</w:t>
      </w:r>
      <w:r w:rsidR="00900E3C" w:rsidRPr="00054CE5">
        <w:rPr>
          <w:rFonts w:eastAsia="Times New Roman"/>
        </w:rPr>
        <w:t xml:space="preserve"> </w:t>
      </w:r>
      <w:r w:rsidRPr="00054CE5">
        <w:rPr>
          <w:rFonts w:eastAsia="Times New Roman"/>
        </w:rPr>
        <w:t>be stored in an</w:t>
      </w:r>
      <w:r w:rsidR="00900E3C" w:rsidRPr="00054CE5">
        <w:rPr>
          <w:rFonts w:eastAsia="Times New Roman"/>
        </w:rPr>
        <w:t xml:space="preserve"> </w:t>
      </w:r>
      <w:r w:rsidRPr="00054CE5">
        <w:rPr>
          <w:rFonts w:eastAsia="Times New Roman"/>
        </w:rPr>
        <w:t>m by n table or matrix, the stoichiometric or S matrix. Each element or</w:t>
      </w:r>
      <w:r w:rsidR="00900E3C" w:rsidRPr="00054CE5">
        <w:rPr>
          <w:rFonts w:eastAsia="Times New Roman"/>
        </w:rPr>
        <w:t xml:space="preserve"> </w:t>
      </w:r>
      <w:r w:rsidRPr="00054CE5">
        <w:rPr>
          <w:rFonts w:eastAsia="Times New Roman"/>
        </w:rPr>
        <w:t>cell</w:t>
      </w:r>
      <w:r w:rsidR="00900E3C" w:rsidRPr="00054CE5">
        <w:rPr>
          <w:rFonts w:eastAsia="Times New Roman"/>
        </w:rPr>
        <w:t xml:space="preserve"> </w:t>
      </w:r>
      <w:r w:rsidRPr="00054CE5">
        <w:rPr>
          <w:rFonts w:eastAsia="Times New Roman"/>
        </w:rPr>
        <w:t>in</w:t>
      </w:r>
      <w:r w:rsidR="00900E3C" w:rsidRPr="00054CE5">
        <w:rPr>
          <w:rFonts w:eastAsia="Times New Roman"/>
        </w:rPr>
        <w:t xml:space="preserve"> </w:t>
      </w:r>
      <w:r w:rsidRPr="00054CE5">
        <w:rPr>
          <w:rFonts w:eastAsia="Times New Roman"/>
        </w:rPr>
        <w:t>this matrix corresponds to</w:t>
      </w:r>
      <w:r w:rsidR="00900E3C" w:rsidRPr="00054CE5">
        <w:rPr>
          <w:rFonts w:eastAsia="Times New Roman"/>
        </w:rPr>
        <w:t xml:space="preserve"> </w:t>
      </w:r>
      <w:r w:rsidRPr="00054CE5">
        <w:rPr>
          <w:rFonts w:eastAsia="Times New Roman"/>
        </w:rPr>
        <w:t>the stoichiometric coefficient</w:t>
      </w:r>
      <w:r w:rsidR="00900E3C" w:rsidRPr="00054CE5">
        <w:rPr>
          <w:rFonts w:eastAsia="Times New Roman"/>
        </w:rPr>
        <w:t xml:space="preserve"> </w:t>
      </w:r>
      <w:r w:rsidRPr="00054CE5">
        <w:rPr>
          <w:rFonts w:eastAsia="Times New Roman"/>
        </w:rPr>
        <w:t>of one</w:t>
      </w:r>
      <w:r w:rsidR="00900E3C" w:rsidRPr="00054CE5">
        <w:rPr>
          <w:rFonts w:eastAsia="Times New Roman"/>
        </w:rPr>
        <w:t xml:space="preserve"> </w:t>
      </w:r>
      <w:r w:rsidRPr="00054CE5">
        <w:rPr>
          <w:rFonts w:eastAsia="Times New Roman"/>
        </w:rPr>
        <w:t>particular metabolite in</w:t>
      </w:r>
      <w:r w:rsidR="00900E3C" w:rsidRPr="00054CE5">
        <w:rPr>
          <w:rFonts w:eastAsia="Times New Roman"/>
        </w:rPr>
        <w:t xml:space="preserve"> </w:t>
      </w:r>
      <w:r w:rsidRPr="00054CE5">
        <w:rPr>
          <w:rFonts w:eastAsia="Times New Roman"/>
        </w:rPr>
        <w:t>one</w:t>
      </w:r>
      <w:r w:rsidR="00900E3C" w:rsidRPr="00054CE5">
        <w:rPr>
          <w:rFonts w:eastAsia="Times New Roman"/>
        </w:rPr>
        <w:t xml:space="preserve"> </w:t>
      </w:r>
      <w:r w:rsidRPr="00054CE5">
        <w:rPr>
          <w:rFonts w:eastAsia="Times New Roman"/>
        </w:rPr>
        <w:t xml:space="preserve">particular reaction </w:t>
      </w:r>
      <w:r w:rsidRPr="00054CE5">
        <w:rPr>
          <w:rFonts w:eastAsia="Times New Roman"/>
          <w:color w:val="000066"/>
        </w:rPr>
        <w:t>[5,12]</w:t>
      </w:r>
      <w:r w:rsidRPr="00054CE5">
        <w:rPr>
          <w:rFonts w:eastAsia="Times New Roman"/>
          <w:color w:val="000000"/>
        </w:rPr>
        <w:t>. The</w:t>
      </w:r>
      <w:r w:rsidR="00900E3C" w:rsidRPr="00054CE5">
        <w:rPr>
          <w:rFonts w:eastAsia="Times New Roman"/>
          <w:color w:val="000000"/>
        </w:rPr>
        <w:t xml:space="preserve"> </w:t>
      </w:r>
      <w:r w:rsidRPr="00054CE5">
        <w:rPr>
          <w:rFonts w:eastAsia="Times New Roman"/>
          <w:color w:val="000000"/>
        </w:rPr>
        <w:t>S matrix enables strict accounting for the underlying biochemistry and</w:t>
      </w:r>
      <w:r w:rsidR="00900E3C" w:rsidRPr="00054CE5">
        <w:rPr>
          <w:rFonts w:eastAsia="Times New Roman"/>
          <w:color w:val="000000"/>
        </w:rPr>
        <w:t xml:space="preserve"> </w:t>
      </w:r>
      <w:r w:rsidRPr="00054CE5">
        <w:rPr>
          <w:rFonts w:eastAsia="Times New Roman"/>
          <w:color w:val="000000"/>
        </w:rPr>
        <w:t>allows</w:t>
      </w:r>
      <w:r w:rsidR="00900E3C" w:rsidRPr="00054CE5">
        <w:rPr>
          <w:rFonts w:eastAsia="Times New Roman"/>
          <w:color w:val="000000"/>
        </w:rPr>
        <w:t xml:space="preserve"> </w:t>
      </w:r>
      <w:r w:rsidRPr="00054CE5">
        <w:rPr>
          <w:rFonts w:eastAsia="Times New Roman"/>
          <w:color w:val="000000"/>
        </w:rPr>
        <w:t>a quantitative description of complex</w:t>
      </w:r>
      <w:r w:rsidR="00900E3C" w:rsidRPr="00054CE5">
        <w:rPr>
          <w:rFonts w:eastAsia="Times New Roman"/>
          <w:color w:val="000000"/>
        </w:rPr>
        <w:t xml:space="preserve"> </w:t>
      </w:r>
      <w:r w:rsidRPr="00054CE5">
        <w:rPr>
          <w:rFonts w:eastAsia="Times New Roman"/>
          <w:color w:val="000000"/>
        </w:rPr>
        <w:t xml:space="preserve">interactions between metabolites that are responsible for driving a cellular phenotype. This matrix </w:t>
      </w:r>
      <w:r w:rsidRPr="00054CE5">
        <w:rPr>
          <w:rFonts w:eastAsia="Times New Roman"/>
        </w:rPr>
        <w:t>formalism facilitates interrogation of the structural and functional properties of the network.</w:t>
      </w:r>
    </w:p>
    <w:p w14:paraId="224E5D01" w14:textId="77777777" w:rsidR="00054CE5" w:rsidRPr="00054CE5" w:rsidRDefault="00054CE5" w:rsidP="00461873">
      <w:pPr>
        <w:rPr>
          <w:rFonts w:eastAsia="Times New Roman"/>
        </w:rPr>
      </w:pPr>
    </w:p>
    <w:p w14:paraId="482B2D1B" w14:textId="77777777" w:rsidR="001436E7" w:rsidRPr="00054CE5" w:rsidRDefault="001436E7" w:rsidP="00461873">
      <w:pPr>
        <w:rPr>
          <w:rFonts w:eastAsia="Times New Roman"/>
          <w:color w:val="000000"/>
        </w:rPr>
      </w:pPr>
      <w:r w:rsidRPr="00054CE5">
        <w:rPr>
          <w:rFonts w:eastAsia="Times New Roman"/>
        </w:rPr>
        <w:t>The</w:t>
      </w:r>
      <w:r w:rsidR="00900E3C" w:rsidRPr="00054CE5">
        <w:rPr>
          <w:rFonts w:eastAsia="Times New Roman"/>
        </w:rPr>
        <w:t xml:space="preserve"> </w:t>
      </w:r>
      <w:r w:rsidRPr="00054CE5">
        <w:rPr>
          <w:rFonts w:eastAsia="Times New Roman"/>
        </w:rPr>
        <w:t>application of FBA</w:t>
      </w:r>
      <w:r w:rsidR="00900E3C" w:rsidRPr="00054CE5">
        <w:rPr>
          <w:rFonts w:eastAsia="Times New Roman"/>
        </w:rPr>
        <w:t xml:space="preserve"> </w:t>
      </w:r>
      <w:r w:rsidRPr="00054CE5">
        <w:rPr>
          <w:rFonts w:eastAsia="Times New Roman"/>
        </w:rPr>
        <w:t>to</w:t>
      </w:r>
      <w:r w:rsidR="00900E3C" w:rsidRPr="00054CE5">
        <w:rPr>
          <w:rFonts w:eastAsia="Times New Roman"/>
        </w:rPr>
        <w:t xml:space="preserve"> </w:t>
      </w:r>
      <w:r w:rsidRPr="00054CE5">
        <w:rPr>
          <w:rFonts w:eastAsia="Times New Roman"/>
        </w:rPr>
        <w:t>a</w:t>
      </w:r>
      <w:r w:rsidR="00900E3C" w:rsidRPr="00054CE5">
        <w:rPr>
          <w:rFonts w:eastAsia="Times New Roman"/>
        </w:rPr>
        <w:t xml:space="preserve"> </w:t>
      </w:r>
      <w:r w:rsidRPr="00054CE5">
        <w:rPr>
          <w:rFonts w:eastAsia="Times New Roman"/>
        </w:rPr>
        <w:t>network reconstruction results in the</w:t>
      </w:r>
      <w:r w:rsidR="00900E3C" w:rsidRPr="00054CE5">
        <w:rPr>
          <w:rFonts w:eastAsia="Times New Roman"/>
        </w:rPr>
        <w:t xml:space="preserve"> </w:t>
      </w:r>
      <w:r w:rsidRPr="00054CE5">
        <w:rPr>
          <w:rFonts w:eastAsia="Times New Roman"/>
        </w:rPr>
        <w:t>identification of combinations of reaction fluxes</w:t>
      </w:r>
      <w:r w:rsidR="00900E3C" w:rsidRPr="00054CE5">
        <w:rPr>
          <w:rFonts w:eastAsia="Times New Roman"/>
        </w:rPr>
        <w:t xml:space="preserve"> </w:t>
      </w:r>
      <w:r w:rsidRPr="00054CE5">
        <w:rPr>
          <w:rFonts w:eastAsia="Times New Roman"/>
        </w:rPr>
        <w:t>that correspond to a maximum flux through a targeted reaction (an objective) while</w:t>
      </w:r>
      <w:r w:rsidR="00900E3C" w:rsidRPr="00054CE5">
        <w:rPr>
          <w:rFonts w:eastAsia="Times New Roman"/>
        </w:rPr>
        <w:t xml:space="preserve"> </w:t>
      </w:r>
      <w:r w:rsidRPr="00054CE5">
        <w:rPr>
          <w:rFonts w:eastAsia="Times New Roman"/>
        </w:rPr>
        <w:t>requiring that constraints</w:t>
      </w:r>
      <w:r w:rsidR="00900E3C" w:rsidRPr="00054CE5">
        <w:rPr>
          <w:rFonts w:eastAsia="Times New Roman"/>
        </w:rPr>
        <w:t xml:space="preserve"> </w:t>
      </w:r>
      <w:r w:rsidRPr="00054CE5">
        <w:rPr>
          <w:rFonts w:eastAsia="Times New Roman"/>
        </w:rPr>
        <w:t>are</w:t>
      </w:r>
      <w:r w:rsidR="00900E3C" w:rsidRPr="00054CE5">
        <w:rPr>
          <w:rFonts w:eastAsia="Times New Roman"/>
        </w:rPr>
        <w:t xml:space="preserve"> </w:t>
      </w:r>
      <w:r w:rsidRPr="00054CE5">
        <w:rPr>
          <w:rFonts w:eastAsia="Times New Roman"/>
        </w:rPr>
        <w:t>satisfied,</w:t>
      </w:r>
      <w:r w:rsidR="00900E3C" w:rsidRPr="00054CE5">
        <w:rPr>
          <w:rFonts w:eastAsia="Times New Roman"/>
        </w:rPr>
        <w:t xml:space="preserve"> </w:t>
      </w:r>
      <w:r w:rsidRPr="00054CE5">
        <w:rPr>
          <w:rFonts w:eastAsia="Times New Roman"/>
        </w:rPr>
        <w:t>for</w:t>
      </w:r>
      <w:r w:rsidR="00900E3C" w:rsidRPr="00054CE5">
        <w:rPr>
          <w:rFonts w:eastAsia="Times New Roman"/>
        </w:rPr>
        <w:t xml:space="preserve"> </w:t>
      </w:r>
      <w:r w:rsidRPr="00054CE5">
        <w:rPr>
          <w:rFonts w:eastAsia="Times New Roman"/>
        </w:rPr>
        <w:t>example</w:t>
      </w:r>
      <w:r w:rsidR="00900E3C" w:rsidRPr="00054CE5">
        <w:rPr>
          <w:rFonts w:eastAsia="Times New Roman"/>
        </w:rPr>
        <w:t xml:space="preserve"> </w:t>
      </w:r>
      <w:r w:rsidRPr="00054CE5">
        <w:rPr>
          <w:rFonts w:eastAsia="Times New Roman"/>
        </w:rPr>
        <w:t>that</w:t>
      </w:r>
      <w:r w:rsidR="00900E3C" w:rsidRPr="00054CE5">
        <w:rPr>
          <w:rFonts w:eastAsia="Times New Roman"/>
        </w:rPr>
        <w:t xml:space="preserve"> </w:t>
      </w:r>
      <w:r w:rsidRPr="00054CE5">
        <w:rPr>
          <w:rFonts w:eastAsia="Times New Roman"/>
        </w:rPr>
        <w:t>the</w:t>
      </w:r>
      <w:r w:rsidR="00900E3C" w:rsidRPr="00054CE5">
        <w:rPr>
          <w:rFonts w:eastAsia="Times New Roman"/>
        </w:rPr>
        <w:t xml:space="preserve"> </w:t>
      </w:r>
      <w:r w:rsidRPr="00054CE5">
        <w:rPr>
          <w:rFonts w:eastAsia="Times New Roman"/>
        </w:rPr>
        <w:t>mass entering the</w:t>
      </w:r>
      <w:r w:rsidR="00900E3C" w:rsidRPr="00054CE5">
        <w:rPr>
          <w:rFonts w:eastAsia="Times New Roman"/>
        </w:rPr>
        <w:t xml:space="preserve"> </w:t>
      </w:r>
      <w:r w:rsidRPr="00054CE5">
        <w:rPr>
          <w:rFonts w:eastAsia="Times New Roman"/>
        </w:rPr>
        <w:t>network is</w:t>
      </w:r>
      <w:r w:rsidR="00900E3C" w:rsidRPr="00054CE5">
        <w:rPr>
          <w:rFonts w:eastAsia="Times New Roman"/>
        </w:rPr>
        <w:t xml:space="preserve"> </w:t>
      </w:r>
      <w:r w:rsidRPr="00054CE5">
        <w:rPr>
          <w:rFonts w:eastAsia="Times New Roman"/>
        </w:rPr>
        <w:t>equal to</w:t>
      </w:r>
      <w:r w:rsidR="00900E3C" w:rsidRPr="00054CE5">
        <w:rPr>
          <w:rFonts w:eastAsia="Times New Roman"/>
        </w:rPr>
        <w:t xml:space="preserve"> </w:t>
      </w:r>
      <w:r w:rsidRPr="00054CE5">
        <w:rPr>
          <w:rFonts w:eastAsia="Times New Roman"/>
        </w:rPr>
        <w:t>the</w:t>
      </w:r>
      <w:r w:rsidR="00900E3C" w:rsidRPr="00054CE5">
        <w:rPr>
          <w:rFonts w:eastAsia="Times New Roman"/>
        </w:rPr>
        <w:t xml:space="preserve"> </w:t>
      </w:r>
      <w:r w:rsidRPr="00054CE5">
        <w:rPr>
          <w:rFonts w:eastAsia="Times New Roman"/>
        </w:rPr>
        <w:t>mass exiting the network.</w:t>
      </w:r>
      <w:r w:rsidR="00900E3C" w:rsidRPr="00054CE5">
        <w:rPr>
          <w:rFonts w:eastAsia="Times New Roman"/>
        </w:rPr>
        <w:t xml:space="preserve"> </w:t>
      </w:r>
      <w:r w:rsidRPr="00054CE5">
        <w:rPr>
          <w:rFonts w:eastAsia="Times New Roman"/>
        </w:rPr>
        <w:t>In</w:t>
      </w:r>
      <w:r w:rsidR="00900E3C" w:rsidRPr="00054CE5">
        <w:rPr>
          <w:rFonts w:eastAsia="Times New Roman"/>
        </w:rPr>
        <w:t xml:space="preserve"> </w:t>
      </w:r>
      <w:r w:rsidRPr="00054CE5">
        <w:rPr>
          <w:rFonts w:eastAsia="Times New Roman"/>
        </w:rPr>
        <w:t>more</w:t>
      </w:r>
      <w:r w:rsidR="00900E3C" w:rsidRPr="00054CE5">
        <w:rPr>
          <w:rFonts w:eastAsia="Times New Roman"/>
        </w:rPr>
        <w:t xml:space="preserve"> </w:t>
      </w:r>
      <w:r w:rsidRPr="00054CE5">
        <w:rPr>
          <w:rFonts w:eastAsia="Times New Roman"/>
        </w:rPr>
        <w:t>mathematical</w:t>
      </w:r>
      <w:r w:rsidR="00900E3C" w:rsidRPr="00054CE5">
        <w:rPr>
          <w:rFonts w:eastAsia="Times New Roman"/>
        </w:rPr>
        <w:t xml:space="preserve"> </w:t>
      </w:r>
      <w:r w:rsidRPr="00054CE5">
        <w:rPr>
          <w:rFonts w:eastAsia="Times New Roman"/>
        </w:rPr>
        <w:t>terms,</w:t>
      </w:r>
      <w:r w:rsidR="00900E3C" w:rsidRPr="00054CE5">
        <w:rPr>
          <w:rFonts w:eastAsia="Times New Roman"/>
        </w:rPr>
        <w:t xml:space="preserve"> </w:t>
      </w:r>
      <w:r w:rsidRPr="00054CE5">
        <w:rPr>
          <w:rFonts w:eastAsia="Times New Roman"/>
        </w:rPr>
        <w:t>FBA</w:t>
      </w:r>
      <w:r w:rsidR="00900E3C" w:rsidRPr="00054CE5">
        <w:rPr>
          <w:rFonts w:eastAsia="Times New Roman"/>
        </w:rPr>
        <w:t xml:space="preserve"> </w:t>
      </w:r>
      <w:r w:rsidRPr="00054CE5">
        <w:rPr>
          <w:rFonts w:eastAsia="Times New Roman"/>
        </w:rPr>
        <w:t>involves the</w:t>
      </w:r>
      <w:r w:rsidR="00900E3C" w:rsidRPr="00054CE5">
        <w:rPr>
          <w:rFonts w:eastAsia="Times New Roman"/>
        </w:rPr>
        <w:t xml:space="preserve"> </w:t>
      </w:r>
      <w:r w:rsidRPr="00054CE5">
        <w:rPr>
          <w:rFonts w:eastAsia="Times New Roman"/>
        </w:rPr>
        <w:t>use</w:t>
      </w:r>
      <w:r w:rsidR="00900E3C" w:rsidRPr="00054CE5">
        <w:rPr>
          <w:rFonts w:eastAsia="Times New Roman"/>
        </w:rPr>
        <w:t xml:space="preserve"> </w:t>
      </w:r>
      <w:r w:rsidRPr="00054CE5">
        <w:rPr>
          <w:rFonts w:eastAsia="Times New Roman"/>
        </w:rPr>
        <w:t>of a linear programming formulation wherein an objective is optimized subject to a set</w:t>
      </w:r>
      <w:r w:rsidR="00900E3C" w:rsidRPr="00054CE5">
        <w:rPr>
          <w:rFonts w:eastAsia="Times New Roman"/>
        </w:rPr>
        <w:t xml:space="preserve"> </w:t>
      </w:r>
      <w:r w:rsidRPr="00054CE5">
        <w:rPr>
          <w:rFonts w:eastAsia="Times New Roman"/>
        </w:rPr>
        <w:t>of governing constraints (</w:t>
      </w:r>
      <w:r w:rsidRPr="00054CE5">
        <w:rPr>
          <w:rFonts w:eastAsia="Times New Roman"/>
          <w:color w:val="000066"/>
        </w:rPr>
        <w:t>Box 1</w:t>
      </w:r>
      <w:r w:rsidRPr="00054CE5">
        <w:rPr>
          <w:rFonts w:eastAsia="Times New Roman"/>
          <w:color w:val="000000"/>
        </w:rPr>
        <w:t xml:space="preserve">) </w:t>
      </w:r>
      <w:r w:rsidRPr="00054CE5">
        <w:rPr>
          <w:rFonts w:eastAsia="Times New Roman"/>
          <w:color w:val="000066"/>
        </w:rPr>
        <w:t>[4,12,13]</w:t>
      </w:r>
      <w:r w:rsidRPr="00054CE5">
        <w:rPr>
          <w:rFonts w:eastAsia="Times New Roman"/>
          <w:color w:val="000000"/>
        </w:rPr>
        <w:t>.</w:t>
      </w:r>
      <w:r w:rsidR="00900E3C" w:rsidRPr="00054CE5">
        <w:rPr>
          <w:rFonts w:eastAsia="Times New Roman"/>
          <w:color w:val="000000"/>
        </w:rPr>
        <w:t xml:space="preserve"> </w:t>
      </w:r>
      <w:r w:rsidRPr="00054CE5">
        <w:rPr>
          <w:rFonts w:eastAsia="Times New Roman"/>
          <w:color w:val="000000"/>
        </w:rPr>
        <w:t>In</w:t>
      </w:r>
      <w:r w:rsidR="00900E3C" w:rsidRPr="00054CE5">
        <w:rPr>
          <w:rFonts w:eastAsia="Times New Roman"/>
          <w:color w:val="000000"/>
        </w:rPr>
        <w:t xml:space="preserve"> </w:t>
      </w:r>
      <w:r w:rsidRPr="00054CE5">
        <w:rPr>
          <w:rFonts w:eastAsia="Times New Roman"/>
          <w:color w:val="000000"/>
        </w:rPr>
        <w:t>addition to</w:t>
      </w:r>
      <w:r w:rsidR="00900E3C" w:rsidRPr="00054CE5">
        <w:rPr>
          <w:rFonts w:eastAsia="Times New Roman"/>
          <w:color w:val="000000"/>
        </w:rPr>
        <w:t xml:space="preserve"> </w:t>
      </w:r>
      <w:r w:rsidRPr="00054CE5">
        <w:rPr>
          <w:rFonts w:eastAsia="Times New Roman"/>
          <w:color w:val="000000"/>
        </w:rPr>
        <w:t>requiring mass balance for every</w:t>
      </w:r>
      <w:r w:rsidR="00900E3C" w:rsidRPr="00054CE5">
        <w:rPr>
          <w:rFonts w:eastAsia="Times New Roman"/>
          <w:color w:val="000000"/>
        </w:rPr>
        <w:t xml:space="preserve"> </w:t>
      </w:r>
      <w:r w:rsidRPr="00054CE5">
        <w:rPr>
          <w:rFonts w:eastAsia="Times New Roman"/>
          <w:color w:val="000000"/>
        </w:rPr>
        <w:t>reaction, thermodynamic, topological, environmental, and</w:t>
      </w:r>
      <w:r w:rsidR="00900E3C" w:rsidRPr="00054CE5">
        <w:rPr>
          <w:rFonts w:eastAsia="Times New Roman"/>
          <w:color w:val="000000"/>
        </w:rPr>
        <w:t xml:space="preserve"> </w:t>
      </w:r>
      <w:r w:rsidRPr="00054CE5">
        <w:rPr>
          <w:rFonts w:eastAsia="Times New Roman"/>
          <w:color w:val="000000"/>
        </w:rPr>
        <w:t>regulatory data may provide additional constraints that dictate the</w:t>
      </w:r>
      <w:r w:rsidR="00900E3C" w:rsidRPr="00054CE5">
        <w:rPr>
          <w:rFonts w:eastAsia="Times New Roman"/>
          <w:color w:val="000000"/>
        </w:rPr>
        <w:t xml:space="preserve"> </w:t>
      </w:r>
      <w:r w:rsidRPr="00054CE5">
        <w:rPr>
          <w:rFonts w:eastAsia="Times New Roman"/>
          <w:color w:val="000000"/>
        </w:rPr>
        <w:t>feasible flux space</w:t>
      </w:r>
      <w:r w:rsidR="00900E3C" w:rsidRPr="00054CE5">
        <w:rPr>
          <w:rFonts w:eastAsia="Times New Roman"/>
          <w:color w:val="000000"/>
        </w:rPr>
        <w:t xml:space="preserve"> </w:t>
      </w:r>
      <w:r w:rsidRPr="00054CE5">
        <w:rPr>
          <w:rFonts w:eastAsia="Times New Roman"/>
          <w:color w:val="000066"/>
        </w:rPr>
        <w:t>[14]</w:t>
      </w:r>
      <w:r w:rsidRPr="00054CE5">
        <w:rPr>
          <w:rFonts w:eastAsia="Times New Roman"/>
          <w:color w:val="000000"/>
        </w:rPr>
        <w:t xml:space="preserve">. An objective often used with FBA is biomass production, which is represented in </w:t>
      </w:r>
      <w:proofErr w:type="spellStart"/>
      <w:r w:rsidRPr="00054CE5">
        <w:rPr>
          <w:rFonts w:eastAsia="Times New Roman"/>
          <w:color w:val="000000"/>
        </w:rPr>
        <w:t>silico</w:t>
      </w:r>
      <w:proofErr w:type="spellEnd"/>
      <w:r w:rsidRPr="00054CE5">
        <w:rPr>
          <w:rFonts w:eastAsia="Times New Roman"/>
          <w:color w:val="000000"/>
        </w:rPr>
        <w:t xml:space="preserve"> as a drain capturing crucial metabolites necessary for growth of the</w:t>
      </w:r>
      <w:r w:rsidR="00900E3C" w:rsidRPr="00054CE5">
        <w:rPr>
          <w:rFonts w:eastAsia="Times New Roman"/>
          <w:color w:val="000000"/>
        </w:rPr>
        <w:t xml:space="preserve"> </w:t>
      </w:r>
      <w:r w:rsidRPr="00054CE5">
        <w:rPr>
          <w:rFonts w:eastAsia="Times New Roman"/>
          <w:color w:val="000000"/>
        </w:rPr>
        <w:t xml:space="preserve">organism </w:t>
      </w:r>
      <w:r w:rsidRPr="00054CE5">
        <w:rPr>
          <w:rFonts w:eastAsia="Times New Roman"/>
          <w:color w:val="000066"/>
        </w:rPr>
        <w:t>[15,16]</w:t>
      </w:r>
      <w:r w:rsidRPr="00054CE5">
        <w:rPr>
          <w:rFonts w:eastAsia="Times New Roman"/>
          <w:color w:val="000000"/>
        </w:rPr>
        <w:t>. With the</w:t>
      </w:r>
      <w:r w:rsidR="00900E3C" w:rsidRPr="00054CE5">
        <w:rPr>
          <w:rFonts w:eastAsia="Times New Roman"/>
          <w:color w:val="000000"/>
        </w:rPr>
        <w:t xml:space="preserve"> </w:t>
      </w:r>
      <w:r w:rsidRPr="00054CE5">
        <w:rPr>
          <w:rFonts w:eastAsia="Times New Roman"/>
          <w:color w:val="000000"/>
        </w:rPr>
        <w:t>ultimate goal of identifying antimicrobial drug</w:t>
      </w:r>
      <w:r w:rsidR="00900E3C" w:rsidRPr="00054CE5">
        <w:rPr>
          <w:rFonts w:eastAsia="Times New Roman"/>
          <w:color w:val="000000"/>
        </w:rPr>
        <w:t xml:space="preserve"> </w:t>
      </w:r>
      <w:r w:rsidRPr="00054CE5">
        <w:rPr>
          <w:rFonts w:eastAsia="Times New Roman"/>
          <w:color w:val="000000"/>
        </w:rPr>
        <w:t>targets (and</w:t>
      </w:r>
      <w:r w:rsidR="00900E3C" w:rsidRPr="00054CE5">
        <w:rPr>
          <w:rFonts w:eastAsia="Times New Roman"/>
          <w:color w:val="000000"/>
        </w:rPr>
        <w:t xml:space="preserve"> </w:t>
      </w:r>
      <w:r w:rsidRPr="00054CE5">
        <w:rPr>
          <w:rFonts w:eastAsia="Times New Roman"/>
          <w:color w:val="000000"/>
        </w:rPr>
        <w:t>associated drugs) to slow or stop</w:t>
      </w:r>
      <w:r w:rsidR="00900E3C" w:rsidRPr="00054CE5">
        <w:rPr>
          <w:rFonts w:eastAsia="Times New Roman"/>
          <w:color w:val="000000"/>
        </w:rPr>
        <w:t xml:space="preserve"> </w:t>
      </w:r>
      <w:r w:rsidRPr="00054CE5">
        <w:rPr>
          <w:rFonts w:eastAsia="Times New Roman"/>
          <w:color w:val="000000"/>
        </w:rPr>
        <w:t>the</w:t>
      </w:r>
      <w:r w:rsidR="00900E3C" w:rsidRPr="00054CE5">
        <w:rPr>
          <w:rFonts w:eastAsia="Times New Roman"/>
          <w:color w:val="000000"/>
        </w:rPr>
        <w:t xml:space="preserve"> </w:t>
      </w:r>
      <w:r w:rsidRPr="00054CE5">
        <w:rPr>
          <w:rFonts w:eastAsia="Times New Roman"/>
          <w:color w:val="000000"/>
        </w:rPr>
        <w:t>growth of a pathogen, a</w:t>
      </w:r>
      <w:r w:rsidR="00900E3C" w:rsidRPr="00054CE5">
        <w:rPr>
          <w:rFonts w:eastAsia="Times New Roman"/>
          <w:color w:val="000000"/>
        </w:rPr>
        <w:t xml:space="preserve"> </w:t>
      </w:r>
      <w:r w:rsidRPr="00054CE5">
        <w:rPr>
          <w:rFonts w:eastAsia="Times New Roman"/>
          <w:color w:val="000000"/>
        </w:rPr>
        <w:t>biomass objective is</w:t>
      </w:r>
      <w:r w:rsidR="00900E3C" w:rsidRPr="00054CE5">
        <w:rPr>
          <w:rFonts w:eastAsia="Times New Roman"/>
          <w:color w:val="000000"/>
        </w:rPr>
        <w:t xml:space="preserve"> </w:t>
      </w:r>
      <w:r w:rsidRPr="00054CE5">
        <w:rPr>
          <w:rFonts w:eastAsia="Times New Roman"/>
          <w:color w:val="000000"/>
        </w:rPr>
        <w:t>often</w:t>
      </w:r>
      <w:r w:rsidR="00900E3C" w:rsidRPr="00054CE5">
        <w:rPr>
          <w:rFonts w:eastAsia="Times New Roman"/>
          <w:color w:val="000000"/>
        </w:rPr>
        <w:t xml:space="preserve"> </w:t>
      </w:r>
      <w:r w:rsidRPr="00054CE5">
        <w:rPr>
          <w:rFonts w:eastAsia="Times New Roman"/>
          <w:color w:val="000000"/>
        </w:rPr>
        <w:t>very</w:t>
      </w:r>
      <w:r w:rsidR="00900E3C" w:rsidRPr="00054CE5">
        <w:rPr>
          <w:rFonts w:eastAsia="Times New Roman"/>
          <w:color w:val="000000"/>
        </w:rPr>
        <w:t xml:space="preserve"> </w:t>
      </w:r>
      <w:r w:rsidRPr="00054CE5">
        <w:rPr>
          <w:rFonts w:eastAsia="Times New Roman"/>
          <w:color w:val="000000"/>
        </w:rPr>
        <w:t>appropriate for</w:t>
      </w:r>
      <w:r w:rsidR="00900E3C" w:rsidRPr="00054CE5">
        <w:rPr>
          <w:rFonts w:eastAsia="Times New Roman"/>
          <w:color w:val="000000"/>
        </w:rPr>
        <w:t xml:space="preserve"> </w:t>
      </w:r>
      <w:r w:rsidRPr="00054CE5">
        <w:rPr>
          <w:rFonts w:eastAsia="Times New Roman"/>
          <w:color w:val="000000"/>
        </w:rPr>
        <w:t>computational modeling efforts. Network reconstructions</w:t>
      </w:r>
      <w:r w:rsidR="00900E3C" w:rsidRPr="00054CE5">
        <w:rPr>
          <w:rFonts w:eastAsia="Times New Roman"/>
          <w:color w:val="000000"/>
        </w:rPr>
        <w:t xml:space="preserve"> </w:t>
      </w:r>
      <w:r w:rsidRPr="00054CE5">
        <w:rPr>
          <w:rFonts w:eastAsia="Times New Roman"/>
          <w:color w:val="000000"/>
        </w:rPr>
        <w:t>of most</w:t>
      </w:r>
      <w:r w:rsidR="00900E3C" w:rsidRPr="00054CE5">
        <w:rPr>
          <w:rFonts w:eastAsia="Times New Roman"/>
          <w:color w:val="000000"/>
        </w:rPr>
        <w:t xml:space="preserve"> </w:t>
      </w:r>
      <w:r w:rsidRPr="00054CE5">
        <w:rPr>
          <w:rFonts w:eastAsia="Times New Roman"/>
          <w:color w:val="000000"/>
        </w:rPr>
        <w:t>pathogenic organisms have</w:t>
      </w:r>
      <w:r w:rsidR="00900E3C" w:rsidRPr="00054CE5">
        <w:rPr>
          <w:rFonts w:eastAsia="Times New Roman"/>
          <w:color w:val="000000"/>
        </w:rPr>
        <w:t xml:space="preserve"> </w:t>
      </w:r>
      <w:r w:rsidRPr="00054CE5">
        <w:rPr>
          <w:rFonts w:eastAsia="Times New Roman"/>
          <w:color w:val="000000"/>
        </w:rPr>
        <w:t>incorporated biomass reactions as</w:t>
      </w:r>
      <w:r w:rsidR="00900E3C" w:rsidRPr="00054CE5">
        <w:rPr>
          <w:rFonts w:eastAsia="Times New Roman"/>
          <w:color w:val="000000"/>
        </w:rPr>
        <w:t xml:space="preserve"> </w:t>
      </w:r>
      <w:r w:rsidRPr="00054CE5">
        <w:rPr>
          <w:rFonts w:eastAsia="Times New Roman"/>
          <w:color w:val="000000"/>
        </w:rPr>
        <w:t>their objectives (</w:t>
      </w:r>
      <w:r w:rsidRPr="00054CE5">
        <w:rPr>
          <w:rFonts w:eastAsia="Times New Roman"/>
          <w:color w:val="000066"/>
        </w:rPr>
        <w:t>Table</w:t>
      </w:r>
      <w:r w:rsidR="00900E3C" w:rsidRPr="00054CE5">
        <w:rPr>
          <w:rFonts w:eastAsia="Times New Roman"/>
          <w:color w:val="000066"/>
        </w:rPr>
        <w:t xml:space="preserve"> </w:t>
      </w:r>
      <w:r w:rsidRPr="00054CE5">
        <w:rPr>
          <w:rFonts w:eastAsia="Times New Roman"/>
          <w:color w:val="000066"/>
        </w:rPr>
        <w:t>1</w:t>
      </w:r>
      <w:r w:rsidRPr="00054CE5">
        <w:rPr>
          <w:rFonts w:eastAsia="Times New Roman"/>
          <w:color w:val="000000"/>
        </w:rPr>
        <w:t>).</w:t>
      </w:r>
    </w:p>
    <w:p w14:paraId="3352A52A" w14:textId="77777777" w:rsidR="00054CE5" w:rsidRPr="00054CE5" w:rsidRDefault="00054CE5" w:rsidP="00461873">
      <w:pPr>
        <w:rPr>
          <w:rFonts w:eastAsia="Times New Roman"/>
        </w:rPr>
      </w:pPr>
    </w:p>
    <w:p w14:paraId="3B6E4F95" w14:textId="77777777" w:rsidR="001436E7" w:rsidRPr="00054CE5" w:rsidRDefault="001436E7" w:rsidP="00461873">
      <w:pPr>
        <w:rPr>
          <w:rFonts w:eastAsia="Times New Roman"/>
        </w:rPr>
      </w:pPr>
      <w:r w:rsidRPr="00054CE5">
        <w:rPr>
          <w:rFonts w:eastAsia="Times New Roman"/>
        </w:rPr>
        <w:t>The inability of the</w:t>
      </w:r>
      <w:r w:rsidR="00900E3C" w:rsidRPr="00054CE5">
        <w:rPr>
          <w:rFonts w:eastAsia="Times New Roman"/>
        </w:rPr>
        <w:t xml:space="preserve"> </w:t>
      </w:r>
      <w:r w:rsidRPr="00054CE5">
        <w:rPr>
          <w:rFonts w:eastAsia="Times New Roman"/>
        </w:rPr>
        <w:t>metabolic network model</w:t>
      </w:r>
      <w:r w:rsidR="00900E3C" w:rsidRPr="00054CE5">
        <w:rPr>
          <w:rFonts w:eastAsia="Times New Roman"/>
        </w:rPr>
        <w:t xml:space="preserve"> </w:t>
      </w:r>
      <w:r w:rsidRPr="00054CE5">
        <w:rPr>
          <w:rFonts w:eastAsia="Times New Roman"/>
        </w:rPr>
        <w:t>to synthesize even one metabolite of the biomass reaction will result in a predicted value of zero for the objective (biomass) flux, and</w:t>
      </w:r>
      <w:r w:rsidR="00900E3C" w:rsidRPr="00054CE5">
        <w:rPr>
          <w:rFonts w:eastAsia="Times New Roman"/>
        </w:rPr>
        <w:t xml:space="preserve"> </w:t>
      </w:r>
      <w:r w:rsidRPr="00054CE5">
        <w:rPr>
          <w:rFonts w:eastAsia="Times New Roman"/>
        </w:rPr>
        <w:t>analogously no growth. Therefore, growth predictions are</w:t>
      </w:r>
      <w:r w:rsidR="00900E3C" w:rsidRPr="00054CE5">
        <w:rPr>
          <w:rFonts w:eastAsia="Times New Roman"/>
        </w:rPr>
        <w:t xml:space="preserve"> </w:t>
      </w:r>
      <w:r w:rsidRPr="00054CE5">
        <w:rPr>
          <w:rFonts w:eastAsia="Times New Roman"/>
        </w:rPr>
        <w:t>sensitive to metabolites that are</w:t>
      </w:r>
      <w:r w:rsidR="00900E3C" w:rsidRPr="00054CE5">
        <w:rPr>
          <w:rFonts w:eastAsia="Times New Roman"/>
        </w:rPr>
        <w:t xml:space="preserve"> </w:t>
      </w:r>
      <w:r w:rsidRPr="00054CE5">
        <w:rPr>
          <w:rFonts w:eastAsia="Times New Roman"/>
        </w:rPr>
        <w:t>placed in the</w:t>
      </w:r>
      <w:r w:rsidR="00900E3C" w:rsidRPr="00054CE5">
        <w:rPr>
          <w:rFonts w:eastAsia="Times New Roman"/>
        </w:rPr>
        <w:t xml:space="preserve"> </w:t>
      </w:r>
      <w:r w:rsidRPr="00054CE5">
        <w:rPr>
          <w:rFonts w:eastAsia="Times New Roman"/>
        </w:rPr>
        <w:t>biomass reaction. FBA can be used</w:t>
      </w:r>
      <w:r w:rsidR="00900E3C" w:rsidRPr="00054CE5">
        <w:rPr>
          <w:rFonts w:eastAsia="Times New Roman"/>
        </w:rPr>
        <w:t xml:space="preserve"> </w:t>
      </w:r>
      <w:r w:rsidRPr="00054CE5">
        <w:rPr>
          <w:rFonts w:eastAsia="Times New Roman"/>
        </w:rPr>
        <w:t>to investigate the</w:t>
      </w:r>
      <w:r w:rsidR="00900E3C" w:rsidRPr="00054CE5">
        <w:rPr>
          <w:rFonts w:eastAsia="Times New Roman"/>
        </w:rPr>
        <w:t xml:space="preserve"> </w:t>
      </w:r>
      <w:r w:rsidRPr="00054CE5">
        <w:rPr>
          <w:rFonts w:eastAsia="Times New Roman"/>
        </w:rPr>
        <w:t>ability of the model</w:t>
      </w:r>
      <w:r w:rsidR="00900E3C" w:rsidRPr="00054CE5">
        <w:rPr>
          <w:rFonts w:eastAsia="Times New Roman"/>
        </w:rPr>
        <w:t xml:space="preserve"> </w:t>
      </w:r>
      <w:r w:rsidRPr="00054CE5">
        <w:rPr>
          <w:rFonts w:eastAsia="Times New Roman"/>
        </w:rPr>
        <w:t>to produce each</w:t>
      </w:r>
      <w:r w:rsidR="00900E3C" w:rsidRPr="00054CE5">
        <w:rPr>
          <w:rFonts w:eastAsia="Times New Roman"/>
        </w:rPr>
        <w:t xml:space="preserve"> </w:t>
      </w:r>
      <w:r w:rsidRPr="00054CE5">
        <w:rPr>
          <w:rFonts w:eastAsia="Times New Roman"/>
        </w:rPr>
        <w:t>metabolite within biomass. In</w:t>
      </w:r>
      <w:r w:rsidR="00900E3C" w:rsidRPr="00054CE5">
        <w:rPr>
          <w:rFonts w:eastAsia="Times New Roman"/>
        </w:rPr>
        <w:t xml:space="preserve"> </w:t>
      </w:r>
      <w:r w:rsidRPr="00054CE5">
        <w:rPr>
          <w:rFonts w:eastAsia="Times New Roman"/>
        </w:rPr>
        <w:t xml:space="preserve">the </w:t>
      </w:r>
      <w:proofErr w:type="spellStart"/>
      <w:r w:rsidRPr="00054CE5">
        <w:rPr>
          <w:rFonts w:eastAsia="Times New Roman"/>
        </w:rPr>
        <w:t>Porphyromonas</w:t>
      </w:r>
      <w:proofErr w:type="spellEnd"/>
      <w:r w:rsidRPr="00054CE5">
        <w:rPr>
          <w:rFonts w:eastAsia="Times New Roman"/>
        </w:rPr>
        <w:t xml:space="preserve"> </w:t>
      </w:r>
      <w:proofErr w:type="spellStart"/>
      <w:r w:rsidRPr="00054CE5">
        <w:rPr>
          <w:rFonts w:eastAsia="Times New Roman"/>
        </w:rPr>
        <w:t>gingivalis</w:t>
      </w:r>
      <w:proofErr w:type="spellEnd"/>
      <w:r w:rsidRPr="00054CE5">
        <w:rPr>
          <w:rFonts w:eastAsia="Times New Roman"/>
        </w:rPr>
        <w:t xml:space="preserve"> metabolic network, the</w:t>
      </w:r>
      <w:r w:rsidR="00900E3C" w:rsidRPr="00054CE5">
        <w:rPr>
          <w:rFonts w:eastAsia="Times New Roman"/>
        </w:rPr>
        <w:t xml:space="preserve"> </w:t>
      </w:r>
      <w:r w:rsidRPr="00054CE5">
        <w:rPr>
          <w:rFonts w:eastAsia="Times New Roman"/>
        </w:rPr>
        <w:t>ability of the</w:t>
      </w:r>
      <w:r w:rsidR="00900E3C" w:rsidRPr="00054CE5">
        <w:rPr>
          <w:rFonts w:eastAsia="Times New Roman"/>
        </w:rPr>
        <w:t xml:space="preserve"> </w:t>
      </w:r>
      <w:r w:rsidRPr="00054CE5">
        <w:rPr>
          <w:rFonts w:eastAsia="Times New Roman"/>
        </w:rPr>
        <w:t>model</w:t>
      </w:r>
      <w:r w:rsidR="00900E3C" w:rsidRPr="00054CE5">
        <w:rPr>
          <w:rFonts w:eastAsia="Times New Roman"/>
        </w:rPr>
        <w:t xml:space="preserve"> </w:t>
      </w:r>
      <w:r w:rsidRPr="00054CE5">
        <w:rPr>
          <w:rFonts w:eastAsia="Times New Roman"/>
        </w:rPr>
        <w:t>to produce each</w:t>
      </w:r>
      <w:r w:rsidR="00900E3C" w:rsidRPr="00054CE5">
        <w:rPr>
          <w:rFonts w:eastAsia="Times New Roman"/>
        </w:rPr>
        <w:t xml:space="preserve"> </w:t>
      </w:r>
      <w:r w:rsidRPr="00054CE5">
        <w:rPr>
          <w:rFonts w:eastAsia="Times New Roman"/>
        </w:rPr>
        <w:t>of the</w:t>
      </w:r>
      <w:r w:rsidR="00900E3C" w:rsidRPr="00054CE5">
        <w:rPr>
          <w:rFonts w:eastAsia="Times New Roman"/>
        </w:rPr>
        <w:t xml:space="preserve"> </w:t>
      </w:r>
      <w:r w:rsidRPr="00054CE5">
        <w:rPr>
          <w:rFonts w:eastAsia="Times New Roman"/>
        </w:rPr>
        <w:t>52 metabolites within the biomass objective was evaluated after systematic reaction</w:t>
      </w:r>
      <w:r w:rsidR="00900E3C" w:rsidRPr="00054CE5">
        <w:rPr>
          <w:rFonts w:eastAsia="Times New Roman"/>
        </w:rPr>
        <w:t xml:space="preserve"> </w:t>
      </w:r>
      <w:r w:rsidRPr="00054CE5">
        <w:rPr>
          <w:rFonts w:eastAsia="Times New Roman"/>
        </w:rPr>
        <w:t xml:space="preserve">deletions </w:t>
      </w:r>
      <w:r w:rsidRPr="00054CE5">
        <w:rPr>
          <w:rFonts w:eastAsia="Times New Roman"/>
          <w:color w:val="000066"/>
        </w:rPr>
        <w:t>[17]</w:t>
      </w:r>
      <w:r w:rsidRPr="00054CE5">
        <w:rPr>
          <w:rFonts w:eastAsia="Times New Roman"/>
          <w:color w:val="000000"/>
        </w:rPr>
        <w:t>. Crucial groups of reactions were</w:t>
      </w:r>
      <w:r w:rsidR="00900E3C" w:rsidRPr="00054CE5">
        <w:rPr>
          <w:rFonts w:eastAsia="Times New Roman"/>
          <w:color w:val="000000"/>
        </w:rPr>
        <w:t xml:space="preserve"> </w:t>
      </w:r>
      <w:r w:rsidRPr="00054CE5">
        <w:rPr>
          <w:rFonts w:eastAsia="Times New Roman"/>
          <w:color w:val="000000"/>
        </w:rPr>
        <w:t>identified</w:t>
      </w:r>
      <w:r w:rsidR="00900E3C" w:rsidRPr="00054CE5">
        <w:rPr>
          <w:rFonts w:eastAsia="Times New Roman"/>
          <w:color w:val="000000"/>
        </w:rPr>
        <w:t xml:space="preserve"> </w:t>
      </w:r>
      <w:r w:rsidRPr="00054CE5">
        <w:rPr>
          <w:rFonts w:eastAsia="Times New Roman"/>
          <w:color w:val="000000"/>
        </w:rPr>
        <w:t>that were</w:t>
      </w:r>
      <w:r w:rsidR="00900E3C" w:rsidRPr="00054CE5">
        <w:rPr>
          <w:rFonts w:eastAsia="Times New Roman"/>
          <w:color w:val="000000"/>
        </w:rPr>
        <w:t xml:space="preserve"> </w:t>
      </w:r>
      <w:r w:rsidRPr="00054CE5">
        <w:rPr>
          <w:rFonts w:eastAsia="Times New Roman"/>
          <w:color w:val="000000"/>
        </w:rPr>
        <w:t>responsible for lipopolysaccharide</w:t>
      </w:r>
      <w:r w:rsidR="00900E3C" w:rsidRPr="00054CE5">
        <w:rPr>
          <w:rFonts w:eastAsia="Times New Roman"/>
          <w:color w:val="000000"/>
        </w:rPr>
        <w:t xml:space="preserve"> </w:t>
      </w:r>
      <w:r w:rsidRPr="00054CE5">
        <w:rPr>
          <w:rFonts w:eastAsia="Times New Roman"/>
          <w:color w:val="000000"/>
        </w:rPr>
        <w:t>(LPS) production, coenzyme A production, glycolysis, or purine and</w:t>
      </w:r>
      <w:r w:rsidR="00900E3C" w:rsidRPr="00054CE5">
        <w:rPr>
          <w:rFonts w:eastAsia="Times New Roman"/>
          <w:color w:val="000000"/>
        </w:rPr>
        <w:t xml:space="preserve"> </w:t>
      </w:r>
      <w:r w:rsidRPr="00054CE5">
        <w:rPr>
          <w:rFonts w:eastAsia="Times New Roman"/>
          <w:color w:val="000000"/>
        </w:rPr>
        <w:t xml:space="preserve">pyrimidine biosynthesis </w:t>
      </w:r>
      <w:r w:rsidRPr="00054CE5">
        <w:rPr>
          <w:rFonts w:eastAsia="Times New Roman"/>
          <w:color w:val="000066"/>
        </w:rPr>
        <w:t>[17]</w:t>
      </w:r>
      <w:r w:rsidRPr="00054CE5">
        <w:rPr>
          <w:rFonts w:eastAsia="Times New Roman"/>
          <w:color w:val="000000"/>
        </w:rPr>
        <w:t>. Corresponding enzymes that are</w:t>
      </w:r>
      <w:r w:rsidR="00900E3C" w:rsidRPr="00054CE5">
        <w:rPr>
          <w:rFonts w:eastAsia="Times New Roman"/>
          <w:color w:val="000000"/>
        </w:rPr>
        <w:t xml:space="preserve"> </w:t>
      </w:r>
      <w:r w:rsidRPr="00054CE5">
        <w:rPr>
          <w:rFonts w:eastAsia="Times New Roman"/>
          <w:color w:val="000000"/>
        </w:rPr>
        <w:t>essential for growth, as well as for the</w:t>
      </w:r>
      <w:r w:rsidR="00900E3C" w:rsidRPr="00054CE5">
        <w:rPr>
          <w:rFonts w:eastAsia="Times New Roman"/>
          <w:color w:val="000000"/>
        </w:rPr>
        <w:t xml:space="preserve"> </w:t>
      </w:r>
      <w:r w:rsidRPr="00054CE5">
        <w:rPr>
          <w:rFonts w:eastAsia="Times New Roman"/>
          <w:color w:val="000000"/>
        </w:rPr>
        <w:t>production of</w:t>
      </w:r>
      <w:r w:rsidR="00900E3C" w:rsidRPr="00054CE5">
        <w:rPr>
          <w:rFonts w:eastAsia="Times New Roman"/>
          <w:color w:val="000000"/>
        </w:rPr>
        <w:t xml:space="preserve"> </w:t>
      </w:r>
      <w:r w:rsidRPr="00054CE5">
        <w:rPr>
          <w:rFonts w:eastAsia="Times New Roman"/>
          <w:color w:val="000000"/>
        </w:rPr>
        <w:t>important</w:t>
      </w:r>
      <w:r w:rsidR="00900E3C" w:rsidRPr="00054CE5">
        <w:rPr>
          <w:rFonts w:eastAsia="Times New Roman"/>
          <w:color w:val="000000"/>
        </w:rPr>
        <w:t xml:space="preserve"> </w:t>
      </w:r>
      <w:r w:rsidRPr="00054CE5">
        <w:rPr>
          <w:rFonts w:eastAsia="Times New Roman"/>
          <w:color w:val="000000"/>
        </w:rPr>
        <w:t>bacterial</w:t>
      </w:r>
      <w:r w:rsidR="00900E3C" w:rsidRPr="00054CE5">
        <w:rPr>
          <w:rFonts w:eastAsia="Times New Roman"/>
          <w:color w:val="000000"/>
        </w:rPr>
        <w:t xml:space="preserve"> </w:t>
      </w:r>
      <w:r w:rsidRPr="00054CE5">
        <w:rPr>
          <w:rFonts w:eastAsia="Times New Roman"/>
          <w:color w:val="000000"/>
        </w:rPr>
        <w:t>components such</w:t>
      </w:r>
      <w:r w:rsidR="00900E3C" w:rsidRPr="00054CE5">
        <w:rPr>
          <w:rFonts w:eastAsia="Times New Roman"/>
          <w:color w:val="000000"/>
        </w:rPr>
        <w:t xml:space="preserve"> </w:t>
      </w:r>
      <w:r w:rsidRPr="00054CE5">
        <w:rPr>
          <w:rFonts w:eastAsia="Times New Roman"/>
          <w:color w:val="000000"/>
        </w:rPr>
        <w:t>as</w:t>
      </w:r>
      <w:r w:rsidR="00900E3C" w:rsidRPr="00054CE5">
        <w:rPr>
          <w:rFonts w:eastAsia="Times New Roman"/>
          <w:color w:val="000000"/>
        </w:rPr>
        <w:t xml:space="preserve"> </w:t>
      </w:r>
      <w:r w:rsidRPr="00054CE5">
        <w:rPr>
          <w:rFonts w:eastAsia="Times New Roman"/>
          <w:color w:val="000000"/>
        </w:rPr>
        <w:t>LPS,</w:t>
      </w:r>
      <w:r w:rsidR="00900E3C" w:rsidRPr="00054CE5">
        <w:rPr>
          <w:rFonts w:eastAsia="Times New Roman"/>
          <w:color w:val="000000"/>
        </w:rPr>
        <w:t xml:space="preserve"> </w:t>
      </w:r>
      <w:r w:rsidRPr="00054CE5">
        <w:rPr>
          <w:rFonts w:eastAsia="Times New Roman"/>
          <w:color w:val="000000"/>
        </w:rPr>
        <w:t>could serve</w:t>
      </w:r>
      <w:r w:rsidR="00900E3C" w:rsidRPr="00054CE5">
        <w:rPr>
          <w:rFonts w:eastAsia="Times New Roman"/>
          <w:color w:val="000000"/>
        </w:rPr>
        <w:t xml:space="preserve"> </w:t>
      </w:r>
      <w:r w:rsidRPr="00054CE5">
        <w:rPr>
          <w:rFonts w:eastAsia="Times New Roman"/>
          <w:color w:val="000000"/>
        </w:rPr>
        <w:t>as</w:t>
      </w:r>
      <w:r w:rsidR="00900E3C" w:rsidRPr="00054CE5">
        <w:rPr>
          <w:rFonts w:eastAsia="Times New Roman"/>
          <w:color w:val="000000"/>
        </w:rPr>
        <w:t xml:space="preserve"> </w:t>
      </w:r>
      <w:r w:rsidRPr="00054CE5">
        <w:rPr>
          <w:rFonts w:eastAsia="Times New Roman"/>
          <w:color w:val="000000"/>
        </w:rPr>
        <w:t>potential drug</w:t>
      </w:r>
      <w:r w:rsidR="00900E3C" w:rsidRPr="00054CE5">
        <w:rPr>
          <w:rFonts w:eastAsia="Times New Roman"/>
          <w:color w:val="000000"/>
        </w:rPr>
        <w:t xml:space="preserve"> </w:t>
      </w:r>
      <w:r w:rsidRPr="00054CE5">
        <w:rPr>
          <w:rFonts w:eastAsia="Times New Roman"/>
          <w:color w:val="000000"/>
        </w:rPr>
        <w:t>targets. In</w:t>
      </w:r>
      <w:r w:rsidR="00900E3C" w:rsidRPr="00054CE5">
        <w:rPr>
          <w:rFonts w:eastAsia="Times New Roman"/>
          <w:color w:val="000000"/>
        </w:rPr>
        <w:t xml:space="preserve"> </w:t>
      </w:r>
      <w:r w:rsidRPr="00054CE5">
        <w:rPr>
          <w:rFonts w:eastAsia="Times New Roman"/>
          <w:color w:val="000000"/>
        </w:rPr>
        <w:t xml:space="preserve">addition, in a study of </w:t>
      </w:r>
      <w:proofErr w:type="spellStart"/>
      <w:r w:rsidRPr="00054CE5">
        <w:rPr>
          <w:rFonts w:eastAsia="Times New Roman"/>
          <w:color w:val="000000"/>
        </w:rPr>
        <w:t>Leishmania</w:t>
      </w:r>
      <w:proofErr w:type="spellEnd"/>
      <w:r w:rsidRPr="00054CE5">
        <w:rPr>
          <w:rFonts w:eastAsia="Times New Roman"/>
          <w:color w:val="000000"/>
        </w:rPr>
        <w:t xml:space="preserve"> major metabolism, the</w:t>
      </w:r>
      <w:r w:rsidR="00900E3C" w:rsidRPr="00054CE5">
        <w:rPr>
          <w:rFonts w:eastAsia="Times New Roman"/>
          <w:color w:val="000000"/>
        </w:rPr>
        <w:t xml:space="preserve"> </w:t>
      </w:r>
      <w:r w:rsidRPr="00054CE5">
        <w:rPr>
          <w:rFonts w:eastAsia="Times New Roman"/>
          <w:color w:val="000000"/>
        </w:rPr>
        <w:t>contribution of minimal</w:t>
      </w:r>
      <w:r w:rsidR="00900E3C" w:rsidRPr="00054CE5">
        <w:rPr>
          <w:rFonts w:eastAsia="Times New Roman"/>
          <w:color w:val="000000"/>
        </w:rPr>
        <w:t xml:space="preserve"> </w:t>
      </w:r>
      <w:r w:rsidRPr="00054CE5">
        <w:rPr>
          <w:rFonts w:eastAsia="Times New Roman"/>
          <w:color w:val="000000"/>
        </w:rPr>
        <w:t>media components to the</w:t>
      </w:r>
      <w:r w:rsidR="00900E3C" w:rsidRPr="00054CE5">
        <w:rPr>
          <w:rFonts w:eastAsia="Times New Roman"/>
          <w:color w:val="000000"/>
        </w:rPr>
        <w:t xml:space="preserve"> </w:t>
      </w:r>
      <w:r w:rsidRPr="00054CE5">
        <w:rPr>
          <w:rFonts w:eastAsia="Times New Roman"/>
          <w:color w:val="000000"/>
        </w:rPr>
        <w:t>synthesis of individual</w:t>
      </w:r>
      <w:r w:rsidR="00900E3C" w:rsidRPr="00054CE5">
        <w:rPr>
          <w:rFonts w:eastAsia="Times New Roman"/>
          <w:color w:val="000000"/>
        </w:rPr>
        <w:t xml:space="preserve"> </w:t>
      </w:r>
      <w:r w:rsidRPr="00054CE5">
        <w:rPr>
          <w:rFonts w:eastAsia="Times New Roman"/>
          <w:color w:val="000000"/>
        </w:rPr>
        <w:t xml:space="preserve">biomass constituents was analyzed </w:t>
      </w:r>
      <w:r w:rsidRPr="00054CE5">
        <w:rPr>
          <w:rFonts w:eastAsia="Times New Roman"/>
          <w:color w:val="000066"/>
        </w:rPr>
        <w:t>[18]</w:t>
      </w:r>
      <w:r w:rsidRPr="00054CE5">
        <w:rPr>
          <w:rFonts w:eastAsia="Times New Roman"/>
          <w:color w:val="000000"/>
        </w:rPr>
        <w:t>. The study found that the</w:t>
      </w:r>
      <w:r w:rsidR="00900E3C" w:rsidRPr="00054CE5">
        <w:rPr>
          <w:rFonts w:eastAsia="Times New Roman"/>
          <w:color w:val="000000"/>
        </w:rPr>
        <w:t xml:space="preserve"> </w:t>
      </w:r>
      <w:r w:rsidRPr="00054CE5">
        <w:rPr>
          <w:rFonts w:eastAsia="Times New Roman"/>
          <w:color w:val="000000"/>
        </w:rPr>
        <w:t>absence of cysteine and</w:t>
      </w:r>
      <w:r w:rsidR="00900E3C" w:rsidRPr="00054CE5">
        <w:rPr>
          <w:rFonts w:eastAsia="Times New Roman"/>
          <w:color w:val="000000"/>
        </w:rPr>
        <w:t xml:space="preserve"> </w:t>
      </w:r>
      <w:r w:rsidRPr="00054CE5">
        <w:rPr>
          <w:rFonts w:eastAsia="Times New Roman"/>
          <w:color w:val="000000"/>
        </w:rPr>
        <w:t>oxygen</w:t>
      </w:r>
      <w:r w:rsidR="00900E3C" w:rsidRPr="00054CE5">
        <w:rPr>
          <w:rFonts w:eastAsia="Times New Roman"/>
          <w:color w:val="000000"/>
        </w:rPr>
        <w:t xml:space="preserve"> </w:t>
      </w:r>
      <w:r w:rsidRPr="00054CE5">
        <w:rPr>
          <w:rFonts w:eastAsia="Times New Roman"/>
          <w:color w:val="000000"/>
        </w:rPr>
        <w:t>in the</w:t>
      </w:r>
      <w:r w:rsidR="00900E3C" w:rsidRPr="00054CE5">
        <w:rPr>
          <w:rFonts w:eastAsia="Times New Roman"/>
          <w:color w:val="000000"/>
        </w:rPr>
        <w:t xml:space="preserve"> </w:t>
      </w:r>
      <w:r w:rsidRPr="00054CE5">
        <w:rPr>
          <w:rFonts w:eastAsia="Times New Roman"/>
          <w:color w:val="000000"/>
        </w:rPr>
        <w:t>minimal media had</w:t>
      </w:r>
      <w:r w:rsidR="00900E3C" w:rsidRPr="00054CE5">
        <w:rPr>
          <w:rFonts w:eastAsia="Times New Roman"/>
          <w:color w:val="000000"/>
        </w:rPr>
        <w:t xml:space="preserve"> </w:t>
      </w:r>
      <w:r w:rsidRPr="00054CE5">
        <w:rPr>
          <w:rFonts w:eastAsia="Times New Roman"/>
          <w:color w:val="000000"/>
        </w:rPr>
        <w:t>a</w:t>
      </w:r>
      <w:r w:rsidR="00900E3C" w:rsidRPr="00054CE5">
        <w:rPr>
          <w:rFonts w:eastAsia="Times New Roman"/>
          <w:color w:val="000000"/>
        </w:rPr>
        <w:t xml:space="preserve"> </w:t>
      </w:r>
      <w:r w:rsidRPr="00054CE5">
        <w:rPr>
          <w:rFonts w:eastAsia="Times New Roman"/>
          <w:color w:val="000000"/>
        </w:rPr>
        <w:t>drastic impact on</w:t>
      </w:r>
      <w:r w:rsidR="00900E3C" w:rsidRPr="00054CE5">
        <w:rPr>
          <w:rFonts w:eastAsia="Times New Roman"/>
          <w:color w:val="000000"/>
        </w:rPr>
        <w:t xml:space="preserve"> </w:t>
      </w:r>
      <w:r w:rsidRPr="00054CE5">
        <w:rPr>
          <w:rFonts w:eastAsia="Times New Roman"/>
          <w:color w:val="000000"/>
        </w:rPr>
        <w:t>the</w:t>
      </w:r>
      <w:r w:rsidR="00900E3C" w:rsidRPr="00054CE5">
        <w:rPr>
          <w:rFonts w:eastAsia="Times New Roman"/>
          <w:color w:val="000000"/>
        </w:rPr>
        <w:t xml:space="preserve"> </w:t>
      </w:r>
      <w:r w:rsidRPr="00054CE5">
        <w:rPr>
          <w:rFonts w:eastAsia="Times New Roman"/>
          <w:color w:val="000000"/>
        </w:rPr>
        <w:t xml:space="preserve">overall metabolic network, limiting the generation of 30 of the </w:t>
      </w:r>
      <w:proofErr w:type="gramStart"/>
      <w:r w:rsidRPr="00054CE5">
        <w:rPr>
          <w:rFonts w:eastAsia="Times New Roman"/>
          <w:color w:val="000000"/>
        </w:rPr>
        <w:t>40 biomass</w:t>
      </w:r>
      <w:proofErr w:type="gramEnd"/>
      <w:r w:rsidRPr="00054CE5">
        <w:rPr>
          <w:rFonts w:eastAsia="Times New Roman"/>
          <w:color w:val="000000"/>
        </w:rPr>
        <w:t xml:space="preserve"> constituents </w:t>
      </w:r>
      <w:r w:rsidRPr="00054CE5">
        <w:rPr>
          <w:rFonts w:eastAsia="Times New Roman"/>
          <w:color w:val="000066"/>
        </w:rPr>
        <w:t>[18]</w:t>
      </w:r>
      <w:r w:rsidRPr="00054CE5">
        <w:rPr>
          <w:rFonts w:eastAsia="Times New Roman"/>
          <w:color w:val="000000"/>
        </w:rPr>
        <w:t xml:space="preserve">. Network analyses as delineated in these examples of </w:t>
      </w:r>
      <w:r w:rsidRPr="00054CE5">
        <w:rPr>
          <w:rFonts w:eastAsia="Times New Roman"/>
        </w:rPr>
        <w:t xml:space="preserve">P. </w:t>
      </w:r>
      <w:proofErr w:type="spellStart"/>
      <w:r w:rsidRPr="00054CE5">
        <w:rPr>
          <w:rFonts w:eastAsia="Times New Roman"/>
        </w:rPr>
        <w:t>gingivalis</w:t>
      </w:r>
      <w:proofErr w:type="spellEnd"/>
      <w:r w:rsidRPr="00054CE5">
        <w:rPr>
          <w:rFonts w:eastAsia="Times New Roman"/>
        </w:rPr>
        <w:t xml:space="preserve"> and</w:t>
      </w:r>
      <w:r w:rsidR="00900E3C" w:rsidRPr="00054CE5">
        <w:rPr>
          <w:rFonts w:eastAsia="Times New Roman"/>
        </w:rPr>
        <w:t xml:space="preserve"> </w:t>
      </w:r>
      <w:r w:rsidRPr="00054CE5">
        <w:rPr>
          <w:rFonts w:eastAsia="Times New Roman"/>
        </w:rPr>
        <w:t>L. major may permit the formulation of a hypothesis for the</w:t>
      </w:r>
      <w:r w:rsidR="00900E3C" w:rsidRPr="00054CE5">
        <w:rPr>
          <w:rFonts w:eastAsia="Times New Roman"/>
        </w:rPr>
        <w:t xml:space="preserve"> </w:t>
      </w:r>
      <w:r w:rsidRPr="00054CE5">
        <w:rPr>
          <w:rFonts w:eastAsia="Times New Roman"/>
        </w:rPr>
        <w:t>role of specific metabolites and</w:t>
      </w:r>
      <w:r w:rsidR="00900E3C" w:rsidRPr="00054CE5">
        <w:rPr>
          <w:rFonts w:eastAsia="Times New Roman"/>
        </w:rPr>
        <w:t xml:space="preserve"> </w:t>
      </w:r>
      <w:r w:rsidRPr="00054CE5">
        <w:rPr>
          <w:rFonts w:eastAsia="Times New Roman"/>
        </w:rPr>
        <w:t>their influence on</w:t>
      </w:r>
      <w:r w:rsidR="00900E3C" w:rsidRPr="00054CE5">
        <w:rPr>
          <w:rFonts w:eastAsia="Times New Roman"/>
        </w:rPr>
        <w:t xml:space="preserve"> </w:t>
      </w:r>
      <w:r w:rsidRPr="00054CE5">
        <w:rPr>
          <w:rFonts w:eastAsia="Times New Roman"/>
        </w:rPr>
        <w:t>growth. Therefore, defining an</w:t>
      </w:r>
      <w:r w:rsidR="00900E3C" w:rsidRPr="00054CE5">
        <w:rPr>
          <w:rFonts w:eastAsia="Times New Roman"/>
        </w:rPr>
        <w:t xml:space="preserve"> </w:t>
      </w:r>
      <w:r w:rsidRPr="00054CE5">
        <w:rPr>
          <w:rFonts w:eastAsia="Times New Roman"/>
        </w:rPr>
        <w:t>appropriate biomass reaction (</w:t>
      </w:r>
      <w:r w:rsidRPr="00054CE5">
        <w:rPr>
          <w:rFonts w:eastAsia="Times New Roman"/>
          <w:color w:val="000066"/>
        </w:rPr>
        <w:t>Boxes 2 and</w:t>
      </w:r>
      <w:r w:rsidR="00900E3C" w:rsidRPr="00054CE5">
        <w:rPr>
          <w:rFonts w:eastAsia="Times New Roman"/>
          <w:color w:val="000066"/>
        </w:rPr>
        <w:t xml:space="preserve"> </w:t>
      </w:r>
      <w:r w:rsidRPr="00054CE5">
        <w:rPr>
          <w:rFonts w:eastAsia="Times New Roman"/>
          <w:color w:val="000066"/>
        </w:rPr>
        <w:t>3</w:t>
      </w:r>
      <w:r w:rsidRPr="00054CE5">
        <w:rPr>
          <w:rFonts w:eastAsia="Times New Roman"/>
          <w:color w:val="000000"/>
        </w:rPr>
        <w:t>) is crucial for useful predictions and</w:t>
      </w:r>
      <w:r w:rsidR="00900E3C" w:rsidRPr="00054CE5">
        <w:rPr>
          <w:rFonts w:eastAsia="Times New Roman"/>
          <w:color w:val="000000"/>
        </w:rPr>
        <w:t xml:space="preserve"> </w:t>
      </w:r>
      <w:r w:rsidRPr="00054CE5">
        <w:rPr>
          <w:rFonts w:eastAsia="Times New Roman"/>
          <w:color w:val="000000"/>
        </w:rPr>
        <w:t>identification of vulnerable parts of the metabolism of a pathogen.</w:t>
      </w:r>
    </w:p>
    <w:p w14:paraId="11EFDAC1" w14:textId="77777777" w:rsidR="001436E7" w:rsidRDefault="001436E7" w:rsidP="00461873"/>
    <w:p w14:paraId="39A7C680" w14:textId="77777777" w:rsidR="001436E7" w:rsidRPr="00461873" w:rsidRDefault="001436E7" w:rsidP="00461873">
      <w:pPr>
        <w:rPr>
          <w:rFonts w:eastAsia="Times New Roman"/>
          <w:b/>
        </w:rPr>
      </w:pPr>
      <w:r w:rsidRPr="00461873">
        <w:rPr>
          <w:rFonts w:eastAsia="Times New Roman"/>
          <w:b/>
        </w:rPr>
        <w:t>The</w:t>
      </w:r>
      <w:r w:rsidR="00900E3C" w:rsidRPr="00461873">
        <w:rPr>
          <w:rFonts w:eastAsia="Times New Roman"/>
          <w:b/>
        </w:rPr>
        <w:t xml:space="preserve"> </w:t>
      </w:r>
      <w:r w:rsidRPr="00461873">
        <w:rPr>
          <w:rFonts w:eastAsia="Times New Roman"/>
          <w:b/>
        </w:rPr>
        <w:t>quest for drug targets in metabolic networks of pathogens</w:t>
      </w:r>
    </w:p>
    <w:p w14:paraId="7476F2AA" w14:textId="77777777" w:rsidR="001436E7" w:rsidRPr="00461873" w:rsidRDefault="001436E7" w:rsidP="00461873">
      <w:pPr>
        <w:rPr>
          <w:rFonts w:eastAsia="Times New Roman"/>
          <w:i/>
        </w:rPr>
      </w:pPr>
      <w:r w:rsidRPr="00461873">
        <w:rPr>
          <w:rFonts w:eastAsia="Times New Roman"/>
          <w:i/>
        </w:rPr>
        <w:t>Gene essentiality analysis</w:t>
      </w:r>
    </w:p>
    <w:p w14:paraId="12485F9E" w14:textId="77777777" w:rsidR="001436E7" w:rsidRPr="00740229" w:rsidRDefault="001436E7" w:rsidP="00461873">
      <w:pPr>
        <w:rPr>
          <w:rFonts w:eastAsia="Times New Roman"/>
        </w:rPr>
      </w:pPr>
      <w:r w:rsidRPr="00740229">
        <w:rPr>
          <w:rFonts w:eastAsia="Times New Roman"/>
        </w:rPr>
        <w:t>The</w:t>
      </w:r>
      <w:r w:rsidR="00900E3C" w:rsidRPr="00740229">
        <w:rPr>
          <w:rFonts w:eastAsia="Times New Roman"/>
        </w:rPr>
        <w:t xml:space="preserve"> </w:t>
      </w:r>
      <w:r w:rsidRPr="00740229">
        <w:rPr>
          <w:rFonts w:eastAsia="Times New Roman"/>
        </w:rPr>
        <w:t>most</w:t>
      </w:r>
      <w:r w:rsidR="00900E3C" w:rsidRPr="00740229">
        <w:rPr>
          <w:rFonts w:eastAsia="Times New Roman"/>
        </w:rPr>
        <w:t xml:space="preserve"> </w:t>
      </w:r>
      <w:r w:rsidRPr="00740229">
        <w:rPr>
          <w:rFonts w:eastAsia="Times New Roman"/>
        </w:rPr>
        <w:t>common</w:t>
      </w:r>
      <w:r w:rsidR="00900E3C" w:rsidRPr="00740229">
        <w:rPr>
          <w:rFonts w:eastAsia="Times New Roman"/>
        </w:rPr>
        <w:t xml:space="preserve"> </w:t>
      </w:r>
      <w:r w:rsidRPr="00740229">
        <w:rPr>
          <w:rFonts w:eastAsia="Times New Roman"/>
        </w:rPr>
        <w:t>method to identify potential drug</w:t>
      </w:r>
      <w:r w:rsidR="00900E3C" w:rsidRPr="00740229">
        <w:rPr>
          <w:rFonts w:eastAsia="Times New Roman"/>
        </w:rPr>
        <w:t xml:space="preserve"> </w:t>
      </w:r>
      <w:r w:rsidRPr="00740229">
        <w:rPr>
          <w:rFonts w:eastAsia="Times New Roman"/>
        </w:rPr>
        <w:t>targets</w:t>
      </w:r>
      <w:r w:rsidR="00900E3C" w:rsidRPr="00740229">
        <w:rPr>
          <w:rFonts w:eastAsia="Times New Roman"/>
        </w:rPr>
        <w:t xml:space="preserve"> </w:t>
      </w:r>
      <w:r w:rsidRPr="00740229">
        <w:rPr>
          <w:rFonts w:eastAsia="Times New Roman"/>
        </w:rPr>
        <w:t>has</w:t>
      </w:r>
      <w:r w:rsidR="00900E3C" w:rsidRPr="00740229">
        <w:rPr>
          <w:rFonts w:eastAsia="Times New Roman"/>
        </w:rPr>
        <w:t xml:space="preserve"> </w:t>
      </w:r>
      <w:r w:rsidRPr="00740229">
        <w:rPr>
          <w:rFonts w:eastAsia="Times New Roman"/>
        </w:rPr>
        <w:t>been</w:t>
      </w:r>
      <w:r w:rsidR="00900E3C" w:rsidRPr="00740229">
        <w:rPr>
          <w:rFonts w:eastAsia="Times New Roman"/>
        </w:rPr>
        <w:t xml:space="preserve"> </w:t>
      </w:r>
      <w:r w:rsidRPr="00740229">
        <w:rPr>
          <w:rFonts w:eastAsia="Times New Roman"/>
        </w:rPr>
        <w:t>through the</w:t>
      </w:r>
      <w:r w:rsidR="00900E3C" w:rsidRPr="00740229">
        <w:rPr>
          <w:rFonts w:eastAsia="Times New Roman"/>
        </w:rPr>
        <w:t xml:space="preserve"> </w:t>
      </w:r>
      <w:r w:rsidRPr="00740229">
        <w:rPr>
          <w:rFonts w:eastAsia="Times New Roman"/>
        </w:rPr>
        <w:t>prediction of essential genes (</w:t>
      </w:r>
      <w:r w:rsidRPr="00740229">
        <w:rPr>
          <w:rFonts w:eastAsia="Times New Roman"/>
          <w:color w:val="000066"/>
        </w:rPr>
        <w:t>Table</w:t>
      </w:r>
      <w:r w:rsidR="00900E3C" w:rsidRPr="00740229">
        <w:rPr>
          <w:rFonts w:eastAsia="Times New Roman"/>
          <w:color w:val="000066"/>
        </w:rPr>
        <w:t xml:space="preserve"> </w:t>
      </w:r>
      <w:r w:rsidRPr="00740229">
        <w:rPr>
          <w:rFonts w:eastAsia="Times New Roman"/>
          <w:color w:val="000066"/>
        </w:rPr>
        <w:t>1</w:t>
      </w:r>
      <w:r w:rsidRPr="00740229">
        <w:rPr>
          <w:rFonts w:eastAsia="Times New Roman"/>
          <w:color w:val="000000"/>
        </w:rPr>
        <w:t>). The</w:t>
      </w:r>
      <w:r w:rsidR="00900E3C" w:rsidRPr="00740229">
        <w:rPr>
          <w:rFonts w:eastAsia="Times New Roman"/>
          <w:color w:val="000000"/>
        </w:rPr>
        <w:t xml:space="preserve"> </w:t>
      </w:r>
      <w:r w:rsidRPr="00740229">
        <w:rPr>
          <w:rFonts w:eastAsia="Times New Roman"/>
          <w:color w:val="000000"/>
        </w:rPr>
        <w:t>enzymes encoded by essential genes</w:t>
      </w:r>
      <w:r w:rsidR="00900E3C" w:rsidRPr="00740229">
        <w:rPr>
          <w:rFonts w:eastAsia="Times New Roman"/>
          <w:color w:val="000000"/>
        </w:rPr>
        <w:t xml:space="preserve"> </w:t>
      </w:r>
      <w:r w:rsidRPr="00740229">
        <w:rPr>
          <w:rFonts w:eastAsia="Times New Roman"/>
          <w:color w:val="000000"/>
        </w:rPr>
        <w:t>are typically hypothesized as drug</w:t>
      </w:r>
      <w:r w:rsidR="00900E3C" w:rsidRPr="00740229">
        <w:rPr>
          <w:rFonts w:eastAsia="Times New Roman"/>
          <w:color w:val="000000"/>
        </w:rPr>
        <w:t xml:space="preserve"> </w:t>
      </w:r>
      <w:r w:rsidRPr="00740229">
        <w:rPr>
          <w:rFonts w:eastAsia="Times New Roman"/>
          <w:color w:val="000000"/>
        </w:rPr>
        <w:t>targets. Gene</w:t>
      </w:r>
      <w:r w:rsidR="00900E3C" w:rsidRPr="00740229">
        <w:rPr>
          <w:rFonts w:eastAsia="Times New Roman"/>
          <w:color w:val="000000"/>
        </w:rPr>
        <w:t xml:space="preserve"> </w:t>
      </w:r>
      <w:r w:rsidRPr="00740229">
        <w:rPr>
          <w:rFonts w:eastAsia="Times New Roman"/>
          <w:color w:val="000000"/>
        </w:rPr>
        <w:t>knockouts might lead to a redistribution of flux through the network if the perturbed gene or gene product affects</w:t>
      </w:r>
      <w:r w:rsidR="00900E3C" w:rsidRPr="00740229">
        <w:rPr>
          <w:rFonts w:eastAsia="Times New Roman"/>
          <w:color w:val="000000"/>
        </w:rPr>
        <w:t xml:space="preserve"> </w:t>
      </w:r>
      <w:r w:rsidRPr="00740229">
        <w:rPr>
          <w:rFonts w:eastAsia="Times New Roman"/>
          <w:color w:val="000000"/>
        </w:rPr>
        <w:t xml:space="preserve">the removal of a particular flux-carrying reaction </w:t>
      </w:r>
      <w:r w:rsidRPr="00740229">
        <w:rPr>
          <w:rFonts w:eastAsia="Times New Roman"/>
          <w:color w:val="000066"/>
        </w:rPr>
        <w:t>[4]</w:t>
      </w:r>
      <w:r w:rsidRPr="00740229">
        <w:rPr>
          <w:rFonts w:eastAsia="Times New Roman"/>
          <w:color w:val="000000"/>
        </w:rPr>
        <w:t>. A GPR</w:t>
      </w:r>
      <w:r w:rsidR="00900E3C" w:rsidRPr="00740229">
        <w:rPr>
          <w:rFonts w:eastAsia="Times New Roman"/>
          <w:color w:val="000000"/>
        </w:rPr>
        <w:t xml:space="preserve"> </w:t>
      </w:r>
      <w:r w:rsidRPr="00740229">
        <w:rPr>
          <w:rFonts w:eastAsia="Times New Roman"/>
          <w:color w:val="000000"/>
        </w:rPr>
        <w:t>aids</w:t>
      </w:r>
      <w:r w:rsidR="00900E3C" w:rsidRPr="00740229">
        <w:rPr>
          <w:rFonts w:eastAsia="Times New Roman"/>
          <w:color w:val="000000"/>
        </w:rPr>
        <w:t xml:space="preserve"> </w:t>
      </w:r>
      <w:r w:rsidRPr="00740229">
        <w:rPr>
          <w:rFonts w:eastAsia="Times New Roman"/>
          <w:color w:val="000000"/>
        </w:rPr>
        <w:t>in mapping the</w:t>
      </w:r>
      <w:r w:rsidR="00900E3C" w:rsidRPr="00740229">
        <w:rPr>
          <w:rFonts w:eastAsia="Times New Roman"/>
          <w:color w:val="000000"/>
        </w:rPr>
        <w:t xml:space="preserve"> </w:t>
      </w:r>
      <w:r w:rsidRPr="00740229">
        <w:rPr>
          <w:rFonts w:eastAsia="Times New Roman"/>
          <w:color w:val="000000"/>
        </w:rPr>
        <w:t>effects of a genetic (or pharmacological) perturbation</w:t>
      </w:r>
      <w:r w:rsidR="00900E3C" w:rsidRPr="00740229">
        <w:rPr>
          <w:rFonts w:eastAsia="Times New Roman"/>
          <w:color w:val="000000"/>
        </w:rPr>
        <w:t xml:space="preserve"> </w:t>
      </w:r>
      <w:r w:rsidRPr="00740229">
        <w:rPr>
          <w:rFonts w:eastAsia="Times New Roman"/>
          <w:color w:val="000000"/>
        </w:rPr>
        <w:t>on</w:t>
      </w:r>
      <w:r w:rsidR="00900E3C" w:rsidRPr="00740229">
        <w:rPr>
          <w:rFonts w:eastAsia="Times New Roman"/>
          <w:color w:val="000000"/>
        </w:rPr>
        <w:t xml:space="preserve"> </w:t>
      </w:r>
      <w:r w:rsidRPr="00740229">
        <w:rPr>
          <w:rFonts w:eastAsia="Times New Roman"/>
          <w:color w:val="000000"/>
        </w:rPr>
        <w:t>the</w:t>
      </w:r>
      <w:r w:rsidR="00900E3C" w:rsidRPr="00740229">
        <w:rPr>
          <w:rFonts w:eastAsia="Times New Roman"/>
          <w:color w:val="000000"/>
        </w:rPr>
        <w:t xml:space="preserve"> </w:t>
      </w:r>
      <w:r w:rsidRPr="00740229">
        <w:rPr>
          <w:rFonts w:eastAsia="Times New Roman"/>
          <w:color w:val="000000"/>
        </w:rPr>
        <w:t>associated reactions, and</w:t>
      </w:r>
      <w:r w:rsidR="00900E3C" w:rsidRPr="00740229">
        <w:rPr>
          <w:rFonts w:eastAsia="Times New Roman"/>
          <w:color w:val="000000"/>
        </w:rPr>
        <w:t xml:space="preserve"> </w:t>
      </w:r>
      <w:r w:rsidRPr="00740229">
        <w:rPr>
          <w:rFonts w:eastAsia="Times New Roman"/>
          <w:color w:val="000000"/>
        </w:rPr>
        <w:t>thus the</w:t>
      </w:r>
      <w:r w:rsidR="00900E3C" w:rsidRPr="00740229">
        <w:rPr>
          <w:rFonts w:eastAsia="Times New Roman"/>
          <w:color w:val="000000"/>
        </w:rPr>
        <w:t xml:space="preserve"> </w:t>
      </w:r>
      <w:r w:rsidRPr="00740229">
        <w:rPr>
          <w:rFonts w:eastAsia="Times New Roman"/>
          <w:color w:val="000000"/>
        </w:rPr>
        <w:t xml:space="preserve">network. Gene-level perturbations that result in reduced or zero flux through a biomass reaction correspond to </w:t>
      </w:r>
      <w:proofErr w:type="gramStart"/>
      <w:r w:rsidRPr="00740229">
        <w:rPr>
          <w:rFonts w:eastAsia="Times New Roman"/>
          <w:color w:val="000000"/>
        </w:rPr>
        <w:t>growth-reducing</w:t>
      </w:r>
      <w:proofErr w:type="gramEnd"/>
      <w:r w:rsidRPr="00740229">
        <w:rPr>
          <w:rFonts w:eastAsia="Times New Roman"/>
          <w:color w:val="000000"/>
        </w:rPr>
        <w:t xml:space="preserve"> or lethal gene</w:t>
      </w:r>
      <w:r w:rsidR="00900E3C" w:rsidRPr="00740229">
        <w:rPr>
          <w:rFonts w:eastAsia="Times New Roman"/>
          <w:color w:val="000000"/>
        </w:rPr>
        <w:t xml:space="preserve"> </w:t>
      </w:r>
      <w:r w:rsidRPr="00740229">
        <w:rPr>
          <w:rFonts w:eastAsia="Times New Roman"/>
          <w:color w:val="000000"/>
        </w:rPr>
        <w:t>knockouts, respectively (</w:t>
      </w:r>
      <w:r w:rsidRPr="00740229">
        <w:rPr>
          <w:rFonts w:eastAsia="Times New Roman"/>
          <w:color w:val="000066"/>
        </w:rPr>
        <w:t>Figure 2</w:t>
      </w:r>
      <w:r w:rsidRPr="00740229">
        <w:rPr>
          <w:rFonts w:eastAsia="Times New Roman"/>
          <w:color w:val="000000"/>
        </w:rPr>
        <w:t>). For</w:t>
      </w:r>
      <w:r w:rsidR="00900E3C" w:rsidRPr="00740229">
        <w:rPr>
          <w:rFonts w:eastAsia="Times New Roman"/>
          <w:color w:val="000000"/>
        </w:rPr>
        <w:t xml:space="preserve"> </w:t>
      </w:r>
      <w:r w:rsidRPr="00740229">
        <w:rPr>
          <w:rFonts w:eastAsia="Times New Roman"/>
          <w:color w:val="000000"/>
        </w:rPr>
        <w:t>example, in a reconstruction of Mycobacterium tuberculosis, five previously known drug</w:t>
      </w:r>
      <w:r w:rsidR="00900E3C" w:rsidRPr="00740229">
        <w:rPr>
          <w:rFonts w:eastAsia="Times New Roman"/>
          <w:color w:val="000000"/>
        </w:rPr>
        <w:t xml:space="preserve"> </w:t>
      </w:r>
      <w:r w:rsidRPr="00740229">
        <w:rPr>
          <w:rFonts w:eastAsia="Times New Roman"/>
          <w:color w:val="000000"/>
        </w:rPr>
        <w:t>targets were</w:t>
      </w:r>
      <w:r w:rsidR="00900E3C" w:rsidRPr="00740229">
        <w:rPr>
          <w:rFonts w:eastAsia="Times New Roman"/>
          <w:color w:val="000000"/>
        </w:rPr>
        <w:t xml:space="preserve"> </w:t>
      </w:r>
      <w:r w:rsidRPr="00740229">
        <w:rPr>
          <w:rFonts w:eastAsia="Times New Roman"/>
          <w:color w:val="000000"/>
        </w:rPr>
        <w:t xml:space="preserve">encoded by genes predicted to be essential from computational analysis </w:t>
      </w:r>
      <w:r w:rsidRPr="00740229">
        <w:rPr>
          <w:rFonts w:eastAsia="Times New Roman"/>
          <w:color w:val="000066"/>
        </w:rPr>
        <w:t>[19]</w:t>
      </w:r>
      <w:r w:rsidRPr="00740229">
        <w:rPr>
          <w:rFonts w:eastAsia="Times New Roman"/>
          <w:color w:val="000000"/>
        </w:rPr>
        <w:t>. For metabolic reconstructions of pathogens, enzymes that are</w:t>
      </w:r>
      <w:r w:rsidR="00900E3C" w:rsidRPr="00740229">
        <w:rPr>
          <w:rFonts w:eastAsia="Times New Roman"/>
          <w:color w:val="000000"/>
        </w:rPr>
        <w:t xml:space="preserve"> </w:t>
      </w:r>
      <w:r w:rsidRPr="00740229">
        <w:rPr>
          <w:rFonts w:eastAsia="Times New Roman"/>
          <w:color w:val="000000"/>
        </w:rPr>
        <w:t>predicted to be essential will</w:t>
      </w:r>
      <w:r w:rsidR="00900E3C" w:rsidRPr="00740229">
        <w:rPr>
          <w:rFonts w:eastAsia="Times New Roman"/>
          <w:color w:val="000000"/>
        </w:rPr>
        <w:t xml:space="preserve"> </w:t>
      </w:r>
      <w:r w:rsidRPr="00740229">
        <w:rPr>
          <w:rFonts w:eastAsia="Times New Roman"/>
          <w:color w:val="000000"/>
        </w:rPr>
        <w:t>offer new</w:t>
      </w:r>
      <w:r w:rsidR="00900E3C" w:rsidRPr="00740229">
        <w:rPr>
          <w:rFonts w:eastAsia="Times New Roman"/>
          <w:color w:val="000000"/>
        </w:rPr>
        <w:t xml:space="preserve"> </w:t>
      </w:r>
      <w:r w:rsidRPr="00740229">
        <w:rPr>
          <w:rFonts w:eastAsia="Times New Roman"/>
          <w:color w:val="000000"/>
        </w:rPr>
        <w:t>experimental hypotheses and</w:t>
      </w:r>
      <w:r w:rsidR="00900E3C" w:rsidRPr="00740229">
        <w:rPr>
          <w:rFonts w:eastAsia="Times New Roman"/>
          <w:color w:val="000000"/>
        </w:rPr>
        <w:t xml:space="preserve"> </w:t>
      </w:r>
      <w:r w:rsidRPr="00740229">
        <w:rPr>
          <w:rFonts w:eastAsia="Times New Roman"/>
          <w:color w:val="000000"/>
        </w:rPr>
        <w:t>avenues for drug</w:t>
      </w:r>
      <w:r w:rsidR="00900E3C" w:rsidRPr="00740229">
        <w:rPr>
          <w:rFonts w:eastAsia="Times New Roman"/>
          <w:color w:val="000000"/>
        </w:rPr>
        <w:t xml:space="preserve"> </w:t>
      </w:r>
      <w:r w:rsidRPr="00740229">
        <w:rPr>
          <w:rFonts w:eastAsia="Times New Roman"/>
          <w:color w:val="000000"/>
        </w:rPr>
        <w:t>discovery. In the</w:t>
      </w:r>
      <w:r w:rsidR="00900E3C" w:rsidRPr="00740229">
        <w:rPr>
          <w:rFonts w:eastAsia="Times New Roman"/>
          <w:color w:val="000000"/>
        </w:rPr>
        <w:t xml:space="preserve"> </w:t>
      </w:r>
      <w:r w:rsidRPr="00740229">
        <w:rPr>
          <w:rFonts w:eastAsia="Times New Roman"/>
          <w:color w:val="000000"/>
        </w:rPr>
        <w:t>following</w:t>
      </w:r>
      <w:r w:rsidR="00900E3C" w:rsidRPr="00740229">
        <w:rPr>
          <w:rFonts w:eastAsia="Times New Roman"/>
          <w:color w:val="000000"/>
        </w:rPr>
        <w:t xml:space="preserve"> </w:t>
      </w:r>
      <w:r w:rsidRPr="00740229">
        <w:rPr>
          <w:rFonts w:eastAsia="Times New Roman"/>
          <w:color w:val="000000"/>
        </w:rPr>
        <w:t>subsections we</w:t>
      </w:r>
      <w:r w:rsidR="00900E3C" w:rsidRPr="00740229">
        <w:rPr>
          <w:rFonts w:eastAsia="Times New Roman"/>
          <w:color w:val="000000"/>
        </w:rPr>
        <w:t xml:space="preserve"> </w:t>
      </w:r>
      <w:r w:rsidRPr="00740229">
        <w:rPr>
          <w:rFonts w:eastAsia="Times New Roman"/>
          <w:color w:val="000000"/>
        </w:rPr>
        <w:t>discuss several other approaches for drug</w:t>
      </w:r>
      <w:r w:rsidR="00900E3C" w:rsidRPr="00740229">
        <w:rPr>
          <w:rFonts w:eastAsia="Times New Roman"/>
          <w:color w:val="000000"/>
        </w:rPr>
        <w:t xml:space="preserve"> </w:t>
      </w:r>
      <w:r w:rsidRPr="00740229">
        <w:rPr>
          <w:rFonts w:eastAsia="Times New Roman"/>
          <w:color w:val="000000"/>
        </w:rPr>
        <w:t>targeting</w:t>
      </w:r>
      <w:r w:rsidR="00900E3C" w:rsidRPr="00740229">
        <w:rPr>
          <w:rFonts w:eastAsia="Times New Roman"/>
          <w:color w:val="000000"/>
        </w:rPr>
        <w:t xml:space="preserve"> </w:t>
      </w:r>
      <w:r w:rsidRPr="00740229">
        <w:rPr>
          <w:rFonts w:eastAsia="Times New Roman"/>
          <w:color w:val="000000"/>
        </w:rPr>
        <w:t>using metabolic network analysis. These other approaches may</w:t>
      </w:r>
      <w:r w:rsidR="00900E3C" w:rsidRPr="00740229">
        <w:rPr>
          <w:rFonts w:eastAsia="Times New Roman"/>
          <w:color w:val="000000"/>
        </w:rPr>
        <w:t xml:space="preserve"> </w:t>
      </w:r>
      <w:r w:rsidRPr="00740229">
        <w:rPr>
          <w:rFonts w:eastAsia="Times New Roman"/>
          <w:color w:val="000000"/>
        </w:rPr>
        <w:t>provide a separate list</w:t>
      </w:r>
      <w:r w:rsidR="00900E3C" w:rsidRPr="00740229">
        <w:rPr>
          <w:rFonts w:eastAsia="Times New Roman"/>
          <w:color w:val="000000"/>
        </w:rPr>
        <w:t xml:space="preserve"> </w:t>
      </w:r>
      <w:r w:rsidRPr="00740229">
        <w:rPr>
          <w:rFonts w:eastAsia="Times New Roman"/>
          <w:color w:val="000000"/>
        </w:rPr>
        <w:t>of potential targets; however, they</w:t>
      </w:r>
      <w:r w:rsidR="00900E3C" w:rsidRPr="00740229">
        <w:rPr>
          <w:rFonts w:eastAsia="Times New Roman"/>
          <w:color w:val="000000"/>
        </w:rPr>
        <w:t xml:space="preserve"> </w:t>
      </w:r>
      <w:r w:rsidRPr="00740229">
        <w:rPr>
          <w:rFonts w:eastAsia="Times New Roman"/>
          <w:color w:val="000000"/>
        </w:rPr>
        <w:t>can</w:t>
      </w:r>
      <w:r w:rsidR="00900E3C" w:rsidRPr="00740229">
        <w:rPr>
          <w:rFonts w:eastAsia="Times New Roman"/>
          <w:color w:val="000000"/>
        </w:rPr>
        <w:t xml:space="preserve"> </w:t>
      </w:r>
      <w:r w:rsidRPr="00740229">
        <w:rPr>
          <w:rFonts w:eastAsia="Times New Roman"/>
          <w:color w:val="000000"/>
        </w:rPr>
        <w:t>also</w:t>
      </w:r>
      <w:r w:rsidR="00900E3C" w:rsidRPr="00740229">
        <w:rPr>
          <w:rFonts w:eastAsia="Times New Roman"/>
          <w:color w:val="000000"/>
        </w:rPr>
        <w:t xml:space="preserve"> </w:t>
      </w:r>
      <w:r w:rsidRPr="00740229">
        <w:rPr>
          <w:rFonts w:eastAsia="Times New Roman"/>
          <w:color w:val="000000"/>
        </w:rPr>
        <w:t>be</w:t>
      </w:r>
      <w:r w:rsidR="00900E3C" w:rsidRPr="00740229">
        <w:rPr>
          <w:rFonts w:eastAsia="Times New Roman"/>
          <w:color w:val="000000"/>
        </w:rPr>
        <w:t xml:space="preserve"> </w:t>
      </w:r>
      <w:r w:rsidRPr="00740229">
        <w:rPr>
          <w:rFonts w:eastAsia="Times New Roman"/>
          <w:color w:val="000000"/>
        </w:rPr>
        <w:t>used</w:t>
      </w:r>
      <w:r w:rsidR="00900E3C" w:rsidRPr="00740229">
        <w:rPr>
          <w:rFonts w:eastAsia="Times New Roman"/>
          <w:color w:val="000000"/>
        </w:rPr>
        <w:t xml:space="preserve"> </w:t>
      </w:r>
      <w:r w:rsidRPr="00740229">
        <w:rPr>
          <w:rFonts w:eastAsia="Times New Roman"/>
          <w:color w:val="000000"/>
        </w:rPr>
        <w:t>in</w:t>
      </w:r>
      <w:r w:rsidR="00900E3C" w:rsidRPr="00740229">
        <w:rPr>
          <w:rFonts w:eastAsia="Times New Roman"/>
          <w:color w:val="000000"/>
        </w:rPr>
        <w:t xml:space="preserve"> </w:t>
      </w:r>
      <w:r w:rsidRPr="00740229">
        <w:rPr>
          <w:rFonts w:eastAsia="Times New Roman"/>
          <w:color w:val="000000"/>
        </w:rPr>
        <w:t>tandem with gene essentiality analysis for step-by-step prioritization of drug</w:t>
      </w:r>
      <w:r w:rsidR="00900E3C" w:rsidRPr="00740229">
        <w:rPr>
          <w:rFonts w:eastAsia="Times New Roman"/>
          <w:color w:val="000000"/>
        </w:rPr>
        <w:t xml:space="preserve"> </w:t>
      </w:r>
      <w:r w:rsidRPr="00740229">
        <w:rPr>
          <w:rFonts w:eastAsia="Times New Roman"/>
          <w:color w:val="000000"/>
        </w:rPr>
        <w:t>targets.</w:t>
      </w:r>
    </w:p>
    <w:p w14:paraId="7D88ED9D" w14:textId="77777777" w:rsidR="001436E7" w:rsidRPr="00740229" w:rsidRDefault="001436E7" w:rsidP="00461873"/>
    <w:p w14:paraId="0910893D" w14:textId="77777777" w:rsidR="001436E7" w:rsidRPr="00740229" w:rsidRDefault="001436E7" w:rsidP="00461873">
      <w:pPr>
        <w:rPr>
          <w:rFonts w:eastAsia="Times New Roman"/>
          <w:i/>
        </w:rPr>
      </w:pPr>
      <w:r w:rsidRPr="00740229">
        <w:rPr>
          <w:rFonts w:eastAsia="Times New Roman"/>
          <w:i/>
        </w:rPr>
        <w:t>Enzyme robustness and flux variability</w:t>
      </w:r>
    </w:p>
    <w:p w14:paraId="1F299483" w14:textId="529E12DD" w:rsidR="001436E7" w:rsidRPr="00740229" w:rsidRDefault="001436E7" w:rsidP="00461873">
      <w:pPr>
        <w:rPr>
          <w:rFonts w:eastAsia="Times New Roman"/>
          <w:color w:val="000000"/>
        </w:rPr>
      </w:pPr>
      <w:r w:rsidRPr="00740229">
        <w:rPr>
          <w:rFonts w:eastAsia="Times New Roman"/>
        </w:rPr>
        <w:t>In</w:t>
      </w:r>
      <w:r w:rsidR="00900E3C" w:rsidRPr="00740229">
        <w:rPr>
          <w:rFonts w:eastAsia="Times New Roman"/>
        </w:rPr>
        <w:t xml:space="preserve"> </w:t>
      </w:r>
      <w:r w:rsidRPr="00740229">
        <w:rPr>
          <w:rFonts w:eastAsia="Times New Roman"/>
        </w:rPr>
        <w:t>addition to an</w:t>
      </w:r>
      <w:r w:rsidR="00900E3C" w:rsidRPr="00740229">
        <w:rPr>
          <w:rFonts w:eastAsia="Times New Roman"/>
        </w:rPr>
        <w:t xml:space="preserve"> </w:t>
      </w:r>
      <w:r w:rsidRPr="00740229">
        <w:rPr>
          <w:rFonts w:eastAsia="Times New Roman"/>
        </w:rPr>
        <w:t>analysis of gene</w:t>
      </w:r>
      <w:r w:rsidR="00900E3C" w:rsidRPr="00740229">
        <w:rPr>
          <w:rFonts w:eastAsia="Times New Roman"/>
        </w:rPr>
        <w:t xml:space="preserve"> </w:t>
      </w:r>
      <w:r w:rsidRPr="00740229">
        <w:rPr>
          <w:rFonts w:eastAsia="Times New Roman"/>
        </w:rPr>
        <w:t>essentiality, assessing enzyme robustness could</w:t>
      </w:r>
      <w:r w:rsidR="00900E3C" w:rsidRPr="00740229">
        <w:rPr>
          <w:rFonts w:eastAsia="Times New Roman"/>
        </w:rPr>
        <w:t xml:space="preserve"> </w:t>
      </w:r>
      <w:r w:rsidRPr="00740229">
        <w:rPr>
          <w:rFonts w:eastAsia="Times New Roman"/>
        </w:rPr>
        <w:t>identify vulnerable or sensitive portions of a metabolic network suitable for drug targeting. To determine the</w:t>
      </w:r>
      <w:r w:rsidR="00900E3C" w:rsidRPr="00740229">
        <w:rPr>
          <w:rFonts w:eastAsia="Times New Roman"/>
        </w:rPr>
        <w:t xml:space="preserve"> </w:t>
      </w:r>
      <w:r w:rsidRPr="00740229">
        <w:rPr>
          <w:rFonts w:eastAsia="Times New Roman"/>
        </w:rPr>
        <w:t>robustness of a metabolic network to the inhibition of an</w:t>
      </w:r>
      <w:r w:rsidR="00900E3C" w:rsidRPr="00740229">
        <w:rPr>
          <w:rFonts w:eastAsia="Times New Roman"/>
        </w:rPr>
        <w:t xml:space="preserve"> </w:t>
      </w:r>
      <w:r w:rsidRPr="00740229">
        <w:rPr>
          <w:rFonts w:eastAsia="Times New Roman"/>
        </w:rPr>
        <w:t>enzyme-catalyzed reaction, the</w:t>
      </w:r>
      <w:r w:rsidR="00900E3C" w:rsidRPr="00740229">
        <w:rPr>
          <w:rFonts w:eastAsia="Times New Roman"/>
        </w:rPr>
        <w:t xml:space="preserve"> </w:t>
      </w:r>
      <w:r w:rsidRPr="00740229">
        <w:rPr>
          <w:rFonts w:eastAsia="Times New Roman"/>
        </w:rPr>
        <w:t>flux</w:t>
      </w:r>
      <w:r w:rsidR="00900E3C" w:rsidRPr="00740229">
        <w:rPr>
          <w:rFonts w:eastAsia="Times New Roman"/>
        </w:rPr>
        <w:t xml:space="preserve"> </w:t>
      </w:r>
      <w:r w:rsidRPr="00740229">
        <w:rPr>
          <w:rFonts w:eastAsia="Times New Roman"/>
        </w:rPr>
        <w:t>of a reaction may</w:t>
      </w:r>
      <w:r w:rsidR="00900E3C" w:rsidRPr="00740229">
        <w:rPr>
          <w:rFonts w:eastAsia="Times New Roman"/>
        </w:rPr>
        <w:t xml:space="preserve"> </w:t>
      </w:r>
      <w:r w:rsidRPr="00740229">
        <w:rPr>
          <w:rFonts w:eastAsia="Times New Roman"/>
        </w:rPr>
        <w:t>be constrained to a fraction of its</w:t>
      </w:r>
      <w:r w:rsidR="00900E3C" w:rsidRPr="00740229">
        <w:rPr>
          <w:rFonts w:eastAsia="Times New Roman"/>
        </w:rPr>
        <w:t xml:space="preserve"> </w:t>
      </w:r>
      <w:r w:rsidRPr="00740229">
        <w:rPr>
          <w:rFonts w:eastAsia="Times New Roman"/>
        </w:rPr>
        <w:t>wild-type flux</w:t>
      </w:r>
      <w:r w:rsidR="00900E3C" w:rsidRPr="00740229">
        <w:rPr>
          <w:rFonts w:eastAsia="Times New Roman"/>
        </w:rPr>
        <w:t xml:space="preserve"> </w:t>
      </w:r>
      <w:r w:rsidRPr="00740229">
        <w:rPr>
          <w:rFonts w:eastAsia="Times New Roman"/>
        </w:rPr>
        <w:t>(simulating partial to</w:t>
      </w:r>
      <w:r w:rsidR="00900E3C" w:rsidRPr="00740229">
        <w:rPr>
          <w:rFonts w:eastAsia="Times New Roman"/>
        </w:rPr>
        <w:t xml:space="preserve"> </w:t>
      </w:r>
      <w:r w:rsidRPr="00740229">
        <w:rPr>
          <w:rFonts w:eastAsia="Times New Roman"/>
        </w:rPr>
        <w:t>complete inhibition), and</w:t>
      </w:r>
      <w:r w:rsidR="00900E3C" w:rsidRPr="00740229">
        <w:rPr>
          <w:rFonts w:eastAsia="Times New Roman"/>
        </w:rPr>
        <w:t xml:space="preserve"> </w:t>
      </w:r>
      <w:r w:rsidRPr="00740229">
        <w:rPr>
          <w:rFonts w:eastAsia="Times New Roman"/>
        </w:rPr>
        <w:t xml:space="preserve">the effects on an objective flux (e.g. biomass production) can be evaluated </w:t>
      </w:r>
      <w:r w:rsidRPr="00740229">
        <w:rPr>
          <w:rFonts w:eastAsia="Times New Roman"/>
          <w:color w:val="000066"/>
        </w:rPr>
        <w:t xml:space="preserve">[20] </w:t>
      </w:r>
      <w:r w:rsidRPr="00740229">
        <w:rPr>
          <w:rFonts w:eastAsia="Times New Roman"/>
          <w:color w:val="000000"/>
        </w:rPr>
        <w:t>(</w:t>
      </w:r>
      <w:r w:rsidRPr="00740229">
        <w:rPr>
          <w:rFonts w:eastAsia="Times New Roman"/>
          <w:color w:val="000066"/>
        </w:rPr>
        <w:t>Figure 2</w:t>
      </w:r>
      <w:r w:rsidRPr="00740229">
        <w:rPr>
          <w:rFonts w:eastAsia="Times New Roman"/>
          <w:color w:val="000000"/>
        </w:rPr>
        <w:t>). Such</w:t>
      </w:r>
      <w:r w:rsidR="00900E3C" w:rsidRPr="00740229">
        <w:rPr>
          <w:rFonts w:eastAsia="Times New Roman"/>
          <w:color w:val="000000"/>
        </w:rPr>
        <w:t xml:space="preserve"> </w:t>
      </w:r>
      <w:r w:rsidRPr="00740229">
        <w:rPr>
          <w:rFonts w:eastAsia="Times New Roman"/>
          <w:color w:val="000000"/>
        </w:rPr>
        <w:t>an</w:t>
      </w:r>
      <w:r w:rsidR="00900E3C" w:rsidRPr="00740229">
        <w:rPr>
          <w:rFonts w:eastAsia="Times New Roman"/>
          <w:color w:val="000000"/>
        </w:rPr>
        <w:t xml:space="preserve"> </w:t>
      </w:r>
      <w:r w:rsidRPr="00740229">
        <w:rPr>
          <w:rFonts w:eastAsia="Times New Roman"/>
          <w:color w:val="000000"/>
        </w:rPr>
        <w:t>approach was</w:t>
      </w:r>
      <w:r w:rsidR="00900E3C" w:rsidRPr="00740229">
        <w:rPr>
          <w:rFonts w:eastAsia="Times New Roman"/>
          <w:color w:val="000000"/>
        </w:rPr>
        <w:t xml:space="preserve"> </w:t>
      </w:r>
      <w:r w:rsidRPr="00740229">
        <w:rPr>
          <w:rFonts w:eastAsia="Times New Roman"/>
          <w:color w:val="000000"/>
        </w:rPr>
        <w:t>used</w:t>
      </w:r>
      <w:r w:rsidR="00900E3C" w:rsidRPr="00740229">
        <w:rPr>
          <w:rFonts w:eastAsia="Times New Roman"/>
          <w:color w:val="000000"/>
        </w:rPr>
        <w:t xml:space="preserve"> </w:t>
      </w:r>
      <w:r w:rsidRPr="00740229">
        <w:rPr>
          <w:rFonts w:eastAsia="Times New Roman"/>
          <w:color w:val="000000"/>
        </w:rPr>
        <w:t>in analyzing the</w:t>
      </w:r>
      <w:r w:rsidR="00900E3C" w:rsidRPr="00740229">
        <w:rPr>
          <w:rFonts w:eastAsia="Times New Roman"/>
          <w:color w:val="000000"/>
        </w:rPr>
        <w:t xml:space="preserve"> </w:t>
      </w:r>
      <w:r w:rsidRPr="00740229">
        <w:rPr>
          <w:rFonts w:eastAsia="Times New Roman"/>
          <w:color w:val="000000"/>
        </w:rPr>
        <w:t xml:space="preserve">network reconstruction of </w:t>
      </w:r>
      <w:proofErr w:type="spellStart"/>
      <w:r w:rsidRPr="00740229">
        <w:rPr>
          <w:rFonts w:eastAsia="Times New Roman"/>
          <w:color w:val="000000"/>
        </w:rPr>
        <w:t>Francisella</w:t>
      </w:r>
      <w:proofErr w:type="spellEnd"/>
      <w:r w:rsidRPr="00740229">
        <w:rPr>
          <w:rFonts w:eastAsia="Times New Roman"/>
          <w:color w:val="000000"/>
        </w:rPr>
        <w:t xml:space="preserve"> </w:t>
      </w:r>
      <w:proofErr w:type="spellStart"/>
      <w:r w:rsidRPr="00740229">
        <w:rPr>
          <w:rFonts w:eastAsia="Times New Roman"/>
          <w:color w:val="000000"/>
        </w:rPr>
        <w:t>tularensis</w:t>
      </w:r>
      <w:proofErr w:type="spellEnd"/>
      <w:r w:rsidRPr="00740229">
        <w:rPr>
          <w:rFonts w:eastAsia="Times New Roman"/>
          <w:color w:val="000000"/>
        </w:rPr>
        <w:t>, which</w:t>
      </w:r>
      <w:r w:rsidR="00900E3C" w:rsidRPr="00740229">
        <w:rPr>
          <w:rFonts w:eastAsia="Times New Roman"/>
          <w:color w:val="000000"/>
        </w:rPr>
        <w:t xml:space="preserve"> </w:t>
      </w:r>
      <w:r w:rsidRPr="00740229">
        <w:rPr>
          <w:rFonts w:eastAsia="Times New Roman"/>
          <w:color w:val="000000"/>
        </w:rPr>
        <w:t>revealed that the growth rate was sensitive to</w:t>
      </w:r>
      <w:r w:rsidR="00740229" w:rsidRPr="00740229">
        <w:rPr>
          <w:rFonts w:eastAsia="Times New Roman"/>
          <w:color w:val="000000"/>
        </w:rPr>
        <w:t xml:space="preserve"> </w:t>
      </w:r>
      <w:r w:rsidRPr="00740229">
        <w:t>changes in</w:t>
      </w:r>
      <w:r w:rsidR="00900E3C" w:rsidRPr="00740229">
        <w:t xml:space="preserve"> </w:t>
      </w:r>
      <w:r w:rsidRPr="00740229">
        <w:t>H+</w:t>
      </w:r>
      <w:r w:rsidR="00900E3C" w:rsidRPr="00740229">
        <w:t xml:space="preserve"> </w:t>
      </w:r>
      <w:r w:rsidRPr="00740229">
        <w:t>and</w:t>
      </w:r>
      <w:r w:rsidR="00900E3C" w:rsidRPr="00740229">
        <w:t xml:space="preserve"> </w:t>
      </w:r>
      <w:r w:rsidRPr="00740229">
        <w:t>NH4</w:t>
      </w:r>
      <w:r w:rsidR="00740229" w:rsidRPr="00740229">
        <w:t xml:space="preserve"> f</w:t>
      </w:r>
      <w:r w:rsidRPr="00740229">
        <w:t>lux</w:t>
      </w:r>
      <w:r w:rsidR="00900E3C" w:rsidRPr="00740229">
        <w:t xml:space="preserve"> </w:t>
      </w:r>
      <w:r w:rsidRPr="00740229">
        <w:t>in</w:t>
      </w:r>
      <w:r w:rsidR="00900E3C" w:rsidRPr="00740229">
        <w:t xml:space="preserve"> </w:t>
      </w:r>
      <w:r w:rsidRPr="00740229">
        <w:t>a</w:t>
      </w:r>
      <w:r w:rsidR="00900E3C" w:rsidRPr="00740229">
        <w:t xml:space="preserve"> </w:t>
      </w:r>
      <w:r w:rsidRPr="00740229">
        <w:t>simulated in</w:t>
      </w:r>
      <w:r w:rsidR="00900E3C" w:rsidRPr="00740229">
        <w:t xml:space="preserve"> </w:t>
      </w:r>
      <w:r w:rsidRPr="00740229">
        <w:t>vitro</w:t>
      </w:r>
      <w:r w:rsidR="00740229" w:rsidRPr="00740229">
        <w:t xml:space="preserve"> </w:t>
      </w:r>
      <w:r w:rsidRPr="00740229">
        <w:rPr>
          <w:rFonts w:eastAsia="Times New Roman"/>
        </w:rPr>
        <w:t>medium</w:t>
      </w:r>
      <w:r w:rsidR="00900E3C" w:rsidRPr="00740229">
        <w:rPr>
          <w:rFonts w:eastAsia="Times New Roman"/>
        </w:rPr>
        <w:t xml:space="preserve"> </w:t>
      </w:r>
      <w:r w:rsidRPr="00740229">
        <w:rPr>
          <w:rFonts w:eastAsia="Times New Roman"/>
        </w:rPr>
        <w:t>but</w:t>
      </w:r>
      <w:r w:rsidR="00900E3C" w:rsidRPr="00740229">
        <w:rPr>
          <w:rFonts w:eastAsia="Times New Roman"/>
        </w:rPr>
        <w:t xml:space="preserve"> </w:t>
      </w:r>
      <w:r w:rsidRPr="00740229">
        <w:rPr>
          <w:rFonts w:eastAsia="Times New Roman"/>
        </w:rPr>
        <w:t>not</w:t>
      </w:r>
      <w:r w:rsidR="00900E3C" w:rsidRPr="00740229">
        <w:rPr>
          <w:rFonts w:eastAsia="Times New Roman"/>
        </w:rPr>
        <w:t xml:space="preserve"> </w:t>
      </w:r>
      <w:r w:rsidRPr="00740229">
        <w:rPr>
          <w:rFonts w:eastAsia="Times New Roman"/>
        </w:rPr>
        <w:t>in</w:t>
      </w:r>
      <w:r w:rsidR="00900E3C" w:rsidRPr="00740229">
        <w:rPr>
          <w:rFonts w:eastAsia="Times New Roman"/>
        </w:rPr>
        <w:t xml:space="preserve"> </w:t>
      </w:r>
      <w:r w:rsidRPr="00740229">
        <w:rPr>
          <w:rFonts w:eastAsia="Times New Roman"/>
        </w:rPr>
        <w:t>a</w:t>
      </w:r>
      <w:r w:rsidR="00900E3C" w:rsidRPr="00740229">
        <w:rPr>
          <w:rFonts w:eastAsia="Times New Roman"/>
        </w:rPr>
        <w:t xml:space="preserve"> </w:t>
      </w:r>
      <w:r w:rsidRPr="00740229">
        <w:rPr>
          <w:rFonts w:eastAsia="Times New Roman"/>
        </w:rPr>
        <w:t>simulated in</w:t>
      </w:r>
      <w:r w:rsidR="00900E3C" w:rsidRPr="00740229">
        <w:rPr>
          <w:rFonts w:eastAsia="Times New Roman"/>
        </w:rPr>
        <w:t xml:space="preserve"> </w:t>
      </w:r>
      <w:r w:rsidRPr="00740229">
        <w:rPr>
          <w:rFonts w:eastAsia="Times New Roman"/>
        </w:rPr>
        <w:t>vivo</w:t>
      </w:r>
      <w:r w:rsidR="00900E3C" w:rsidRPr="00740229">
        <w:rPr>
          <w:rFonts w:eastAsia="Times New Roman"/>
        </w:rPr>
        <w:t xml:space="preserve"> </w:t>
      </w:r>
      <w:r w:rsidRPr="00740229">
        <w:rPr>
          <w:rFonts w:eastAsia="Times New Roman"/>
        </w:rPr>
        <w:t>medium</w:t>
      </w:r>
      <w:r w:rsidR="00900E3C" w:rsidRPr="00740229">
        <w:rPr>
          <w:rFonts w:eastAsia="Times New Roman"/>
        </w:rPr>
        <w:t xml:space="preserve"> </w:t>
      </w:r>
      <w:r w:rsidRPr="00740229">
        <w:rPr>
          <w:rFonts w:eastAsia="Times New Roman"/>
        </w:rPr>
        <w:t>that</w:t>
      </w:r>
      <w:r w:rsidR="00740229" w:rsidRPr="00740229">
        <w:rPr>
          <w:rFonts w:eastAsia="Times New Roman"/>
        </w:rPr>
        <w:t xml:space="preserve"> </w:t>
      </w:r>
      <w:r w:rsidRPr="00740229">
        <w:rPr>
          <w:rFonts w:eastAsia="Times New Roman"/>
        </w:rPr>
        <w:t>mimicked the</w:t>
      </w:r>
      <w:r w:rsidR="00900E3C" w:rsidRPr="00740229">
        <w:rPr>
          <w:rFonts w:eastAsia="Times New Roman"/>
        </w:rPr>
        <w:t xml:space="preserve"> </w:t>
      </w:r>
      <w:r w:rsidRPr="00740229">
        <w:rPr>
          <w:rFonts w:eastAsia="Times New Roman"/>
        </w:rPr>
        <w:t xml:space="preserve">environment during infection </w:t>
      </w:r>
      <w:r w:rsidRPr="00740229">
        <w:rPr>
          <w:rFonts w:eastAsia="Times New Roman"/>
          <w:color w:val="000066"/>
        </w:rPr>
        <w:t>[21]</w:t>
      </w:r>
      <w:r w:rsidRPr="00740229">
        <w:rPr>
          <w:rFonts w:eastAsia="Times New Roman"/>
          <w:color w:val="000000"/>
        </w:rPr>
        <w:t>. Analyzing enzyme robustness with</w:t>
      </w:r>
      <w:r w:rsidR="00900E3C" w:rsidRPr="00740229">
        <w:rPr>
          <w:rFonts w:eastAsia="Times New Roman"/>
          <w:color w:val="000000"/>
        </w:rPr>
        <w:t xml:space="preserve"> </w:t>
      </w:r>
      <w:r w:rsidRPr="00740229">
        <w:rPr>
          <w:rFonts w:eastAsia="Times New Roman"/>
          <w:color w:val="000000"/>
        </w:rPr>
        <w:t>different constraints provides a detailed view of possibly non-lethal reactions whose change in</w:t>
      </w:r>
      <w:r w:rsidR="00900E3C" w:rsidRPr="00740229">
        <w:rPr>
          <w:rFonts w:eastAsia="Times New Roman"/>
          <w:color w:val="000000"/>
        </w:rPr>
        <w:t xml:space="preserve"> </w:t>
      </w:r>
      <w:r w:rsidRPr="00740229">
        <w:rPr>
          <w:rFonts w:eastAsia="Times New Roman"/>
          <w:color w:val="000000"/>
        </w:rPr>
        <w:t>flux</w:t>
      </w:r>
      <w:r w:rsidR="00900E3C" w:rsidRPr="00740229">
        <w:rPr>
          <w:rFonts w:eastAsia="Times New Roman"/>
          <w:color w:val="000000"/>
        </w:rPr>
        <w:t xml:space="preserve"> </w:t>
      </w:r>
      <w:r w:rsidRPr="00740229">
        <w:rPr>
          <w:rFonts w:eastAsia="Times New Roman"/>
          <w:color w:val="000000"/>
        </w:rPr>
        <w:t>has</w:t>
      </w:r>
      <w:r w:rsidR="00900E3C" w:rsidRPr="00740229">
        <w:rPr>
          <w:rFonts w:eastAsia="Times New Roman"/>
          <w:color w:val="000000"/>
        </w:rPr>
        <w:t xml:space="preserve"> </w:t>
      </w:r>
      <w:r w:rsidRPr="00740229">
        <w:rPr>
          <w:rFonts w:eastAsia="Times New Roman"/>
          <w:color w:val="000000"/>
        </w:rPr>
        <w:t>a</w:t>
      </w:r>
      <w:r w:rsidR="00900E3C" w:rsidRPr="00740229">
        <w:rPr>
          <w:rFonts w:eastAsia="Times New Roman"/>
          <w:color w:val="000000"/>
        </w:rPr>
        <w:t xml:space="preserve"> </w:t>
      </w:r>
      <w:r w:rsidRPr="00740229">
        <w:rPr>
          <w:rFonts w:eastAsia="Times New Roman"/>
          <w:color w:val="000000"/>
        </w:rPr>
        <w:t>strong effect</w:t>
      </w:r>
      <w:r w:rsidR="00900E3C" w:rsidRPr="00740229">
        <w:rPr>
          <w:rFonts w:eastAsia="Times New Roman"/>
          <w:color w:val="000000"/>
        </w:rPr>
        <w:t xml:space="preserve"> </w:t>
      </w:r>
      <w:r w:rsidRPr="00740229">
        <w:rPr>
          <w:rFonts w:eastAsia="Times New Roman"/>
          <w:color w:val="000000"/>
        </w:rPr>
        <w:t>on</w:t>
      </w:r>
      <w:r w:rsidR="00900E3C" w:rsidRPr="00740229">
        <w:rPr>
          <w:rFonts w:eastAsia="Times New Roman"/>
          <w:color w:val="000000"/>
        </w:rPr>
        <w:t xml:space="preserve"> </w:t>
      </w:r>
      <w:r w:rsidRPr="00740229">
        <w:rPr>
          <w:rFonts w:eastAsia="Times New Roman"/>
          <w:color w:val="000000"/>
        </w:rPr>
        <w:t>the</w:t>
      </w:r>
      <w:r w:rsidR="00900E3C" w:rsidRPr="00740229">
        <w:rPr>
          <w:rFonts w:eastAsia="Times New Roman"/>
          <w:color w:val="000000"/>
        </w:rPr>
        <w:t xml:space="preserve"> </w:t>
      </w:r>
      <w:r w:rsidRPr="00740229">
        <w:rPr>
          <w:rFonts w:eastAsia="Times New Roman"/>
          <w:color w:val="000000"/>
        </w:rPr>
        <w:t>objective of a network under different environmental conditions, therefore suggesting important reactions during an infection or perturbations for drug</w:t>
      </w:r>
      <w:r w:rsidR="00900E3C" w:rsidRPr="00740229">
        <w:rPr>
          <w:rFonts w:eastAsia="Times New Roman"/>
          <w:color w:val="000000"/>
        </w:rPr>
        <w:t xml:space="preserve"> </w:t>
      </w:r>
      <w:r w:rsidRPr="00740229">
        <w:rPr>
          <w:rFonts w:eastAsia="Times New Roman"/>
          <w:color w:val="000000"/>
        </w:rPr>
        <w:t>targeting.</w:t>
      </w:r>
    </w:p>
    <w:p w14:paraId="15467C5C" w14:textId="77777777" w:rsidR="00740229" w:rsidRPr="00740229" w:rsidRDefault="00740229" w:rsidP="00461873">
      <w:pPr>
        <w:rPr>
          <w:rFonts w:eastAsia="Times New Roman"/>
        </w:rPr>
      </w:pPr>
    </w:p>
    <w:p w14:paraId="3E0C5487" w14:textId="71742DC1" w:rsidR="001436E7" w:rsidRPr="00740229" w:rsidRDefault="001436E7" w:rsidP="00461873">
      <w:pPr>
        <w:rPr>
          <w:rFonts w:eastAsia="Times New Roman"/>
        </w:rPr>
      </w:pPr>
      <w:r w:rsidRPr="00740229">
        <w:rPr>
          <w:rFonts w:eastAsia="Times New Roman"/>
        </w:rPr>
        <w:t>Alternatively, the</w:t>
      </w:r>
      <w:r w:rsidR="00900E3C" w:rsidRPr="00740229">
        <w:rPr>
          <w:rFonts w:eastAsia="Times New Roman"/>
        </w:rPr>
        <w:t xml:space="preserve"> </w:t>
      </w:r>
      <w:r w:rsidRPr="00740229">
        <w:rPr>
          <w:rFonts w:eastAsia="Times New Roman"/>
        </w:rPr>
        <w:t>objective function could</w:t>
      </w:r>
      <w:r w:rsidR="00900E3C" w:rsidRPr="00740229">
        <w:rPr>
          <w:rFonts w:eastAsia="Times New Roman"/>
        </w:rPr>
        <w:t xml:space="preserve"> </w:t>
      </w:r>
      <w:r w:rsidRPr="00740229">
        <w:rPr>
          <w:rFonts w:eastAsia="Times New Roman"/>
        </w:rPr>
        <w:t>be constrained to</w:t>
      </w:r>
      <w:r w:rsidR="00900E3C" w:rsidRPr="00740229">
        <w:rPr>
          <w:rFonts w:eastAsia="Times New Roman"/>
        </w:rPr>
        <w:t xml:space="preserve"> </w:t>
      </w:r>
      <w:r w:rsidRPr="00740229">
        <w:rPr>
          <w:rFonts w:eastAsia="Times New Roman"/>
        </w:rPr>
        <w:t>a</w:t>
      </w:r>
      <w:r w:rsidR="00900E3C" w:rsidRPr="00740229">
        <w:rPr>
          <w:rFonts w:eastAsia="Times New Roman"/>
        </w:rPr>
        <w:t xml:space="preserve"> </w:t>
      </w:r>
      <w:r w:rsidRPr="00740229">
        <w:rPr>
          <w:rFonts w:eastAsia="Times New Roman"/>
        </w:rPr>
        <w:t>fixed</w:t>
      </w:r>
      <w:r w:rsidR="00900E3C" w:rsidRPr="00740229">
        <w:rPr>
          <w:rFonts w:eastAsia="Times New Roman"/>
        </w:rPr>
        <w:t xml:space="preserve"> </w:t>
      </w:r>
      <w:r w:rsidRPr="00740229">
        <w:rPr>
          <w:rFonts w:eastAsia="Times New Roman"/>
        </w:rPr>
        <w:t>percentage of its</w:t>
      </w:r>
      <w:r w:rsidR="00900E3C" w:rsidRPr="00740229">
        <w:rPr>
          <w:rFonts w:eastAsia="Times New Roman"/>
        </w:rPr>
        <w:t xml:space="preserve"> </w:t>
      </w:r>
      <w:r w:rsidRPr="00740229">
        <w:rPr>
          <w:rFonts w:eastAsia="Times New Roman"/>
        </w:rPr>
        <w:t>wild-type flux</w:t>
      </w:r>
      <w:r w:rsidR="00900E3C" w:rsidRPr="00740229">
        <w:rPr>
          <w:rFonts w:eastAsia="Times New Roman"/>
        </w:rPr>
        <w:t xml:space="preserve"> </w:t>
      </w:r>
      <w:r w:rsidRPr="00740229">
        <w:rPr>
          <w:rFonts w:eastAsia="Times New Roman"/>
        </w:rPr>
        <w:t>and the</w:t>
      </w:r>
      <w:r w:rsidR="00900E3C" w:rsidRPr="00740229">
        <w:rPr>
          <w:rFonts w:eastAsia="Times New Roman"/>
        </w:rPr>
        <w:t xml:space="preserve"> </w:t>
      </w:r>
      <w:r w:rsidRPr="00740229">
        <w:rPr>
          <w:rFonts w:eastAsia="Times New Roman"/>
        </w:rPr>
        <w:t>allowable range of flux for each</w:t>
      </w:r>
      <w:r w:rsidR="00900E3C" w:rsidRPr="00740229">
        <w:rPr>
          <w:rFonts w:eastAsia="Times New Roman"/>
        </w:rPr>
        <w:t xml:space="preserve"> </w:t>
      </w:r>
      <w:r w:rsidRPr="00740229">
        <w:rPr>
          <w:rFonts w:eastAsia="Times New Roman"/>
        </w:rPr>
        <w:t>reaction can be determined using an</w:t>
      </w:r>
      <w:r w:rsidR="00900E3C" w:rsidRPr="00740229">
        <w:rPr>
          <w:rFonts w:eastAsia="Times New Roman"/>
        </w:rPr>
        <w:t xml:space="preserve"> </w:t>
      </w:r>
      <w:r w:rsidRPr="00740229">
        <w:rPr>
          <w:rFonts w:eastAsia="Times New Roman"/>
        </w:rPr>
        <w:t xml:space="preserve">approach termed flux variability analysis (FVA; </w:t>
      </w:r>
      <w:r w:rsidRPr="00740229">
        <w:rPr>
          <w:rFonts w:eastAsia="Times New Roman"/>
          <w:color w:val="000066"/>
        </w:rPr>
        <w:t>Box 4</w:t>
      </w:r>
      <w:r w:rsidRPr="00740229">
        <w:rPr>
          <w:rFonts w:eastAsia="Times New Roman"/>
          <w:color w:val="000000"/>
        </w:rPr>
        <w:t xml:space="preserve">) </w:t>
      </w:r>
      <w:r w:rsidRPr="00740229">
        <w:rPr>
          <w:rFonts w:eastAsia="Times New Roman"/>
          <w:color w:val="000066"/>
        </w:rPr>
        <w:t>[22]</w:t>
      </w:r>
      <w:r w:rsidRPr="00740229">
        <w:rPr>
          <w:rFonts w:eastAsia="Times New Roman"/>
          <w:color w:val="000000"/>
        </w:rPr>
        <w:t>. A recognized shortcoming of FBA is that the</w:t>
      </w:r>
      <w:r w:rsidR="00900E3C" w:rsidRPr="00740229">
        <w:rPr>
          <w:rFonts w:eastAsia="Times New Roman"/>
          <w:color w:val="000000"/>
        </w:rPr>
        <w:t xml:space="preserve"> </w:t>
      </w:r>
      <w:r w:rsidRPr="00740229">
        <w:rPr>
          <w:rFonts w:eastAsia="Times New Roman"/>
          <w:color w:val="000000"/>
        </w:rPr>
        <w:t>typical implementation</w:t>
      </w:r>
      <w:r w:rsidR="00900E3C" w:rsidRPr="00740229">
        <w:rPr>
          <w:rFonts w:eastAsia="Times New Roman"/>
          <w:color w:val="000000"/>
        </w:rPr>
        <w:t xml:space="preserve"> </w:t>
      </w:r>
      <w:r w:rsidRPr="00740229">
        <w:rPr>
          <w:rFonts w:eastAsia="Times New Roman"/>
          <w:color w:val="000000"/>
        </w:rPr>
        <w:t>calculates only</w:t>
      </w:r>
      <w:r w:rsidR="00900E3C" w:rsidRPr="00740229">
        <w:rPr>
          <w:rFonts w:eastAsia="Times New Roman"/>
          <w:color w:val="000000"/>
        </w:rPr>
        <w:t xml:space="preserve"> </w:t>
      </w:r>
      <w:r w:rsidRPr="00740229">
        <w:rPr>
          <w:rFonts w:eastAsia="Times New Roman"/>
          <w:color w:val="000000"/>
        </w:rPr>
        <w:t>one</w:t>
      </w:r>
      <w:r w:rsidR="00900E3C" w:rsidRPr="00740229">
        <w:rPr>
          <w:rFonts w:eastAsia="Times New Roman"/>
          <w:color w:val="000000"/>
        </w:rPr>
        <w:t xml:space="preserve"> </w:t>
      </w:r>
      <w:r w:rsidRPr="00740229">
        <w:rPr>
          <w:rFonts w:eastAsia="Times New Roman"/>
          <w:color w:val="000000"/>
        </w:rPr>
        <w:t>of many possible solutions that optimize flux through the</w:t>
      </w:r>
      <w:r w:rsidR="00900E3C" w:rsidRPr="00740229">
        <w:rPr>
          <w:rFonts w:eastAsia="Times New Roman"/>
          <w:color w:val="000000"/>
        </w:rPr>
        <w:t xml:space="preserve"> </w:t>
      </w:r>
      <w:r w:rsidRPr="00740229">
        <w:rPr>
          <w:rFonts w:eastAsia="Times New Roman"/>
          <w:color w:val="000000"/>
        </w:rPr>
        <w:t>objective reaction. Consequently, there may be many possible routes through the network that achieve the same optimal flux for a</w:t>
      </w:r>
      <w:r w:rsidR="00900E3C" w:rsidRPr="00740229">
        <w:rPr>
          <w:rFonts w:eastAsia="Times New Roman"/>
          <w:color w:val="000000"/>
        </w:rPr>
        <w:t xml:space="preserve"> </w:t>
      </w:r>
      <w:r w:rsidRPr="00740229">
        <w:rPr>
          <w:rFonts w:eastAsia="Times New Roman"/>
          <w:color w:val="000000"/>
        </w:rPr>
        <w:t>given</w:t>
      </w:r>
      <w:r w:rsidR="00900E3C" w:rsidRPr="00740229">
        <w:rPr>
          <w:rFonts w:eastAsia="Times New Roman"/>
          <w:color w:val="000000"/>
        </w:rPr>
        <w:t xml:space="preserve"> </w:t>
      </w:r>
      <w:r w:rsidRPr="00740229">
        <w:rPr>
          <w:rFonts w:eastAsia="Times New Roman"/>
          <w:color w:val="000000"/>
        </w:rPr>
        <w:t xml:space="preserve">objective </w:t>
      </w:r>
      <w:r w:rsidRPr="00740229">
        <w:rPr>
          <w:rFonts w:eastAsia="Times New Roman"/>
          <w:color w:val="000066"/>
        </w:rPr>
        <w:t>[14,22]</w:t>
      </w:r>
      <w:r w:rsidRPr="00740229">
        <w:rPr>
          <w:rFonts w:eastAsia="Times New Roman"/>
          <w:color w:val="000000"/>
        </w:rPr>
        <w:t>.</w:t>
      </w:r>
      <w:r w:rsidR="00900E3C" w:rsidRPr="00740229">
        <w:rPr>
          <w:rFonts w:eastAsia="Times New Roman"/>
          <w:color w:val="000000"/>
        </w:rPr>
        <w:t xml:space="preserve"> </w:t>
      </w:r>
      <w:r w:rsidRPr="00740229">
        <w:rPr>
          <w:rFonts w:eastAsia="Times New Roman"/>
          <w:color w:val="000000"/>
        </w:rPr>
        <w:t>In</w:t>
      </w:r>
      <w:r w:rsidR="00900E3C" w:rsidRPr="00740229">
        <w:rPr>
          <w:rFonts w:eastAsia="Times New Roman"/>
          <w:color w:val="000000"/>
        </w:rPr>
        <w:t xml:space="preserve"> </w:t>
      </w:r>
      <w:r w:rsidRPr="00740229">
        <w:rPr>
          <w:rFonts w:eastAsia="Times New Roman"/>
          <w:color w:val="000000"/>
        </w:rPr>
        <w:t>an</w:t>
      </w:r>
      <w:r w:rsidR="00900E3C" w:rsidRPr="00740229">
        <w:rPr>
          <w:rFonts w:eastAsia="Times New Roman"/>
          <w:color w:val="000000"/>
        </w:rPr>
        <w:t xml:space="preserve"> </w:t>
      </w:r>
      <w:r w:rsidRPr="00740229">
        <w:rPr>
          <w:rFonts w:eastAsia="Times New Roman"/>
          <w:color w:val="000000"/>
        </w:rPr>
        <w:t>effort</w:t>
      </w:r>
      <w:r w:rsidR="00900E3C" w:rsidRPr="00740229">
        <w:rPr>
          <w:rFonts w:eastAsia="Times New Roman"/>
          <w:color w:val="000000"/>
        </w:rPr>
        <w:t xml:space="preserve"> </w:t>
      </w:r>
      <w:r w:rsidRPr="00740229">
        <w:rPr>
          <w:rFonts w:eastAsia="Times New Roman"/>
          <w:color w:val="000000"/>
        </w:rPr>
        <w:t>to</w:t>
      </w:r>
      <w:r w:rsidR="00900E3C" w:rsidRPr="00740229">
        <w:rPr>
          <w:rFonts w:eastAsia="Times New Roman"/>
          <w:color w:val="000000"/>
        </w:rPr>
        <w:t xml:space="preserve"> </w:t>
      </w:r>
      <w:r w:rsidRPr="00740229">
        <w:rPr>
          <w:rFonts w:eastAsia="Times New Roman"/>
          <w:color w:val="000000"/>
        </w:rPr>
        <w:t>circumvent this shortcoming, FVA was developed to determine the range of</w:t>
      </w:r>
      <w:r w:rsidR="00740229" w:rsidRPr="00740229">
        <w:rPr>
          <w:rFonts w:eastAsia="Times New Roman"/>
          <w:color w:val="000000"/>
        </w:rPr>
        <w:t xml:space="preserve"> </w:t>
      </w:r>
      <w:r w:rsidRPr="00740229">
        <w:rPr>
          <w:rFonts w:eastAsia="Times New Roman"/>
        </w:rPr>
        <w:t xml:space="preserve">fluxes over which a particular reaction operates, while still allowing for optimal, or near-optimal, objective flux </w:t>
      </w:r>
      <w:r w:rsidRPr="00740229">
        <w:rPr>
          <w:rFonts w:eastAsia="Times New Roman"/>
          <w:color w:val="000066"/>
        </w:rPr>
        <w:t>[22]</w:t>
      </w:r>
      <w:r w:rsidRPr="00740229">
        <w:rPr>
          <w:rFonts w:eastAsia="Times New Roman"/>
          <w:color w:val="000000"/>
        </w:rPr>
        <w:t>. FVA also identifies blocked</w:t>
      </w:r>
      <w:r w:rsidR="00900E3C" w:rsidRPr="00740229">
        <w:rPr>
          <w:rFonts w:eastAsia="Times New Roman"/>
          <w:color w:val="000000"/>
        </w:rPr>
        <w:t xml:space="preserve"> </w:t>
      </w:r>
      <w:r w:rsidRPr="00740229">
        <w:rPr>
          <w:rFonts w:eastAsia="Times New Roman"/>
          <w:color w:val="000000"/>
        </w:rPr>
        <w:t>reactions (reactions incapable of carrying any</w:t>
      </w:r>
      <w:r w:rsidR="00900E3C" w:rsidRPr="00740229">
        <w:rPr>
          <w:rFonts w:eastAsia="Times New Roman"/>
          <w:color w:val="000000"/>
        </w:rPr>
        <w:t xml:space="preserve"> </w:t>
      </w:r>
      <w:r w:rsidRPr="00740229">
        <w:rPr>
          <w:rFonts w:eastAsia="Times New Roman"/>
          <w:color w:val="000000"/>
        </w:rPr>
        <w:t>flux in a given</w:t>
      </w:r>
      <w:r w:rsidR="00900E3C" w:rsidRPr="00740229">
        <w:rPr>
          <w:rFonts w:eastAsia="Times New Roman"/>
          <w:color w:val="000000"/>
        </w:rPr>
        <w:t xml:space="preserve"> </w:t>
      </w:r>
      <w:r w:rsidRPr="00740229">
        <w:rPr>
          <w:rFonts w:eastAsia="Times New Roman"/>
          <w:color w:val="000000"/>
        </w:rPr>
        <w:t>model</w:t>
      </w:r>
      <w:r w:rsidR="00900E3C" w:rsidRPr="00740229">
        <w:rPr>
          <w:rFonts w:eastAsia="Times New Roman"/>
          <w:color w:val="000000"/>
        </w:rPr>
        <w:t xml:space="preserve"> </w:t>
      </w:r>
      <w:r w:rsidRPr="00740229">
        <w:rPr>
          <w:rFonts w:eastAsia="Times New Roman"/>
          <w:color w:val="000000"/>
        </w:rPr>
        <w:t>under specified constraints) or reactions with</w:t>
      </w:r>
      <w:r w:rsidR="00900E3C" w:rsidRPr="00740229">
        <w:rPr>
          <w:rFonts w:eastAsia="Times New Roman"/>
          <w:color w:val="000000"/>
        </w:rPr>
        <w:t xml:space="preserve"> </w:t>
      </w:r>
      <w:r w:rsidRPr="00740229">
        <w:rPr>
          <w:rFonts w:eastAsia="Times New Roman"/>
          <w:color w:val="000000"/>
        </w:rPr>
        <w:t>different flux ranges in various media. Enzymes that catalyze reactions with</w:t>
      </w:r>
      <w:r w:rsidR="00900E3C" w:rsidRPr="00740229">
        <w:rPr>
          <w:rFonts w:eastAsia="Times New Roman"/>
          <w:color w:val="000000"/>
        </w:rPr>
        <w:t xml:space="preserve"> </w:t>
      </w:r>
      <w:r w:rsidRPr="00740229">
        <w:rPr>
          <w:rFonts w:eastAsia="Times New Roman"/>
          <w:color w:val="000000"/>
        </w:rPr>
        <w:t>little</w:t>
      </w:r>
      <w:r w:rsidR="00740229" w:rsidRPr="00740229">
        <w:rPr>
          <w:rFonts w:eastAsia="Times New Roman"/>
          <w:color w:val="000000"/>
        </w:rPr>
        <w:t xml:space="preserve"> </w:t>
      </w:r>
      <w:r w:rsidRPr="00740229">
        <w:rPr>
          <w:rFonts w:eastAsia="Times New Roman"/>
        </w:rPr>
        <w:t>to</w:t>
      </w:r>
      <w:r w:rsidR="00900E3C" w:rsidRPr="00740229">
        <w:rPr>
          <w:rFonts w:eastAsia="Times New Roman"/>
        </w:rPr>
        <w:t xml:space="preserve"> </w:t>
      </w:r>
      <w:r w:rsidRPr="00740229">
        <w:rPr>
          <w:rFonts w:eastAsia="Times New Roman"/>
        </w:rPr>
        <w:t>no</w:t>
      </w:r>
      <w:r w:rsidR="00900E3C" w:rsidRPr="00740229">
        <w:rPr>
          <w:rFonts w:eastAsia="Times New Roman"/>
        </w:rPr>
        <w:t xml:space="preserve"> </w:t>
      </w:r>
      <w:r w:rsidRPr="00740229">
        <w:rPr>
          <w:rFonts w:eastAsia="Times New Roman"/>
        </w:rPr>
        <w:t>variability in</w:t>
      </w:r>
      <w:r w:rsidR="00900E3C" w:rsidRPr="00740229">
        <w:rPr>
          <w:rFonts w:eastAsia="Times New Roman"/>
        </w:rPr>
        <w:t xml:space="preserve"> </w:t>
      </w:r>
      <w:r w:rsidRPr="00740229">
        <w:rPr>
          <w:rFonts w:eastAsia="Times New Roman"/>
        </w:rPr>
        <w:t>flux</w:t>
      </w:r>
      <w:r w:rsidR="00900E3C" w:rsidRPr="00740229">
        <w:rPr>
          <w:rFonts w:eastAsia="Times New Roman"/>
        </w:rPr>
        <w:t xml:space="preserve"> </w:t>
      </w:r>
      <w:r w:rsidRPr="00740229">
        <w:rPr>
          <w:rFonts w:eastAsia="Times New Roman"/>
        </w:rPr>
        <w:t>for</w:t>
      </w:r>
      <w:r w:rsidR="00900E3C" w:rsidRPr="00740229">
        <w:rPr>
          <w:rFonts w:eastAsia="Times New Roman"/>
        </w:rPr>
        <w:t xml:space="preserve"> </w:t>
      </w:r>
      <w:r w:rsidRPr="00740229">
        <w:rPr>
          <w:rFonts w:eastAsia="Times New Roman"/>
        </w:rPr>
        <w:t>a</w:t>
      </w:r>
      <w:r w:rsidR="00900E3C" w:rsidRPr="00740229">
        <w:rPr>
          <w:rFonts w:eastAsia="Times New Roman"/>
        </w:rPr>
        <w:t xml:space="preserve"> </w:t>
      </w:r>
      <w:r w:rsidRPr="00740229">
        <w:rPr>
          <w:rFonts w:eastAsia="Times New Roman"/>
        </w:rPr>
        <w:t>given</w:t>
      </w:r>
      <w:r w:rsidR="00900E3C" w:rsidRPr="00740229">
        <w:rPr>
          <w:rFonts w:eastAsia="Times New Roman"/>
        </w:rPr>
        <w:t xml:space="preserve"> </w:t>
      </w:r>
      <w:r w:rsidRPr="00740229">
        <w:rPr>
          <w:rFonts w:eastAsia="Times New Roman"/>
        </w:rPr>
        <w:t>objective could</w:t>
      </w:r>
      <w:r w:rsidR="00900E3C" w:rsidRPr="00740229">
        <w:rPr>
          <w:rFonts w:eastAsia="Times New Roman"/>
        </w:rPr>
        <w:t xml:space="preserve"> </w:t>
      </w:r>
      <w:r w:rsidRPr="00740229">
        <w:rPr>
          <w:rFonts w:eastAsia="Times New Roman"/>
        </w:rPr>
        <w:t>be selected as</w:t>
      </w:r>
      <w:r w:rsidR="00900E3C" w:rsidRPr="00740229">
        <w:rPr>
          <w:rFonts w:eastAsia="Times New Roman"/>
        </w:rPr>
        <w:t xml:space="preserve"> </w:t>
      </w:r>
      <w:r w:rsidRPr="00740229">
        <w:rPr>
          <w:rFonts w:eastAsia="Times New Roman"/>
        </w:rPr>
        <w:t>potential drug</w:t>
      </w:r>
      <w:r w:rsidR="00900E3C" w:rsidRPr="00740229">
        <w:rPr>
          <w:rFonts w:eastAsia="Times New Roman"/>
        </w:rPr>
        <w:t xml:space="preserve"> </w:t>
      </w:r>
      <w:r w:rsidRPr="00740229">
        <w:rPr>
          <w:rFonts w:eastAsia="Times New Roman"/>
        </w:rPr>
        <w:t>targets given</w:t>
      </w:r>
      <w:r w:rsidR="00900E3C" w:rsidRPr="00740229">
        <w:rPr>
          <w:rFonts w:eastAsia="Times New Roman"/>
        </w:rPr>
        <w:t xml:space="preserve"> </w:t>
      </w:r>
      <w:r w:rsidRPr="00740229">
        <w:rPr>
          <w:rFonts w:eastAsia="Times New Roman"/>
        </w:rPr>
        <w:t>that the</w:t>
      </w:r>
      <w:r w:rsidR="00900E3C" w:rsidRPr="00740229">
        <w:rPr>
          <w:rFonts w:eastAsia="Times New Roman"/>
        </w:rPr>
        <w:t xml:space="preserve"> </w:t>
      </w:r>
      <w:r w:rsidRPr="00740229">
        <w:rPr>
          <w:rFonts w:eastAsia="Times New Roman"/>
        </w:rPr>
        <w:t>network may be sensitive to even modest inhibition of its activity. In analyzing the</w:t>
      </w:r>
      <w:r w:rsidR="00900E3C" w:rsidRPr="00740229">
        <w:rPr>
          <w:rFonts w:eastAsia="Times New Roman"/>
        </w:rPr>
        <w:t xml:space="preserve"> </w:t>
      </w:r>
      <w:r w:rsidRPr="00740229">
        <w:rPr>
          <w:rFonts w:eastAsia="Times New Roman"/>
        </w:rPr>
        <w:t>reconstruction of M. tuberculosis, the</w:t>
      </w:r>
      <w:r w:rsidR="00900E3C" w:rsidRPr="00740229">
        <w:rPr>
          <w:rFonts w:eastAsia="Times New Roman"/>
        </w:rPr>
        <w:t xml:space="preserve"> </w:t>
      </w:r>
      <w:r w:rsidRPr="00740229">
        <w:rPr>
          <w:rFonts w:eastAsia="Times New Roman"/>
        </w:rPr>
        <w:t>average</w:t>
      </w:r>
      <w:r w:rsidR="00900E3C" w:rsidRPr="00740229">
        <w:rPr>
          <w:rFonts w:eastAsia="Times New Roman"/>
        </w:rPr>
        <w:t xml:space="preserve"> </w:t>
      </w:r>
      <w:r w:rsidRPr="00740229">
        <w:rPr>
          <w:rFonts w:eastAsia="Times New Roman"/>
        </w:rPr>
        <w:t>of</w:t>
      </w:r>
      <w:r w:rsidR="00900E3C" w:rsidRPr="00740229">
        <w:rPr>
          <w:rFonts w:eastAsia="Times New Roman"/>
        </w:rPr>
        <w:t xml:space="preserve"> </w:t>
      </w:r>
      <w:r w:rsidRPr="00740229">
        <w:rPr>
          <w:rFonts w:eastAsia="Times New Roman"/>
        </w:rPr>
        <w:t>the</w:t>
      </w:r>
      <w:r w:rsidR="00900E3C" w:rsidRPr="00740229">
        <w:rPr>
          <w:rFonts w:eastAsia="Times New Roman"/>
        </w:rPr>
        <w:t xml:space="preserve"> </w:t>
      </w:r>
      <w:r w:rsidRPr="00740229">
        <w:rPr>
          <w:rFonts w:eastAsia="Times New Roman"/>
        </w:rPr>
        <w:t>highest and</w:t>
      </w:r>
      <w:r w:rsidR="00900E3C" w:rsidRPr="00740229">
        <w:rPr>
          <w:rFonts w:eastAsia="Times New Roman"/>
        </w:rPr>
        <w:t xml:space="preserve"> </w:t>
      </w:r>
      <w:r w:rsidRPr="00740229">
        <w:rPr>
          <w:rFonts w:eastAsia="Times New Roman"/>
        </w:rPr>
        <w:t>lowest</w:t>
      </w:r>
      <w:r w:rsidR="00900E3C" w:rsidRPr="00740229">
        <w:rPr>
          <w:rFonts w:eastAsia="Times New Roman"/>
        </w:rPr>
        <w:t xml:space="preserve"> </w:t>
      </w:r>
      <w:r w:rsidRPr="00740229">
        <w:rPr>
          <w:rFonts w:eastAsia="Times New Roman"/>
        </w:rPr>
        <w:t>allowable</w:t>
      </w:r>
      <w:r w:rsidR="00900E3C" w:rsidRPr="00740229">
        <w:rPr>
          <w:rFonts w:eastAsia="Times New Roman"/>
        </w:rPr>
        <w:t xml:space="preserve"> </w:t>
      </w:r>
      <w:r w:rsidRPr="00740229">
        <w:rPr>
          <w:rFonts w:eastAsia="Times New Roman"/>
        </w:rPr>
        <w:t>flux</w:t>
      </w:r>
      <w:r w:rsidR="00900E3C" w:rsidRPr="00740229">
        <w:rPr>
          <w:rFonts w:eastAsia="Times New Roman"/>
        </w:rPr>
        <w:t xml:space="preserve"> </w:t>
      </w:r>
      <w:r w:rsidRPr="00740229">
        <w:rPr>
          <w:rFonts w:eastAsia="Times New Roman"/>
        </w:rPr>
        <w:t>for</w:t>
      </w:r>
      <w:r w:rsidR="00900E3C" w:rsidRPr="00740229">
        <w:rPr>
          <w:rFonts w:eastAsia="Times New Roman"/>
        </w:rPr>
        <w:t xml:space="preserve"> </w:t>
      </w:r>
      <w:r w:rsidRPr="00740229">
        <w:rPr>
          <w:rFonts w:eastAsia="Times New Roman"/>
        </w:rPr>
        <w:t>each reaction was</w:t>
      </w:r>
      <w:r w:rsidR="00900E3C" w:rsidRPr="00740229">
        <w:rPr>
          <w:rFonts w:eastAsia="Times New Roman"/>
        </w:rPr>
        <w:t xml:space="preserve"> </w:t>
      </w:r>
      <w:r w:rsidRPr="00740229">
        <w:rPr>
          <w:rFonts w:eastAsia="Times New Roman"/>
        </w:rPr>
        <w:t>used</w:t>
      </w:r>
      <w:r w:rsidR="00900E3C" w:rsidRPr="00740229">
        <w:rPr>
          <w:rFonts w:eastAsia="Times New Roman"/>
        </w:rPr>
        <w:t xml:space="preserve"> </w:t>
      </w:r>
      <w:r w:rsidRPr="00740229">
        <w:rPr>
          <w:rFonts w:eastAsia="Times New Roman"/>
        </w:rPr>
        <w:t>as a point of comparison for the</w:t>
      </w:r>
      <w:r w:rsidR="00900E3C" w:rsidRPr="00740229">
        <w:rPr>
          <w:rFonts w:eastAsia="Times New Roman"/>
        </w:rPr>
        <w:t xml:space="preserve"> </w:t>
      </w:r>
      <w:r w:rsidRPr="00740229">
        <w:rPr>
          <w:rFonts w:eastAsia="Times New Roman"/>
        </w:rPr>
        <w:t xml:space="preserve">model under constraints for two growth rates </w:t>
      </w:r>
      <w:r w:rsidRPr="00740229">
        <w:rPr>
          <w:rFonts w:eastAsia="Times New Roman"/>
          <w:color w:val="000066"/>
        </w:rPr>
        <w:t>[19]</w:t>
      </w:r>
      <w:r w:rsidRPr="00740229">
        <w:rPr>
          <w:rFonts w:eastAsia="Times New Roman"/>
          <w:color w:val="000000"/>
        </w:rPr>
        <w:t>. In the</w:t>
      </w:r>
      <w:r w:rsidR="00900E3C" w:rsidRPr="00740229">
        <w:rPr>
          <w:rFonts w:eastAsia="Times New Roman"/>
          <w:color w:val="000000"/>
        </w:rPr>
        <w:t xml:space="preserve"> </w:t>
      </w:r>
      <w:r w:rsidRPr="00740229">
        <w:rPr>
          <w:rFonts w:eastAsia="Times New Roman"/>
          <w:color w:val="000000"/>
        </w:rPr>
        <w:t>study, the</w:t>
      </w:r>
      <w:r w:rsidR="00900E3C" w:rsidRPr="00740229">
        <w:rPr>
          <w:rFonts w:eastAsia="Times New Roman"/>
          <w:color w:val="000000"/>
        </w:rPr>
        <w:t xml:space="preserve"> </w:t>
      </w:r>
      <w:r w:rsidRPr="00740229">
        <w:rPr>
          <w:rFonts w:eastAsia="Times New Roman"/>
          <w:color w:val="000000"/>
        </w:rPr>
        <w:t xml:space="preserve">reaction catalyzed by </w:t>
      </w:r>
      <w:proofErr w:type="spellStart"/>
      <w:r w:rsidRPr="00740229">
        <w:rPr>
          <w:rFonts w:eastAsia="Times New Roman"/>
          <w:color w:val="000000"/>
        </w:rPr>
        <w:t>isocitrate</w:t>
      </w:r>
      <w:proofErr w:type="spellEnd"/>
      <w:r w:rsidRPr="00740229">
        <w:rPr>
          <w:rFonts w:eastAsia="Times New Roman"/>
          <w:color w:val="000000"/>
        </w:rPr>
        <w:t xml:space="preserve"> </w:t>
      </w:r>
      <w:proofErr w:type="spellStart"/>
      <w:r w:rsidRPr="00740229">
        <w:rPr>
          <w:rFonts w:eastAsia="Times New Roman"/>
          <w:color w:val="000000"/>
        </w:rPr>
        <w:t>lyase</w:t>
      </w:r>
      <w:proofErr w:type="spellEnd"/>
      <w:r w:rsidR="00900E3C" w:rsidRPr="00740229">
        <w:rPr>
          <w:rFonts w:eastAsia="Times New Roman"/>
          <w:color w:val="000000"/>
        </w:rPr>
        <w:t xml:space="preserve"> </w:t>
      </w:r>
      <w:r w:rsidRPr="00740229">
        <w:rPr>
          <w:rFonts w:eastAsia="Times New Roman"/>
          <w:color w:val="000000"/>
        </w:rPr>
        <w:t>– an</w:t>
      </w:r>
      <w:r w:rsidR="00900E3C" w:rsidRPr="00740229">
        <w:rPr>
          <w:rFonts w:eastAsia="Times New Roman"/>
          <w:color w:val="000000"/>
        </w:rPr>
        <w:t xml:space="preserve"> </w:t>
      </w:r>
      <w:r w:rsidRPr="00740229">
        <w:rPr>
          <w:rFonts w:eastAsia="Times New Roman"/>
          <w:color w:val="000000"/>
        </w:rPr>
        <w:t>enzyme important for persistence in a host</w:t>
      </w:r>
      <w:r w:rsidR="00900E3C" w:rsidRPr="00740229">
        <w:rPr>
          <w:rFonts w:eastAsia="Times New Roman"/>
          <w:color w:val="000000"/>
        </w:rPr>
        <w:t xml:space="preserve"> </w:t>
      </w:r>
      <w:r w:rsidRPr="00740229">
        <w:rPr>
          <w:rFonts w:eastAsia="Times New Roman"/>
          <w:color w:val="000000"/>
        </w:rPr>
        <w:t>– was predicted to have increased flux during slow growth, and</w:t>
      </w:r>
      <w:r w:rsidR="00900E3C" w:rsidRPr="00740229">
        <w:rPr>
          <w:rFonts w:eastAsia="Times New Roman"/>
          <w:color w:val="000000"/>
        </w:rPr>
        <w:t xml:space="preserve"> </w:t>
      </w:r>
      <w:r w:rsidRPr="00740229">
        <w:rPr>
          <w:rFonts w:eastAsia="Times New Roman"/>
          <w:color w:val="000000"/>
        </w:rPr>
        <w:t>the</w:t>
      </w:r>
      <w:r w:rsidR="00900E3C" w:rsidRPr="00740229">
        <w:rPr>
          <w:rFonts w:eastAsia="Times New Roman"/>
          <w:color w:val="000000"/>
        </w:rPr>
        <w:t xml:space="preserve"> </w:t>
      </w:r>
      <w:r w:rsidRPr="00740229">
        <w:rPr>
          <w:rFonts w:eastAsia="Times New Roman"/>
          <w:color w:val="000000"/>
        </w:rPr>
        <w:t>activity of the enzyme was</w:t>
      </w:r>
      <w:r w:rsidR="00900E3C" w:rsidRPr="00740229">
        <w:rPr>
          <w:rFonts w:eastAsia="Times New Roman"/>
          <w:color w:val="000000"/>
        </w:rPr>
        <w:t xml:space="preserve"> </w:t>
      </w:r>
      <w:r w:rsidRPr="00740229">
        <w:rPr>
          <w:rFonts w:eastAsia="Times New Roman"/>
          <w:color w:val="000000"/>
        </w:rPr>
        <w:t>experimentally</w:t>
      </w:r>
      <w:r w:rsidR="00900E3C" w:rsidRPr="00740229">
        <w:rPr>
          <w:rFonts w:eastAsia="Times New Roman"/>
          <w:color w:val="000000"/>
        </w:rPr>
        <w:t xml:space="preserve"> </w:t>
      </w:r>
      <w:r w:rsidRPr="00740229">
        <w:rPr>
          <w:rFonts w:eastAsia="Times New Roman"/>
          <w:color w:val="000000"/>
        </w:rPr>
        <w:t>confirmed to</w:t>
      </w:r>
      <w:r w:rsidR="00900E3C" w:rsidRPr="00740229">
        <w:rPr>
          <w:rFonts w:eastAsia="Times New Roman"/>
          <w:color w:val="000000"/>
        </w:rPr>
        <w:t xml:space="preserve"> </w:t>
      </w:r>
      <w:r w:rsidRPr="00740229">
        <w:rPr>
          <w:rFonts w:eastAsia="Times New Roman"/>
          <w:color w:val="000000"/>
        </w:rPr>
        <w:t>be</w:t>
      </w:r>
      <w:r w:rsidR="00900E3C" w:rsidRPr="00740229">
        <w:rPr>
          <w:rFonts w:eastAsia="Times New Roman"/>
          <w:color w:val="000000"/>
        </w:rPr>
        <w:t xml:space="preserve"> </w:t>
      </w:r>
      <w:r w:rsidRPr="00740229">
        <w:rPr>
          <w:rFonts w:eastAsia="Times New Roman"/>
          <w:color w:val="000000"/>
        </w:rPr>
        <w:t>greater in slow-growing cells of the</w:t>
      </w:r>
      <w:r w:rsidR="00900E3C" w:rsidRPr="00740229">
        <w:rPr>
          <w:rFonts w:eastAsia="Times New Roman"/>
          <w:color w:val="000000"/>
        </w:rPr>
        <w:t xml:space="preserve"> </w:t>
      </w:r>
      <w:r w:rsidRPr="00740229">
        <w:rPr>
          <w:rFonts w:eastAsia="Times New Roman"/>
          <w:color w:val="000000"/>
        </w:rPr>
        <w:t xml:space="preserve">closely related Mycobacterium </w:t>
      </w:r>
      <w:proofErr w:type="spellStart"/>
      <w:r w:rsidRPr="00740229">
        <w:rPr>
          <w:rFonts w:eastAsia="Times New Roman"/>
          <w:color w:val="000000"/>
        </w:rPr>
        <w:t>bovis</w:t>
      </w:r>
      <w:proofErr w:type="spellEnd"/>
      <w:r w:rsidRPr="00740229">
        <w:rPr>
          <w:rFonts w:eastAsia="Times New Roman"/>
          <w:color w:val="000000"/>
        </w:rPr>
        <w:t xml:space="preserve"> </w:t>
      </w:r>
      <w:r w:rsidRPr="00740229">
        <w:rPr>
          <w:rFonts w:eastAsia="Times New Roman"/>
          <w:color w:val="000066"/>
        </w:rPr>
        <w:t>[19]</w:t>
      </w:r>
      <w:r w:rsidRPr="00740229">
        <w:rPr>
          <w:rFonts w:eastAsia="Times New Roman"/>
          <w:color w:val="000000"/>
        </w:rPr>
        <w:t>. Hence, flux variability and</w:t>
      </w:r>
      <w:r w:rsidR="00900E3C" w:rsidRPr="00740229">
        <w:rPr>
          <w:rFonts w:eastAsia="Times New Roman"/>
          <w:color w:val="000000"/>
        </w:rPr>
        <w:t xml:space="preserve"> </w:t>
      </w:r>
      <w:r w:rsidRPr="00740229">
        <w:rPr>
          <w:rFonts w:eastAsia="Times New Roman"/>
          <w:color w:val="000000"/>
        </w:rPr>
        <w:t>enzyme robustness aid</w:t>
      </w:r>
      <w:r w:rsidR="00900E3C" w:rsidRPr="00740229">
        <w:rPr>
          <w:rFonts w:eastAsia="Times New Roman"/>
          <w:color w:val="000000"/>
        </w:rPr>
        <w:t xml:space="preserve"> </w:t>
      </w:r>
      <w:r w:rsidRPr="00740229">
        <w:rPr>
          <w:rFonts w:eastAsia="Times New Roman"/>
          <w:color w:val="000000"/>
        </w:rPr>
        <w:t>in</w:t>
      </w:r>
      <w:r w:rsidR="00900E3C" w:rsidRPr="00740229">
        <w:rPr>
          <w:rFonts w:eastAsia="Times New Roman"/>
          <w:color w:val="000000"/>
        </w:rPr>
        <w:t xml:space="preserve"> </w:t>
      </w:r>
      <w:r w:rsidRPr="00740229">
        <w:rPr>
          <w:rFonts w:eastAsia="Times New Roman"/>
          <w:color w:val="000000"/>
        </w:rPr>
        <w:t>further</w:t>
      </w:r>
      <w:r w:rsidR="00900E3C" w:rsidRPr="00740229">
        <w:rPr>
          <w:rFonts w:eastAsia="Times New Roman"/>
          <w:color w:val="000000"/>
        </w:rPr>
        <w:t xml:space="preserve"> </w:t>
      </w:r>
      <w:r w:rsidRPr="00740229">
        <w:rPr>
          <w:rFonts w:eastAsia="Times New Roman"/>
          <w:color w:val="000000"/>
        </w:rPr>
        <w:t>prioritizing drug</w:t>
      </w:r>
      <w:r w:rsidR="00900E3C" w:rsidRPr="00740229">
        <w:rPr>
          <w:rFonts w:eastAsia="Times New Roman"/>
          <w:color w:val="000000"/>
        </w:rPr>
        <w:t xml:space="preserve"> </w:t>
      </w:r>
      <w:r w:rsidRPr="00740229">
        <w:rPr>
          <w:rFonts w:eastAsia="Times New Roman"/>
          <w:color w:val="000000"/>
        </w:rPr>
        <w:t>targets</w:t>
      </w:r>
      <w:r w:rsidR="00900E3C" w:rsidRPr="00740229">
        <w:rPr>
          <w:rFonts w:eastAsia="Times New Roman"/>
          <w:color w:val="000000"/>
        </w:rPr>
        <w:t xml:space="preserve"> </w:t>
      </w:r>
      <w:r w:rsidRPr="00740229">
        <w:rPr>
          <w:rFonts w:eastAsia="Times New Roman"/>
          <w:color w:val="000000"/>
        </w:rPr>
        <w:t>identified from other methods such</w:t>
      </w:r>
      <w:r w:rsidR="00900E3C" w:rsidRPr="00740229">
        <w:rPr>
          <w:rFonts w:eastAsia="Times New Roman"/>
          <w:color w:val="000000"/>
        </w:rPr>
        <w:t xml:space="preserve"> </w:t>
      </w:r>
      <w:r w:rsidRPr="00740229">
        <w:rPr>
          <w:rFonts w:eastAsia="Times New Roman"/>
          <w:color w:val="000000"/>
        </w:rPr>
        <w:t>as gene</w:t>
      </w:r>
      <w:r w:rsidR="00900E3C" w:rsidRPr="00740229">
        <w:rPr>
          <w:rFonts w:eastAsia="Times New Roman"/>
          <w:color w:val="000000"/>
        </w:rPr>
        <w:t xml:space="preserve"> </w:t>
      </w:r>
      <w:r w:rsidRPr="00740229">
        <w:rPr>
          <w:rFonts w:eastAsia="Times New Roman"/>
          <w:color w:val="000000"/>
        </w:rPr>
        <w:t>essentiality.</w:t>
      </w:r>
    </w:p>
    <w:p w14:paraId="7A1390A3" w14:textId="77777777" w:rsidR="001436E7" w:rsidRPr="00BE08B5" w:rsidRDefault="001436E7" w:rsidP="00461873"/>
    <w:p w14:paraId="5BA0B5FF" w14:textId="77777777" w:rsidR="001436E7" w:rsidRPr="00BE08B5" w:rsidRDefault="001436E7" w:rsidP="00461873">
      <w:pPr>
        <w:rPr>
          <w:rFonts w:eastAsia="Times New Roman"/>
          <w:i/>
        </w:rPr>
      </w:pPr>
      <w:r w:rsidRPr="00BE08B5">
        <w:rPr>
          <w:rFonts w:eastAsia="Times New Roman"/>
          <w:i/>
        </w:rPr>
        <w:t>Metabolite essentiality</w:t>
      </w:r>
    </w:p>
    <w:p w14:paraId="10FA829F" w14:textId="2C7FB15F" w:rsidR="001436E7" w:rsidRPr="00BE08B5" w:rsidRDefault="001436E7" w:rsidP="00461873">
      <w:pPr>
        <w:rPr>
          <w:rFonts w:eastAsia="Times New Roman"/>
        </w:rPr>
      </w:pPr>
      <w:r w:rsidRPr="00BE08B5">
        <w:rPr>
          <w:rFonts w:eastAsia="Times New Roman"/>
        </w:rPr>
        <w:t>Many</w:t>
      </w:r>
      <w:r w:rsidR="00900E3C" w:rsidRPr="00BE08B5">
        <w:rPr>
          <w:rFonts w:eastAsia="Times New Roman"/>
        </w:rPr>
        <w:t xml:space="preserve"> </w:t>
      </w:r>
      <w:r w:rsidRPr="00BE08B5">
        <w:rPr>
          <w:rFonts w:eastAsia="Times New Roman"/>
        </w:rPr>
        <w:t>current drugs have</w:t>
      </w:r>
      <w:r w:rsidR="00900E3C" w:rsidRPr="00BE08B5">
        <w:rPr>
          <w:rFonts w:eastAsia="Times New Roman"/>
        </w:rPr>
        <w:t xml:space="preserve"> </w:t>
      </w:r>
      <w:r w:rsidRPr="00BE08B5">
        <w:rPr>
          <w:rFonts w:eastAsia="Times New Roman"/>
        </w:rPr>
        <w:t>high</w:t>
      </w:r>
      <w:r w:rsidR="00900E3C" w:rsidRPr="00BE08B5">
        <w:rPr>
          <w:rFonts w:eastAsia="Times New Roman"/>
        </w:rPr>
        <w:t xml:space="preserve"> </w:t>
      </w:r>
      <w:r w:rsidRPr="00BE08B5">
        <w:rPr>
          <w:rFonts w:eastAsia="Times New Roman"/>
        </w:rPr>
        <w:t>similarity to natural metabolites and</w:t>
      </w:r>
      <w:r w:rsidR="00900E3C" w:rsidRPr="00BE08B5">
        <w:rPr>
          <w:rFonts w:eastAsia="Times New Roman"/>
        </w:rPr>
        <w:t xml:space="preserve"> </w:t>
      </w:r>
      <w:r w:rsidRPr="00BE08B5">
        <w:rPr>
          <w:rFonts w:eastAsia="Times New Roman"/>
        </w:rPr>
        <w:t xml:space="preserve">compete for and/or inhibit normal enzymatic activity </w:t>
      </w:r>
      <w:r w:rsidRPr="00BE08B5">
        <w:rPr>
          <w:rFonts w:eastAsia="Times New Roman"/>
          <w:color w:val="000066"/>
        </w:rPr>
        <w:t>[23]</w:t>
      </w:r>
      <w:r w:rsidRPr="00BE08B5">
        <w:rPr>
          <w:rFonts w:eastAsia="Times New Roman"/>
          <w:color w:val="000000"/>
        </w:rPr>
        <w:t>. Therefore, another very</w:t>
      </w:r>
      <w:r w:rsidR="00900E3C" w:rsidRPr="00BE08B5">
        <w:rPr>
          <w:rFonts w:eastAsia="Times New Roman"/>
          <w:color w:val="000000"/>
        </w:rPr>
        <w:t xml:space="preserve"> </w:t>
      </w:r>
      <w:r w:rsidRPr="00BE08B5">
        <w:rPr>
          <w:rFonts w:eastAsia="Times New Roman"/>
          <w:color w:val="000000"/>
        </w:rPr>
        <w:t>interesting avenue towards identifying drug</w:t>
      </w:r>
      <w:r w:rsidR="00900E3C" w:rsidRPr="00BE08B5">
        <w:rPr>
          <w:rFonts w:eastAsia="Times New Roman"/>
          <w:color w:val="000000"/>
        </w:rPr>
        <w:t xml:space="preserve"> </w:t>
      </w:r>
      <w:r w:rsidRPr="00BE08B5">
        <w:rPr>
          <w:rFonts w:eastAsia="Times New Roman"/>
          <w:color w:val="000000"/>
        </w:rPr>
        <w:t>targets in metabolic networks is via</w:t>
      </w:r>
      <w:r w:rsidR="00900E3C" w:rsidRPr="00BE08B5">
        <w:rPr>
          <w:rFonts w:eastAsia="Times New Roman"/>
          <w:color w:val="000000"/>
        </w:rPr>
        <w:t xml:space="preserve"> </w:t>
      </w:r>
      <w:r w:rsidRPr="00BE08B5">
        <w:rPr>
          <w:rFonts w:eastAsia="Times New Roman"/>
          <w:color w:val="000000"/>
        </w:rPr>
        <w:t>the</w:t>
      </w:r>
      <w:r w:rsidR="00900E3C" w:rsidRPr="00BE08B5">
        <w:rPr>
          <w:rFonts w:eastAsia="Times New Roman"/>
          <w:color w:val="000000"/>
        </w:rPr>
        <w:t xml:space="preserve"> </w:t>
      </w:r>
      <w:r w:rsidRPr="00BE08B5">
        <w:rPr>
          <w:rFonts w:eastAsia="Times New Roman"/>
          <w:color w:val="000000"/>
        </w:rPr>
        <w:t>prediction of essential metabolites. In</w:t>
      </w:r>
      <w:r w:rsidR="00900E3C" w:rsidRPr="00BE08B5">
        <w:rPr>
          <w:rFonts w:eastAsia="Times New Roman"/>
          <w:color w:val="000000"/>
        </w:rPr>
        <w:t xml:space="preserve"> </w:t>
      </w:r>
      <w:r w:rsidRPr="00BE08B5">
        <w:rPr>
          <w:rFonts w:eastAsia="Times New Roman"/>
          <w:color w:val="000000"/>
        </w:rPr>
        <w:t>contrast to the more traditional individual gene knockouts mentioned previously, metabolites in</w:t>
      </w:r>
      <w:r w:rsidR="00900E3C" w:rsidRPr="00BE08B5">
        <w:rPr>
          <w:rFonts w:eastAsia="Times New Roman"/>
          <w:color w:val="000000"/>
        </w:rPr>
        <w:t xml:space="preserve"> </w:t>
      </w:r>
      <w:r w:rsidRPr="00BE08B5">
        <w:rPr>
          <w:rFonts w:eastAsia="Times New Roman"/>
          <w:color w:val="000000"/>
        </w:rPr>
        <w:t>the</w:t>
      </w:r>
      <w:r w:rsidR="00900E3C" w:rsidRPr="00BE08B5">
        <w:rPr>
          <w:rFonts w:eastAsia="Times New Roman"/>
          <w:color w:val="000000"/>
        </w:rPr>
        <w:t xml:space="preserve"> </w:t>
      </w:r>
      <w:r w:rsidRPr="00BE08B5">
        <w:rPr>
          <w:rFonts w:eastAsia="Times New Roman"/>
          <w:color w:val="000000"/>
        </w:rPr>
        <w:t>S matrix can</w:t>
      </w:r>
      <w:r w:rsidR="00900E3C" w:rsidRPr="00BE08B5">
        <w:rPr>
          <w:rFonts w:eastAsia="Times New Roman"/>
          <w:color w:val="000000"/>
        </w:rPr>
        <w:t xml:space="preserve"> </w:t>
      </w:r>
      <w:r w:rsidRPr="00BE08B5">
        <w:rPr>
          <w:rFonts w:eastAsia="Times New Roman"/>
          <w:color w:val="000000"/>
        </w:rPr>
        <w:t>also</w:t>
      </w:r>
      <w:r w:rsidR="00900E3C" w:rsidRPr="00BE08B5">
        <w:rPr>
          <w:rFonts w:eastAsia="Times New Roman"/>
          <w:color w:val="000000"/>
        </w:rPr>
        <w:t xml:space="preserve"> </w:t>
      </w:r>
      <w:r w:rsidRPr="00BE08B5">
        <w:rPr>
          <w:rFonts w:eastAsia="Times New Roman"/>
          <w:color w:val="000000"/>
        </w:rPr>
        <w:t>be</w:t>
      </w:r>
      <w:r w:rsidR="00900E3C" w:rsidRPr="00BE08B5">
        <w:rPr>
          <w:rFonts w:eastAsia="Times New Roman"/>
          <w:color w:val="000000"/>
        </w:rPr>
        <w:t xml:space="preserve"> </w:t>
      </w:r>
      <w:r w:rsidRPr="00BE08B5">
        <w:rPr>
          <w:rFonts w:eastAsia="Times New Roman"/>
          <w:color w:val="000000"/>
        </w:rPr>
        <w:t>systematically removed. Consequently, all reactions in which</w:t>
      </w:r>
      <w:r w:rsidR="00740229" w:rsidRPr="00BE08B5">
        <w:rPr>
          <w:rFonts w:eastAsia="Times New Roman"/>
          <w:color w:val="000000"/>
        </w:rPr>
        <w:t xml:space="preserve"> </w:t>
      </w:r>
      <w:r w:rsidRPr="00BE08B5">
        <w:rPr>
          <w:rFonts w:eastAsia="Times New Roman"/>
        </w:rPr>
        <w:t>a</w:t>
      </w:r>
      <w:r w:rsidR="00900E3C" w:rsidRPr="00BE08B5">
        <w:rPr>
          <w:rFonts w:eastAsia="Times New Roman"/>
        </w:rPr>
        <w:t xml:space="preserve"> </w:t>
      </w:r>
      <w:r w:rsidRPr="00BE08B5">
        <w:rPr>
          <w:rFonts w:eastAsia="Times New Roman"/>
        </w:rPr>
        <w:t>given</w:t>
      </w:r>
      <w:r w:rsidR="00900E3C" w:rsidRPr="00BE08B5">
        <w:rPr>
          <w:rFonts w:eastAsia="Times New Roman"/>
        </w:rPr>
        <w:t xml:space="preserve"> </w:t>
      </w:r>
      <w:r w:rsidRPr="00BE08B5">
        <w:rPr>
          <w:rFonts w:eastAsia="Times New Roman"/>
        </w:rPr>
        <w:t>metabolite participates</w:t>
      </w:r>
      <w:r w:rsidR="00900E3C" w:rsidRPr="00BE08B5">
        <w:rPr>
          <w:rFonts w:eastAsia="Times New Roman"/>
        </w:rPr>
        <w:t xml:space="preserve"> </w:t>
      </w:r>
      <w:r w:rsidRPr="00BE08B5">
        <w:rPr>
          <w:rFonts w:eastAsia="Times New Roman"/>
        </w:rPr>
        <w:t>are</w:t>
      </w:r>
      <w:r w:rsidR="00900E3C" w:rsidRPr="00BE08B5">
        <w:rPr>
          <w:rFonts w:eastAsia="Times New Roman"/>
        </w:rPr>
        <w:t xml:space="preserve"> </w:t>
      </w:r>
      <w:r w:rsidRPr="00BE08B5">
        <w:rPr>
          <w:rFonts w:eastAsia="Times New Roman"/>
        </w:rPr>
        <w:t>removed,</w:t>
      </w:r>
      <w:r w:rsidR="00900E3C" w:rsidRPr="00BE08B5">
        <w:rPr>
          <w:rFonts w:eastAsia="Times New Roman"/>
        </w:rPr>
        <w:t xml:space="preserve"> </w:t>
      </w:r>
      <w:r w:rsidRPr="00BE08B5">
        <w:rPr>
          <w:rFonts w:eastAsia="Times New Roman"/>
        </w:rPr>
        <w:t>and</w:t>
      </w:r>
      <w:r w:rsidR="00900E3C" w:rsidRPr="00BE08B5">
        <w:rPr>
          <w:rFonts w:eastAsia="Times New Roman"/>
        </w:rPr>
        <w:t xml:space="preserve"> </w:t>
      </w:r>
      <w:r w:rsidRPr="00BE08B5">
        <w:rPr>
          <w:rFonts w:eastAsia="Times New Roman"/>
        </w:rPr>
        <w:t>the resultant effects</w:t>
      </w:r>
      <w:r w:rsidR="00900E3C" w:rsidRPr="00BE08B5">
        <w:rPr>
          <w:rFonts w:eastAsia="Times New Roman"/>
        </w:rPr>
        <w:t xml:space="preserve"> </w:t>
      </w:r>
      <w:r w:rsidRPr="00BE08B5">
        <w:rPr>
          <w:rFonts w:eastAsia="Times New Roman"/>
        </w:rPr>
        <w:t>on the</w:t>
      </w:r>
      <w:r w:rsidR="00900E3C" w:rsidRPr="00BE08B5">
        <w:rPr>
          <w:rFonts w:eastAsia="Times New Roman"/>
        </w:rPr>
        <w:t xml:space="preserve"> </w:t>
      </w:r>
      <w:r w:rsidRPr="00BE08B5">
        <w:rPr>
          <w:rFonts w:eastAsia="Times New Roman"/>
        </w:rPr>
        <w:t>objective are</w:t>
      </w:r>
      <w:r w:rsidR="00900E3C" w:rsidRPr="00BE08B5">
        <w:rPr>
          <w:rFonts w:eastAsia="Times New Roman"/>
        </w:rPr>
        <w:t xml:space="preserve"> </w:t>
      </w:r>
      <w:r w:rsidRPr="00BE08B5">
        <w:rPr>
          <w:rFonts w:eastAsia="Times New Roman"/>
        </w:rPr>
        <w:t>assessed (</w:t>
      </w:r>
      <w:r w:rsidRPr="00BE08B5">
        <w:rPr>
          <w:rFonts w:eastAsia="Times New Roman"/>
          <w:color w:val="000066"/>
        </w:rPr>
        <w:t>Figure 2</w:t>
      </w:r>
      <w:r w:rsidRPr="00BE08B5">
        <w:rPr>
          <w:rFonts w:eastAsia="Times New Roman"/>
          <w:color w:val="000000"/>
        </w:rPr>
        <w:t>). A total of 211</w:t>
      </w:r>
      <w:r w:rsidR="00900E3C" w:rsidRPr="00BE08B5">
        <w:rPr>
          <w:rFonts w:eastAsia="Times New Roman"/>
          <w:color w:val="000000"/>
        </w:rPr>
        <w:t xml:space="preserve"> </w:t>
      </w:r>
      <w:r w:rsidRPr="00BE08B5">
        <w:rPr>
          <w:rFonts w:eastAsia="Times New Roman"/>
          <w:color w:val="000000"/>
        </w:rPr>
        <w:t>essential metabolites in</w:t>
      </w:r>
      <w:r w:rsidR="00900E3C" w:rsidRPr="00BE08B5">
        <w:rPr>
          <w:rFonts w:eastAsia="Times New Roman"/>
          <w:color w:val="000000"/>
        </w:rPr>
        <w:t xml:space="preserve"> </w:t>
      </w:r>
      <w:r w:rsidRPr="00BE08B5">
        <w:rPr>
          <w:rFonts w:eastAsia="Times New Roman"/>
          <w:color w:val="000000"/>
        </w:rPr>
        <w:t>the</w:t>
      </w:r>
      <w:r w:rsidR="00900E3C" w:rsidRPr="00BE08B5">
        <w:rPr>
          <w:rFonts w:eastAsia="Times New Roman"/>
          <w:color w:val="000000"/>
        </w:rPr>
        <w:t xml:space="preserve"> </w:t>
      </w:r>
      <w:proofErr w:type="spellStart"/>
      <w:r w:rsidRPr="00BE08B5">
        <w:rPr>
          <w:rFonts w:eastAsia="Times New Roman"/>
          <w:color w:val="000000"/>
        </w:rPr>
        <w:t>Acinetobacter</w:t>
      </w:r>
      <w:proofErr w:type="spellEnd"/>
      <w:r w:rsidRPr="00BE08B5">
        <w:rPr>
          <w:rFonts w:eastAsia="Times New Roman"/>
          <w:color w:val="000000"/>
        </w:rPr>
        <w:t xml:space="preserve"> </w:t>
      </w:r>
      <w:proofErr w:type="spellStart"/>
      <w:r w:rsidRPr="00BE08B5">
        <w:rPr>
          <w:rFonts w:eastAsia="Times New Roman"/>
          <w:color w:val="000000"/>
        </w:rPr>
        <w:t>baumanii</w:t>
      </w:r>
      <w:proofErr w:type="spellEnd"/>
      <w:r w:rsidRPr="00BE08B5">
        <w:rPr>
          <w:rFonts w:eastAsia="Times New Roman"/>
          <w:color w:val="000000"/>
        </w:rPr>
        <w:t xml:space="preserve"> reconstruction were</w:t>
      </w:r>
      <w:r w:rsidR="00900E3C" w:rsidRPr="00BE08B5">
        <w:rPr>
          <w:rFonts w:eastAsia="Times New Roman"/>
          <w:color w:val="000000"/>
        </w:rPr>
        <w:t xml:space="preserve"> </w:t>
      </w:r>
      <w:r w:rsidRPr="00BE08B5">
        <w:rPr>
          <w:rFonts w:eastAsia="Times New Roman"/>
          <w:color w:val="000000"/>
        </w:rPr>
        <w:t>narrowed to 9 following removal of (</w:t>
      </w:r>
      <w:proofErr w:type="spellStart"/>
      <w:r w:rsidRPr="00BE08B5">
        <w:rPr>
          <w:rFonts w:eastAsia="Times New Roman"/>
          <w:color w:val="000000"/>
        </w:rPr>
        <w:t>i</w:t>
      </w:r>
      <w:proofErr w:type="spellEnd"/>
      <w:r w:rsidRPr="00BE08B5">
        <w:rPr>
          <w:rFonts w:eastAsia="Times New Roman"/>
          <w:color w:val="000000"/>
        </w:rPr>
        <w:t>) currency metabolites (ATP,</w:t>
      </w:r>
      <w:r w:rsidR="00900E3C" w:rsidRPr="00BE08B5">
        <w:rPr>
          <w:rFonts w:eastAsia="Times New Roman"/>
          <w:color w:val="000000"/>
        </w:rPr>
        <w:t xml:space="preserve"> </w:t>
      </w:r>
      <w:r w:rsidRPr="00BE08B5">
        <w:rPr>
          <w:rFonts w:eastAsia="Times New Roman"/>
          <w:color w:val="000000"/>
        </w:rPr>
        <w:t>NADH,</w:t>
      </w:r>
      <w:r w:rsidR="00900E3C" w:rsidRPr="00BE08B5">
        <w:rPr>
          <w:rFonts w:eastAsia="Times New Roman"/>
          <w:color w:val="000000"/>
        </w:rPr>
        <w:t xml:space="preserve"> </w:t>
      </w:r>
      <w:r w:rsidRPr="00BE08B5">
        <w:rPr>
          <w:rFonts w:eastAsia="Times New Roman"/>
          <w:color w:val="000000"/>
        </w:rPr>
        <w:t>H2O, etc.);</w:t>
      </w:r>
      <w:r w:rsidR="00900E3C" w:rsidRPr="00BE08B5">
        <w:rPr>
          <w:rFonts w:eastAsia="Times New Roman"/>
          <w:color w:val="000000"/>
        </w:rPr>
        <w:t xml:space="preserve"> </w:t>
      </w:r>
      <w:r w:rsidRPr="00BE08B5">
        <w:rPr>
          <w:rFonts w:eastAsia="Times New Roman"/>
          <w:color w:val="000000"/>
        </w:rPr>
        <w:t>(ii) metabolites present in</w:t>
      </w:r>
      <w:r w:rsidR="00900E3C" w:rsidRPr="00BE08B5">
        <w:rPr>
          <w:rFonts w:eastAsia="Times New Roman"/>
          <w:color w:val="000000"/>
        </w:rPr>
        <w:t xml:space="preserve"> </w:t>
      </w:r>
      <w:r w:rsidRPr="00BE08B5">
        <w:rPr>
          <w:rFonts w:eastAsia="Times New Roman"/>
          <w:color w:val="000000"/>
        </w:rPr>
        <w:t>the</w:t>
      </w:r>
      <w:r w:rsidR="00900E3C" w:rsidRPr="00BE08B5">
        <w:rPr>
          <w:rFonts w:eastAsia="Times New Roman"/>
          <w:color w:val="000000"/>
        </w:rPr>
        <w:t xml:space="preserve"> </w:t>
      </w:r>
      <w:r w:rsidRPr="00BE08B5">
        <w:rPr>
          <w:rFonts w:eastAsia="Times New Roman"/>
          <w:color w:val="000000"/>
        </w:rPr>
        <w:t>human metabolic network; and</w:t>
      </w:r>
      <w:r w:rsidR="00900E3C" w:rsidRPr="00BE08B5">
        <w:rPr>
          <w:rFonts w:eastAsia="Times New Roman"/>
          <w:color w:val="000000"/>
        </w:rPr>
        <w:t xml:space="preserve"> </w:t>
      </w:r>
      <w:r w:rsidRPr="00BE08B5">
        <w:rPr>
          <w:rFonts w:eastAsia="Times New Roman"/>
          <w:color w:val="000000"/>
        </w:rPr>
        <w:t>(iii)</w:t>
      </w:r>
      <w:r w:rsidR="00900E3C" w:rsidRPr="00BE08B5">
        <w:rPr>
          <w:rFonts w:eastAsia="Times New Roman"/>
          <w:color w:val="000000"/>
        </w:rPr>
        <w:t xml:space="preserve"> </w:t>
      </w:r>
      <w:r w:rsidRPr="00BE08B5">
        <w:rPr>
          <w:rFonts w:eastAsia="Times New Roman"/>
          <w:color w:val="000000"/>
        </w:rPr>
        <w:t>metabolites participating in</w:t>
      </w:r>
      <w:r w:rsidR="00900E3C" w:rsidRPr="00BE08B5">
        <w:rPr>
          <w:rFonts w:eastAsia="Times New Roman"/>
          <w:color w:val="000000"/>
        </w:rPr>
        <w:t xml:space="preserve"> </w:t>
      </w:r>
      <w:r w:rsidRPr="00BE08B5">
        <w:rPr>
          <w:rFonts w:eastAsia="Times New Roman"/>
          <w:color w:val="000000"/>
        </w:rPr>
        <w:t xml:space="preserve">reactions catalyzed by enzymes with human homologs </w:t>
      </w:r>
      <w:r w:rsidRPr="00BE08B5">
        <w:rPr>
          <w:rFonts w:eastAsia="Times New Roman"/>
          <w:color w:val="000066"/>
        </w:rPr>
        <w:t>[24]</w:t>
      </w:r>
      <w:r w:rsidRPr="00BE08B5">
        <w:rPr>
          <w:rFonts w:eastAsia="Times New Roman"/>
          <w:color w:val="000000"/>
        </w:rPr>
        <w:t>. Enzymes that</w:t>
      </w:r>
      <w:r w:rsidR="00900E3C" w:rsidRPr="00BE08B5">
        <w:rPr>
          <w:rFonts w:eastAsia="Times New Roman"/>
          <w:color w:val="000000"/>
        </w:rPr>
        <w:t xml:space="preserve"> </w:t>
      </w:r>
      <w:r w:rsidRPr="00BE08B5">
        <w:rPr>
          <w:rFonts w:eastAsia="Times New Roman"/>
          <w:color w:val="000000"/>
        </w:rPr>
        <w:t>catalyze reactions involved in</w:t>
      </w:r>
      <w:r w:rsidR="00900E3C" w:rsidRPr="00BE08B5">
        <w:rPr>
          <w:rFonts w:eastAsia="Times New Roman"/>
          <w:color w:val="000000"/>
        </w:rPr>
        <w:t xml:space="preserve"> </w:t>
      </w:r>
      <w:r w:rsidRPr="00BE08B5">
        <w:rPr>
          <w:rFonts w:eastAsia="Times New Roman"/>
          <w:color w:val="000000"/>
        </w:rPr>
        <w:t>the</w:t>
      </w:r>
      <w:r w:rsidR="00900E3C" w:rsidRPr="00BE08B5">
        <w:rPr>
          <w:rFonts w:eastAsia="Times New Roman"/>
          <w:color w:val="000000"/>
        </w:rPr>
        <w:t xml:space="preserve"> </w:t>
      </w:r>
      <w:r w:rsidRPr="00BE08B5">
        <w:rPr>
          <w:rFonts w:eastAsia="Times New Roman"/>
          <w:color w:val="000000"/>
        </w:rPr>
        <w:t>consumption</w:t>
      </w:r>
      <w:r w:rsidR="00900E3C" w:rsidRPr="00BE08B5">
        <w:rPr>
          <w:rFonts w:eastAsia="Times New Roman"/>
          <w:color w:val="000000"/>
        </w:rPr>
        <w:t xml:space="preserve"> </w:t>
      </w:r>
      <w:r w:rsidRPr="00BE08B5">
        <w:rPr>
          <w:rFonts w:eastAsia="Times New Roman"/>
          <w:color w:val="000000"/>
        </w:rPr>
        <w:t>or production of these essential metabolites may</w:t>
      </w:r>
      <w:r w:rsidR="00900E3C" w:rsidRPr="00BE08B5">
        <w:rPr>
          <w:rFonts w:eastAsia="Times New Roman"/>
          <w:color w:val="000000"/>
        </w:rPr>
        <w:t xml:space="preserve"> </w:t>
      </w:r>
      <w:r w:rsidRPr="00BE08B5">
        <w:rPr>
          <w:rFonts w:eastAsia="Times New Roman"/>
          <w:color w:val="000000"/>
        </w:rPr>
        <w:t>be considered</w:t>
      </w:r>
      <w:r w:rsidR="00900E3C" w:rsidRPr="00BE08B5">
        <w:rPr>
          <w:rFonts w:eastAsia="Times New Roman"/>
          <w:color w:val="000000"/>
        </w:rPr>
        <w:t xml:space="preserve"> </w:t>
      </w:r>
      <w:r w:rsidRPr="00BE08B5">
        <w:rPr>
          <w:rFonts w:eastAsia="Times New Roman"/>
          <w:color w:val="000000"/>
        </w:rPr>
        <w:t>as</w:t>
      </w:r>
      <w:r w:rsidR="00900E3C" w:rsidRPr="00BE08B5">
        <w:rPr>
          <w:rFonts w:eastAsia="Times New Roman"/>
          <w:color w:val="000000"/>
        </w:rPr>
        <w:t xml:space="preserve"> </w:t>
      </w:r>
      <w:r w:rsidRPr="00BE08B5">
        <w:rPr>
          <w:rFonts w:eastAsia="Times New Roman"/>
          <w:color w:val="000000"/>
        </w:rPr>
        <w:t>drug</w:t>
      </w:r>
      <w:r w:rsidR="00900E3C" w:rsidRPr="00BE08B5">
        <w:rPr>
          <w:rFonts w:eastAsia="Times New Roman"/>
          <w:color w:val="000000"/>
        </w:rPr>
        <w:t xml:space="preserve"> </w:t>
      </w:r>
      <w:r w:rsidRPr="00BE08B5">
        <w:rPr>
          <w:rFonts w:eastAsia="Times New Roman"/>
          <w:color w:val="000000"/>
        </w:rPr>
        <w:t>targets. Moreover, structural</w:t>
      </w:r>
      <w:r w:rsidR="00900E3C" w:rsidRPr="00BE08B5">
        <w:rPr>
          <w:rFonts w:eastAsia="Times New Roman"/>
          <w:color w:val="000000"/>
        </w:rPr>
        <w:t xml:space="preserve"> </w:t>
      </w:r>
      <w:r w:rsidRPr="00BE08B5">
        <w:rPr>
          <w:rFonts w:eastAsia="Times New Roman"/>
          <w:color w:val="000000"/>
        </w:rPr>
        <w:t>analogs of essential metabolites may</w:t>
      </w:r>
      <w:r w:rsidR="00900E3C" w:rsidRPr="00BE08B5">
        <w:rPr>
          <w:rFonts w:eastAsia="Times New Roman"/>
          <w:color w:val="000000"/>
        </w:rPr>
        <w:t xml:space="preserve"> </w:t>
      </w:r>
      <w:r w:rsidRPr="00BE08B5">
        <w:rPr>
          <w:rFonts w:eastAsia="Times New Roman"/>
          <w:color w:val="000000"/>
        </w:rPr>
        <w:t xml:space="preserve">be considered as test compounds for experimental evaluation, thus sidestepping extensive screening or computational predictions </w:t>
      </w:r>
      <w:r w:rsidRPr="00BE08B5">
        <w:rPr>
          <w:rFonts w:eastAsia="Times New Roman"/>
          <w:color w:val="000066"/>
        </w:rPr>
        <w:t>[25]</w:t>
      </w:r>
      <w:r w:rsidRPr="00BE08B5">
        <w:rPr>
          <w:rFonts w:eastAsia="Times New Roman"/>
          <w:color w:val="000000"/>
        </w:rPr>
        <w:t>.</w:t>
      </w:r>
    </w:p>
    <w:p w14:paraId="7571B685" w14:textId="77777777" w:rsidR="001436E7" w:rsidRPr="00BE08B5" w:rsidRDefault="001436E7" w:rsidP="00461873"/>
    <w:p w14:paraId="26740554" w14:textId="77777777" w:rsidR="001436E7" w:rsidRPr="00BE08B5" w:rsidRDefault="001436E7" w:rsidP="00461873">
      <w:pPr>
        <w:rPr>
          <w:rFonts w:eastAsia="Times New Roman"/>
          <w:i/>
        </w:rPr>
      </w:pPr>
      <w:r w:rsidRPr="00BE08B5">
        <w:rPr>
          <w:rFonts w:eastAsia="Times New Roman"/>
          <w:i/>
        </w:rPr>
        <w:t>Combination gene and reaction perturbations</w:t>
      </w:r>
    </w:p>
    <w:p w14:paraId="7F80B89F" w14:textId="0B18D7D6" w:rsidR="001436E7" w:rsidRPr="00BE08B5" w:rsidRDefault="001436E7" w:rsidP="00461873">
      <w:pPr>
        <w:rPr>
          <w:rFonts w:eastAsia="Times New Roman"/>
        </w:rPr>
      </w:pPr>
      <w:r w:rsidRPr="00BE08B5">
        <w:rPr>
          <w:rFonts w:eastAsia="Times New Roman"/>
        </w:rPr>
        <w:t>Many anti-</w:t>
      </w:r>
      <w:proofErr w:type="spellStart"/>
      <w:r w:rsidRPr="00BE08B5">
        <w:rPr>
          <w:rFonts w:eastAsia="Times New Roman"/>
        </w:rPr>
        <w:t>infectives</w:t>
      </w:r>
      <w:proofErr w:type="spellEnd"/>
      <w:r w:rsidRPr="00BE08B5">
        <w:rPr>
          <w:rFonts w:eastAsia="Times New Roman"/>
        </w:rPr>
        <w:t xml:space="preserve"> on the market act on multiple targets. This</w:t>
      </w:r>
      <w:r w:rsidR="00900E3C" w:rsidRPr="00BE08B5">
        <w:rPr>
          <w:rFonts w:eastAsia="Times New Roman"/>
        </w:rPr>
        <w:t xml:space="preserve"> </w:t>
      </w:r>
      <w:r w:rsidRPr="00BE08B5">
        <w:rPr>
          <w:rFonts w:eastAsia="Times New Roman"/>
        </w:rPr>
        <w:t>multiplicity of targets was</w:t>
      </w:r>
      <w:r w:rsidR="00900E3C" w:rsidRPr="00BE08B5">
        <w:rPr>
          <w:rFonts w:eastAsia="Times New Roman"/>
        </w:rPr>
        <w:t xml:space="preserve"> </w:t>
      </w:r>
      <w:r w:rsidRPr="00BE08B5">
        <w:rPr>
          <w:rFonts w:eastAsia="Times New Roman"/>
        </w:rPr>
        <w:t>exemplified in a network analysis of 890 FDA-approved drugs targeting 394 human proteins (derived from</w:t>
      </w:r>
      <w:r w:rsidR="00900E3C" w:rsidRPr="00BE08B5">
        <w:rPr>
          <w:rFonts w:eastAsia="Times New Roman"/>
        </w:rPr>
        <w:t xml:space="preserve"> </w:t>
      </w:r>
      <w:r w:rsidRPr="00BE08B5">
        <w:rPr>
          <w:rFonts w:eastAsia="Times New Roman"/>
        </w:rPr>
        <w:t>the</w:t>
      </w:r>
      <w:r w:rsidR="00900E3C" w:rsidRPr="00BE08B5">
        <w:rPr>
          <w:rFonts w:eastAsia="Times New Roman"/>
        </w:rPr>
        <w:t xml:space="preserve"> </w:t>
      </w:r>
      <w:proofErr w:type="spellStart"/>
      <w:r w:rsidRPr="00BE08B5">
        <w:rPr>
          <w:rFonts w:eastAsia="Times New Roman"/>
        </w:rPr>
        <w:t>DrugBank</w:t>
      </w:r>
      <w:proofErr w:type="spellEnd"/>
      <w:r w:rsidRPr="00BE08B5">
        <w:rPr>
          <w:rFonts w:eastAsia="Times New Roman"/>
        </w:rPr>
        <w:t xml:space="preserve"> database), where approximately 38% of the drugs were associated with</w:t>
      </w:r>
      <w:r w:rsidR="00900E3C" w:rsidRPr="00BE08B5">
        <w:rPr>
          <w:rFonts w:eastAsia="Times New Roman"/>
        </w:rPr>
        <w:t xml:space="preserve"> </w:t>
      </w:r>
      <w:r w:rsidRPr="00BE08B5">
        <w:rPr>
          <w:rFonts w:eastAsia="Times New Roman"/>
        </w:rPr>
        <w:t>more than one protein target, and</w:t>
      </w:r>
      <w:r w:rsidR="00900E3C" w:rsidRPr="00BE08B5">
        <w:rPr>
          <w:rFonts w:eastAsia="Times New Roman"/>
        </w:rPr>
        <w:t xml:space="preserve"> </w:t>
      </w:r>
      <w:r w:rsidRPr="00BE08B5">
        <w:rPr>
          <w:rFonts w:eastAsia="Times New Roman"/>
        </w:rPr>
        <w:t>a few drugs were</w:t>
      </w:r>
      <w:r w:rsidR="00900E3C" w:rsidRPr="00BE08B5">
        <w:rPr>
          <w:rFonts w:eastAsia="Times New Roman"/>
        </w:rPr>
        <w:t xml:space="preserve"> </w:t>
      </w:r>
      <w:r w:rsidRPr="00BE08B5">
        <w:rPr>
          <w:rFonts w:eastAsia="Times New Roman"/>
        </w:rPr>
        <w:t>associated with</w:t>
      </w:r>
      <w:r w:rsidR="00900E3C" w:rsidRPr="00BE08B5">
        <w:rPr>
          <w:rFonts w:eastAsia="Times New Roman"/>
        </w:rPr>
        <w:t xml:space="preserve"> </w:t>
      </w:r>
      <w:r w:rsidRPr="00BE08B5">
        <w:rPr>
          <w:rFonts w:eastAsia="Times New Roman"/>
        </w:rPr>
        <w:t>as</w:t>
      </w:r>
      <w:r w:rsidR="00900E3C" w:rsidRPr="00BE08B5">
        <w:rPr>
          <w:rFonts w:eastAsia="Times New Roman"/>
        </w:rPr>
        <w:t xml:space="preserve"> </w:t>
      </w:r>
      <w:r w:rsidRPr="00BE08B5">
        <w:rPr>
          <w:rFonts w:eastAsia="Times New Roman"/>
        </w:rPr>
        <w:t>many as</w:t>
      </w:r>
      <w:r w:rsidR="00900E3C" w:rsidRPr="00BE08B5">
        <w:rPr>
          <w:rFonts w:eastAsia="Times New Roman"/>
        </w:rPr>
        <w:t xml:space="preserve"> </w:t>
      </w:r>
      <w:r w:rsidRPr="00BE08B5">
        <w:rPr>
          <w:rFonts w:eastAsia="Times New Roman"/>
        </w:rPr>
        <w:t xml:space="preserve">14 targets </w:t>
      </w:r>
      <w:r w:rsidRPr="00BE08B5">
        <w:rPr>
          <w:rFonts w:eastAsia="Times New Roman"/>
          <w:color w:val="000066"/>
        </w:rPr>
        <w:t>[26]</w:t>
      </w:r>
      <w:r w:rsidRPr="00BE08B5">
        <w:rPr>
          <w:rFonts w:eastAsia="Times New Roman"/>
          <w:color w:val="000000"/>
        </w:rPr>
        <w:t>. In</w:t>
      </w:r>
      <w:r w:rsidR="00900E3C" w:rsidRPr="00BE08B5">
        <w:rPr>
          <w:rFonts w:eastAsia="Times New Roman"/>
          <w:color w:val="000000"/>
        </w:rPr>
        <w:t xml:space="preserve"> </w:t>
      </w:r>
      <w:r w:rsidRPr="00BE08B5">
        <w:rPr>
          <w:rFonts w:eastAsia="Times New Roman"/>
          <w:color w:val="000000"/>
        </w:rPr>
        <w:t xml:space="preserve">that regard, a </w:t>
      </w:r>
      <w:proofErr w:type="spellStart"/>
      <w:r w:rsidRPr="00BE08B5">
        <w:rPr>
          <w:rFonts w:eastAsia="Times New Roman"/>
          <w:color w:val="000000"/>
        </w:rPr>
        <w:t>drugdiscovery</w:t>
      </w:r>
      <w:proofErr w:type="spellEnd"/>
      <w:r w:rsidRPr="00BE08B5">
        <w:rPr>
          <w:rFonts w:eastAsia="Times New Roman"/>
          <w:color w:val="000000"/>
        </w:rPr>
        <w:t xml:space="preserve"> strategy incorporating compounds known to act simultaneously on</w:t>
      </w:r>
      <w:r w:rsidR="00900E3C" w:rsidRPr="00BE08B5">
        <w:rPr>
          <w:rFonts w:eastAsia="Times New Roman"/>
          <w:color w:val="000000"/>
        </w:rPr>
        <w:t xml:space="preserve"> </w:t>
      </w:r>
      <w:r w:rsidRPr="00BE08B5">
        <w:rPr>
          <w:rFonts w:eastAsia="Times New Roman"/>
          <w:color w:val="000000"/>
        </w:rPr>
        <w:t>multiple targets</w:t>
      </w:r>
      <w:r w:rsidR="00900E3C" w:rsidRPr="00BE08B5">
        <w:rPr>
          <w:rFonts w:eastAsia="Times New Roman"/>
          <w:color w:val="000000"/>
        </w:rPr>
        <w:t xml:space="preserve"> </w:t>
      </w:r>
      <w:r w:rsidRPr="00BE08B5">
        <w:rPr>
          <w:rFonts w:eastAsia="Times New Roman"/>
          <w:color w:val="000000"/>
        </w:rPr>
        <w:t>can</w:t>
      </w:r>
      <w:r w:rsidR="00900E3C" w:rsidRPr="00BE08B5">
        <w:rPr>
          <w:rFonts w:eastAsia="Times New Roman"/>
          <w:color w:val="000000"/>
        </w:rPr>
        <w:t xml:space="preserve"> </w:t>
      </w:r>
      <w:r w:rsidRPr="00BE08B5">
        <w:rPr>
          <w:rFonts w:eastAsia="Times New Roman"/>
          <w:color w:val="000000"/>
        </w:rPr>
        <w:t>be</w:t>
      </w:r>
      <w:r w:rsidR="00900E3C" w:rsidRPr="00BE08B5">
        <w:rPr>
          <w:rFonts w:eastAsia="Times New Roman"/>
          <w:color w:val="000000"/>
        </w:rPr>
        <w:t xml:space="preserve"> </w:t>
      </w:r>
      <w:r w:rsidRPr="00BE08B5">
        <w:rPr>
          <w:rFonts w:eastAsia="Times New Roman"/>
          <w:color w:val="000000"/>
        </w:rPr>
        <w:t>adopted</w:t>
      </w:r>
      <w:r w:rsidR="00900E3C" w:rsidRPr="00BE08B5">
        <w:rPr>
          <w:rFonts w:eastAsia="Times New Roman"/>
          <w:color w:val="000000"/>
        </w:rPr>
        <w:t xml:space="preserve"> </w:t>
      </w:r>
      <w:r w:rsidRPr="00BE08B5">
        <w:rPr>
          <w:rFonts w:eastAsia="Times New Roman"/>
          <w:color w:val="000000"/>
        </w:rPr>
        <w:t>for</w:t>
      </w:r>
      <w:r w:rsidR="00740229" w:rsidRPr="00BE08B5">
        <w:rPr>
          <w:rFonts w:eastAsia="Times New Roman"/>
          <w:color w:val="000000"/>
        </w:rPr>
        <w:t xml:space="preserve"> </w:t>
      </w:r>
      <w:r w:rsidRPr="00BE08B5">
        <w:rPr>
          <w:rFonts w:eastAsia="Times New Roman"/>
        </w:rPr>
        <w:t>microbial pathogens. FBA allows predictions involving the perturbation of multiple genes</w:t>
      </w:r>
      <w:r w:rsidR="00900E3C" w:rsidRPr="00BE08B5">
        <w:rPr>
          <w:rFonts w:eastAsia="Times New Roman"/>
        </w:rPr>
        <w:t xml:space="preserve"> </w:t>
      </w:r>
      <w:r w:rsidRPr="00BE08B5">
        <w:rPr>
          <w:rFonts w:eastAsia="Times New Roman"/>
        </w:rPr>
        <w:t>or reactions in a rapid timeframe (minutes or hours)</w:t>
      </w:r>
      <w:r w:rsidR="00BE08B5">
        <w:rPr>
          <w:rFonts w:eastAsia="Times New Roman"/>
        </w:rPr>
        <w:t>—</w:t>
      </w:r>
      <w:r w:rsidRPr="00BE08B5">
        <w:rPr>
          <w:rFonts w:eastAsia="Times New Roman"/>
        </w:rPr>
        <w:t>a single in</w:t>
      </w:r>
      <w:r w:rsidR="00900E3C" w:rsidRPr="00BE08B5">
        <w:rPr>
          <w:rFonts w:eastAsia="Times New Roman"/>
        </w:rPr>
        <w:t xml:space="preserve"> </w:t>
      </w:r>
      <w:proofErr w:type="spellStart"/>
      <w:r w:rsidRPr="00BE08B5">
        <w:rPr>
          <w:rFonts w:eastAsia="Times New Roman"/>
        </w:rPr>
        <w:t>silico</w:t>
      </w:r>
      <w:proofErr w:type="spellEnd"/>
      <w:r w:rsidR="00900E3C" w:rsidRPr="00BE08B5">
        <w:rPr>
          <w:rFonts w:eastAsia="Times New Roman"/>
        </w:rPr>
        <w:t xml:space="preserve"> </w:t>
      </w:r>
      <w:r w:rsidRPr="00BE08B5">
        <w:rPr>
          <w:rFonts w:eastAsia="Times New Roman"/>
        </w:rPr>
        <w:t xml:space="preserve">combination taking only a fraction of a second </w:t>
      </w:r>
      <w:r w:rsidRPr="00BE08B5">
        <w:rPr>
          <w:rFonts w:eastAsia="Times New Roman"/>
          <w:color w:val="000066"/>
        </w:rPr>
        <w:t>[27]</w:t>
      </w:r>
      <w:r w:rsidRPr="00BE08B5">
        <w:rPr>
          <w:rFonts w:eastAsia="Times New Roman"/>
          <w:color w:val="000000"/>
        </w:rPr>
        <w:t>. In a reconstruction of M. tuberculosis that accounted for features specific to an in vivo environment, all non-trivial double-deletion mutants (synthetic lethal pairs) were</w:t>
      </w:r>
      <w:r w:rsidR="00900E3C" w:rsidRPr="00BE08B5">
        <w:rPr>
          <w:rFonts w:eastAsia="Times New Roman"/>
          <w:color w:val="000000"/>
        </w:rPr>
        <w:t xml:space="preserve"> </w:t>
      </w:r>
      <w:r w:rsidRPr="00BE08B5">
        <w:rPr>
          <w:rFonts w:eastAsia="Times New Roman"/>
          <w:color w:val="000000"/>
        </w:rPr>
        <w:t>tested for</w:t>
      </w:r>
      <w:r w:rsidR="00900E3C" w:rsidRPr="00BE08B5">
        <w:rPr>
          <w:rFonts w:eastAsia="Times New Roman"/>
          <w:color w:val="000000"/>
        </w:rPr>
        <w:t xml:space="preserve"> </w:t>
      </w:r>
      <w:r w:rsidRPr="00BE08B5">
        <w:rPr>
          <w:rFonts w:eastAsia="Times New Roman"/>
          <w:color w:val="000000"/>
        </w:rPr>
        <w:t>in</w:t>
      </w:r>
      <w:r w:rsidR="00900E3C" w:rsidRPr="00BE08B5">
        <w:rPr>
          <w:rFonts w:eastAsia="Times New Roman"/>
          <w:color w:val="000000"/>
        </w:rPr>
        <w:t xml:space="preserve"> </w:t>
      </w:r>
      <w:proofErr w:type="spellStart"/>
      <w:r w:rsidRPr="00BE08B5">
        <w:rPr>
          <w:rFonts w:eastAsia="Times New Roman"/>
          <w:color w:val="000000"/>
        </w:rPr>
        <w:t>silico</w:t>
      </w:r>
      <w:proofErr w:type="spellEnd"/>
      <w:r w:rsidR="00900E3C" w:rsidRPr="00BE08B5">
        <w:rPr>
          <w:rFonts w:eastAsia="Times New Roman"/>
          <w:color w:val="000000"/>
        </w:rPr>
        <w:t xml:space="preserve"> </w:t>
      </w:r>
      <w:r w:rsidRPr="00BE08B5">
        <w:rPr>
          <w:rFonts w:eastAsia="Times New Roman"/>
          <w:color w:val="000000"/>
        </w:rPr>
        <w:t xml:space="preserve">growth using FBA </w:t>
      </w:r>
      <w:r w:rsidRPr="00BE08B5">
        <w:rPr>
          <w:rFonts w:eastAsia="Times New Roman"/>
          <w:color w:val="000066"/>
        </w:rPr>
        <w:t>[2]</w:t>
      </w:r>
      <w:r w:rsidRPr="00BE08B5">
        <w:rPr>
          <w:rFonts w:eastAsia="Times New Roman"/>
          <w:color w:val="000000"/>
        </w:rPr>
        <w:t xml:space="preserve">. Of two </w:t>
      </w:r>
      <w:proofErr w:type="gramStart"/>
      <w:r w:rsidRPr="00BE08B5">
        <w:rPr>
          <w:rFonts w:eastAsia="Times New Roman"/>
          <w:color w:val="000000"/>
        </w:rPr>
        <w:t>experimentally-characterized</w:t>
      </w:r>
      <w:proofErr w:type="gramEnd"/>
      <w:r w:rsidRPr="00BE08B5">
        <w:rPr>
          <w:rFonts w:eastAsia="Times New Roman"/>
          <w:color w:val="000000"/>
        </w:rPr>
        <w:t xml:space="preserve"> double gene</w:t>
      </w:r>
      <w:r w:rsidR="00900E3C" w:rsidRPr="00BE08B5">
        <w:rPr>
          <w:rFonts w:eastAsia="Times New Roman"/>
          <w:color w:val="000000"/>
        </w:rPr>
        <w:t xml:space="preserve"> </w:t>
      </w:r>
      <w:r w:rsidRPr="00BE08B5">
        <w:rPr>
          <w:rFonts w:eastAsia="Times New Roman"/>
          <w:color w:val="000000"/>
        </w:rPr>
        <w:t>deletions, the</w:t>
      </w:r>
      <w:r w:rsidR="00900E3C" w:rsidRPr="00BE08B5">
        <w:rPr>
          <w:rFonts w:eastAsia="Times New Roman"/>
          <w:color w:val="000000"/>
        </w:rPr>
        <w:t xml:space="preserve"> </w:t>
      </w:r>
      <w:r w:rsidRPr="00BE08B5">
        <w:rPr>
          <w:rFonts w:eastAsia="Times New Roman"/>
          <w:color w:val="000000"/>
        </w:rPr>
        <w:t>model</w:t>
      </w:r>
      <w:r w:rsidR="00900E3C" w:rsidRPr="00BE08B5">
        <w:rPr>
          <w:rFonts w:eastAsia="Times New Roman"/>
          <w:color w:val="000000"/>
        </w:rPr>
        <w:t xml:space="preserve"> </w:t>
      </w:r>
      <w:r w:rsidRPr="00BE08B5">
        <w:rPr>
          <w:rFonts w:eastAsia="Times New Roman"/>
          <w:color w:val="000000"/>
        </w:rPr>
        <w:t xml:space="preserve">accurately predicted reduced in </w:t>
      </w:r>
      <w:proofErr w:type="spellStart"/>
      <w:r w:rsidRPr="00BE08B5">
        <w:rPr>
          <w:rFonts w:eastAsia="Times New Roman"/>
          <w:color w:val="000000"/>
        </w:rPr>
        <w:t>silico</w:t>
      </w:r>
      <w:proofErr w:type="spellEnd"/>
      <w:r w:rsidR="00900E3C" w:rsidRPr="00BE08B5">
        <w:rPr>
          <w:rFonts w:eastAsia="Times New Roman"/>
          <w:color w:val="000000"/>
        </w:rPr>
        <w:t xml:space="preserve"> </w:t>
      </w:r>
      <w:r w:rsidRPr="00BE08B5">
        <w:rPr>
          <w:rFonts w:eastAsia="Times New Roman"/>
          <w:color w:val="000000"/>
        </w:rPr>
        <w:t>growth in</w:t>
      </w:r>
      <w:r w:rsidR="00900E3C" w:rsidRPr="00BE08B5">
        <w:rPr>
          <w:rFonts w:eastAsia="Times New Roman"/>
          <w:color w:val="000000"/>
        </w:rPr>
        <w:t xml:space="preserve"> </w:t>
      </w:r>
      <w:r w:rsidRPr="00BE08B5">
        <w:rPr>
          <w:rFonts w:eastAsia="Times New Roman"/>
          <w:color w:val="000000"/>
        </w:rPr>
        <w:t>both</w:t>
      </w:r>
      <w:r w:rsidR="00900E3C" w:rsidRPr="00BE08B5">
        <w:rPr>
          <w:rFonts w:eastAsia="Times New Roman"/>
          <w:color w:val="000000"/>
        </w:rPr>
        <w:t xml:space="preserve"> </w:t>
      </w:r>
      <w:r w:rsidRPr="00BE08B5">
        <w:rPr>
          <w:rFonts w:eastAsia="Times New Roman"/>
          <w:color w:val="000000"/>
        </w:rPr>
        <w:t>in</w:t>
      </w:r>
      <w:r w:rsidR="00900E3C" w:rsidRPr="00BE08B5">
        <w:rPr>
          <w:rFonts w:eastAsia="Times New Roman"/>
          <w:color w:val="000000"/>
        </w:rPr>
        <w:t xml:space="preserve"> </w:t>
      </w:r>
      <w:r w:rsidRPr="00BE08B5">
        <w:rPr>
          <w:rFonts w:eastAsia="Times New Roman"/>
          <w:color w:val="000000"/>
        </w:rPr>
        <w:t>vitro</w:t>
      </w:r>
      <w:r w:rsidR="00900E3C" w:rsidRPr="00BE08B5">
        <w:rPr>
          <w:rFonts w:eastAsia="Times New Roman"/>
          <w:color w:val="000000"/>
        </w:rPr>
        <w:t xml:space="preserve"> </w:t>
      </w:r>
      <w:r w:rsidRPr="00BE08B5">
        <w:rPr>
          <w:rFonts w:eastAsia="Times New Roman"/>
          <w:color w:val="000000"/>
        </w:rPr>
        <w:t>and</w:t>
      </w:r>
      <w:r w:rsidR="00900E3C" w:rsidRPr="00BE08B5">
        <w:rPr>
          <w:rFonts w:eastAsia="Times New Roman"/>
          <w:color w:val="000000"/>
        </w:rPr>
        <w:t xml:space="preserve"> </w:t>
      </w:r>
      <w:r w:rsidRPr="00BE08B5">
        <w:rPr>
          <w:rFonts w:eastAsia="Times New Roman"/>
          <w:color w:val="000000"/>
        </w:rPr>
        <w:t>in</w:t>
      </w:r>
      <w:r w:rsidR="00900E3C" w:rsidRPr="00BE08B5">
        <w:rPr>
          <w:rFonts w:eastAsia="Times New Roman"/>
          <w:color w:val="000000"/>
        </w:rPr>
        <w:t xml:space="preserve"> </w:t>
      </w:r>
      <w:r w:rsidRPr="00BE08B5">
        <w:rPr>
          <w:rFonts w:eastAsia="Times New Roman"/>
          <w:color w:val="000000"/>
        </w:rPr>
        <w:t xml:space="preserve">vivo environmental conditions </w:t>
      </w:r>
      <w:r w:rsidRPr="00BE08B5">
        <w:rPr>
          <w:rFonts w:eastAsia="Times New Roman"/>
          <w:color w:val="000066"/>
        </w:rPr>
        <w:t>[2]</w:t>
      </w:r>
      <w:r w:rsidRPr="00BE08B5">
        <w:rPr>
          <w:rFonts w:eastAsia="Times New Roman"/>
          <w:color w:val="000000"/>
        </w:rPr>
        <w:t>. A combination of drugs that affect synthetic lethal targets may act synergistically to inhibit growth of a pathogen, thereby paving the</w:t>
      </w:r>
      <w:r w:rsidR="00900E3C" w:rsidRPr="00BE08B5">
        <w:rPr>
          <w:rFonts w:eastAsia="Times New Roman"/>
          <w:color w:val="000000"/>
        </w:rPr>
        <w:t xml:space="preserve"> </w:t>
      </w:r>
      <w:r w:rsidRPr="00BE08B5">
        <w:rPr>
          <w:rFonts w:eastAsia="Times New Roman"/>
          <w:color w:val="000000"/>
        </w:rPr>
        <w:t>way</w:t>
      </w:r>
      <w:r w:rsidR="00900E3C" w:rsidRPr="00BE08B5">
        <w:rPr>
          <w:rFonts w:eastAsia="Times New Roman"/>
          <w:color w:val="000000"/>
        </w:rPr>
        <w:t xml:space="preserve"> </w:t>
      </w:r>
      <w:r w:rsidRPr="00BE08B5">
        <w:rPr>
          <w:rFonts w:eastAsia="Times New Roman"/>
          <w:color w:val="000000"/>
        </w:rPr>
        <w:t>for model-guided predictions of drug</w:t>
      </w:r>
      <w:r w:rsidR="00900E3C" w:rsidRPr="00BE08B5">
        <w:rPr>
          <w:rFonts w:eastAsia="Times New Roman"/>
          <w:color w:val="000000"/>
        </w:rPr>
        <w:t xml:space="preserve"> </w:t>
      </w:r>
      <w:r w:rsidRPr="00BE08B5">
        <w:rPr>
          <w:rFonts w:eastAsia="Times New Roman"/>
          <w:color w:val="000000"/>
        </w:rPr>
        <w:t>synergy. Experimentally screening for all possible drug</w:t>
      </w:r>
      <w:r w:rsidR="00900E3C" w:rsidRPr="00BE08B5">
        <w:rPr>
          <w:rFonts w:eastAsia="Times New Roman"/>
          <w:color w:val="000000"/>
        </w:rPr>
        <w:t xml:space="preserve"> </w:t>
      </w:r>
      <w:r w:rsidRPr="00BE08B5">
        <w:rPr>
          <w:rFonts w:eastAsia="Times New Roman"/>
          <w:color w:val="000000"/>
        </w:rPr>
        <w:t>combinations against a particular pathogen is</w:t>
      </w:r>
      <w:r w:rsidR="00900E3C" w:rsidRPr="00BE08B5">
        <w:rPr>
          <w:rFonts w:eastAsia="Times New Roman"/>
          <w:color w:val="000000"/>
        </w:rPr>
        <w:t xml:space="preserve"> </w:t>
      </w:r>
      <w:r w:rsidRPr="00BE08B5">
        <w:rPr>
          <w:rFonts w:eastAsia="Times New Roman"/>
          <w:color w:val="000000"/>
        </w:rPr>
        <w:t>costly</w:t>
      </w:r>
      <w:r w:rsidR="00900E3C" w:rsidRPr="00BE08B5">
        <w:rPr>
          <w:rFonts w:eastAsia="Times New Roman"/>
          <w:color w:val="000000"/>
        </w:rPr>
        <w:t xml:space="preserve"> </w:t>
      </w:r>
      <w:r w:rsidRPr="00BE08B5">
        <w:rPr>
          <w:rFonts w:eastAsia="Times New Roman"/>
          <w:color w:val="000000"/>
        </w:rPr>
        <w:t>and</w:t>
      </w:r>
      <w:r w:rsidR="00900E3C" w:rsidRPr="00BE08B5">
        <w:rPr>
          <w:rFonts w:eastAsia="Times New Roman"/>
          <w:color w:val="000000"/>
        </w:rPr>
        <w:t xml:space="preserve"> </w:t>
      </w:r>
      <w:r w:rsidRPr="00BE08B5">
        <w:rPr>
          <w:rFonts w:eastAsia="Times New Roman"/>
          <w:color w:val="000000"/>
        </w:rPr>
        <w:t>is</w:t>
      </w:r>
      <w:r w:rsidR="00900E3C" w:rsidRPr="00BE08B5">
        <w:rPr>
          <w:rFonts w:eastAsia="Times New Roman"/>
          <w:color w:val="000000"/>
        </w:rPr>
        <w:t xml:space="preserve"> </w:t>
      </w:r>
      <w:r w:rsidRPr="00BE08B5">
        <w:rPr>
          <w:rFonts w:eastAsia="Times New Roman"/>
          <w:color w:val="000000"/>
        </w:rPr>
        <w:t>often</w:t>
      </w:r>
      <w:r w:rsidR="00900E3C" w:rsidRPr="00BE08B5">
        <w:rPr>
          <w:rFonts w:eastAsia="Times New Roman"/>
          <w:color w:val="000000"/>
        </w:rPr>
        <w:t xml:space="preserve"> </w:t>
      </w:r>
      <w:r w:rsidRPr="00BE08B5">
        <w:rPr>
          <w:rFonts w:eastAsia="Times New Roman"/>
          <w:color w:val="000000"/>
        </w:rPr>
        <w:t>not</w:t>
      </w:r>
      <w:r w:rsidR="00900E3C" w:rsidRPr="00BE08B5">
        <w:rPr>
          <w:rFonts w:eastAsia="Times New Roman"/>
          <w:color w:val="000000"/>
        </w:rPr>
        <w:t xml:space="preserve"> </w:t>
      </w:r>
      <w:r w:rsidRPr="00BE08B5">
        <w:rPr>
          <w:rFonts w:eastAsia="Times New Roman"/>
          <w:color w:val="000000"/>
        </w:rPr>
        <w:t>feasible. Therefore, predicted combinations of</w:t>
      </w:r>
      <w:r w:rsidR="00900E3C" w:rsidRPr="00BE08B5">
        <w:rPr>
          <w:rFonts w:eastAsia="Times New Roman"/>
          <w:color w:val="000000"/>
        </w:rPr>
        <w:t xml:space="preserve"> </w:t>
      </w:r>
      <w:r w:rsidRPr="00BE08B5">
        <w:rPr>
          <w:rFonts w:eastAsia="Times New Roman"/>
          <w:color w:val="000000"/>
        </w:rPr>
        <w:t>drugs associated with</w:t>
      </w:r>
      <w:r w:rsidR="00900E3C" w:rsidRPr="00BE08B5">
        <w:rPr>
          <w:rFonts w:eastAsia="Times New Roman"/>
          <w:color w:val="000000"/>
        </w:rPr>
        <w:t xml:space="preserve"> </w:t>
      </w:r>
      <w:r w:rsidRPr="00BE08B5">
        <w:rPr>
          <w:rFonts w:eastAsia="Times New Roman"/>
          <w:color w:val="000000"/>
        </w:rPr>
        <w:t>synthetic lethal targets can</w:t>
      </w:r>
      <w:r w:rsidR="00900E3C" w:rsidRPr="00BE08B5">
        <w:rPr>
          <w:rFonts w:eastAsia="Times New Roman"/>
          <w:color w:val="000000"/>
        </w:rPr>
        <w:t xml:space="preserve"> </w:t>
      </w:r>
      <w:r w:rsidRPr="00BE08B5">
        <w:rPr>
          <w:rFonts w:eastAsia="Times New Roman"/>
          <w:color w:val="000000"/>
        </w:rPr>
        <w:t>direct more</w:t>
      </w:r>
      <w:r w:rsidR="00900E3C" w:rsidRPr="00BE08B5">
        <w:rPr>
          <w:rFonts w:eastAsia="Times New Roman"/>
          <w:color w:val="000000"/>
        </w:rPr>
        <w:t xml:space="preserve"> </w:t>
      </w:r>
      <w:r w:rsidRPr="00BE08B5">
        <w:rPr>
          <w:rFonts w:eastAsia="Times New Roman"/>
          <w:color w:val="000000"/>
        </w:rPr>
        <w:t>specific</w:t>
      </w:r>
      <w:r w:rsidR="00900E3C" w:rsidRPr="00BE08B5">
        <w:rPr>
          <w:rFonts w:eastAsia="Times New Roman"/>
          <w:color w:val="000000"/>
        </w:rPr>
        <w:t xml:space="preserve"> </w:t>
      </w:r>
      <w:r w:rsidRPr="00BE08B5">
        <w:rPr>
          <w:rFonts w:eastAsia="Times New Roman"/>
          <w:color w:val="000000"/>
        </w:rPr>
        <w:t>experiments and</w:t>
      </w:r>
      <w:r w:rsidR="00900E3C" w:rsidRPr="00BE08B5">
        <w:rPr>
          <w:rFonts w:eastAsia="Times New Roman"/>
          <w:color w:val="000000"/>
        </w:rPr>
        <w:t xml:space="preserve"> </w:t>
      </w:r>
      <w:r w:rsidRPr="00BE08B5">
        <w:rPr>
          <w:rFonts w:eastAsia="Times New Roman"/>
          <w:color w:val="000000"/>
        </w:rPr>
        <w:t>perhaps reveal entirely novel</w:t>
      </w:r>
      <w:r w:rsidR="00900E3C" w:rsidRPr="00BE08B5">
        <w:rPr>
          <w:rFonts w:eastAsia="Times New Roman"/>
          <w:color w:val="000000"/>
        </w:rPr>
        <w:t xml:space="preserve"> </w:t>
      </w:r>
      <w:r w:rsidRPr="00BE08B5">
        <w:rPr>
          <w:rFonts w:eastAsia="Times New Roman"/>
          <w:color w:val="000000"/>
        </w:rPr>
        <w:t>treatment strategies.</w:t>
      </w:r>
    </w:p>
    <w:p w14:paraId="08379710" w14:textId="77777777" w:rsidR="001436E7" w:rsidRPr="00BE08B5" w:rsidRDefault="001436E7" w:rsidP="00461873"/>
    <w:p w14:paraId="57AAF87C" w14:textId="77777777" w:rsidR="001436E7" w:rsidRPr="00BE08B5" w:rsidRDefault="001436E7" w:rsidP="00461873">
      <w:pPr>
        <w:rPr>
          <w:rFonts w:eastAsia="Times New Roman"/>
          <w:i/>
        </w:rPr>
      </w:pPr>
      <w:r w:rsidRPr="00BE08B5">
        <w:rPr>
          <w:rFonts w:eastAsia="Times New Roman"/>
          <w:i/>
        </w:rPr>
        <w:t>Groups of targets and network topology</w:t>
      </w:r>
    </w:p>
    <w:p w14:paraId="360626DA" w14:textId="1905D129" w:rsidR="001436E7" w:rsidRPr="00BE08B5" w:rsidRDefault="001436E7" w:rsidP="00461873">
      <w:pPr>
        <w:rPr>
          <w:rFonts w:eastAsia="Times New Roman"/>
        </w:rPr>
      </w:pPr>
      <w:r w:rsidRPr="00BE08B5">
        <w:rPr>
          <w:rFonts w:eastAsia="Times New Roman"/>
        </w:rPr>
        <w:t xml:space="preserve">Other approaches characterizing the structure of a </w:t>
      </w:r>
      <w:proofErr w:type="spellStart"/>
      <w:r w:rsidRPr="00BE08B5">
        <w:rPr>
          <w:rFonts w:eastAsia="Times New Roman"/>
        </w:rPr>
        <w:t>genomescale</w:t>
      </w:r>
      <w:proofErr w:type="spellEnd"/>
      <w:r w:rsidR="00900E3C" w:rsidRPr="00BE08B5">
        <w:rPr>
          <w:rFonts w:eastAsia="Times New Roman"/>
        </w:rPr>
        <w:t xml:space="preserve"> </w:t>
      </w:r>
      <w:r w:rsidRPr="00BE08B5">
        <w:rPr>
          <w:rFonts w:eastAsia="Times New Roman"/>
        </w:rPr>
        <w:t>network reconstruction identify sets</w:t>
      </w:r>
      <w:r w:rsidR="00900E3C" w:rsidRPr="00BE08B5">
        <w:rPr>
          <w:rFonts w:eastAsia="Times New Roman"/>
        </w:rPr>
        <w:t xml:space="preserve"> </w:t>
      </w:r>
      <w:r w:rsidRPr="00BE08B5">
        <w:rPr>
          <w:rFonts w:eastAsia="Times New Roman"/>
        </w:rPr>
        <w:t>of reactions that act together and</w:t>
      </w:r>
      <w:r w:rsidR="00900E3C" w:rsidRPr="00BE08B5">
        <w:rPr>
          <w:rFonts w:eastAsia="Times New Roman"/>
        </w:rPr>
        <w:t xml:space="preserve"> </w:t>
      </w:r>
      <w:r w:rsidRPr="00BE08B5">
        <w:rPr>
          <w:rFonts w:eastAsia="Times New Roman"/>
        </w:rPr>
        <w:t>therefore may</w:t>
      </w:r>
      <w:r w:rsidR="00900E3C" w:rsidRPr="00BE08B5">
        <w:rPr>
          <w:rFonts w:eastAsia="Times New Roman"/>
        </w:rPr>
        <w:t xml:space="preserve"> </w:t>
      </w:r>
      <w:r w:rsidRPr="00BE08B5">
        <w:rPr>
          <w:rFonts w:eastAsia="Times New Roman"/>
        </w:rPr>
        <w:t>be</w:t>
      </w:r>
      <w:r w:rsidR="00900E3C" w:rsidRPr="00BE08B5">
        <w:rPr>
          <w:rFonts w:eastAsia="Times New Roman"/>
        </w:rPr>
        <w:t xml:space="preserve"> </w:t>
      </w:r>
      <w:r w:rsidRPr="00BE08B5">
        <w:rPr>
          <w:rFonts w:eastAsia="Times New Roman"/>
        </w:rPr>
        <w:t>targeted as</w:t>
      </w:r>
      <w:r w:rsidR="00900E3C" w:rsidRPr="00BE08B5">
        <w:rPr>
          <w:rFonts w:eastAsia="Times New Roman"/>
        </w:rPr>
        <w:t xml:space="preserve"> </w:t>
      </w:r>
      <w:r w:rsidRPr="00BE08B5">
        <w:rPr>
          <w:rFonts w:eastAsia="Times New Roman"/>
        </w:rPr>
        <w:t>an</w:t>
      </w:r>
      <w:r w:rsidR="00900E3C" w:rsidRPr="00BE08B5">
        <w:rPr>
          <w:rFonts w:eastAsia="Times New Roman"/>
        </w:rPr>
        <w:t xml:space="preserve"> </w:t>
      </w:r>
      <w:r w:rsidRPr="00BE08B5">
        <w:rPr>
          <w:rFonts w:eastAsia="Times New Roman"/>
        </w:rPr>
        <w:t>entire pathway. Sets</w:t>
      </w:r>
      <w:r w:rsidR="00900E3C" w:rsidRPr="00BE08B5">
        <w:rPr>
          <w:rFonts w:eastAsia="Times New Roman"/>
        </w:rPr>
        <w:t xml:space="preserve"> </w:t>
      </w:r>
      <w:r w:rsidRPr="00BE08B5">
        <w:rPr>
          <w:rFonts w:eastAsia="Times New Roman"/>
        </w:rPr>
        <w:t>of correlated reactions (or Co-sets) consist of groups of reactions whose</w:t>
      </w:r>
      <w:r w:rsidR="00900E3C" w:rsidRPr="00BE08B5">
        <w:rPr>
          <w:rFonts w:eastAsia="Times New Roman"/>
        </w:rPr>
        <w:t xml:space="preserve"> </w:t>
      </w:r>
      <w:r w:rsidRPr="00BE08B5">
        <w:rPr>
          <w:rFonts w:eastAsia="Times New Roman"/>
        </w:rPr>
        <w:t>fluxes</w:t>
      </w:r>
      <w:r w:rsidR="00900E3C" w:rsidRPr="00BE08B5">
        <w:rPr>
          <w:rFonts w:eastAsia="Times New Roman"/>
        </w:rPr>
        <w:t xml:space="preserve"> </w:t>
      </w:r>
      <w:r w:rsidRPr="00BE08B5">
        <w:rPr>
          <w:rFonts w:eastAsia="Times New Roman"/>
        </w:rPr>
        <w:t>are linked, and</w:t>
      </w:r>
      <w:r w:rsidR="00900E3C" w:rsidRPr="00BE08B5">
        <w:rPr>
          <w:rFonts w:eastAsia="Times New Roman"/>
        </w:rPr>
        <w:t xml:space="preserve"> </w:t>
      </w:r>
      <w:r w:rsidRPr="00BE08B5">
        <w:rPr>
          <w:rFonts w:eastAsia="Times New Roman"/>
        </w:rPr>
        <w:t xml:space="preserve">which represent functional modules within a biochemical network </w:t>
      </w:r>
      <w:r w:rsidRPr="00BE08B5">
        <w:rPr>
          <w:rFonts w:eastAsia="Times New Roman"/>
          <w:color w:val="000066"/>
        </w:rPr>
        <w:t>[28]</w:t>
      </w:r>
      <w:r w:rsidRPr="00BE08B5">
        <w:rPr>
          <w:rFonts w:eastAsia="Times New Roman"/>
          <w:color w:val="000000"/>
        </w:rPr>
        <w:t>. Co-sets, which</w:t>
      </w:r>
      <w:r w:rsidR="00900E3C" w:rsidRPr="00BE08B5">
        <w:rPr>
          <w:rFonts w:eastAsia="Times New Roman"/>
          <w:color w:val="000000"/>
        </w:rPr>
        <w:t xml:space="preserve"> </w:t>
      </w:r>
      <w:r w:rsidRPr="00BE08B5">
        <w:rPr>
          <w:rFonts w:eastAsia="Times New Roman"/>
          <w:color w:val="000000"/>
        </w:rPr>
        <w:t>can aid in suggesting alternative drug targets by identifying reactions that are functionally related to</w:t>
      </w:r>
      <w:r w:rsidR="00900E3C" w:rsidRPr="00BE08B5">
        <w:rPr>
          <w:rFonts w:eastAsia="Times New Roman"/>
          <w:color w:val="000000"/>
        </w:rPr>
        <w:t xml:space="preserve"> </w:t>
      </w:r>
      <w:r w:rsidRPr="00BE08B5">
        <w:rPr>
          <w:rFonts w:eastAsia="Times New Roman"/>
          <w:color w:val="000000"/>
        </w:rPr>
        <w:t>each</w:t>
      </w:r>
      <w:r w:rsidR="00900E3C" w:rsidRPr="00BE08B5">
        <w:rPr>
          <w:rFonts w:eastAsia="Times New Roman"/>
          <w:color w:val="000000"/>
        </w:rPr>
        <w:t xml:space="preserve"> </w:t>
      </w:r>
      <w:r w:rsidRPr="00BE08B5">
        <w:rPr>
          <w:rFonts w:eastAsia="Times New Roman"/>
          <w:color w:val="000000"/>
        </w:rPr>
        <w:t>other, can</w:t>
      </w:r>
      <w:r w:rsidR="00900E3C" w:rsidRPr="00BE08B5">
        <w:rPr>
          <w:rFonts w:eastAsia="Times New Roman"/>
          <w:color w:val="000000"/>
        </w:rPr>
        <w:t xml:space="preserve"> </w:t>
      </w:r>
      <w:r w:rsidRPr="00BE08B5">
        <w:rPr>
          <w:rFonts w:eastAsia="Times New Roman"/>
          <w:color w:val="000000"/>
        </w:rPr>
        <w:t>be</w:t>
      </w:r>
      <w:r w:rsidR="00900E3C" w:rsidRPr="00BE08B5">
        <w:rPr>
          <w:rFonts w:eastAsia="Times New Roman"/>
          <w:color w:val="000000"/>
        </w:rPr>
        <w:t xml:space="preserve"> </w:t>
      </w:r>
      <w:r w:rsidRPr="00BE08B5">
        <w:rPr>
          <w:rFonts w:eastAsia="Times New Roman"/>
          <w:color w:val="000000"/>
        </w:rPr>
        <w:t>divided into</w:t>
      </w:r>
      <w:r w:rsidR="00900E3C" w:rsidRPr="00BE08B5">
        <w:rPr>
          <w:rFonts w:eastAsia="Times New Roman"/>
          <w:color w:val="000000"/>
        </w:rPr>
        <w:t xml:space="preserve"> </w:t>
      </w:r>
      <w:r w:rsidRPr="00BE08B5">
        <w:rPr>
          <w:rFonts w:eastAsia="Times New Roman"/>
          <w:color w:val="000000"/>
        </w:rPr>
        <w:t>several categories. A perfect Co-set</w:t>
      </w:r>
      <w:r w:rsidR="00900E3C" w:rsidRPr="00BE08B5">
        <w:rPr>
          <w:rFonts w:eastAsia="Times New Roman"/>
          <w:color w:val="000000"/>
        </w:rPr>
        <w:t xml:space="preserve"> </w:t>
      </w:r>
      <w:r w:rsidRPr="00BE08B5">
        <w:rPr>
          <w:rFonts w:eastAsia="Times New Roman"/>
          <w:color w:val="000000"/>
        </w:rPr>
        <w:t>consists of a</w:t>
      </w:r>
      <w:r w:rsidR="00900E3C" w:rsidRPr="00BE08B5">
        <w:rPr>
          <w:rFonts w:eastAsia="Times New Roman"/>
          <w:color w:val="000000"/>
        </w:rPr>
        <w:t xml:space="preserve"> </w:t>
      </w:r>
      <w:r w:rsidRPr="00BE08B5">
        <w:rPr>
          <w:rFonts w:eastAsia="Times New Roman"/>
          <w:color w:val="000000"/>
        </w:rPr>
        <w:t>group</w:t>
      </w:r>
      <w:r w:rsidR="00900E3C" w:rsidRPr="00BE08B5">
        <w:rPr>
          <w:rFonts w:eastAsia="Times New Roman"/>
          <w:color w:val="000000"/>
        </w:rPr>
        <w:t xml:space="preserve"> </w:t>
      </w:r>
      <w:r w:rsidRPr="00BE08B5">
        <w:rPr>
          <w:rFonts w:eastAsia="Times New Roman"/>
          <w:color w:val="000000"/>
        </w:rPr>
        <w:t>of reactions such</w:t>
      </w:r>
      <w:r w:rsidR="00900E3C" w:rsidRPr="00BE08B5">
        <w:rPr>
          <w:rFonts w:eastAsia="Times New Roman"/>
          <w:color w:val="000000"/>
        </w:rPr>
        <w:t xml:space="preserve"> </w:t>
      </w:r>
      <w:r w:rsidRPr="00BE08B5">
        <w:rPr>
          <w:rFonts w:eastAsia="Times New Roman"/>
          <w:color w:val="000000"/>
        </w:rPr>
        <w:t>that, for any</w:t>
      </w:r>
      <w:r w:rsidR="00900E3C" w:rsidRPr="00BE08B5">
        <w:rPr>
          <w:rFonts w:eastAsia="Times New Roman"/>
          <w:color w:val="000000"/>
        </w:rPr>
        <w:t xml:space="preserve"> </w:t>
      </w:r>
      <w:r w:rsidRPr="00BE08B5">
        <w:rPr>
          <w:rFonts w:eastAsia="Times New Roman"/>
          <w:color w:val="000000"/>
        </w:rPr>
        <w:t>given</w:t>
      </w:r>
      <w:r w:rsidR="00900E3C" w:rsidRPr="00BE08B5">
        <w:rPr>
          <w:rFonts w:eastAsia="Times New Roman"/>
          <w:color w:val="000000"/>
        </w:rPr>
        <w:t xml:space="preserve"> </w:t>
      </w:r>
      <w:r w:rsidRPr="00BE08B5">
        <w:rPr>
          <w:rFonts w:eastAsia="Times New Roman"/>
          <w:color w:val="000000"/>
        </w:rPr>
        <w:t>pair in</w:t>
      </w:r>
      <w:r w:rsidR="00900E3C" w:rsidRPr="00BE08B5">
        <w:rPr>
          <w:rFonts w:eastAsia="Times New Roman"/>
          <w:color w:val="000000"/>
        </w:rPr>
        <w:t xml:space="preserve"> </w:t>
      </w:r>
      <w:r w:rsidRPr="00BE08B5">
        <w:rPr>
          <w:rFonts w:eastAsia="Times New Roman"/>
          <w:color w:val="000000"/>
        </w:rPr>
        <w:t>the group, a</w:t>
      </w:r>
      <w:r w:rsidR="00900E3C" w:rsidRPr="00BE08B5">
        <w:rPr>
          <w:rFonts w:eastAsia="Times New Roman"/>
          <w:color w:val="000000"/>
        </w:rPr>
        <w:t xml:space="preserve"> </w:t>
      </w:r>
      <w:r w:rsidRPr="00BE08B5">
        <w:rPr>
          <w:rFonts w:eastAsia="Times New Roman"/>
          <w:color w:val="000000"/>
        </w:rPr>
        <w:t>non-zero flux</w:t>
      </w:r>
      <w:r w:rsidR="00900E3C" w:rsidRPr="00BE08B5">
        <w:rPr>
          <w:rFonts w:eastAsia="Times New Roman"/>
          <w:color w:val="000000"/>
        </w:rPr>
        <w:t xml:space="preserve"> </w:t>
      </w:r>
      <w:r w:rsidRPr="00BE08B5">
        <w:rPr>
          <w:rFonts w:eastAsia="Times New Roman"/>
          <w:color w:val="000000"/>
        </w:rPr>
        <w:t>in</w:t>
      </w:r>
      <w:r w:rsidR="00900E3C" w:rsidRPr="00BE08B5">
        <w:rPr>
          <w:rFonts w:eastAsia="Times New Roman"/>
          <w:color w:val="000000"/>
        </w:rPr>
        <w:t xml:space="preserve"> </w:t>
      </w:r>
      <w:r w:rsidRPr="00BE08B5">
        <w:rPr>
          <w:rFonts w:eastAsia="Times New Roman"/>
          <w:color w:val="000000"/>
        </w:rPr>
        <w:t>one reaction implies a non-zero flux in the other, with</w:t>
      </w:r>
      <w:r w:rsidR="00900E3C" w:rsidRPr="00BE08B5">
        <w:rPr>
          <w:rFonts w:eastAsia="Times New Roman"/>
          <w:color w:val="000000"/>
        </w:rPr>
        <w:t xml:space="preserve"> </w:t>
      </w:r>
      <w:r w:rsidRPr="00BE08B5">
        <w:rPr>
          <w:rFonts w:eastAsia="Times New Roman"/>
          <w:color w:val="000000"/>
        </w:rPr>
        <w:t xml:space="preserve">a fixed ratio </w:t>
      </w:r>
      <w:r w:rsidRPr="00BE08B5">
        <w:rPr>
          <w:rFonts w:eastAsia="Times New Roman"/>
          <w:color w:val="000066"/>
        </w:rPr>
        <w:t>[29]</w:t>
      </w:r>
      <w:r w:rsidRPr="00BE08B5">
        <w:rPr>
          <w:rFonts w:eastAsia="Times New Roman"/>
          <w:color w:val="000000"/>
        </w:rPr>
        <w:t>. Other categories include partial Co-sets (pairs of linked reactions, but with</w:t>
      </w:r>
      <w:r w:rsidR="00900E3C" w:rsidRPr="00BE08B5">
        <w:rPr>
          <w:rFonts w:eastAsia="Times New Roman"/>
          <w:color w:val="000000"/>
        </w:rPr>
        <w:t xml:space="preserve"> </w:t>
      </w:r>
      <w:r w:rsidRPr="00BE08B5">
        <w:rPr>
          <w:rFonts w:eastAsia="Times New Roman"/>
          <w:color w:val="000000"/>
        </w:rPr>
        <w:t>a variable flux ratio) and</w:t>
      </w:r>
      <w:r w:rsidR="00900E3C" w:rsidRPr="00BE08B5">
        <w:rPr>
          <w:rFonts w:eastAsia="Times New Roman"/>
          <w:color w:val="000000"/>
        </w:rPr>
        <w:t xml:space="preserve"> </w:t>
      </w:r>
      <w:r w:rsidRPr="00BE08B5">
        <w:rPr>
          <w:rFonts w:eastAsia="Times New Roman"/>
          <w:color w:val="000000"/>
        </w:rPr>
        <w:t xml:space="preserve">directional Co-sets (a non-zero flux in one reaction implies a nonzero flux in the other, but the converse is not true) </w:t>
      </w:r>
      <w:r w:rsidRPr="00BE08B5">
        <w:rPr>
          <w:rFonts w:eastAsia="Times New Roman"/>
          <w:color w:val="000066"/>
        </w:rPr>
        <w:t>[29]</w:t>
      </w:r>
      <w:r w:rsidRPr="00BE08B5">
        <w:rPr>
          <w:rFonts w:eastAsia="Times New Roman"/>
          <w:color w:val="000000"/>
        </w:rPr>
        <w:t>. By calculating hard-coupled reaction (HCR) sets – a subgroup of perfect Co-sets where sets</w:t>
      </w:r>
      <w:r w:rsidR="00900E3C" w:rsidRPr="00BE08B5">
        <w:rPr>
          <w:rFonts w:eastAsia="Times New Roman"/>
          <w:color w:val="000000"/>
        </w:rPr>
        <w:t xml:space="preserve"> </w:t>
      </w:r>
      <w:r w:rsidRPr="00BE08B5">
        <w:rPr>
          <w:rFonts w:eastAsia="Times New Roman"/>
          <w:color w:val="000000"/>
        </w:rPr>
        <w:t>of reactions are defined by participating metabolites sharing a consumption to production connectivity of 1:1 (i.e. two reactions are linked by a metabolite that is connected to no other reaction) – one study found</w:t>
      </w:r>
      <w:r w:rsidR="00BE08B5" w:rsidRPr="00BE08B5">
        <w:rPr>
          <w:rFonts w:eastAsia="Times New Roman"/>
          <w:color w:val="000000"/>
        </w:rPr>
        <w:t xml:space="preserve"> </w:t>
      </w:r>
      <w:r w:rsidRPr="00BE08B5">
        <w:rPr>
          <w:rFonts w:eastAsia="Times New Roman"/>
        </w:rPr>
        <w:t>25</w:t>
      </w:r>
      <w:r w:rsidR="00900E3C" w:rsidRPr="00BE08B5">
        <w:rPr>
          <w:rFonts w:eastAsia="Times New Roman"/>
        </w:rPr>
        <w:t xml:space="preserve"> </w:t>
      </w:r>
      <w:r w:rsidRPr="00BE08B5">
        <w:rPr>
          <w:rFonts w:eastAsia="Times New Roman"/>
        </w:rPr>
        <w:t>of 147</w:t>
      </w:r>
      <w:r w:rsidR="00900E3C" w:rsidRPr="00BE08B5">
        <w:rPr>
          <w:rFonts w:eastAsia="Times New Roman"/>
        </w:rPr>
        <w:t xml:space="preserve"> </w:t>
      </w:r>
      <w:r w:rsidRPr="00BE08B5">
        <w:rPr>
          <w:rFonts w:eastAsia="Times New Roman"/>
        </w:rPr>
        <w:t>HCR</w:t>
      </w:r>
      <w:r w:rsidR="00900E3C" w:rsidRPr="00BE08B5">
        <w:rPr>
          <w:rFonts w:eastAsia="Times New Roman"/>
        </w:rPr>
        <w:t xml:space="preserve"> </w:t>
      </w:r>
      <w:r w:rsidRPr="00BE08B5">
        <w:rPr>
          <w:rFonts w:eastAsia="Times New Roman"/>
        </w:rPr>
        <w:t>sets</w:t>
      </w:r>
      <w:r w:rsidR="00900E3C" w:rsidRPr="00BE08B5">
        <w:rPr>
          <w:rFonts w:eastAsia="Times New Roman"/>
        </w:rPr>
        <w:t xml:space="preserve"> </w:t>
      </w:r>
      <w:r w:rsidRPr="00BE08B5">
        <w:rPr>
          <w:rFonts w:eastAsia="Times New Roman"/>
        </w:rPr>
        <w:t xml:space="preserve">contained previously identified drug targets in M. tuberculosis </w:t>
      </w:r>
      <w:r w:rsidRPr="00BE08B5">
        <w:rPr>
          <w:rFonts w:eastAsia="Times New Roman"/>
          <w:color w:val="000066"/>
        </w:rPr>
        <w:t>[1]</w:t>
      </w:r>
      <w:r w:rsidRPr="00BE08B5">
        <w:rPr>
          <w:rFonts w:eastAsia="Times New Roman"/>
          <w:color w:val="000000"/>
        </w:rPr>
        <w:t>. Because an altered flux in one reaction results in an</w:t>
      </w:r>
      <w:r w:rsidR="00900E3C" w:rsidRPr="00BE08B5">
        <w:rPr>
          <w:rFonts w:eastAsia="Times New Roman"/>
          <w:color w:val="000000"/>
        </w:rPr>
        <w:t xml:space="preserve"> </w:t>
      </w:r>
      <w:r w:rsidRPr="00BE08B5">
        <w:rPr>
          <w:rFonts w:eastAsia="Times New Roman"/>
          <w:color w:val="000000"/>
        </w:rPr>
        <w:t>altered flux of all reactions within a HCR</w:t>
      </w:r>
      <w:r w:rsidR="00900E3C" w:rsidRPr="00BE08B5">
        <w:rPr>
          <w:rFonts w:eastAsia="Times New Roman"/>
          <w:color w:val="000000"/>
        </w:rPr>
        <w:t xml:space="preserve"> </w:t>
      </w:r>
      <w:r w:rsidRPr="00BE08B5">
        <w:rPr>
          <w:rFonts w:eastAsia="Times New Roman"/>
          <w:color w:val="000000"/>
        </w:rPr>
        <w:t>set,</w:t>
      </w:r>
      <w:r w:rsidR="00900E3C" w:rsidRPr="00BE08B5">
        <w:rPr>
          <w:rFonts w:eastAsia="Times New Roman"/>
          <w:color w:val="000000"/>
        </w:rPr>
        <w:t xml:space="preserve"> </w:t>
      </w:r>
      <w:r w:rsidRPr="00BE08B5">
        <w:rPr>
          <w:rFonts w:eastAsia="Times New Roman"/>
          <w:color w:val="000000"/>
        </w:rPr>
        <w:t>only</w:t>
      </w:r>
      <w:r w:rsidR="00900E3C" w:rsidRPr="00BE08B5">
        <w:rPr>
          <w:rFonts w:eastAsia="Times New Roman"/>
          <w:color w:val="000000"/>
        </w:rPr>
        <w:t xml:space="preserve"> </w:t>
      </w:r>
      <w:r w:rsidRPr="00BE08B5">
        <w:rPr>
          <w:rFonts w:eastAsia="Times New Roman"/>
          <w:color w:val="000000"/>
        </w:rPr>
        <w:t>one</w:t>
      </w:r>
      <w:r w:rsidR="00900E3C" w:rsidRPr="00BE08B5">
        <w:rPr>
          <w:rFonts w:eastAsia="Times New Roman"/>
          <w:color w:val="000000"/>
        </w:rPr>
        <w:t xml:space="preserve"> </w:t>
      </w:r>
      <w:r w:rsidRPr="00BE08B5">
        <w:rPr>
          <w:rFonts w:eastAsia="Times New Roman"/>
          <w:color w:val="000000"/>
        </w:rPr>
        <w:t>enzyme needs to be targeted. This</w:t>
      </w:r>
      <w:r w:rsidR="00900E3C" w:rsidRPr="00BE08B5">
        <w:rPr>
          <w:rFonts w:eastAsia="Times New Roman"/>
          <w:color w:val="000000"/>
        </w:rPr>
        <w:t xml:space="preserve"> </w:t>
      </w:r>
      <w:r w:rsidRPr="00BE08B5">
        <w:rPr>
          <w:rFonts w:eastAsia="Times New Roman"/>
          <w:color w:val="000000"/>
        </w:rPr>
        <w:t>approach aids</w:t>
      </w:r>
      <w:r w:rsidR="00900E3C" w:rsidRPr="00BE08B5">
        <w:rPr>
          <w:rFonts w:eastAsia="Times New Roman"/>
          <w:color w:val="000000"/>
        </w:rPr>
        <w:t xml:space="preserve"> </w:t>
      </w:r>
      <w:r w:rsidRPr="00BE08B5">
        <w:rPr>
          <w:rFonts w:eastAsia="Times New Roman"/>
          <w:color w:val="000000"/>
        </w:rPr>
        <w:t>in prioritizing the list of potential drug</w:t>
      </w:r>
      <w:r w:rsidR="00900E3C" w:rsidRPr="00BE08B5">
        <w:rPr>
          <w:rFonts w:eastAsia="Times New Roman"/>
          <w:color w:val="000000"/>
        </w:rPr>
        <w:t xml:space="preserve"> </w:t>
      </w:r>
      <w:r w:rsidRPr="00BE08B5">
        <w:rPr>
          <w:rFonts w:eastAsia="Times New Roman"/>
          <w:color w:val="000000"/>
        </w:rPr>
        <w:t>targets by identifying linked enzymatic reactions. Hence, analyses of the topology</w:t>
      </w:r>
      <w:r w:rsidR="00900E3C" w:rsidRPr="00BE08B5">
        <w:rPr>
          <w:rFonts w:eastAsia="Times New Roman"/>
          <w:color w:val="000000"/>
        </w:rPr>
        <w:t xml:space="preserve"> </w:t>
      </w:r>
      <w:r w:rsidRPr="00BE08B5">
        <w:rPr>
          <w:rFonts w:eastAsia="Times New Roman"/>
          <w:color w:val="000000"/>
        </w:rPr>
        <w:t>of a metabolic network can reveal key local and structural features that may be important drug</w:t>
      </w:r>
      <w:r w:rsidR="00900E3C" w:rsidRPr="00BE08B5">
        <w:rPr>
          <w:rFonts w:eastAsia="Times New Roman"/>
          <w:color w:val="000000"/>
        </w:rPr>
        <w:t xml:space="preserve"> </w:t>
      </w:r>
      <w:r w:rsidRPr="00BE08B5">
        <w:rPr>
          <w:rFonts w:eastAsia="Times New Roman"/>
          <w:color w:val="000000"/>
        </w:rPr>
        <w:t>targets when</w:t>
      </w:r>
      <w:r w:rsidR="00900E3C" w:rsidRPr="00BE08B5">
        <w:rPr>
          <w:rFonts w:eastAsia="Times New Roman"/>
          <w:color w:val="000000"/>
        </w:rPr>
        <w:t xml:space="preserve"> </w:t>
      </w:r>
      <w:r w:rsidRPr="00BE08B5">
        <w:rPr>
          <w:rFonts w:eastAsia="Times New Roman"/>
          <w:color w:val="000000"/>
        </w:rPr>
        <w:t>data related to</w:t>
      </w:r>
      <w:r w:rsidR="00900E3C" w:rsidRPr="00BE08B5">
        <w:rPr>
          <w:rFonts w:eastAsia="Times New Roman"/>
          <w:color w:val="000000"/>
        </w:rPr>
        <w:t xml:space="preserve"> </w:t>
      </w:r>
      <w:r w:rsidRPr="00BE08B5">
        <w:rPr>
          <w:rFonts w:eastAsia="Times New Roman"/>
          <w:color w:val="000000"/>
        </w:rPr>
        <w:t>environment fluxes</w:t>
      </w:r>
      <w:r w:rsidR="00900E3C" w:rsidRPr="00BE08B5">
        <w:rPr>
          <w:rFonts w:eastAsia="Times New Roman"/>
          <w:color w:val="000000"/>
        </w:rPr>
        <w:t xml:space="preserve"> </w:t>
      </w:r>
      <w:r w:rsidRPr="00BE08B5">
        <w:rPr>
          <w:rFonts w:eastAsia="Times New Roman"/>
          <w:color w:val="000000"/>
        </w:rPr>
        <w:t>or</w:t>
      </w:r>
      <w:r w:rsidR="00900E3C" w:rsidRPr="00BE08B5">
        <w:rPr>
          <w:rFonts w:eastAsia="Times New Roman"/>
          <w:color w:val="000000"/>
        </w:rPr>
        <w:t xml:space="preserve"> </w:t>
      </w:r>
      <w:r w:rsidRPr="00BE08B5">
        <w:rPr>
          <w:rFonts w:eastAsia="Times New Roman"/>
          <w:color w:val="000000"/>
        </w:rPr>
        <w:t>appropriate objectives are not necessarily available.</w:t>
      </w:r>
    </w:p>
    <w:p w14:paraId="250D5C67" w14:textId="77777777" w:rsidR="001436E7" w:rsidRPr="00BE08B5" w:rsidRDefault="001436E7" w:rsidP="00461873"/>
    <w:p w14:paraId="0C9EA1C7" w14:textId="77777777" w:rsidR="001436E7" w:rsidRPr="00BE08B5" w:rsidRDefault="001436E7" w:rsidP="00461873">
      <w:pPr>
        <w:rPr>
          <w:rFonts w:eastAsia="Times New Roman"/>
          <w:i/>
        </w:rPr>
      </w:pPr>
      <w:r w:rsidRPr="00BE08B5">
        <w:rPr>
          <w:rFonts w:eastAsia="Times New Roman"/>
          <w:i/>
        </w:rPr>
        <w:t>Environment and conditional essentiality</w:t>
      </w:r>
    </w:p>
    <w:p w14:paraId="36C6E12C" w14:textId="5D2DA894" w:rsidR="001436E7" w:rsidRPr="00BE08B5" w:rsidRDefault="001436E7" w:rsidP="00461873">
      <w:pPr>
        <w:rPr>
          <w:rFonts w:eastAsia="Times New Roman"/>
        </w:rPr>
      </w:pPr>
      <w:r w:rsidRPr="00BE08B5">
        <w:rPr>
          <w:rFonts w:eastAsia="Times New Roman"/>
        </w:rPr>
        <w:t>Finally,</w:t>
      </w:r>
      <w:r w:rsidR="00900E3C" w:rsidRPr="00BE08B5">
        <w:rPr>
          <w:rFonts w:eastAsia="Times New Roman"/>
        </w:rPr>
        <w:t xml:space="preserve"> </w:t>
      </w:r>
      <w:r w:rsidRPr="00BE08B5">
        <w:rPr>
          <w:rFonts w:eastAsia="Times New Roman"/>
        </w:rPr>
        <w:t>the</w:t>
      </w:r>
      <w:r w:rsidR="00900E3C" w:rsidRPr="00BE08B5">
        <w:rPr>
          <w:rFonts w:eastAsia="Times New Roman"/>
        </w:rPr>
        <w:t xml:space="preserve"> </w:t>
      </w:r>
      <w:r w:rsidRPr="00BE08B5">
        <w:rPr>
          <w:rFonts w:eastAsia="Times New Roman"/>
        </w:rPr>
        <w:t>metabolic phenotype</w:t>
      </w:r>
      <w:r w:rsidR="00900E3C" w:rsidRPr="00BE08B5">
        <w:rPr>
          <w:rFonts w:eastAsia="Times New Roman"/>
        </w:rPr>
        <w:t xml:space="preserve"> </w:t>
      </w:r>
      <w:r w:rsidRPr="00BE08B5">
        <w:rPr>
          <w:rFonts w:eastAsia="Times New Roman"/>
        </w:rPr>
        <w:t>is</w:t>
      </w:r>
      <w:r w:rsidR="00900E3C" w:rsidRPr="00BE08B5">
        <w:rPr>
          <w:rFonts w:eastAsia="Times New Roman"/>
        </w:rPr>
        <w:t xml:space="preserve"> </w:t>
      </w:r>
      <w:r w:rsidRPr="00BE08B5">
        <w:rPr>
          <w:rFonts w:eastAsia="Times New Roman"/>
        </w:rPr>
        <w:t>dependent</w:t>
      </w:r>
      <w:r w:rsidR="00900E3C" w:rsidRPr="00BE08B5">
        <w:rPr>
          <w:rFonts w:eastAsia="Times New Roman"/>
        </w:rPr>
        <w:t xml:space="preserve"> </w:t>
      </w:r>
      <w:r w:rsidRPr="00BE08B5">
        <w:rPr>
          <w:rFonts w:eastAsia="Times New Roman"/>
        </w:rPr>
        <w:t>on</w:t>
      </w:r>
      <w:r w:rsidR="00900E3C" w:rsidRPr="00BE08B5">
        <w:rPr>
          <w:rFonts w:eastAsia="Times New Roman"/>
        </w:rPr>
        <w:t xml:space="preserve"> </w:t>
      </w:r>
      <w:r w:rsidRPr="00BE08B5">
        <w:rPr>
          <w:rFonts w:eastAsia="Times New Roman"/>
        </w:rPr>
        <w:t>the media environment and</w:t>
      </w:r>
      <w:r w:rsidR="00900E3C" w:rsidRPr="00BE08B5">
        <w:rPr>
          <w:rFonts w:eastAsia="Times New Roman"/>
        </w:rPr>
        <w:t xml:space="preserve"> </w:t>
      </w:r>
      <w:r w:rsidRPr="00BE08B5">
        <w:rPr>
          <w:rFonts w:eastAsia="Times New Roman"/>
        </w:rPr>
        <w:t>the</w:t>
      </w:r>
      <w:r w:rsidR="00900E3C" w:rsidRPr="00BE08B5">
        <w:rPr>
          <w:rFonts w:eastAsia="Times New Roman"/>
        </w:rPr>
        <w:t xml:space="preserve"> </w:t>
      </w:r>
      <w:r w:rsidRPr="00BE08B5">
        <w:rPr>
          <w:rFonts w:eastAsia="Times New Roman"/>
        </w:rPr>
        <w:t xml:space="preserve">exchange of metabolites into and out of the system (see </w:t>
      </w:r>
      <w:r w:rsidRPr="00BE08B5">
        <w:rPr>
          <w:rFonts w:eastAsia="Times New Roman"/>
          <w:color w:val="000066"/>
        </w:rPr>
        <w:t xml:space="preserve">Box 3 </w:t>
      </w:r>
      <w:r w:rsidRPr="00BE08B5">
        <w:rPr>
          <w:rFonts w:eastAsia="Times New Roman"/>
          <w:color w:val="000000"/>
        </w:rPr>
        <w:t>for discussion of knowledge gaps</w:t>
      </w:r>
      <w:r w:rsidR="00900E3C" w:rsidRPr="00BE08B5">
        <w:rPr>
          <w:rFonts w:eastAsia="Times New Roman"/>
          <w:color w:val="000000"/>
        </w:rPr>
        <w:t xml:space="preserve"> </w:t>
      </w:r>
      <w:r w:rsidRPr="00BE08B5">
        <w:rPr>
          <w:rFonts w:eastAsia="Times New Roman"/>
          <w:color w:val="000000"/>
        </w:rPr>
        <w:t>associated with</w:t>
      </w:r>
      <w:r w:rsidR="00900E3C" w:rsidRPr="00BE08B5">
        <w:rPr>
          <w:rFonts w:eastAsia="Times New Roman"/>
          <w:color w:val="000000"/>
        </w:rPr>
        <w:t xml:space="preserve"> </w:t>
      </w:r>
      <w:r w:rsidRPr="00BE08B5">
        <w:rPr>
          <w:rFonts w:eastAsia="Times New Roman"/>
          <w:color w:val="000000"/>
        </w:rPr>
        <w:t xml:space="preserve">nutrient availability). By constraining uptake or secretion fluxes, a minimal set of metabolites that allows flux through the objective can be computed </w:t>
      </w:r>
      <w:r w:rsidRPr="00BE08B5">
        <w:rPr>
          <w:rFonts w:eastAsia="Times New Roman"/>
          <w:color w:val="000066"/>
        </w:rPr>
        <w:t>[18]</w:t>
      </w:r>
      <w:r w:rsidRPr="00BE08B5">
        <w:rPr>
          <w:rFonts w:eastAsia="Times New Roman"/>
          <w:color w:val="000000"/>
        </w:rPr>
        <w:t>. Moreover, enzymes or metabolites that are</w:t>
      </w:r>
      <w:r w:rsidR="00900E3C" w:rsidRPr="00BE08B5">
        <w:rPr>
          <w:rFonts w:eastAsia="Times New Roman"/>
          <w:color w:val="000000"/>
        </w:rPr>
        <w:t xml:space="preserve"> </w:t>
      </w:r>
      <w:r w:rsidRPr="00BE08B5">
        <w:rPr>
          <w:rFonts w:eastAsia="Times New Roman"/>
          <w:color w:val="000000"/>
        </w:rPr>
        <w:t>necessary for</w:t>
      </w:r>
      <w:r w:rsidR="00BE08B5" w:rsidRPr="00BE08B5">
        <w:rPr>
          <w:rFonts w:eastAsia="Times New Roman"/>
          <w:color w:val="000000"/>
        </w:rPr>
        <w:t xml:space="preserve"> </w:t>
      </w:r>
      <w:r w:rsidRPr="00BE08B5">
        <w:rPr>
          <w:rFonts w:eastAsia="Times New Roman"/>
        </w:rPr>
        <w:t>growth in various environments (e.g. minimal media, defined media, or rich media with</w:t>
      </w:r>
      <w:r w:rsidR="00900E3C" w:rsidRPr="00BE08B5">
        <w:rPr>
          <w:rFonts w:eastAsia="Times New Roman"/>
        </w:rPr>
        <w:t xml:space="preserve"> </w:t>
      </w:r>
      <w:r w:rsidRPr="00BE08B5">
        <w:rPr>
          <w:rFonts w:eastAsia="Times New Roman"/>
        </w:rPr>
        <w:t xml:space="preserve">an abundance of nutrients and carbon sources) can be predicted. In the reconstruction of F. </w:t>
      </w:r>
      <w:proofErr w:type="spellStart"/>
      <w:r w:rsidRPr="00BE08B5">
        <w:rPr>
          <w:rFonts w:eastAsia="Times New Roman"/>
        </w:rPr>
        <w:t>tularensis</w:t>
      </w:r>
      <w:proofErr w:type="spellEnd"/>
      <w:r w:rsidRPr="00BE08B5">
        <w:rPr>
          <w:rFonts w:eastAsia="Times New Roman"/>
        </w:rPr>
        <w:t>, genes</w:t>
      </w:r>
      <w:r w:rsidR="00900E3C" w:rsidRPr="00BE08B5">
        <w:rPr>
          <w:rFonts w:eastAsia="Times New Roman"/>
        </w:rPr>
        <w:t xml:space="preserve"> </w:t>
      </w:r>
      <w:r w:rsidRPr="00BE08B5">
        <w:rPr>
          <w:rFonts w:eastAsia="Times New Roman"/>
        </w:rPr>
        <w:t>that were</w:t>
      </w:r>
      <w:r w:rsidR="00900E3C" w:rsidRPr="00BE08B5">
        <w:rPr>
          <w:rFonts w:eastAsia="Times New Roman"/>
        </w:rPr>
        <w:t xml:space="preserve"> </w:t>
      </w:r>
      <w:r w:rsidRPr="00BE08B5">
        <w:rPr>
          <w:rFonts w:eastAsia="Times New Roman"/>
        </w:rPr>
        <w:t>essential in a simulated macrophage environment and</w:t>
      </w:r>
      <w:r w:rsidR="00900E3C" w:rsidRPr="00BE08B5">
        <w:rPr>
          <w:rFonts w:eastAsia="Times New Roman"/>
        </w:rPr>
        <w:t xml:space="preserve"> </w:t>
      </w:r>
      <w:r w:rsidRPr="00BE08B5">
        <w:rPr>
          <w:rFonts w:eastAsia="Times New Roman"/>
        </w:rPr>
        <w:t>five other environmental conditions were</w:t>
      </w:r>
      <w:r w:rsidR="00900E3C" w:rsidRPr="00BE08B5">
        <w:rPr>
          <w:rFonts w:eastAsia="Times New Roman"/>
        </w:rPr>
        <w:t xml:space="preserve"> </w:t>
      </w:r>
      <w:r w:rsidRPr="00BE08B5">
        <w:rPr>
          <w:rFonts w:eastAsia="Times New Roman"/>
        </w:rPr>
        <w:t>considered to be unconditionally essential genes</w:t>
      </w:r>
      <w:r w:rsidR="00900E3C" w:rsidRPr="00BE08B5">
        <w:rPr>
          <w:rFonts w:eastAsia="Times New Roman"/>
        </w:rPr>
        <w:t xml:space="preserve"> </w:t>
      </w:r>
      <w:r w:rsidRPr="00BE08B5">
        <w:rPr>
          <w:rFonts w:eastAsia="Times New Roman"/>
        </w:rPr>
        <w:t>(in other words,</w:t>
      </w:r>
      <w:r w:rsidR="00900E3C" w:rsidRPr="00BE08B5">
        <w:rPr>
          <w:rFonts w:eastAsia="Times New Roman"/>
        </w:rPr>
        <w:t xml:space="preserve"> </w:t>
      </w:r>
      <w:r w:rsidRPr="00BE08B5">
        <w:rPr>
          <w:rFonts w:eastAsia="Times New Roman"/>
        </w:rPr>
        <w:t>they</w:t>
      </w:r>
      <w:r w:rsidR="00900E3C" w:rsidRPr="00BE08B5">
        <w:rPr>
          <w:rFonts w:eastAsia="Times New Roman"/>
        </w:rPr>
        <w:t xml:space="preserve"> </w:t>
      </w:r>
      <w:r w:rsidRPr="00BE08B5">
        <w:rPr>
          <w:rFonts w:eastAsia="Times New Roman"/>
        </w:rPr>
        <w:t>represented a core set of genes that were</w:t>
      </w:r>
      <w:r w:rsidR="00900E3C" w:rsidRPr="00BE08B5">
        <w:rPr>
          <w:rFonts w:eastAsia="Times New Roman"/>
        </w:rPr>
        <w:t xml:space="preserve"> </w:t>
      </w:r>
      <w:r w:rsidRPr="00BE08B5">
        <w:rPr>
          <w:rFonts w:eastAsia="Times New Roman"/>
        </w:rPr>
        <w:t>essential regardless of the</w:t>
      </w:r>
      <w:r w:rsidR="00900E3C" w:rsidRPr="00BE08B5">
        <w:rPr>
          <w:rFonts w:eastAsia="Times New Roman"/>
        </w:rPr>
        <w:t xml:space="preserve"> </w:t>
      </w:r>
      <w:r w:rsidRPr="00BE08B5">
        <w:rPr>
          <w:rFonts w:eastAsia="Times New Roman"/>
        </w:rPr>
        <w:t>medium). Of the</w:t>
      </w:r>
      <w:r w:rsidR="00900E3C" w:rsidRPr="00BE08B5">
        <w:rPr>
          <w:rFonts w:eastAsia="Times New Roman"/>
        </w:rPr>
        <w:t xml:space="preserve"> </w:t>
      </w:r>
      <w:r w:rsidRPr="00BE08B5">
        <w:rPr>
          <w:rFonts w:eastAsia="Times New Roman"/>
        </w:rPr>
        <w:t>17 virulence factors cataloged from previous literature, eight were</w:t>
      </w:r>
      <w:r w:rsidR="00900E3C" w:rsidRPr="00BE08B5">
        <w:rPr>
          <w:rFonts w:eastAsia="Times New Roman"/>
        </w:rPr>
        <w:t xml:space="preserve"> </w:t>
      </w:r>
      <w:r w:rsidRPr="00BE08B5">
        <w:rPr>
          <w:rFonts w:eastAsia="Times New Roman"/>
        </w:rPr>
        <w:t>unconditionally essential</w:t>
      </w:r>
      <w:r w:rsidR="00900E3C" w:rsidRPr="00BE08B5">
        <w:rPr>
          <w:rFonts w:eastAsia="Times New Roman"/>
        </w:rPr>
        <w:t xml:space="preserve"> </w:t>
      </w:r>
      <w:r w:rsidRPr="00BE08B5">
        <w:rPr>
          <w:rFonts w:eastAsia="Times New Roman"/>
        </w:rPr>
        <w:t>genes</w:t>
      </w:r>
      <w:r w:rsidR="00900E3C" w:rsidRPr="00BE08B5">
        <w:rPr>
          <w:rFonts w:eastAsia="Times New Roman"/>
        </w:rPr>
        <w:t xml:space="preserve"> </w:t>
      </w:r>
      <w:r w:rsidRPr="00BE08B5">
        <w:rPr>
          <w:rFonts w:eastAsia="Times New Roman"/>
          <w:color w:val="000066"/>
        </w:rPr>
        <w:t>[21]</w:t>
      </w:r>
      <w:r w:rsidRPr="00BE08B5">
        <w:rPr>
          <w:rFonts w:eastAsia="Times New Roman"/>
          <w:color w:val="000000"/>
        </w:rPr>
        <w:t>.</w:t>
      </w:r>
      <w:r w:rsidR="00900E3C" w:rsidRPr="00BE08B5">
        <w:rPr>
          <w:rFonts w:eastAsia="Times New Roman"/>
          <w:color w:val="000000"/>
        </w:rPr>
        <w:t xml:space="preserve"> </w:t>
      </w:r>
      <w:r w:rsidRPr="00BE08B5">
        <w:rPr>
          <w:rFonts w:eastAsia="Times New Roman"/>
          <w:color w:val="000000"/>
        </w:rPr>
        <w:t>By</w:t>
      </w:r>
      <w:r w:rsidR="00900E3C" w:rsidRPr="00BE08B5">
        <w:rPr>
          <w:rFonts w:eastAsia="Times New Roman"/>
          <w:color w:val="000000"/>
        </w:rPr>
        <w:t xml:space="preserve"> </w:t>
      </w:r>
      <w:r w:rsidRPr="00BE08B5">
        <w:rPr>
          <w:rFonts w:eastAsia="Times New Roman"/>
          <w:color w:val="000000"/>
        </w:rPr>
        <w:t>contrast, enzymes that</w:t>
      </w:r>
      <w:r w:rsidR="00900E3C" w:rsidRPr="00BE08B5">
        <w:rPr>
          <w:rFonts w:eastAsia="Times New Roman"/>
          <w:color w:val="000000"/>
        </w:rPr>
        <w:t xml:space="preserve"> </w:t>
      </w:r>
      <w:r w:rsidRPr="00BE08B5">
        <w:rPr>
          <w:rFonts w:eastAsia="Times New Roman"/>
          <w:color w:val="000000"/>
        </w:rPr>
        <w:t>may</w:t>
      </w:r>
      <w:r w:rsidR="00900E3C" w:rsidRPr="00BE08B5">
        <w:rPr>
          <w:rFonts w:eastAsia="Times New Roman"/>
          <w:color w:val="000000"/>
        </w:rPr>
        <w:t xml:space="preserve"> </w:t>
      </w:r>
      <w:r w:rsidRPr="00BE08B5">
        <w:rPr>
          <w:rFonts w:eastAsia="Times New Roman"/>
          <w:color w:val="000000"/>
        </w:rPr>
        <w:t>be</w:t>
      </w:r>
      <w:r w:rsidR="00900E3C" w:rsidRPr="00BE08B5">
        <w:rPr>
          <w:rFonts w:eastAsia="Times New Roman"/>
          <w:color w:val="000000"/>
        </w:rPr>
        <w:t xml:space="preserve"> </w:t>
      </w:r>
      <w:r w:rsidRPr="00BE08B5">
        <w:rPr>
          <w:rFonts w:eastAsia="Times New Roman"/>
          <w:color w:val="000000"/>
        </w:rPr>
        <w:t>necessary for</w:t>
      </w:r>
      <w:r w:rsidR="00900E3C" w:rsidRPr="00BE08B5">
        <w:rPr>
          <w:rFonts w:eastAsia="Times New Roman"/>
          <w:color w:val="000000"/>
        </w:rPr>
        <w:t xml:space="preserve"> </w:t>
      </w:r>
      <w:r w:rsidRPr="00BE08B5">
        <w:rPr>
          <w:rFonts w:eastAsia="Times New Roman"/>
          <w:color w:val="000000"/>
        </w:rPr>
        <w:t>growth under</w:t>
      </w:r>
      <w:r w:rsidR="00900E3C" w:rsidRPr="00BE08B5">
        <w:rPr>
          <w:rFonts w:eastAsia="Times New Roman"/>
          <w:color w:val="000000"/>
        </w:rPr>
        <w:t xml:space="preserve"> </w:t>
      </w:r>
      <w:r w:rsidRPr="00BE08B5">
        <w:rPr>
          <w:rFonts w:eastAsia="Times New Roman"/>
          <w:color w:val="000000"/>
        </w:rPr>
        <w:t>one condition,</w:t>
      </w:r>
      <w:r w:rsidR="00900E3C" w:rsidRPr="00BE08B5">
        <w:rPr>
          <w:rFonts w:eastAsia="Times New Roman"/>
          <w:color w:val="000000"/>
        </w:rPr>
        <w:t xml:space="preserve"> </w:t>
      </w:r>
      <w:r w:rsidRPr="00BE08B5">
        <w:rPr>
          <w:rFonts w:eastAsia="Times New Roman"/>
          <w:color w:val="000000"/>
        </w:rPr>
        <w:t>but</w:t>
      </w:r>
      <w:r w:rsidR="00900E3C" w:rsidRPr="00BE08B5">
        <w:rPr>
          <w:rFonts w:eastAsia="Times New Roman"/>
          <w:color w:val="000000"/>
        </w:rPr>
        <w:t xml:space="preserve"> </w:t>
      </w:r>
      <w:r w:rsidRPr="00BE08B5">
        <w:rPr>
          <w:rFonts w:eastAsia="Times New Roman"/>
          <w:color w:val="000000"/>
        </w:rPr>
        <w:t>not</w:t>
      </w:r>
      <w:r w:rsidR="00900E3C" w:rsidRPr="00BE08B5">
        <w:rPr>
          <w:rFonts w:eastAsia="Times New Roman"/>
          <w:color w:val="000000"/>
        </w:rPr>
        <w:t xml:space="preserve"> </w:t>
      </w:r>
      <w:r w:rsidRPr="00BE08B5">
        <w:rPr>
          <w:rFonts w:eastAsia="Times New Roman"/>
          <w:color w:val="000000"/>
        </w:rPr>
        <w:t>another,</w:t>
      </w:r>
      <w:r w:rsidR="00900E3C" w:rsidRPr="00BE08B5">
        <w:rPr>
          <w:rFonts w:eastAsia="Times New Roman"/>
          <w:color w:val="000000"/>
        </w:rPr>
        <w:t xml:space="preserve"> </w:t>
      </w:r>
      <w:r w:rsidRPr="00BE08B5">
        <w:rPr>
          <w:rFonts w:eastAsia="Times New Roman"/>
          <w:color w:val="000000"/>
        </w:rPr>
        <w:t>are</w:t>
      </w:r>
      <w:r w:rsidR="00900E3C" w:rsidRPr="00BE08B5">
        <w:rPr>
          <w:rFonts w:eastAsia="Times New Roman"/>
          <w:color w:val="000000"/>
        </w:rPr>
        <w:t xml:space="preserve"> </w:t>
      </w:r>
      <w:r w:rsidRPr="00BE08B5">
        <w:rPr>
          <w:rFonts w:eastAsia="Times New Roman"/>
          <w:color w:val="000000"/>
        </w:rPr>
        <w:t>conditionally essential (</w:t>
      </w:r>
      <w:r w:rsidRPr="00BE08B5">
        <w:rPr>
          <w:rFonts w:eastAsia="Times New Roman"/>
          <w:color w:val="000066"/>
        </w:rPr>
        <w:t>Figure 2</w:t>
      </w:r>
      <w:r w:rsidRPr="00BE08B5">
        <w:rPr>
          <w:rFonts w:eastAsia="Times New Roman"/>
          <w:color w:val="000000"/>
        </w:rPr>
        <w:t>).</w:t>
      </w:r>
      <w:r w:rsidR="00900E3C" w:rsidRPr="00BE08B5">
        <w:rPr>
          <w:rFonts w:eastAsia="Times New Roman"/>
          <w:color w:val="000000"/>
        </w:rPr>
        <w:t xml:space="preserve"> </w:t>
      </w:r>
      <w:r w:rsidRPr="00BE08B5">
        <w:rPr>
          <w:rFonts w:eastAsia="Times New Roman"/>
          <w:color w:val="000000"/>
        </w:rPr>
        <w:t>With</w:t>
      </w:r>
      <w:r w:rsidR="00900E3C" w:rsidRPr="00BE08B5">
        <w:rPr>
          <w:rFonts w:eastAsia="Times New Roman"/>
          <w:color w:val="000000"/>
        </w:rPr>
        <w:t xml:space="preserve"> </w:t>
      </w:r>
      <w:r w:rsidRPr="00BE08B5">
        <w:rPr>
          <w:rFonts w:eastAsia="Times New Roman"/>
          <w:color w:val="000000"/>
        </w:rPr>
        <w:t>a</w:t>
      </w:r>
      <w:r w:rsidR="00900E3C" w:rsidRPr="00BE08B5">
        <w:rPr>
          <w:rFonts w:eastAsia="Times New Roman"/>
          <w:color w:val="000000"/>
        </w:rPr>
        <w:t xml:space="preserve"> </w:t>
      </w:r>
      <w:r w:rsidRPr="00BE08B5">
        <w:rPr>
          <w:rFonts w:eastAsia="Times New Roman"/>
          <w:color w:val="000000"/>
        </w:rPr>
        <w:t>careful consideration of an</w:t>
      </w:r>
      <w:r w:rsidR="00900E3C" w:rsidRPr="00BE08B5">
        <w:rPr>
          <w:rFonts w:eastAsia="Times New Roman"/>
          <w:color w:val="000000"/>
        </w:rPr>
        <w:t xml:space="preserve"> </w:t>
      </w:r>
      <w:r w:rsidRPr="00BE08B5">
        <w:rPr>
          <w:rFonts w:eastAsia="Times New Roman"/>
          <w:color w:val="000000"/>
        </w:rPr>
        <w:t>objective and</w:t>
      </w:r>
      <w:r w:rsidR="00900E3C" w:rsidRPr="00BE08B5">
        <w:rPr>
          <w:rFonts w:eastAsia="Times New Roman"/>
          <w:color w:val="000000"/>
        </w:rPr>
        <w:t xml:space="preserve"> </w:t>
      </w:r>
      <w:r w:rsidRPr="00BE08B5">
        <w:rPr>
          <w:rFonts w:eastAsia="Times New Roman"/>
          <w:color w:val="000000"/>
        </w:rPr>
        <w:t>appropriate nutrient uptake, gene</w:t>
      </w:r>
      <w:r w:rsidR="00900E3C" w:rsidRPr="00BE08B5">
        <w:rPr>
          <w:rFonts w:eastAsia="Times New Roman"/>
          <w:color w:val="000000"/>
        </w:rPr>
        <w:t xml:space="preserve"> </w:t>
      </w:r>
      <w:r w:rsidRPr="00BE08B5">
        <w:rPr>
          <w:rFonts w:eastAsia="Times New Roman"/>
          <w:color w:val="000000"/>
        </w:rPr>
        <w:t>essentiality analysis</w:t>
      </w:r>
      <w:r w:rsidR="00900E3C" w:rsidRPr="00BE08B5">
        <w:rPr>
          <w:rFonts w:eastAsia="Times New Roman"/>
          <w:color w:val="000000"/>
        </w:rPr>
        <w:t xml:space="preserve"> </w:t>
      </w:r>
      <w:r w:rsidRPr="00BE08B5">
        <w:rPr>
          <w:rFonts w:eastAsia="Times New Roman"/>
          <w:color w:val="000000"/>
        </w:rPr>
        <w:t>may</w:t>
      </w:r>
      <w:r w:rsidR="00900E3C" w:rsidRPr="00BE08B5">
        <w:rPr>
          <w:rFonts w:eastAsia="Times New Roman"/>
          <w:color w:val="000000"/>
        </w:rPr>
        <w:t xml:space="preserve"> </w:t>
      </w:r>
      <w:r w:rsidRPr="00BE08B5">
        <w:rPr>
          <w:rFonts w:eastAsia="Times New Roman"/>
          <w:color w:val="000000"/>
        </w:rPr>
        <w:t>reveal new</w:t>
      </w:r>
      <w:r w:rsidR="00900E3C" w:rsidRPr="00BE08B5">
        <w:rPr>
          <w:rFonts w:eastAsia="Times New Roman"/>
          <w:color w:val="000000"/>
        </w:rPr>
        <w:t xml:space="preserve"> </w:t>
      </w:r>
      <w:r w:rsidRPr="00BE08B5">
        <w:rPr>
          <w:rFonts w:eastAsia="Times New Roman"/>
          <w:color w:val="000000"/>
        </w:rPr>
        <w:t>drug</w:t>
      </w:r>
      <w:r w:rsidR="00900E3C" w:rsidRPr="00BE08B5">
        <w:rPr>
          <w:rFonts w:eastAsia="Times New Roman"/>
          <w:color w:val="000000"/>
        </w:rPr>
        <w:t xml:space="preserve"> </w:t>
      </w:r>
      <w:r w:rsidRPr="00BE08B5">
        <w:rPr>
          <w:rFonts w:eastAsia="Times New Roman"/>
          <w:color w:val="000000"/>
        </w:rPr>
        <w:t>targets specific</w:t>
      </w:r>
      <w:r w:rsidR="00900E3C" w:rsidRPr="00BE08B5">
        <w:rPr>
          <w:rFonts w:eastAsia="Times New Roman"/>
          <w:color w:val="000000"/>
        </w:rPr>
        <w:t xml:space="preserve"> </w:t>
      </w:r>
      <w:r w:rsidRPr="00BE08B5">
        <w:rPr>
          <w:rFonts w:eastAsia="Times New Roman"/>
          <w:color w:val="000000"/>
        </w:rPr>
        <w:t>to</w:t>
      </w:r>
      <w:r w:rsidR="00900E3C" w:rsidRPr="00BE08B5">
        <w:rPr>
          <w:rFonts w:eastAsia="Times New Roman"/>
          <w:color w:val="000000"/>
        </w:rPr>
        <w:t xml:space="preserve"> </w:t>
      </w:r>
      <w:r w:rsidRPr="00BE08B5">
        <w:rPr>
          <w:rFonts w:eastAsia="Times New Roman"/>
          <w:color w:val="000000"/>
        </w:rPr>
        <w:t>particular growth conditions and</w:t>
      </w:r>
      <w:r w:rsidR="00900E3C" w:rsidRPr="00BE08B5">
        <w:rPr>
          <w:rFonts w:eastAsia="Times New Roman"/>
          <w:color w:val="000000"/>
        </w:rPr>
        <w:t xml:space="preserve"> </w:t>
      </w:r>
      <w:r w:rsidRPr="00BE08B5">
        <w:rPr>
          <w:rFonts w:eastAsia="Times New Roman"/>
          <w:color w:val="000000"/>
        </w:rPr>
        <w:t>environments in which</w:t>
      </w:r>
      <w:r w:rsidR="00900E3C" w:rsidRPr="00BE08B5">
        <w:rPr>
          <w:rFonts w:eastAsia="Times New Roman"/>
          <w:color w:val="000000"/>
        </w:rPr>
        <w:t xml:space="preserve"> </w:t>
      </w:r>
      <w:r w:rsidRPr="00BE08B5">
        <w:rPr>
          <w:rFonts w:eastAsia="Times New Roman"/>
          <w:color w:val="000000"/>
        </w:rPr>
        <w:t>a pathogen must survive. Such</w:t>
      </w:r>
      <w:r w:rsidR="00900E3C" w:rsidRPr="00BE08B5">
        <w:rPr>
          <w:rFonts w:eastAsia="Times New Roman"/>
          <w:color w:val="000000"/>
        </w:rPr>
        <w:t xml:space="preserve"> </w:t>
      </w:r>
      <w:r w:rsidRPr="00BE08B5">
        <w:rPr>
          <w:rFonts w:eastAsia="Times New Roman"/>
          <w:color w:val="000000"/>
        </w:rPr>
        <w:t>an analysis can also inform strategies for manipulating the</w:t>
      </w:r>
      <w:r w:rsidR="00900E3C" w:rsidRPr="00BE08B5">
        <w:rPr>
          <w:rFonts w:eastAsia="Times New Roman"/>
          <w:color w:val="000000"/>
        </w:rPr>
        <w:t xml:space="preserve"> </w:t>
      </w:r>
      <w:r w:rsidRPr="00BE08B5">
        <w:rPr>
          <w:rFonts w:eastAsia="Times New Roman"/>
          <w:color w:val="000000"/>
        </w:rPr>
        <w:t>environment of the</w:t>
      </w:r>
      <w:r w:rsidR="00900E3C" w:rsidRPr="00BE08B5">
        <w:rPr>
          <w:rFonts w:eastAsia="Times New Roman"/>
          <w:color w:val="000000"/>
        </w:rPr>
        <w:t xml:space="preserve"> </w:t>
      </w:r>
      <w:r w:rsidRPr="00BE08B5">
        <w:rPr>
          <w:rFonts w:eastAsia="Times New Roman"/>
          <w:color w:val="000000"/>
        </w:rPr>
        <w:t>pathogen that could</w:t>
      </w:r>
      <w:r w:rsidR="00900E3C" w:rsidRPr="00BE08B5">
        <w:rPr>
          <w:rFonts w:eastAsia="Times New Roman"/>
          <w:color w:val="000000"/>
        </w:rPr>
        <w:t xml:space="preserve"> </w:t>
      </w:r>
      <w:r w:rsidRPr="00BE08B5">
        <w:rPr>
          <w:rFonts w:eastAsia="Times New Roman"/>
          <w:color w:val="000000"/>
        </w:rPr>
        <w:t>be effective</w:t>
      </w:r>
      <w:r w:rsidR="00900E3C" w:rsidRPr="00BE08B5">
        <w:rPr>
          <w:rFonts w:eastAsia="Times New Roman"/>
          <w:color w:val="000000"/>
        </w:rPr>
        <w:t xml:space="preserve"> </w:t>
      </w:r>
      <w:r w:rsidRPr="00BE08B5">
        <w:rPr>
          <w:rFonts w:eastAsia="Times New Roman"/>
          <w:color w:val="000000"/>
        </w:rPr>
        <w:t>as</w:t>
      </w:r>
      <w:r w:rsidR="00900E3C" w:rsidRPr="00BE08B5">
        <w:rPr>
          <w:rFonts w:eastAsia="Times New Roman"/>
          <w:color w:val="000000"/>
        </w:rPr>
        <w:t xml:space="preserve"> </w:t>
      </w:r>
      <w:r w:rsidRPr="00BE08B5">
        <w:rPr>
          <w:rFonts w:eastAsia="Times New Roman"/>
          <w:color w:val="000000"/>
        </w:rPr>
        <w:t>a treatment option.</w:t>
      </w:r>
    </w:p>
    <w:p w14:paraId="06B91BA5" w14:textId="77777777" w:rsidR="001436E7" w:rsidRDefault="001436E7" w:rsidP="00461873"/>
    <w:p w14:paraId="0666476F" w14:textId="38F35D16" w:rsidR="001436E7" w:rsidRPr="00461873" w:rsidRDefault="001436E7" w:rsidP="00461873">
      <w:pPr>
        <w:rPr>
          <w:rFonts w:eastAsia="Times New Roman"/>
          <w:b/>
        </w:rPr>
      </w:pPr>
      <w:r w:rsidRPr="00461873">
        <w:rPr>
          <w:rFonts w:eastAsia="Times New Roman"/>
          <w:b/>
        </w:rPr>
        <w:t>From</w:t>
      </w:r>
      <w:r w:rsidRPr="00461873">
        <w:rPr>
          <w:rFonts w:eastAsia="Times New Roman"/>
          <w:b/>
          <w:spacing w:val="-28"/>
        </w:rPr>
        <w:t xml:space="preserve"> </w:t>
      </w:r>
      <w:r w:rsidRPr="00461873">
        <w:rPr>
          <w:rFonts w:eastAsia="Times New Roman"/>
          <w:b/>
        </w:rPr>
        <w:t>target</w:t>
      </w:r>
      <w:r w:rsidRPr="00461873">
        <w:rPr>
          <w:rFonts w:eastAsia="Times New Roman"/>
          <w:b/>
          <w:spacing w:val="18"/>
        </w:rPr>
        <w:t xml:space="preserve"> </w:t>
      </w:r>
      <w:r w:rsidRPr="00461873">
        <w:rPr>
          <w:rFonts w:eastAsia="Times New Roman"/>
          <w:b/>
        </w:rPr>
        <w:t>to</w:t>
      </w:r>
      <w:r w:rsidRPr="00461873">
        <w:rPr>
          <w:rFonts w:eastAsia="Times New Roman"/>
          <w:b/>
          <w:spacing w:val="13"/>
        </w:rPr>
        <w:t xml:space="preserve"> </w:t>
      </w:r>
      <w:r w:rsidRPr="00461873">
        <w:rPr>
          <w:rFonts w:eastAsia="Times New Roman"/>
          <w:b/>
        </w:rPr>
        <w:t>drug</w:t>
      </w:r>
      <w:r w:rsidRPr="00461873">
        <w:rPr>
          <w:rFonts w:eastAsia="Times New Roman"/>
          <w:b/>
          <w:spacing w:val="2"/>
        </w:rPr>
        <w:t xml:space="preserve"> </w:t>
      </w:r>
      <w:r w:rsidRPr="00461873">
        <w:rPr>
          <w:rFonts w:eastAsia="Times New Roman"/>
          <w:b/>
        </w:rPr>
        <w:t>and</w:t>
      </w:r>
      <w:r w:rsidRPr="00461873">
        <w:rPr>
          <w:rFonts w:eastAsia="Times New Roman"/>
          <w:b/>
          <w:spacing w:val="6"/>
        </w:rPr>
        <w:t xml:space="preserve"> </w:t>
      </w:r>
      <w:r w:rsidRPr="00461873">
        <w:rPr>
          <w:rFonts w:eastAsia="Times New Roman"/>
          <w:b/>
        </w:rPr>
        <w:t>the</w:t>
      </w:r>
      <w:r w:rsidRPr="00461873">
        <w:rPr>
          <w:rFonts w:eastAsia="Times New Roman"/>
          <w:b/>
          <w:spacing w:val="14"/>
        </w:rPr>
        <w:t xml:space="preserve"> </w:t>
      </w:r>
      <w:r w:rsidRPr="00461873">
        <w:rPr>
          <w:rFonts w:eastAsia="Times New Roman"/>
          <w:b/>
        </w:rPr>
        <w:t>development</w:t>
      </w:r>
      <w:r w:rsidRPr="00461873">
        <w:rPr>
          <w:rFonts w:eastAsia="Times New Roman"/>
          <w:b/>
          <w:spacing w:val="-4"/>
        </w:rPr>
        <w:t xml:space="preserve"> </w:t>
      </w:r>
      <w:r w:rsidRPr="00461873">
        <w:rPr>
          <w:rFonts w:eastAsia="Times New Roman"/>
          <w:b/>
        </w:rPr>
        <w:t>of</w:t>
      </w:r>
      <w:r w:rsidRPr="00461873">
        <w:rPr>
          <w:rFonts w:eastAsia="Times New Roman"/>
          <w:b/>
          <w:spacing w:val="37"/>
        </w:rPr>
        <w:t xml:space="preserve"> </w:t>
      </w:r>
      <w:r w:rsidRPr="00461873">
        <w:rPr>
          <w:rFonts w:eastAsia="Times New Roman"/>
          <w:b/>
        </w:rPr>
        <w:t>model</w:t>
      </w:r>
      <w:r w:rsidR="00A86303" w:rsidRPr="00461873">
        <w:rPr>
          <w:rFonts w:eastAsia="Times New Roman"/>
          <w:b/>
        </w:rPr>
        <w:t xml:space="preserve"> </w:t>
      </w:r>
      <w:r w:rsidRPr="00461873">
        <w:rPr>
          <w:rFonts w:eastAsia="Times New Roman"/>
          <w:b/>
        </w:rPr>
        <w:t>guided</w:t>
      </w:r>
      <w:r w:rsidRPr="00461873">
        <w:rPr>
          <w:rFonts w:eastAsia="Times New Roman"/>
          <w:b/>
          <w:spacing w:val="12"/>
        </w:rPr>
        <w:t xml:space="preserve"> </w:t>
      </w:r>
      <w:r w:rsidRPr="00461873">
        <w:rPr>
          <w:rFonts w:eastAsia="Times New Roman"/>
          <w:b/>
        </w:rPr>
        <w:t>pipelines</w:t>
      </w:r>
      <w:r w:rsidRPr="00461873">
        <w:rPr>
          <w:rFonts w:eastAsia="Times New Roman"/>
          <w:b/>
          <w:spacing w:val="-1"/>
        </w:rPr>
        <w:t xml:space="preserve"> </w:t>
      </w:r>
      <w:r w:rsidRPr="00461873">
        <w:rPr>
          <w:rFonts w:eastAsia="Times New Roman"/>
          <w:b/>
        </w:rPr>
        <w:t>for</w:t>
      </w:r>
      <w:r w:rsidRPr="00461873">
        <w:rPr>
          <w:rFonts w:eastAsia="Times New Roman"/>
          <w:b/>
          <w:spacing w:val="45"/>
        </w:rPr>
        <w:t xml:space="preserve"> </w:t>
      </w:r>
      <w:r w:rsidRPr="00461873">
        <w:rPr>
          <w:rFonts w:eastAsia="Times New Roman"/>
          <w:b/>
        </w:rPr>
        <w:t>drug</w:t>
      </w:r>
      <w:r w:rsidRPr="00461873">
        <w:rPr>
          <w:rFonts w:eastAsia="Times New Roman"/>
          <w:b/>
          <w:spacing w:val="18"/>
        </w:rPr>
        <w:t xml:space="preserve"> </w:t>
      </w:r>
      <w:r w:rsidRPr="00461873">
        <w:rPr>
          <w:rFonts w:eastAsia="Times New Roman"/>
          <w:b/>
        </w:rPr>
        <w:t>discovery</w:t>
      </w:r>
    </w:p>
    <w:p w14:paraId="29F1C3D9" w14:textId="3AF32ABB" w:rsidR="00461873" w:rsidRPr="00461873" w:rsidRDefault="001436E7" w:rsidP="00461873">
      <w:pPr>
        <w:rPr>
          <w:rFonts w:eastAsia="Times New Roman"/>
          <w:color w:val="000000"/>
        </w:rPr>
      </w:pPr>
      <w:r w:rsidRPr="00461873">
        <w:rPr>
          <w:rFonts w:eastAsia="Times New Roman"/>
        </w:rPr>
        <w:t>Computational</w:t>
      </w:r>
      <w:r w:rsidRPr="00461873">
        <w:rPr>
          <w:rFonts w:eastAsia="Times New Roman"/>
          <w:spacing w:val="21"/>
        </w:rPr>
        <w:t xml:space="preserve"> </w:t>
      </w:r>
      <w:r w:rsidRPr="00461873">
        <w:rPr>
          <w:rFonts w:eastAsia="Times New Roman"/>
        </w:rPr>
        <w:t>analysis</w:t>
      </w:r>
      <w:r w:rsidRPr="00461873">
        <w:rPr>
          <w:rFonts w:eastAsia="Times New Roman"/>
          <w:spacing w:val="28"/>
        </w:rPr>
        <w:t xml:space="preserve"> </w:t>
      </w:r>
      <w:r w:rsidRPr="00461873">
        <w:rPr>
          <w:rFonts w:eastAsia="Times New Roman"/>
        </w:rPr>
        <w:t>of</w:t>
      </w:r>
      <w:r w:rsidRPr="00461873">
        <w:rPr>
          <w:rFonts w:eastAsia="Times New Roman"/>
          <w:spacing w:val="26"/>
        </w:rPr>
        <w:t xml:space="preserve"> </w:t>
      </w:r>
      <w:r w:rsidRPr="00461873">
        <w:rPr>
          <w:rFonts w:eastAsia="Times New Roman"/>
        </w:rPr>
        <w:t>metabolic</w:t>
      </w:r>
      <w:r w:rsidRPr="00461873">
        <w:rPr>
          <w:rFonts w:eastAsia="Times New Roman"/>
          <w:spacing w:val="24"/>
        </w:rPr>
        <w:t xml:space="preserve"> </w:t>
      </w:r>
      <w:r w:rsidRPr="00461873">
        <w:rPr>
          <w:rFonts w:eastAsia="Times New Roman"/>
        </w:rPr>
        <w:t>processes</w:t>
      </w:r>
      <w:r w:rsidRPr="00461873">
        <w:rPr>
          <w:rFonts w:eastAsia="Times New Roman"/>
          <w:spacing w:val="24"/>
        </w:rPr>
        <w:t xml:space="preserve"> </w:t>
      </w:r>
      <w:r w:rsidRPr="00461873">
        <w:rPr>
          <w:rFonts w:eastAsia="Times New Roman"/>
        </w:rPr>
        <w:t>in</w:t>
      </w:r>
      <w:r w:rsidR="00900E3C" w:rsidRPr="00461873">
        <w:rPr>
          <w:rFonts w:eastAsia="Times New Roman"/>
        </w:rPr>
        <w:t xml:space="preserve"> </w:t>
      </w:r>
      <w:r w:rsidRPr="00461873">
        <w:rPr>
          <w:rFonts w:eastAsia="Times New Roman"/>
        </w:rPr>
        <w:t>pathogens</w:t>
      </w:r>
      <w:r w:rsidR="00900E3C" w:rsidRPr="00461873">
        <w:rPr>
          <w:rFonts w:eastAsia="Times New Roman"/>
        </w:rPr>
        <w:t xml:space="preserve"> </w:t>
      </w:r>
      <w:r w:rsidRPr="00461873">
        <w:rPr>
          <w:rFonts w:eastAsia="Times New Roman"/>
        </w:rPr>
        <w:t>can</w:t>
      </w:r>
      <w:r w:rsidR="00900E3C" w:rsidRPr="00461873">
        <w:rPr>
          <w:rFonts w:eastAsia="Times New Roman"/>
        </w:rPr>
        <w:t xml:space="preserve"> </w:t>
      </w:r>
      <w:r w:rsidRPr="00461873">
        <w:rPr>
          <w:rFonts w:eastAsia="Times New Roman"/>
        </w:rPr>
        <w:t>yield</w:t>
      </w:r>
      <w:r w:rsidR="00900E3C" w:rsidRPr="00461873">
        <w:rPr>
          <w:rFonts w:eastAsia="Times New Roman"/>
        </w:rPr>
        <w:t xml:space="preserve"> </w:t>
      </w:r>
      <w:r w:rsidRPr="00461873">
        <w:rPr>
          <w:rFonts w:eastAsia="Times New Roman"/>
        </w:rPr>
        <w:t>a</w:t>
      </w:r>
      <w:r w:rsidRPr="00461873">
        <w:rPr>
          <w:rFonts w:eastAsia="Times New Roman"/>
          <w:spacing w:val="34"/>
        </w:rPr>
        <w:t xml:space="preserve"> </w:t>
      </w:r>
      <w:r w:rsidRPr="00461873">
        <w:rPr>
          <w:rFonts w:eastAsia="Times New Roman"/>
        </w:rPr>
        <w:t>ranking</w:t>
      </w:r>
      <w:r w:rsidRPr="00461873">
        <w:rPr>
          <w:rFonts w:eastAsia="Times New Roman"/>
          <w:spacing w:val="4"/>
        </w:rPr>
        <w:t xml:space="preserve"> </w:t>
      </w:r>
      <w:r w:rsidRPr="00461873">
        <w:rPr>
          <w:rFonts w:eastAsia="Times New Roman"/>
        </w:rPr>
        <w:t>of</w:t>
      </w:r>
      <w:r w:rsidRPr="00461873">
        <w:rPr>
          <w:rFonts w:eastAsia="Times New Roman"/>
          <w:spacing w:val="10"/>
        </w:rPr>
        <w:t xml:space="preserve"> </w:t>
      </w:r>
      <w:r w:rsidRPr="00461873">
        <w:rPr>
          <w:rFonts w:eastAsia="Times New Roman"/>
        </w:rPr>
        <w:t>predicted</w:t>
      </w:r>
      <w:r w:rsidRPr="00461873">
        <w:rPr>
          <w:rFonts w:eastAsia="Times New Roman"/>
          <w:spacing w:val="7"/>
        </w:rPr>
        <w:t xml:space="preserve"> </w:t>
      </w:r>
      <w:r w:rsidRPr="00461873">
        <w:rPr>
          <w:rFonts w:eastAsia="Times New Roman"/>
        </w:rPr>
        <w:t>drug</w:t>
      </w:r>
      <w:r w:rsidR="00900E3C" w:rsidRPr="00461873">
        <w:rPr>
          <w:rFonts w:eastAsia="Times New Roman"/>
        </w:rPr>
        <w:t xml:space="preserve"> </w:t>
      </w:r>
      <w:r w:rsidRPr="00461873">
        <w:rPr>
          <w:rFonts w:eastAsia="Times New Roman"/>
        </w:rPr>
        <w:t>targets.</w:t>
      </w:r>
      <w:r w:rsidRPr="00461873">
        <w:rPr>
          <w:rFonts w:eastAsia="Times New Roman"/>
          <w:spacing w:val="40"/>
        </w:rPr>
        <w:t xml:space="preserve"> </w:t>
      </w:r>
      <w:r w:rsidRPr="00461873">
        <w:rPr>
          <w:rFonts w:eastAsia="Times New Roman"/>
        </w:rPr>
        <w:t>Bioinformatics</w:t>
      </w:r>
      <w:r w:rsidRPr="00461873">
        <w:rPr>
          <w:rFonts w:eastAsia="Times New Roman"/>
          <w:spacing w:val="-2"/>
        </w:rPr>
        <w:t xml:space="preserve"> </w:t>
      </w:r>
      <w:r w:rsidRPr="00461873">
        <w:rPr>
          <w:rFonts w:eastAsia="Times New Roman"/>
        </w:rPr>
        <w:t>and</w:t>
      </w:r>
      <w:r w:rsidR="00900E3C" w:rsidRPr="00461873">
        <w:rPr>
          <w:rFonts w:eastAsia="Times New Roman"/>
        </w:rPr>
        <w:t xml:space="preserve"> </w:t>
      </w:r>
      <w:r w:rsidRPr="00461873">
        <w:rPr>
          <w:rFonts w:eastAsia="Times New Roman"/>
        </w:rPr>
        <w:t>network</w:t>
      </w:r>
      <w:r w:rsidRPr="00461873">
        <w:rPr>
          <w:rFonts w:eastAsia="Times New Roman"/>
          <w:spacing w:val="-9"/>
        </w:rPr>
        <w:t xml:space="preserve"> </w:t>
      </w:r>
      <w:r w:rsidRPr="00461873">
        <w:rPr>
          <w:rFonts w:eastAsia="Times New Roman"/>
        </w:rPr>
        <w:t>analyses</w:t>
      </w:r>
      <w:r w:rsidRPr="00461873">
        <w:rPr>
          <w:rFonts w:eastAsia="Times New Roman"/>
          <w:spacing w:val="2"/>
        </w:rPr>
        <w:t xml:space="preserve"> </w:t>
      </w:r>
      <w:r w:rsidRPr="00461873">
        <w:rPr>
          <w:rFonts w:eastAsia="Times New Roman"/>
        </w:rPr>
        <w:t>were</w:t>
      </w:r>
      <w:r w:rsidR="00900E3C" w:rsidRPr="00461873">
        <w:rPr>
          <w:rFonts w:eastAsia="Times New Roman"/>
        </w:rPr>
        <w:t xml:space="preserve"> </w:t>
      </w:r>
      <w:r w:rsidRPr="00461873">
        <w:rPr>
          <w:rFonts w:eastAsia="Times New Roman"/>
        </w:rPr>
        <w:t>performed</w:t>
      </w:r>
      <w:r w:rsidRPr="00461873">
        <w:rPr>
          <w:rFonts w:eastAsia="Times New Roman"/>
          <w:spacing w:val="-2"/>
        </w:rPr>
        <w:t xml:space="preserve"> </w:t>
      </w:r>
      <w:r w:rsidRPr="00461873">
        <w:rPr>
          <w:rFonts w:eastAsia="Times New Roman"/>
        </w:rPr>
        <w:t>to</w:t>
      </w:r>
      <w:r w:rsidRPr="00461873">
        <w:rPr>
          <w:rFonts w:eastAsia="Times New Roman"/>
          <w:spacing w:val="23"/>
        </w:rPr>
        <w:t xml:space="preserve"> </w:t>
      </w:r>
      <w:r w:rsidRPr="00461873">
        <w:rPr>
          <w:rFonts w:eastAsia="Times New Roman"/>
        </w:rPr>
        <w:t>yield</w:t>
      </w:r>
      <w:r w:rsidRPr="00461873">
        <w:rPr>
          <w:rFonts w:eastAsia="Times New Roman"/>
          <w:spacing w:val="46"/>
        </w:rPr>
        <w:t xml:space="preserve"> </w:t>
      </w:r>
      <w:r w:rsidRPr="00461873">
        <w:rPr>
          <w:rFonts w:eastAsia="Times New Roman"/>
        </w:rPr>
        <w:t>a high-confidence</w:t>
      </w:r>
      <w:r w:rsidRPr="00461873">
        <w:rPr>
          <w:rFonts w:eastAsia="Times New Roman"/>
          <w:spacing w:val="-3"/>
        </w:rPr>
        <w:t xml:space="preserve"> </w:t>
      </w:r>
      <w:r w:rsidRPr="00461873">
        <w:rPr>
          <w:rFonts w:eastAsia="Times New Roman"/>
        </w:rPr>
        <w:t>list</w:t>
      </w:r>
      <w:r w:rsidRPr="00461873">
        <w:rPr>
          <w:rFonts w:eastAsia="Times New Roman"/>
          <w:spacing w:val="45"/>
        </w:rPr>
        <w:t xml:space="preserve"> </w:t>
      </w:r>
      <w:r w:rsidRPr="00461873">
        <w:rPr>
          <w:rFonts w:eastAsia="Times New Roman"/>
        </w:rPr>
        <w:t>of</w:t>
      </w:r>
      <w:r w:rsidRPr="00461873">
        <w:rPr>
          <w:rFonts w:eastAsia="Times New Roman"/>
          <w:spacing w:val="-2"/>
        </w:rPr>
        <w:t xml:space="preserve"> </w:t>
      </w:r>
      <w:r w:rsidRPr="00461873">
        <w:rPr>
          <w:rFonts w:eastAsia="Times New Roman"/>
        </w:rPr>
        <w:t>targets</w:t>
      </w:r>
      <w:r w:rsidRPr="00461873">
        <w:rPr>
          <w:rFonts w:eastAsia="Times New Roman"/>
          <w:spacing w:val="-2"/>
        </w:rPr>
        <w:t xml:space="preserve"> </w:t>
      </w:r>
      <w:r w:rsidRPr="00461873">
        <w:rPr>
          <w:rFonts w:eastAsia="Times New Roman"/>
        </w:rPr>
        <w:t>against</w:t>
      </w:r>
      <w:r w:rsidRPr="00461873">
        <w:rPr>
          <w:rFonts w:eastAsia="Times New Roman"/>
          <w:spacing w:val="-14"/>
        </w:rPr>
        <w:t xml:space="preserve"> </w:t>
      </w:r>
      <w:r w:rsidRPr="00461873">
        <w:rPr>
          <w:rFonts w:eastAsia="Times New Roman"/>
        </w:rPr>
        <w:t>M.</w:t>
      </w:r>
      <w:r w:rsidRPr="00461873">
        <w:rPr>
          <w:rFonts w:eastAsia="Times New Roman"/>
          <w:spacing w:val="13"/>
        </w:rPr>
        <w:t xml:space="preserve"> </w:t>
      </w:r>
      <w:r w:rsidRPr="00461873">
        <w:rPr>
          <w:rFonts w:eastAsia="Times New Roman"/>
        </w:rPr>
        <w:t>tuberculosis</w:t>
      </w:r>
      <w:r w:rsidRPr="00461873">
        <w:rPr>
          <w:rFonts w:eastAsia="Times New Roman"/>
          <w:spacing w:val="-5"/>
        </w:rPr>
        <w:t xml:space="preserve"> </w:t>
      </w:r>
      <w:r w:rsidRPr="00461873">
        <w:rPr>
          <w:rFonts w:eastAsia="Times New Roman"/>
          <w:color w:val="000066"/>
        </w:rPr>
        <w:t>[30]</w:t>
      </w:r>
      <w:r w:rsidRPr="00461873">
        <w:rPr>
          <w:rFonts w:eastAsia="Times New Roman"/>
          <w:color w:val="000000"/>
        </w:rPr>
        <w:t>. By implementing</w:t>
      </w:r>
      <w:r w:rsidRPr="00461873">
        <w:rPr>
          <w:rFonts w:eastAsia="Times New Roman"/>
          <w:color w:val="000000"/>
          <w:spacing w:val="-19"/>
        </w:rPr>
        <w:t xml:space="preserve"> </w:t>
      </w:r>
      <w:r w:rsidRPr="00461873">
        <w:rPr>
          <w:rFonts w:eastAsia="Times New Roman"/>
          <w:color w:val="000000"/>
        </w:rPr>
        <w:t>a</w:t>
      </w:r>
      <w:r w:rsidRPr="00461873">
        <w:rPr>
          <w:rFonts w:eastAsia="Times New Roman"/>
          <w:color w:val="000000"/>
          <w:spacing w:val="7"/>
        </w:rPr>
        <w:t xml:space="preserve"> </w:t>
      </w:r>
      <w:r w:rsidRPr="00461873">
        <w:rPr>
          <w:rFonts w:eastAsia="Times New Roman"/>
          <w:color w:val="000000"/>
        </w:rPr>
        <w:t>multilayered approach,</w:t>
      </w:r>
      <w:r w:rsidRPr="00461873">
        <w:rPr>
          <w:rFonts w:eastAsia="Times New Roman"/>
          <w:color w:val="000000"/>
          <w:spacing w:val="-20"/>
        </w:rPr>
        <w:t xml:space="preserve"> </w:t>
      </w:r>
      <w:r w:rsidRPr="00461873">
        <w:rPr>
          <w:rFonts w:eastAsia="Times New Roman"/>
          <w:color w:val="000000"/>
        </w:rPr>
        <w:t>targets</w:t>
      </w:r>
      <w:r w:rsidRPr="00461873">
        <w:rPr>
          <w:rFonts w:eastAsia="Times New Roman"/>
          <w:color w:val="000000"/>
          <w:spacing w:val="16"/>
        </w:rPr>
        <w:t xml:space="preserve"> </w:t>
      </w:r>
      <w:r w:rsidRPr="00461873">
        <w:rPr>
          <w:rFonts w:eastAsia="Times New Roman"/>
          <w:color w:val="000000"/>
        </w:rPr>
        <w:t>that</w:t>
      </w:r>
      <w:r w:rsidRPr="00461873">
        <w:rPr>
          <w:rFonts w:eastAsia="Times New Roman"/>
          <w:color w:val="000000"/>
          <w:spacing w:val="21"/>
        </w:rPr>
        <w:t xml:space="preserve"> </w:t>
      </w:r>
      <w:r w:rsidRPr="00461873">
        <w:rPr>
          <w:rFonts w:eastAsia="Times New Roman"/>
          <w:color w:val="000000"/>
        </w:rPr>
        <w:t>did not</w:t>
      </w:r>
      <w:r w:rsidRPr="00461873">
        <w:rPr>
          <w:rFonts w:eastAsia="Times New Roman"/>
          <w:color w:val="000000"/>
          <w:spacing w:val="38"/>
        </w:rPr>
        <w:t xml:space="preserve"> </w:t>
      </w:r>
      <w:r w:rsidRPr="00461873">
        <w:rPr>
          <w:rFonts w:eastAsia="Times New Roman"/>
          <w:color w:val="000000"/>
        </w:rPr>
        <w:t>pass</w:t>
      </w:r>
      <w:r w:rsidRPr="00461873">
        <w:rPr>
          <w:rFonts w:eastAsia="Times New Roman"/>
          <w:color w:val="000000"/>
          <w:spacing w:val="-4"/>
        </w:rPr>
        <w:t xml:space="preserve"> </w:t>
      </w:r>
      <w:r w:rsidRPr="00461873">
        <w:rPr>
          <w:rFonts w:eastAsia="Times New Roman"/>
          <w:color w:val="000000"/>
        </w:rPr>
        <w:t>sequential</w:t>
      </w:r>
      <w:r w:rsidRPr="00461873">
        <w:rPr>
          <w:rFonts w:eastAsia="Times New Roman"/>
          <w:color w:val="000000"/>
          <w:spacing w:val="-9"/>
        </w:rPr>
        <w:t xml:space="preserve"> </w:t>
      </w:r>
      <w:r w:rsidRPr="00461873">
        <w:rPr>
          <w:rFonts w:eastAsia="Times New Roman"/>
          <w:color w:val="000000"/>
        </w:rPr>
        <w:t>cut-off</w:t>
      </w:r>
      <w:r w:rsidRPr="00461873">
        <w:rPr>
          <w:rFonts w:eastAsia="Times New Roman"/>
          <w:color w:val="000000"/>
          <w:spacing w:val="26"/>
        </w:rPr>
        <w:t xml:space="preserve"> </w:t>
      </w:r>
      <w:r w:rsidRPr="00461873">
        <w:rPr>
          <w:rFonts w:eastAsia="Times New Roman"/>
          <w:color w:val="000000"/>
        </w:rPr>
        <w:t>values</w:t>
      </w:r>
      <w:r w:rsidRPr="00461873">
        <w:rPr>
          <w:rFonts w:eastAsia="Times New Roman"/>
          <w:color w:val="000000"/>
          <w:spacing w:val="-6"/>
        </w:rPr>
        <w:t xml:space="preserve"> </w:t>
      </w:r>
      <w:r w:rsidRPr="00461873">
        <w:rPr>
          <w:rFonts w:eastAsia="Times New Roman"/>
          <w:color w:val="000000"/>
        </w:rPr>
        <w:t>were</w:t>
      </w:r>
      <w:r w:rsidR="00900E3C" w:rsidRPr="00461873">
        <w:rPr>
          <w:rFonts w:eastAsia="Times New Roman"/>
          <w:color w:val="000000"/>
        </w:rPr>
        <w:t xml:space="preserve"> </w:t>
      </w:r>
      <w:r w:rsidRPr="00461873">
        <w:rPr>
          <w:rFonts w:eastAsia="Times New Roman"/>
          <w:color w:val="000000"/>
        </w:rPr>
        <w:t>removed</w:t>
      </w:r>
      <w:r w:rsidRPr="00461873">
        <w:rPr>
          <w:rFonts w:eastAsia="Times New Roman"/>
          <w:color w:val="000000"/>
          <w:spacing w:val="-4"/>
        </w:rPr>
        <w:t xml:space="preserve"> </w:t>
      </w:r>
      <w:r w:rsidRPr="00461873">
        <w:rPr>
          <w:rFonts w:eastAsia="Times New Roman"/>
          <w:color w:val="000000"/>
        </w:rPr>
        <w:t>(e.g.</w:t>
      </w:r>
      <w:r w:rsidRPr="00461873">
        <w:rPr>
          <w:rFonts w:eastAsia="Times New Roman"/>
          <w:color w:val="000000"/>
          <w:spacing w:val="20"/>
        </w:rPr>
        <w:t xml:space="preserve"> </w:t>
      </w:r>
      <w:r w:rsidRPr="00461873">
        <w:rPr>
          <w:rFonts w:eastAsia="Times New Roman"/>
          <w:color w:val="000000"/>
        </w:rPr>
        <w:t>elimination</w:t>
      </w:r>
      <w:r w:rsidRPr="00461873">
        <w:rPr>
          <w:rFonts w:eastAsia="Times New Roman"/>
          <w:color w:val="000000"/>
          <w:spacing w:val="6"/>
        </w:rPr>
        <w:t xml:space="preserve"> </w:t>
      </w:r>
      <w:r w:rsidRPr="00461873">
        <w:rPr>
          <w:rFonts w:eastAsia="Times New Roman"/>
          <w:color w:val="000000"/>
        </w:rPr>
        <w:t>of</w:t>
      </w:r>
      <w:r w:rsidRPr="00461873">
        <w:rPr>
          <w:rFonts w:eastAsia="Times New Roman"/>
          <w:color w:val="000000"/>
          <w:spacing w:val="12"/>
        </w:rPr>
        <w:t xml:space="preserve"> </w:t>
      </w:r>
      <w:r w:rsidRPr="00461873">
        <w:rPr>
          <w:rFonts w:eastAsia="Times New Roman"/>
          <w:color w:val="000000"/>
        </w:rPr>
        <w:t>enzymes</w:t>
      </w:r>
      <w:r w:rsidRPr="00461873">
        <w:rPr>
          <w:rFonts w:eastAsia="Times New Roman"/>
          <w:color w:val="000000"/>
          <w:spacing w:val="8"/>
        </w:rPr>
        <w:t xml:space="preserve"> </w:t>
      </w:r>
      <w:r w:rsidRPr="00461873">
        <w:rPr>
          <w:rFonts w:eastAsia="Times New Roman"/>
          <w:color w:val="000000"/>
        </w:rPr>
        <w:t>with</w:t>
      </w:r>
      <w:r w:rsidR="00900E3C" w:rsidRPr="00461873">
        <w:rPr>
          <w:rFonts w:eastAsia="Times New Roman"/>
          <w:color w:val="000000"/>
        </w:rPr>
        <w:t xml:space="preserve"> </w:t>
      </w:r>
      <w:r w:rsidRPr="00461873">
        <w:rPr>
          <w:rFonts w:eastAsia="Times New Roman"/>
          <w:color w:val="000000"/>
        </w:rPr>
        <w:t>human</w:t>
      </w:r>
      <w:r w:rsidRPr="00461873">
        <w:rPr>
          <w:rFonts w:eastAsia="Times New Roman"/>
          <w:color w:val="000000"/>
          <w:spacing w:val="44"/>
        </w:rPr>
        <w:t xml:space="preserve"> </w:t>
      </w:r>
      <w:r w:rsidRPr="00461873">
        <w:rPr>
          <w:rFonts w:eastAsia="Times New Roman"/>
          <w:color w:val="000000"/>
        </w:rPr>
        <w:t>homologs</w:t>
      </w:r>
      <w:r w:rsidRPr="00461873">
        <w:rPr>
          <w:rFonts w:eastAsia="Times New Roman"/>
          <w:color w:val="000000"/>
          <w:spacing w:val="-21"/>
        </w:rPr>
        <w:t xml:space="preserve"> </w:t>
      </w:r>
      <w:r w:rsidRPr="00461873">
        <w:rPr>
          <w:rFonts w:eastAsia="Times New Roman"/>
          <w:color w:val="000000"/>
        </w:rPr>
        <w:t>or</w:t>
      </w:r>
      <w:r w:rsidRPr="00461873">
        <w:rPr>
          <w:rFonts w:eastAsia="Times New Roman"/>
          <w:color w:val="000000"/>
          <w:spacing w:val="32"/>
        </w:rPr>
        <w:t xml:space="preserve"> </w:t>
      </w:r>
      <w:r w:rsidRPr="00461873">
        <w:rPr>
          <w:rFonts w:eastAsia="Times New Roman"/>
          <w:color w:val="000000"/>
        </w:rPr>
        <w:t>targets</w:t>
      </w:r>
      <w:r w:rsidRPr="00461873">
        <w:rPr>
          <w:rFonts w:eastAsia="Times New Roman"/>
          <w:color w:val="000000"/>
          <w:spacing w:val="22"/>
        </w:rPr>
        <w:t xml:space="preserve"> </w:t>
      </w:r>
      <w:r w:rsidRPr="00461873">
        <w:rPr>
          <w:rFonts w:eastAsia="Times New Roman"/>
          <w:color w:val="000000"/>
        </w:rPr>
        <w:t>with no</w:t>
      </w:r>
      <w:r w:rsidRPr="00461873">
        <w:rPr>
          <w:rFonts w:eastAsia="Times New Roman"/>
          <w:color w:val="000000"/>
          <w:spacing w:val="34"/>
        </w:rPr>
        <w:t xml:space="preserve"> </w:t>
      </w:r>
      <w:r w:rsidRPr="00461873">
        <w:rPr>
          <w:rFonts w:eastAsia="Times New Roman"/>
          <w:color w:val="000000"/>
        </w:rPr>
        <w:t>computationally</w:t>
      </w:r>
      <w:r w:rsidRPr="00461873">
        <w:rPr>
          <w:rFonts w:eastAsia="Times New Roman"/>
          <w:color w:val="000000"/>
          <w:spacing w:val="24"/>
        </w:rPr>
        <w:t xml:space="preserve"> </w:t>
      </w:r>
      <w:r w:rsidRPr="00461873">
        <w:rPr>
          <w:rFonts w:eastAsia="Times New Roman"/>
          <w:color w:val="000000"/>
        </w:rPr>
        <w:t>predicted</w:t>
      </w:r>
      <w:r w:rsidRPr="00461873">
        <w:rPr>
          <w:rFonts w:eastAsia="Times New Roman"/>
          <w:color w:val="000000"/>
          <w:spacing w:val="18"/>
        </w:rPr>
        <w:t xml:space="preserve"> </w:t>
      </w:r>
      <w:r w:rsidRPr="00461873">
        <w:rPr>
          <w:rFonts w:eastAsia="Times New Roman"/>
          <w:color w:val="000000"/>
        </w:rPr>
        <w:t>binding</w:t>
      </w:r>
      <w:r w:rsidRPr="00461873">
        <w:rPr>
          <w:rFonts w:eastAsia="Times New Roman"/>
          <w:color w:val="000000"/>
          <w:spacing w:val="11"/>
        </w:rPr>
        <w:t xml:space="preserve"> </w:t>
      </w:r>
      <w:r w:rsidRPr="00461873">
        <w:rPr>
          <w:rFonts w:eastAsia="Times New Roman"/>
          <w:color w:val="000000"/>
        </w:rPr>
        <w:t>pocket)</w:t>
      </w:r>
      <w:r w:rsidR="00900E3C" w:rsidRPr="00461873">
        <w:rPr>
          <w:rFonts w:eastAsia="Times New Roman"/>
          <w:color w:val="000000"/>
        </w:rPr>
        <w:t xml:space="preserve"> </w:t>
      </w:r>
      <w:r w:rsidRPr="00461873">
        <w:rPr>
          <w:rFonts w:eastAsia="Times New Roman"/>
          <w:color w:val="000066"/>
        </w:rPr>
        <w:t>[30]</w:t>
      </w:r>
      <w:r w:rsidRPr="00461873">
        <w:rPr>
          <w:rFonts w:eastAsia="Times New Roman"/>
          <w:color w:val="000000"/>
        </w:rPr>
        <w:t>.</w:t>
      </w:r>
      <w:r w:rsidRPr="00461873">
        <w:rPr>
          <w:rFonts w:eastAsia="Times New Roman"/>
          <w:color w:val="000000"/>
          <w:spacing w:val="34"/>
        </w:rPr>
        <w:t xml:space="preserve"> </w:t>
      </w:r>
      <w:r w:rsidRPr="00461873">
        <w:rPr>
          <w:rFonts w:eastAsia="Times New Roman"/>
          <w:color w:val="000000"/>
        </w:rPr>
        <w:t>In</w:t>
      </w:r>
      <w:r w:rsidR="00900E3C" w:rsidRPr="00461873">
        <w:rPr>
          <w:rFonts w:eastAsia="Times New Roman"/>
          <w:color w:val="000000"/>
        </w:rPr>
        <w:t xml:space="preserve"> </w:t>
      </w:r>
      <w:r w:rsidRPr="00461873">
        <w:rPr>
          <w:rFonts w:eastAsia="Times New Roman"/>
          <w:color w:val="000000"/>
        </w:rPr>
        <w:t>another</w:t>
      </w:r>
      <w:r w:rsidR="00900E3C" w:rsidRPr="00461873">
        <w:rPr>
          <w:rFonts w:eastAsia="Times New Roman"/>
          <w:color w:val="000000"/>
        </w:rPr>
        <w:t xml:space="preserve"> </w:t>
      </w:r>
      <w:r w:rsidRPr="00461873">
        <w:rPr>
          <w:rFonts w:eastAsia="Times New Roman"/>
          <w:color w:val="000000"/>
        </w:rPr>
        <w:t>proof-of-concept</w:t>
      </w:r>
      <w:r w:rsidRPr="00461873">
        <w:rPr>
          <w:rFonts w:eastAsia="Times New Roman"/>
          <w:color w:val="000000"/>
          <w:spacing w:val="-15"/>
        </w:rPr>
        <w:t xml:space="preserve"> </w:t>
      </w:r>
      <w:r w:rsidRPr="00461873">
        <w:rPr>
          <w:rFonts w:eastAsia="Times New Roman"/>
          <w:color w:val="000000"/>
        </w:rPr>
        <w:t>study</w:t>
      </w:r>
      <w:r w:rsidR="00900E3C" w:rsidRPr="00461873">
        <w:rPr>
          <w:rFonts w:eastAsia="Times New Roman"/>
          <w:color w:val="000000"/>
        </w:rPr>
        <w:t xml:space="preserve"> </w:t>
      </w:r>
      <w:r w:rsidRPr="00461873">
        <w:rPr>
          <w:rFonts w:eastAsia="Times New Roman"/>
          <w:color w:val="000000"/>
        </w:rPr>
        <w:t>it</w:t>
      </w:r>
      <w:r w:rsidR="00900E3C" w:rsidRPr="00461873">
        <w:rPr>
          <w:rFonts w:eastAsia="Times New Roman"/>
          <w:color w:val="000000"/>
        </w:rPr>
        <w:t xml:space="preserve"> </w:t>
      </w:r>
      <w:r w:rsidRPr="00461873">
        <w:rPr>
          <w:rFonts w:eastAsia="Times New Roman"/>
          <w:color w:val="000000"/>
        </w:rPr>
        <w:t>was</w:t>
      </w:r>
      <w:r w:rsidR="00900E3C" w:rsidRPr="00461873">
        <w:rPr>
          <w:rFonts w:eastAsia="Times New Roman"/>
          <w:color w:val="000000"/>
        </w:rPr>
        <w:t xml:space="preserve"> </w:t>
      </w:r>
      <w:r w:rsidRPr="00461873">
        <w:rPr>
          <w:rFonts w:eastAsia="Times New Roman"/>
          <w:color w:val="000000"/>
        </w:rPr>
        <w:t>noted</w:t>
      </w:r>
      <w:r w:rsidRPr="00461873">
        <w:rPr>
          <w:rFonts w:eastAsia="Times New Roman"/>
          <w:color w:val="000000"/>
          <w:spacing w:val="6"/>
        </w:rPr>
        <w:t xml:space="preserve"> </w:t>
      </w:r>
      <w:r w:rsidRPr="00461873">
        <w:rPr>
          <w:rFonts w:eastAsia="Times New Roman"/>
          <w:color w:val="000000"/>
        </w:rPr>
        <w:t>that</w:t>
      </w:r>
      <w:r w:rsidRPr="00461873">
        <w:rPr>
          <w:rFonts w:eastAsia="Times New Roman"/>
          <w:color w:val="000000"/>
          <w:spacing w:val="55"/>
        </w:rPr>
        <w:t xml:space="preserve"> </w:t>
      </w:r>
      <w:r w:rsidRPr="00461873">
        <w:rPr>
          <w:rFonts w:eastAsia="Times New Roman"/>
          <w:color w:val="000000"/>
        </w:rPr>
        <w:t>essential type</w:t>
      </w:r>
      <w:r w:rsidR="00900E3C" w:rsidRPr="00461873">
        <w:rPr>
          <w:rFonts w:eastAsia="Times New Roman"/>
          <w:color w:val="000000"/>
        </w:rPr>
        <w:t xml:space="preserve"> </w:t>
      </w:r>
      <w:r w:rsidRPr="00461873">
        <w:rPr>
          <w:rFonts w:eastAsia="Times New Roman"/>
          <w:color w:val="000000"/>
        </w:rPr>
        <w:t>II</w:t>
      </w:r>
      <w:r w:rsidRPr="00461873">
        <w:rPr>
          <w:rFonts w:eastAsia="Times New Roman"/>
          <w:color w:val="000000"/>
          <w:spacing w:val="36"/>
        </w:rPr>
        <w:t xml:space="preserve"> </w:t>
      </w:r>
      <w:r w:rsidRPr="00461873">
        <w:rPr>
          <w:rFonts w:eastAsia="Times New Roman"/>
          <w:color w:val="000000"/>
        </w:rPr>
        <w:t>fatty acid</w:t>
      </w:r>
      <w:r w:rsidRPr="00461873">
        <w:rPr>
          <w:rFonts w:eastAsia="Times New Roman"/>
          <w:color w:val="000000"/>
          <w:spacing w:val="46"/>
        </w:rPr>
        <w:t xml:space="preserve"> </w:t>
      </w:r>
      <w:r w:rsidRPr="00461873">
        <w:rPr>
          <w:rFonts w:eastAsia="Times New Roman"/>
          <w:color w:val="000000"/>
        </w:rPr>
        <w:t>biosynthesis</w:t>
      </w:r>
      <w:r w:rsidRPr="00461873">
        <w:rPr>
          <w:rFonts w:eastAsia="Times New Roman"/>
          <w:color w:val="000000"/>
          <w:spacing w:val="1"/>
        </w:rPr>
        <w:t xml:space="preserve"> </w:t>
      </w:r>
      <w:r w:rsidRPr="00461873">
        <w:rPr>
          <w:rFonts w:eastAsia="Times New Roman"/>
          <w:color w:val="000000"/>
        </w:rPr>
        <w:t>(FAS</w:t>
      </w:r>
      <w:r w:rsidRPr="00461873">
        <w:rPr>
          <w:rFonts w:eastAsia="Times New Roman"/>
          <w:color w:val="000000"/>
          <w:spacing w:val="38"/>
        </w:rPr>
        <w:t xml:space="preserve"> </w:t>
      </w:r>
      <w:r w:rsidRPr="00461873">
        <w:rPr>
          <w:rFonts w:eastAsia="Times New Roman"/>
          <w:color w:val="000000"/>
        </w:rPr>
        <w:t>II)</w:t>
      </w:r>
      <w:r w:rsidRPr="00461873">
        <w:rPr>
          <w:rFonts w:eastAsia="Times New Roman"/>
          <w:color w:val="000000"/>
          <w:spacing w:val="34"/>
        </w:rPr>
        <w:t xml:space="preserve"> </w:t>
      </w:r>
      <w:r w:rsidRPr="00461873">
        <w:rPr>
          <w:rFonts w:eastAsia="Times New Roman"/>
          <w:color w:val="000000"/>
        </w:rPr>
        <w:t>reactions</w:t>
      </w:r>
      <w:r w:rsidRPr="00461873">
        <w:rPr>
          <w:rFonts w:eastAsia="Times New Roman"/>
          <w:color w:val="000000"/>
          <w:spacing w:val="1"/>
        </w:rPr>
        <w:t xml:space="preserve"> </w:t>
      </w:r>
      <w:r w:rsidRPr="00461873">
        <w:rPr>
          <w:rFonts w:eastAsia="Times New Roman"/>
          <w:color w:val="000000"/>
        </w:rPr>
        <w:t>in</w:t>
      </w:r>
      <w:r w:rsidRPr="00461873">
        <w:rPr>
          <w:rFonts w:eastAsia="Times New Roman"/>
          <w:color w:val="000000"/>
          <w:spacing w:val="33"/>
        </w:rPr>
        <w:t xml:space="preserve"> </w:t>
      </w:r>
      <w:r w:rsidRPr="00461873">
        <w:rPr>
          <w:rFonts w:eastAsia="Times New Roman"/>
          <w:color w:val="000000"/>
        </w:rPr>
        <w:t>the</w:t>
      </w:r>
      <w:r w:rsidR="00900E3C" w:rsidRPr="00461873">
        <w:rPr>
          <w:rFonts w:eastAsia="Times New Roman"/>
          <w:color w:val="000000"/>
        </w:rPr>
        <w:t xml:space="preserve"> </w:t>
      </w:r>
      <w:r w:rsidRPr="00461873">
        <w:rPr>
          <w:rFonts w:eastAsia="Times New Roman"/>
          <w:color w:val="000000"/>
        </w:rPr>
        <w:t>E. coli</w:t>
      </w:r>
      <w:r w:rsidR="00900E3C" w:rsidRPr="00461873">
        <w:rPr>
          <w:rFonts w:eastAsia="Times New Roman"/>
          <w:color w:val="000000"/>
        </w:rPr>
        <w:t xml:space="preserve"> </w:t>
      </w:r>
      <w:r w:rsidRPr="00461873">
        <w:rPr>
          <w:rFonts w:eastAsia="Times New Roman"/>
          <w:color w:val="000000"/>
        </w:rPr>
        <w:t>MG1655</w:t>
      </w:r>
      <w:r w:rsidR="00900E3C" w:rsidRPr="00461873">
        <w:rPr>
          <w:rFonts w:eastAsia="Times New Roman"/>
          <w:color w:val="000000"/>
        </w:rPr>
        <w:t xml:space="preserve"> </w:t>
      </w:r>
      <w:r w:rsidRPr="00461873">
        <w:rPr>
          <w:rFonts w:eastAsia="Times New Roman"/>
          <w:color w:val="000000"/>
        </w:rPr>
        <w:t>metabolic</w:t>
      </w:r>
      <w:r w:rsidRPr="00461873">
        <w:rPr>
          <w:rFonts w:eastAsia="Times New Roman"/>
          <w:color w:val="000000"/>
          <w:spacing w:val="42"/>
        </w:rPr>
        <w:t xml:space="preserve"> </w:t>
      </w:r>
      <w:r w:rsidRPr="00461873">
        <w:rPr>
          <w:rFonts w:eastAsia="Times New Roman"/>
          <w:color w:val="000000"/>
        </w:rPr>
        <w:t>network</w:t>
      </w:r>
      <w:r w:rsidR="00900E3C" w:rsidRPr="00461873">
        <w:rPr>
          <w:rFonts w:eastAsia="Times New Roman"/>
          <w:color w:val="000000"/>
        </w:rPr>
        <w:t xml:space="preserve"> </w:t>
      </w:r>
      <w:r w:rsidRPr="00461873">
        <w:rPr>
          <w:rFonts w:eastAsia="Times New Roman"/>
          <w:color w:val="000000"/>
        </w:rPr>
        <w:t>were</w:t>
      </w:r>
      <w:r w:rsidR="00900E3C" w:rsidRPr="00461873">
        <w:rPr>
          <w:rFonts w:eastAsia="Times New Roman"/>
          <w:color w:val="000000"/>
        </w:rPr>
        <w:t xml:space="preserve"> </w:t>
      </w:r>
      <w:r w:rsidRPr="00461873">
        <w:rPr>
          <w:rFonts w:eastAsia="Times New Roman"/>
          <w:color w:val="000000"/>
        </w:rPr>
        <w:t>also</w:t>
      </w:r>
      <w:r w:rsidR="00900E3C" w:rsidRPr="00461873">
        <w:rPr>
          <w:rFonts w:eastAsia="Times New Roman"/>
          <w:color w:val="000000"/>
        </w:rPr>
        <w:t xml:space="preserve"> </w:t>
      </w:r>
      <w:r w:rsidRPr="00461873">
        <w:rPr>
          <w:rFonts w:eastAsia="Times New Roman"/>
          <w:color w:val="000000"/>
        </w:rPr>
        <w:t>essential</w:t>
      </w:r>
      <w:r w:rsidRPr="00461873">
        <w:rPr>
          <w:rFonts w:eastAsia="Times New Roman"/>
          <w:color w:val="000000"/>
          <w:spacing w:val="54"/>
        </w:rPr>
        <w:t xml:space="preserve"> </w:t>
      </w:r>
      <w:r w:rsidRPr="00461873">
        <w:rPr>
          <w:rFonts w:eastAsia="Times New Roman"/>
          <w:color w:val="000000"/>
        </w:rPr>
        <w:t>in several</w:t>
      </w:r>
      <w:r w:rsidRPr="00461873">
        <w:rPr>
          <w:rFonts w:eastAsia="Times New Roman"/>
          <w:color w:val="000000"/>
          <w:spacing w:val="14"/>
        </w:rPr>
        <w:t xml:space="preserve"> </w:t>
      </w:r>
      <w:r w:rsidRPr="00461873">
        <w:rPr>
          <w:rFonts w:eastAsia="Times New Roman"/>
          <w:color w:val="000000"/>
        </w:rPr>
        <w:t>Staphylococcus</w:t>
      </w:r>
      <w:r w:rsidRPr="00461873">
        <w:rPr>
          <w:rFonts w:eastAsia="Times New Roman"/>
          <w:color w:val="000000"/>
          <w:spacing w:val="-24"/>
        </w:rPr>
        <w:t xml:space="preserve"> </w:t>
      </w:r>
      <w:proofErr w:type="spellStart"/>
      <w:r w:rsidRPr="00461873">
        <w:rPr>
          <w:rFonts w:eastAsia="Times New Roman"/>
          <w:color w:val="000000"/>
        </w:rPr>
        <w:t>aureus</w:t>
      </w:r>
      <w:proofErr w:type="spellEnd"/>
      <w:r w:rsidRPr="00461873">
        <w:rPr>
          <w:rFonts w:eastAsia="Times New Roman"/>
          <w:color w:val="000000"/>
          <w:spacing w:val="30"/>
        </w:rPr>
        <w:t xml:space="preserve"> </w:t>
      </w:r>
      <w:r w:rsidRPr="00461873">
        <w:rPr>
          <w:rFonts w:eastAsia="Times New Roman"/>
          <w:color w:val="000000"/>
        </w:rPr>
        <w:t>strains</w:t>
      </w:r>
      <w:r w:rsidRPr="00461873">
        <w:rPr>
          <w:rFonts w:eastAsia="Times New Roman"/>
          <w:color w:val="000000"/>
          <w:spacing w:val="48"/>
        </w:rPr>
        <w:t xml:space="preserve"> </w:t>
      </w:r>
      <w:r w:rsidRPr="00461873">
        <w:rPr>
          <w:rFonts w:eastAsia="Times New Roman"/>
          <w:color w:val="000066"/>
        </w:rPr>
        <w:t>[31]</w:t>
      </w:r>
      <w:r w:rsidRPr="00461873">
        <w:rPr>
          <w:rFonts w:eastAsia="Times New Roman"/>
          <w:color w:val="000000"/>
        </w:rPr>
        <w:t>.</w:t>
      </w:r>
      <w:r w:rsidRPr="00461873">
        <w:rPr>
          <w:rFonts w:eastAsia="Times New Roman"/>
          <w:color w:val="000000"/>
          <w:spacing w:val="22"/>
        </w:rPr>
        <w:t xml:space="preserve"> </w:t>
      </w:r>
      <w:r w:rsidRPr="00461873">
        <w:rPr>
          <w:rFonts w:eastAsia="Times New Roman"/>
          <w:color w:val="000000"/>
        </w:rPr>
        <w:t>Following</w:t>
      </w:r>
      <w:r w:rsidRPr="00461873">
        <w:rPr>
          <w:rFonts w:eastAsia="Times New Roman"/>
          <w:color w:val="000000"/>
          <w:spacing w:val="1"/>
        </w:rPr>
        <w:t xml:space="preserve"> </w:t>
      </w:r>
      <w:r w:rsidRPr="00461873">
        <w:rPr>
          <w:rFonts w:eastAsia="Times New Roman"/>
          <w:color w:val="000000"/>
        </w:rPr>
        <w:t>network</w:t>
      </w:r>
      <w:r w:rsidR="00900E3C" w:rsidRPr="00461873">
        <w:rPr>
          <w:rFonts w:eastAsia="Times New Roman"/>
          <w:color w:val="000000"/>
        </w:rPr>
        <w:t xml:space="preserve"> </w:t>
      </w:r>
      <w:r w:rsidRPr="00461873">
        <w:rPr>
          <w:rFonts w:eastAsia="Times New Roman"/>
          <w:color w:val="000000"/>
        </w:rPr>
        <w:t>analysis,</w:t>
      </w:r>
      <w:r w:rsidRPr="00461873">
        <w:rPr>
          <w:rFonts w:eastAsia="Times New Roman"/>
          <w:color w:val="000000"/>
          <w:spacing w:val="4"/>
        </w:rPr>
        <w:t xml:space="preserve"> </w:t>
      </w:r>
      <w:r w:rsidRPr="00461873">
        <w:rPr>
          <w:rFonts w:eastAsia="Times New Roman"/>
          <w:color w:val="000000"/>
        </w:rPr>
        <w:t>a</w:t>
      </w:r>
      <w:r w:rsidRPr="00461873">
        <w:rPr>
          <w:rFonts w:eastAsia="Times New Roman"/>
          <w:color w:val="000000"/>
          <w:spacing w:val="32"/>
        </w:rPr>
        <w:t xml:space="preserve"> </w:t>
      </w:r>
      <w:r w:rsidRPr="00461873">
        <w:rPr>
          <w:rFonts w:eastAsia="Times New Roman"/>
          <w:color w:val="000000"/>
        </w:rPr>
        <w:t>virtual</w:t>
      </w:r>
      <w:r w:rsidRPr="00461873">
        <w:rPr>
          <w:rFonts w:eastAsia="Times New Roman"/>
          <w:color w:val="000000"/>
          <w:spacing w:val="13"/>
        </w:rPr>
        <w:t xml:space="preserve"> </w:t>
      </w:r>
      <w:r w:rsidRPr="00461873">
        <w:rPr>
          <w:rFonts w:eastAsia="Times New Roman"/>
          <w:color w:val="000000"/>
        </w:rPr>
        <w:t>screening</w:t>
      </w:r>
      <w:r w:rsidRPr="00461873">
        <w:rPr>
          <w:rFonts w:eastAsia="Times New Roman"/>
          <w:color w:val="000000"/>
          <w:spacing w:val="-18"/>
        </w:rPr>
        <w:t xml:space="preserve"> </w:t>
      </w:r>
      <w:r w:rsidRPr="00461873">
        <w:rPr>
          <w:rFonts w:eastAsia="Times New Roman"/>
          <w:color w:val="000000"/>
        </w:rPr>
        <w:t>strategy</w:t>
      </w:r>
      <w:r w:rsidRPr="00461873">
        <w:rPr>
          <w:rFonts w:eastAsia="Times New Roman"/>
          <w:color w:val="000000"/>
          <w:spacing w:val="16"/>
        </w:rPr>
        <w:t xml:space="preserve"> </w:t>
      </w:r>
      <w:r w:rsidRPr="00461873">
        <w:rPr>
          <w:rFonts w:eastAsia="Times New Roman"/>
          <w:color w:val="000000"/>
        </w:rPr>
        <w:t>was</w:t>
      </w:r>
      <w:r w:rsidR="00900E3C" w:rsidRPr="00461873">
        <w:rPr>
          <w:rFonts w:eastAsia="Times New Roman"/>
          <w:color w:val="000000"/>
        </w:rPr>
        <w:t xml:space="preserve"> </w:t>
      </w:r>
      <w:r w:rsidRPr="00461873">
        <w:rPr>
          <w:rFonts w:eastAsia="Times New Roman"/>
          <w:color w:val="000000"/>
        </w:rPr>
        <w:t>employed whereby</w:t>
      </w:r>
      <w:r w:rsidRPr="00461873">
        <w:rPr>
          <w:rFonts w:eastAsia="Times New Roman"/>
          <w:color w:val="000000"/>
          <w:spacing w:val="9"/>
        </w:rPr>
        <w:t xml:space="preserve"> </w:t>
      </w:r>
      <w:r w:rsidRPr="00461873">
        <w:rPr>
          <w:rFonts w:eastAsia="Times New Roman"/>
          <w:color w:val="000000"/>
        </w:rPr>
        <w:t>small</w:t>
      </w:r>
      <w:r w:rsidRPr="00461873">
        <w:rPr>
          <w:rFonts w:eastAsia="Times New Roman"/>
          <w:color w:val="000000"/>
          <w:spacing w:val="26"/>
        </w:rPr>
        <w:t xml:space="preserve"> </w:t>
      </w:r>
      <w:r w:rsidRPr="00461873">
        <w:rPr>
          <w:rFonts w:eastAsia="Times New Roman"/>
          <w:color w:val="000000"/>
        </w:rPr>
        <w:t>molecules</w:t>
      </w:r>
      <w:r w:rsidRPr="00461873">
        <w:rPr>
          <w:rFonts w:eastAsia="Times New Roman"/>
          <w:color w:val="000000"/>
          <w:spacing w:val="-7"/>
        </w:rPr>
        <w:t xml:space="preserve"> </w:t>
      </w:r>
      <w:r w:rsidRPr="00461873">
        <w:rPr>
          <w:rFonts w:eastAsia="Times New Roman"/>
          <w:color w:val="000000"/>
        </w:rPr>
        <w:t>from</w:t>
      </w:r>
      <w:r w:rsidR="00900E3C" w:rsidRPr="00461873">
        <w:rPr>
          <w:rFonts w:eastAsia="Times New Roman"/>
          <w:color w:val="000000"/>
        </w:rPr>
        <w:t xml:space="preserve"> </w:t>
      </w:r>
      <w:r w:rsidRPr="00461873">
        <w:rPr>
          <w:rFonts w:eastAsia="Times New Roman"/>
          <w:color w:val="000000"/>
        </w:rPr>
        <w:t>a</w:t>
      </w:r>
      <w:r w:rsidRPr="00461873">
        <w:rPr>
          <w:rFonts w:eastAsia="Times New Roman"/>
          <w:color w:val="000000"/>
          <w:spacing w:val="36"/>
        </w:rPr>
        <w:t xml:space="preserve"> </w:t>
      </w:r>
      <w:r w:rsidRPr="00461873">
        <w:rPr>
          <w:rFonts w:eastAsia="Times New Roman"/>
          <w:color w:val="000000"/>
        </w:rPr>
        <w:t>library</w:t>
      </w:r>
      <w:r w:rsidRPr="00461873">
        <w:rPr>
          <w:rFonts w:eastAsia="Times New Roman"/>
          <w:color w:val="000000"/>
          <w:spacing w:val="7"/>
        </w:rPr>
        <w:t xml:space="preserve"> </w:t>
      </w:r>
      <w:r w:rsidRPr="00461873">
        <w:rPr>
          <w:rFonts w:eastAsia="Times New Roman"/>
          <w:color w:val="000000"/>
        </w:rPr>
        <w:t>of</w:t>
      </w:r>
      <w:r w:rsidRPr="00461873">
        <w:rPr>
          <w:rFonts w:eastAsia="Times New Roman"/>
          <w:color w:val="000000"/>
          <w:spacing w:val="12"/>
        </w:rPr>
        <w:t xml:space="preserve"> </w:t>
      </w:r>
      <w:r w:rsidRPr="00461873">
        <w:rPr>
          <w:rFonts w:eastAsia="Times New Roman"/>
          <w:color w:val="000000"/>
        </w:rPr>
        <w:t>approximately</w:t>
      </w:r>
      <w:r w:rsidR="00461873" w:rsidRPr="00461873">
        <w:rPr>
          <w:rFonts w:eastAsia="Times New Roman"/>
          <w:color w:val="000000"/>
        </w:rPr>
        <w:t xml:space="preserve"> </w:t>
      </w:r>
      <w:r w:rsidRPr="00461873">
        <w:rPr>
          <w:rFonts w:eastAsia="Times New Roman"/>
        </w:rPr>
        <w:t>106</w:t>
      </w:r>
      <w:r w:rsidRPr="00461873">
        <w:rPr>
          <w:rFonts w:eastAsia="Times New Roman"/>
          <w:spacing w:val="29"/>
        </w:rPr>
        <w:t xml:space="preserve"> </w:t>
      </w:r>
      <w:r w:rsidRPr="00461873">
        <w:rPr>
          <w:rFonts w:eastAsia="Times New Roman"/>
        </w:rPr>
        <w:t>compounds</w:t>
      </w:r>
      <w:r w:rsidRPr="00461873">
        <w:rPr>
          <w:rFonts w:eastAsia="Times New Roman"/>
          <w:spacing w:val="-14"/>
        </w:rPr>
        <w:t xml:space="preserve"> </w:t>
      </w:r>
      <w:r w:rsidRPr="00461873">
        <w:rPr>
          <w:rFonts w:eastAsia="Times New Roman"/>
        </w:rPr>
        <w:t>were</w:t>
      </w:r>
      <w:r w:rsidR="00900E3C" w:rsidRPr="00461873">
        <w:rPr>
          <w:rFonts w:eastAsia="Times New Roman"/>
        </w:rPr>
        <w:t xml:space="preserve"> </w:t>
      </w:r>
      <w:r w:rsidRPr="00461873">
        <w:rPr>
          <w:rFonts w:eastAsia="Times New Roman"/>
        </w:rPr>
        <w:t>docked</w:t>
      </w:r>
      <w:r w:rsidR="00900E3C" w:rsidRPr="00461873">
        <w:rPr>
          <w:rFonts w:eastAsia="Times New Roman"/>
        </w:rPr>
        <w:t xml:space="preserve"> </w:t>
      </w:r>
      <w:r w:rsidRPr="00461873">
        <w:rPr>
          <w:rFonts w:eastAsia="Times New Roman"/>
        </w:rPr>
        <w:t>to</w:t>
      </w:r>
      <w:r w:rsidRPr="00461873">
        <w:rPr>
          <w:rFonts w:eastAsia="Times New Roman"/>
          <w:spacing w:val="30"/>
        </w:rPr>
        <w:t xml:space="preserve"> </w:t>
      </w:r>
      <w:r w:rsidRPr="00461873">
        <w:rPr>
          <w:rFonts w:eastAsia="Times New Roman"/>
        </w:rPr>
        <w:t>enzymes</w:t>
      </w:r>
      <w:r w:rsidRPr="00461873">
        <w:rPr>
          <w:rFonts w:eastAsia="Times New Roman"/>
          <w:spacing w:val="-3"/>
        </w:rPr>
        <w:t xml:space="preserve"> </w:t>
      </w:r>
      <w:r w:rsidRPr="00461873">
        <w:rPr>
          <w:rFonts w:eastAsia="Times New Roman"/>
        </w:rPr>
        <w:t>catalyzing</w:t>
      </w:r>
      <w:r w:rsidRPr="00461873">
        <w:rPr>
          <w:rFonts w:eastAsia="Times New Roman"/>
          <w:spacing w:val="13"/>
        </w:rPr>
        <w:t xml:space="preserve"> </w:t>
      </w:r>
      <w:r w:rsidRPr="00461873">
        <w:rPr>
          <w:rFonts w:eastAsia="Times New Roman"/>
        </w:rPr>
        <w:t>essential</w:t>
      </w:r>
      <w:r w:rsidR="00900E3C" w:rsidRPr="00461873">
        <w:rPr>
          <w:rFonts w:eastAsia="Times New Roman"/>
        </w:rPr>
        <w:t xml:space="preserve"> </w:t>
      </w:r>
      <w:r w:rsidRPr="00461873">
        <w:rPr>
          <w:rFonts w:eastAsia="Times New Roman"/>
        </w:rPr>
        <w:t>reactions,</w:t>
      </w:r>
      <w:r w:rsidRPr="00461873">
        <w:rPr>
          <w:rFonts w:eastAsia="Times New Roman"/>
          <w:spacing w:val="17"/>
        </w:rPr>
        <w:t xml:space="preserve"> </w:t>
      </w:r>
      <w:r w:rsidRPr="00461873">
        <w:rPr>
          <w:rFonts w:eastAsia="Times New Roman"/>
        </w:rPr>
        <w:t>and</w:t>
      </w:r>
      <w:r w:rsidR="00900E3C" w:rsidRPr="00461873">
        <w:rPr>
          <w:rFonts w:eastAsia="Times New Roman"/>
        </w:rPr>
        <w:t xml:space="preserve"> </w:t>
      </w:r>
      <w:r w:rsidRPr="00461873">
        <w:rPr>
          <w:rFonts w:eastAsia="Times New Roman"/>
        </w:rPr>
        <w:t>41</w:t>
      </w:r>
      <w:r w:rsidRPr="00461873">
        <w:rPr>
          <w:rFonts w:eastAsia="Times New Roman"/>
          <w:spacing w:val="41"/>
        </w:rPr>
        <w:t xml:space="preserve"> </w:t>
      </w:r>
      <w:r w:rsidRPr="00461873">
        <w:rPr>
          <w:rFonts w:eastAsia="Times New Roman"/>
        </w:rPr>
        <w:t>inhibitors</w:t>
      </w:r>
      <w:r w:rsidRPr="00461873">
        <w:rPr>
          <w:rFonts w:eastAsia="Times New Roman"/>
          <w:spacing w:val="16"/>
        </w:rPr>
        <w:t xml:space="preserve"> </w:t>
      </w:r>
      <w:r w:rsidRPr="00461873">
        <w:rPr>
          <w:rFonts w:eastAsia="Times New Roman"/>
        </w:rPr>
        <w:t>of</w:t>
      </w:r>
      <w:r w:rsidRPr="00461873">
        <w:rPr>
          <w:rFonts w:eastAsia="Times New Roman"/>
          <w:spacing w:val="21"/>
        </w:rPr>
        <w:t xml:space="preserve"> </w:t>
      </w:r>
      <w:r w:rsidRPr="00461873">
        <w:rPr>
          <w:rFonts w:eastAsia="Times New Roman"/>
        </w:rPr>
        <w:t>FAS</w:t>
      </w:r>
      <w:r w:rsidR="00900E3C" w:rsidRPr="00461873">
        <w:rPr>
          <w:rFonts w:eastAsia="Times New Roman"/>
        </w:rPr>
        <w:t xml:space="preserve"> </w:t>
      </w:r>
      <w:r w:rsidRPr="00461873">
        <w:rPr>
          <w:rFonts w:eastAsia="Times New Roman"/>
        </w:rPr>
        <w:t>II</w:t>
      </w:r>
      <w:r w:rsidR="00900E3C" w:rsidRPr="00461873">
        <w:rPr>
          <w:rFonts w:eastAsia="Times New Roman"/>
        </w:rPr>
        <w:t xml:space="preserve"> </w:t>
      </w:r>
      <w:r w:rsidRPr="00461873">
        <w:rPr>
          <w:rFonts w:eastAsia="Times New Roman"/>
        </w:rPr>
        <w:t>enzymes</w:t>
      </w:r>
      <w:r w:rsidRPr="00461873">
        <w:rPr>
          <w:rFonts w:eastAsia="Times New Roman"/>
          <w:spacing w:val="12"/>
        </w:rPr>
        <w:t xml:space="preserve"> </w:t>
      </w:r>
      <w:r w:rsidRPr="00461873">
        <w:rPr>
          <w:rFonts w:eastAsia="Times New Roman"/>
        </w:rPr>
        <w:t>were selected</w:t>
      </w:r>
      <w:r w:rsidRPr="00461873">
        <w:rPr>
          <w:rFonts w:eastAsia="Times New Roman"/>
          <w:spacing w:val="14"/>
        </w:rPr>
        <w:t xml:space="preserve"> </w:t>
      </w:r>
      <w:r w:rsidRPr="00461873">
        <w:rPr>
          <w:rFonts w:eastAsia="Times New Roman"/>
        </w:rPr>
        <w:t>for</w:t>
      </w:r>
      <w:r w:rsidRPr="00461873">
        <w:rPr>
          <w:rFonts w:eastAsia="Times New Roman"/>
          <w:spacing w:val="34"/>
        </w:rPr>
        <w:t xml:space="preserve"> </w:t>
      </w:r>
      <w:r w:rsidRPr="00461873">
        <w:rPr>
          <w:rFonts w:eastAsia="Times New Roman"/>
        </w:rPr>
        <w:t>experimental</w:t>
      </w:r>
      <w:r w:rsidRPr="00461873">
        <w:rPr>
          <w:rFonts w:eastAsia="Times New Roman"/>
          <w:spacing w:val="24"/>
        </w:rPr>
        <w:t xml:space="preserve"> </w:t>
      </w:r>
      <w:r w:rsidRPr="00461873">
        <w:rPr>
          <w:rFonts w:eastAsia="Times New Roman"/>
        </w:rPr>
        <w:t>validation</w:t>
      </w:r>
      <w:r w:rsidRPr="00461873">
        <w:rPr>
          <w:rFonts w:eastAsia="Times New Roman"/>
          <w:spacing w:val="12"/>
        </w:rPr>
        <w:t xml:space="preserve"> </w:t>
      </w:r>
      <w:r w:rsidRPr="00461873">
        <w:rPr>
          <w:rFonts w:eastAsia="Times New Roman"/>
          <w:color w:val="000066"/>
        </w:rPr>
        <w:t>[31]</w:t>
      </w:r>
      <w:r w:rsidRPr="00461873">
        <w:rPr>
          <w:rFonts w:eastAsia="Times New Roman"/>
          <w:color w:val="000000"/>
        </w:rPr>
        <w:t>.</w:t>
      </w:r>
      <w:r w:rsidRPr="00461873">
        <w:rPr>
          <w:rFonts w:eastAsia="Times New Roman"/>
          <w:color w:val="000000"/>
          <w:spacing w:val="36"/>
        </w:rPr>
        <w:t xml:space="preserve"> </w:t>
      </w:r>
      <w:r w:rsidRPr="00461873">
        <w:rPr>
          <w:rFonts w:eastAsia="Times New Roman"/>
          <w:color w:val="000000"/>
        </w:rPr>
        <w:t>In</w:t>
      </w:r>
      <w:r w:rsidR="00900E3C" w:rsidRPr="00461873">
        <w:rPr>
          <w:rFonts w:eastAsia="Times New Roman"/>
          <w:color w:val="000000"/>
        </w:rPr>
        <w:t xml:space="preserve"> </w:t>
      </w:r>
      <w:r w:rsidRPr="00461873">
        <w:rPr>
          <w:rFonts w:eastAsia="Times New Roman"/>
          <w:color w:val="000000"/>
        </w:rPr>
        <w:t>cell</w:t>
      </w:r>
      <w:r w:rsidRPr="00461873">
        <w:rPr>
          <w:rFonts w:eastAsia="Times New Roman"/>
          <w:color w:val="000000"/>
          <w:spacing w:val="39"/>
        </w:rPr>
        <w:t xml:space="preserve"> </w:t>
      </w:r>
      <w:r w:rsidRPr="00461873">
        <w:rPr>
          <w:rFonts w:eastAsia="Times New Roman"/>
          <w:color w:val="000000"/>
        </w:rPr>
        <w:t>viability assays,</w:t>
      </w:r>
      <w:r w:rsidRPr="00461873">
        <w:rPr>
          <w:rFonts w:eastAsia="Times New Roman"/>
          <w:color w:val="000000"/>
          <w:spacing w:val="15"/>
        </w:rPr>
        <w:t xml:space="preserve"> </w:t>
      </w:r>
      <w:r w:rsidRPr="00461873">
        <w:rPr>
          <w:rFonts w:eastAsia="Times New Roman"/>
          <w:color w:val="000000"/>
        </w:rPr>
        <w:t>six</w:t>
      </w:r>
      <w:r w:rsidR="00900E3C" w:rsidRPr="00461873">
        <w:rPr>
          <w:rFonts w:eastAsia="Times New Roman"/>
          <w:color w:val="000000"/>
        </w:rPr>
        <w:t xml:space="preserve"> </w:t>
      </w:r>
      <w:r w:rsidRPr="00461873">
        <w:rPr>
          <w:rFonts w:eastAsia="Times New Roman"/>
          <w:color w:val="000000"/>
        </w:rPr>
        <w:t>of</w:t>
      </w:r>
      <w:r w:rsidRPr="00461873">
        <w:rPr>
          <w:rFonts w:eastAsia="Times New Roman"/>
          <w:color w:val="000000"/>
          <w:spacing w:val="20"/>
        </w:rPr>
        <w:t xml:space="preserve"> </w:t>
      </w:r>
      <w:r w:rsidRPr="00461873">
        <w:rPr>
          <w:rFonts w:eastAsia="Times New Roman"/>
          <w:color w:val="000000"/>
        </w:rPr>
        <w:t>the</w:t>
      </w:r>
      <w:r w:rsidR="00900E3C" w:rsidRPr="00461873">
        <w:rPr>
          <w:rFonts w:eastAsia="Times New Roman"/>
          <w:color w:val="000000"/>
        </w:rPr>
        <w:t xml:space="preserve"> </w:t>
      </w:r>
      <w:r w:rsidRPr="00461873">
        <w:rPr>
          <w:rFonts w:eastAsia="Times New Roman"/>
          <w:color w:val="000000"/>
        </w:rPr>
        <w:t>inhibitors</w:t>
      </w:r>
      <w:r w:rsidRPr="00461873">
        <w:rPr>
          <w:rFonts w:eastAsia="Times New Roman"/>
          <w:color w:val="000000"/>
          <w:spacing w:val="16"/>
        </w:rPr>
        <w:t xml:space="preserve"> </w:t>
      </w:r>
      <w:r w:rsidRPr="00461873">
        <w:rPr>
          <w:rFonts w:eastAsia="Times New Roman"/>
          <w:color w:val="000000"/>
        </w:rPr>
        <w:t>had</w:t>
      </w:r>
      <w:r w:rsidR="00900E3C" w:rsidRPr="00461873">
        <w:rPr>
          <w:rFonts w:eastAsia="Times New Roman"/>
          <w:color w:val="000000"/>
        </w:rPr>
        <w:t xml:space="preserve"> </w:t>
      </w:r>
      <w:r w:rsidRPr="00461873">
        <w:rPr>
          <w:rFonts w:eastAsia="Times New Roman"/>
          <w:color w:val="000000"/>
        </w:rPr>
        <w:t>growth-retarding</w:t>
      </w:r>
      <w:r w:rsidR="00900E3C" w:rsidRPr="00461873">
        <w:rPr>
          <w:rFonts w:eastAsia="Times New Roman"/>
          <w:color w:val="000000"/>
        </w:rPr>
        <w:t xml:space="preserve"> </w:t>
      </w:r>
      <w:r w:rsidRPr="00461873">
        <w:rPr>
          <w:rFonts w:eastAsia="Times New Roman"/>
          <w:color w:val="000000"/>
        </w:rPr>
        <w:t>effects against</w:t>
      </w:r>
      <w:r w:rsidRPr="00461873">
        <w:rPr>
          <w:rFonts w:eastAsia="Times New Roman"/>
          <w:color w:val="000000"/>
          <w:spacing w:val="2"/>
        </w:rPr>
        <w:t xml:space="preserve"> </w:t>
      </w:r>
      <w:r w:rsidRPr="00461873">
        <w:rPr>
          <w:rFonts w:eastAsia="Times New Roman"/>
          <w:color w:val="000000"/>
        </w:rPr>
        <w:t>E.</w:t>
      </w:r>
      <w:r w:rsidRPr="00461873">
        <w:rPr>
          <w:rFonts w:eastAsia="Times New Roman"/>
          <w:color w:val="000000"/>
          <w:spacing w:val="35"/>
        </w:rPr>
        <w:t xml:space="preserve"> </w:t>
      </w:r>
      <w:r w:rsidRPr="00461873">
        <w:rPr>
          <w:rFonts w:eastAsia="Times New Roman"/>
          <w:color w:val="000000"/>
        </w:rPr>
        <w:t>coli</w:t>
      </w:r>
      <w:r w:rsidRPr="00461873">
        <w:rPr>
          <w:rFonts w:eastAsia="Times New Roman"/>
          <w:color w:val="000000"/>
          <w:spacing w:val="24"/>
        </w:rPr>
        <w:t xml:space="preserve"> </w:t>
      </w:r>
      <w:r w:rsidRPr="00461873">
        <w:rPr>
          <w:rFonts w:eastAsia="Times New Roman"/>
          <w:color w:val="000000"/>
        </w:rPr>
        <w:t>and</w:t>
      </w:r>
      <w:r w:rsidR="00900E3C" w:rsidRPr="00461873">
        <w:rPr>
          <w:rFonts w:eastAsia="Times New Roman"/>
          <w:color w:val="000000"/>
        </w:rPr>
        <w:t xml:space="preserve"> </w:t>
      </w:r>
      <w:r w:rsidRPr="00461873">
        <w:rPr>
          <w:rFonts w:eastAsia="Times New Roman"/>
          <w:color w:val="000000"/>
        </w:rPr>
        <w:t>S.</w:t>
      </w:r>
      <w:r w:rsidRPr="00461873">
        <w:rPr>
          <w:rFonts w:eastAsia="Times New Roman"/>
          <w:color w:val="000000"/>
          <w:spacing w:val="34"/>
        </w:rPr>
        <w:t xml:space="preserve"> </w:t>
      </w:r>
      <w:proofErr w:type="spellStart"/>
      <w:r w:rsidRPr="00461873">
        <w:rPr>
          <w:rFonts w:eastAsia="Times New Roman"/>
          <w:color w:val="000000"/>
        </w:rPr>
        <w:t>aureus</w:t>
      </w:r>
      <w:proofErr w:type="spellEnd"/>
      <w:r w:rsidRPr="00461873">
        <w:rPr>
          <w:rFonts w:eastAsia="Times New Roman"/>
          <w:color w:val="000000"/>
          <w:spacing w:val="-9"/>
        </w:rPr>
        <w:t xml:space="preserve"> </w:t>
      </w:r>
      <w:r w:rsidRPr="00461873">
        <w:rPr>
          <w:rFonts w:eastAsia="Times New Roman"/>
          <w:color w:val="000000"/>
        </w:rPr>
        <w:t>strains</w:t>
      </w:r>
      <w:r w:rsidRPr="00461873">
        <w:rPr>
          <w:rFonts w:eastAsia="Times New Roman"/>
          <w:color w:val="000000"/>
          <w:spacing w:val="11"/>
        </w:rPr>
        <w:t xml:space="preserve"> </w:t>
      </w:r>
      <w:r w:rsidRPr="00461873">
        <w:rPr>
          <w:rFonts w:eastAsia="Times New Roman"/>
          <w:color w:val="000000"/>
        </w:rPr>
        <w:t>in</w:t>
      </w:r>
      <w:r w:rsidRPr="00461873">
        <w:rPr>
          <w:rFonts w:eastAsia="Times New Roman"/>
          <w:color w:val="000000"/>
          <w:spacing w:val="37"/>
        </w:rPr>
        <w:t xml:space="preserve"> </w:t>
      </w:r>
      <w:r w:rsidRPr="00461873">
        <w:rPr>
          <w:rFonts w:eastAsia="Times New Roman"/>
          <w:color w:val="000000"/>
        </w:rPr>
        <w:t>standard</w:t>
      </w:r>
      <w:r w:rsidRPr="00461873">
        <w:rPr>
          <w:rFonts w:eastAsia="Times New Roman"/>
          <w:color w:val="000000"/>
          <w:spacing w:val="1"/>
        </w:rPr>
        <w:t xml:space="preserve"> </w:t>
      </w:r>
      <w:r w:rsidRPr="00461873">
        <w:rPr>
          <w:rFonts w:eastAsia="Times New Roman"/>
          <w:color w:val="000000"/>
        </w:rPr>
        <w:t>LB</w:t>
      </w:r>
      <w:r w:rsidRPr="00461873">
        <w:rPr>
          <w:rFonts w:eastAsia="Times New Roman"/>
          <w:color w:val="000000"/>
          <w:spacing w:val="30"/>
        </w:rPr>
        <w:t xml:space="preserve"> </w:t>
      </w:r>
      <w:r w:rsidRPr="00461873">
        <w:rPr>
          <w:rFonts w:eastAsia="Times New Roman"/>
          <w:color w:val="000000"/>
        </w:rPr>
        <w:t xml:space="preserve">agar plates </w:t>
      </w:r>
      <w:r w:rsidRPr="00461873">
        <w:rPr>
          <w:rFonts w:eastAsia="Times New Roman"/>
          <w:color w:val="000066"/>
        </w:rPr>
        <w:t>[31]</w:t>
      </w:r>
      <w:r w:rsidRPr="00461873">
        <w:rPr>
          <w:rFonts w:eastAsia="Times New Roman"/>
          <w:color w:val="000000"/>
        </w:rPr>
        <w:t>.</w:t>
      </w:r>
      <w:r w:rsidRPr="00461873">
        <w:rPr>
          <w:rFonts w:eastAsia="Times New Roman"/>
          <w:color w:val="000000"/>
          <w:spacing w:val="26"/>
        </w:rPr>
        <w:t xml:space="preserve"> </w:t>
      </w:r>
      <w:r w:rsidRPr="00461873">
        <w:rPr>
          <w:rFonts w:eastAsia="Times New Roman"/>
          <w:color w:val="000000"/>
        </w:rPr>
        <w:t>Finally, following</w:t>
      </w:r>
      <w:r w:rsidR="00900E3C" w:rsidRPr="00461873">
        <w:rPr>
          <w:rFonts w:eastAsia="Times New Roman"/>
          <w:color w:val="000000"/>
        </w:rPr>
        <w:t xml:space="preserve"> </w:t>
      </w:r>
      <w:r w:rsidRPr="00461873">
        <w:rPr>
          <w:rFonts w:eastAsia="Times New Roman"/>
          <w:color w:val="000000"/>
        </w:rPr>
        <w:t>the</w:t>
      </w:r>
      <w:r w:rsidR="00900E3C" w:rsidRPr="00461873">
        <w:rPr>
          <w:rFonts w:eastAsia="Times New Roman"/>
          <w:color w:val="000000"/>
        </w:rPr>
        <w:t xml:space="preserve"> </w:t>
      </w:r>
      <w:r w:rsidRPr="00461873">
        <w:rPr>
          <w:rFonts w:eastAsia="Times New Roman"/>
          <w:color w:val="000000"/>
        </w:rPr>
        <w:t>identification</w:t>
      </w:r>
      <w:r w:rsidRPr="00461873">
        <w:rPr>
          <w:rFonts w:eastAsia="Times New Roman"/>
          <w:color w:val="000000"/>
          <w:spacing w:val="2"/>
        </w:rPr>
        <w:t xml:space="preserve"> </w:t>
      </w:r>
      <w:r w:rsidRPr="00461873">
        <w:rPr>
          <w:rFonts w:eastAsia="Times New Roman"/>
          <w:color w:val="000000"/>
        </w:rPr>
        <w:t>of</w:t>
      </w:r>
      <w:r w:rsidRPr="00461873">
        <w:rPr>
          <w:rFonts w:eastAsia="Times New Roman"/>
          <w:color w:val="000000"/>
          <w:spacing w:val="5"/>
        </w:rPr>
        <w:t xml:space="preserve"> </w:t>
      </w:r>
      <w:r w:rsidRPr="00461873">
        <w:rPr>
          <w:rFonts w:eastAsia="Times New Roman"/>
          <w:color w:val="000000"/>
        </w:rPr>
        <w:t>163 essential</w:t>
      </w:r>
      <w:r w:rsidRPr="00461873">
        <w:rPr>
          <w:rFonts w:eastAsia="Times New Roman"/>
          <w:color w:val="000000"/>
          <w:spacing w:val="50"/>
        </w:rPr>
        <w:t xml:space="preserve"> </w:t>
      </w:r>
      <w:r w:rsidRPr="00461873">
        <w:rPr>
          <w:rFonts w:eastAsia="Times New Roman"/>
          <w:color w:val="000000"/>
        </w:rPr>
        <w:t>metabolites,</w:t>
      </w:r>
      <w:r w:rsidRPr="00461873">
        <w:rPr>
          <w:rFonts w:eastAsia="Times New Roman"/>
          <w:color w:val="000000"/>
          <w:spacing w:val="28"/>
        </w:rPr>
        <w:t xml:space="preserve"> </w:t>
      </w:r>
      <w:r w:rsidRPr="00461873">
        <w:rPr>
          <w:rFonts w:eastAsia="Times New Roman"/>
          <w:color w:val="000000"/>
        </w:rPr>
        <w:t>a</w:t>
      </w:r>
      <w:r w:rsidR="00900E3C" w:rsidRPr="00461873">
        <w:rPr>
          <w:rFonts w:eastAsia="Times New Roman"/>
          <w:color w:val="000000"/>
        </w:rPr>
        <w:t xml:space="preserve"> </w:t>
      </w:r>
      <w:r w:rsidRPr="00461873">
        <w:rPr>
          <w:rFonts w:eastAsia="Times New Roman"/>
          <w:color w:val="000000"/>
        </w:rPr>
        <w:t>third</w:t>
      </w:r>
      <w:r w:rsidRPr="00461873">
        <w:rPr>
          <w:rFonts w:eastAsia="Times New Roman"/>
          <w:color w:val="000000"/>
          <w:spacing w:val="43"/>
        </w:rPr>
        <w:t xml:space="preserve"> </w:t>
      </w:r>
      <w:r w:rsidRPr="00461873">
        <w:rPr>
          <w:rFonts w:eastAsia="Times New Roman"/>
          <w:color w:val="000000"/>
        </w:rPr>
        <w:t>study</w:t>
      </w:r>
      <w:r w:rsidRPr="00461873">
        <w:rPr>
          <w:rFonts w:eastAsia="Times New Roman"/>
          <w:color w:val="000000"/>
          <w:spacing w:val="27"/>
        </w:rPr>
        <w:t xml:space="preserve"> </w:t>
      </w:r>
      <w:r w:rsidRPr="00461873">
        <w:rPr>
          <w:rFonts w:eastAsia="Times New Roman"/>
          <w:color w:val="000000"/>
        </w:rPr>
        <w:t>used</w:t>
      </w:r>
      <w:r w:rsidR="00900E3C" w:rsidRPr="00461873">
        <w:rPr>
          <w:rFonts w:eastAsia="Times New Roman"/>
          <w:color w:val="000000"/>
        </w:rPr>
        <w:t xml:space="preserve"> </w:t>
      </w:r>
      <w:r w:rsidRPr="00461873">
        <w:rPr>
          <w:rFonts w:eastAsia="Times New Roman"/>
          <w:color w:val="000000"/>
        </w:rPr>
        <w:t>a</w:t>
      </w:r>
      <w:r w:rsidR="00900E3C" w:rsidRPr="00461873">
        <w:rPr>
          <w:rFonts w:eastAsia="Times New Roman"/>
          <w:color w:val="000000"/>
        </w:rPr>
        <w:t xml:space="preserve"> </w:t>
      </w:r>
      <w:r w:rsidRPr="00461873">
        <w:rPr>
          <w:rFonts w:eastAsia="Times New Roman"/>
          <w:color w:val="000000"/>
        </w:rPr>
        <w:t>layered</w:t>
      </w:r>
      <w:r w:rsidRPr="00461873">
        <w:rPr>
          <w:rFonts w:eastAsia="Times New Roman"/>
          <w:color w:val="000000"/>
          <w:spacing w:val="49"/>
        </w:rPr>
        <w:t xml:space="preserve"> </w:t>
      </w:r>
      <w:r w:rsidRPr="00461873">
        <w:rPr>
          <w:rFonts w:eastAsia="Times New Roman"/>
          <w:color w:val="000000"/>
        </w:rPr>
        <w:t>approach</w:t>
      </w:r>
      <w:r w:rsidRPr="00461873">
        <w:rPr>
          <w:rFonts w:eastAsia="Times New Roman"/>
          <w:color w:val="000000"/>
          <w:spacing w:val="-2"/>
        </w:rPr>
        <w:t xml:space="preserve"> </w:t>
      </w:r>
      <w:r w:rsidRPr="00461873">
        <w:rPr>
          <w:rFonts w:eastAsia="Times New Roman"/>
          <w:color w:val="000000"/>
        </w:rPr>
        <w:t>to</w:t>
      </w:r>
      <w:r w:rsidRPr="00461873">
        <w:rPr>
          <w:rFonts w:eastAsia="Times New Roman"/>
          <w:color w:val="000000"/>
          <w:spacing w:val="24"/>
        </w:rPr>
        <w:t xml:space="preserve"> </w:t>
      </w:r>
      <w:r w:rsidRPr="00461873">
        <w:rPr>
          <w:rFonts w:eastAsia="Times New Roman"/>
          <w:color w:val="000000"/>
        </w:rPr>
        <w:t>prioritize</w:t>
      </w:r>
      <w:r w:rsidRPr="00461873">
        <w:rPr>
          <w:rFonts w:eastAsia="Times New Roman"/>
          <w:color w:val="000000"/>
          <w:spacing w:val="-3"/>
        </w:rPr>
        <w:t xml:space="preserve"> </w:t>
      </w:r>
      <w:r w:rsidRPr="00461873">
        <w:rPr>
          <w:rFonts w:eastAsia="Times New Roman"/>
          <w:color w:val="000000"/>
        </w:rPr>
        <w:t>five</w:t>
      </w:r>
      <w:r w:rsidRPr="00461873">
        <w:rPr>
          <w:rFonts w:eastAsia="Times New Roman"/>
          <w:color w:val="000000"/>
          <w:spacing w:val="17"/>
        </w:rPr>
        <w:t xml:space="preserve"> </w:t>
      </w:r>
      <w:r w:rsidRPr="00461873">
        <w:rPr>
          <w:rFonts w:eastAsia="Times New Roman"/>
          <w:color w:val="000000"/>
        </w:rPr>
        <w:t>essential</w:t>
      </w:r>
      <w:r w:rsidRPr="00461873">
        <w:rPr>
          <w:rFonts w:eastAsia="Times New Roman"/>
          <w:color w:val="000000"/>
          <w:spacing w:val="9"/>
        </w:rPr>
        <w:t xml:space="preserve"> </w:t>
      </w:r>
      <w:r w:rsidRPr="00461873">
        <w:rPr>
          <w:rFonts w:eastAsia="Times New Roman"/>
          <w:color w:val="000000"/>
        </w:rPr>
        <w:t>metabolites</w:t>
      </w:r>
      <w:r w:rsidRPr="00461873">
        <w:rPr>
          <w:rFonts w:eastAsia="Times New Roman"/>
          <w:color w:val="000000"/>
          <w:spacing w:val="-12"/>
        </w:rPr>
        <w:t xml:space="preserve"> </w:t>
      </w:r>
      <w:r w:rsidRPr="00461873">
        <w:rPr>
          <w:rFonts w:eastAsia="Times New Roman"/>
          <w:color w:val="000000"/>
        </w:rPr>
        <w:t>in</w:t>
      </w:r>
      <w:r w:rsidRPr="00461873">
        <w:rPr>
          <w:rFonts w:eastAsia="Times New Roman"/>
          <w:color w:val="000000"/>
          <w:spacing w:val="30"/>
        </w:rPr>
        <w:t xml:space="preserve"> </w:t>
      </w:r>
      <w:r w:rsidRPr="00461873">
        <w:rPr>
          <w:rFonts w:eastAsia="Times New Roman"/>
          <w:color w:val="000000"/>
        </w:rPr>
        <w:t>the</w:t>
      </w:r>
      <w:r w:rsidR="00900E3C" w:rsidRPr="00461873">
        <w:rPr>
          <w:rFonts w:eastAsia="Times New Roman"/>
          <w:color w:val="000000"/>
        </w:rPr>
        <w:t xml:space="preserve"> </w:t>
      </w:r>
      <w:r w:rsidRPr="00461873">
        <w:rPr>
          <w:rFonts w:eastAsia="Times New Roman"/>
          <w:color w:val="000000"/>
        </w:rPr>
        <w:t>metabolic</w:t>
      </w:r>
      <w:r w:rsidR="00900E3C" w:rsidRPr="00461873">
        <w:rPr>
          <w:rFonts w:eastAsia="Times New Roman"/>
          <w:color w:val="000000"/>
        </w:rPr>
        <w:t xml:space="preserve"> </w:t>
      </w:r>
      <w:r w:rsidRPr="00461873">
        <w:rPr>
          <w:rFonts w:eastAsia="Times New Roman"/>
          <w:color w:val="000000"/>
        </w:rPr>
        <w:t>network</w:t>
      </w:r>
      <w:r w:rsidRPr="00461873">
        <w:rPr>
          <w:rFonts w:eastAsia="Times New Roman"/>
          <w:color w:val="000000"/>
          <w:spacing w:val="23"/>
        </w:rPr>
        <w:t xml:space="preserve"> </w:t>
      </w:r>
      <w:r w:rsidRPr="00461873">
        <w:rPr>
          <w:rFonts w:eastAsia="Times New Roman"/>
          <w:color w:val="000000"/>
        </w:rPr>
        <w:t>of</w:t>
      </w:r>
      <w:r w:rsidRPr="00461873">
        <w:rPr>
          <w:rFonts w:eastAsia="Times New Roman"/>
          <w:color w:val="000000"/>
          <w:spacing w:val="26"/>
        </w:rPr>
        <w:t xml:space="preserve"> </w:t>
      </w:r>
      <w:r w:rsidRPr="00461873">
        <w:rPr>
          <w:rFonts w:eastAsia="Times New Roman"/>
          <w:color w:val="000000"/>
        </w:rPr>
        <w:t>the</w:t>
      </w:r>
      <w:r w:rsidR="00900E3C" w:rsidRPr="00461873">
        <w:rPr>
          <w:rFonts w:eastAsia="Times New Roman"/>
          <w:color w:val="000000"/>
        </w:rPr>
        <w:t xml:space="preserve"> </w:t>
      </w:r>
      <w:r w:rsidRPr="00461873">
        <w:rPr>
          <w:rFonts w:eastAsia="Times New Roman"/>
          <w:color w:val="000000"/>
        </w:rPr>
        <w:t>opportunistic</w:t>
      </w:r>
      <w:r w:rsidRPr="00461873">
        <w:rPr>
          <w:rFonts w:eastAsia="Times New Roman"/>
          <w:color w:val="000000"/>
          <w:spacing w:val="43"/>
        </w:rPr>
        <w:t xml:space="preserve"> </w:t>
      </w:r>
      <w:r w:rsidRPr="00461873">
        <w:rPr>
          <w:rFonts w:eastAsia="Times New Roman"/>
          <w:color w:val="000000"/>
        </w:rPr>
        <w:t>pathogen</w:t>
      </w:r>
      <w:r w:rsidRPr="00461873">
        <w:rPr>
          <w:rFonts w:eastAsia="Times New Roman"/>
          <w:color w:val="000000"/>
          <w:spacing w:val="45"/>
        </w:rPr>
        <w:t xml:space="preserve"> </w:t>
      </w:r>
      <w:r w:rsidRPr="00461873">
        <w:rPr>
          <w:rFonts w:eastAsia="Times New Roman"/>
          <w:color w:val="000000"/>
        </w:rPr>
        <w:t xml:space="preserve">Vibrio </w:t>
      </w:r>
      <w:proofErr w:type="spellStart"/>
      <w:r w:rsidRPr="00461873">
        <w:rPr>
          <w:rFonts w:eastAsia="Times New Roman"/>
          <w:color w:val="000000"/>
        </w:rPr>
        <w:t>vulnificus</w:t>
      </w:r>
      <w:proofErr w:type="spellEnd"/>
      <w:r w:rsidRPr="00461873">
        <w:rPr>
          <w:rFonts w:eastAsia="Times New Roman"/>
          <w:color w:val="000000"/>
        </w:rPr>
        <w:t xml:space="preserve"> </w:t>
      </w:r>
      <w:r w:rsidRPr="00461873">
        <w:rPr>
          <w:rFonts w:eastAsia="Times New Roman"/>
          <w:color w:val="000066"/>
        </w:rPr>
        <w:t>[25]</w:t>
      </w:r>
      <w:r w:rsidRPr="00461873">
        <w:rPr>
          <w:rFonts w:eastAsia="Times New Roman"/>
          <w:color w:val="000000"/>
        </w:rPr>
        <w:t>.</w:t>
      </w:r>
      <w:r w:rsidRPr="00461873">
        <w:rPr>
          <w:rFonts w:eastAsia="Times New Roman"/>
          <w:color w:val="000000"/>
          <w:spacing w:val="22"/>
        </w:rPr>
        <w:t xml:space="preserve"> </w:t>
      </w:r>
      <w:r w:rsidRPr="00461873">
        <w:rPr>
          <w:rFonts w:eastAsia="Times New Roman"/>
          <w:color w:val="000000"/>
        </w:rPr>
        <w:t>Currency</w:t>
      </w:r>
      <w:r w:rsidRPr="00461873">
        <w:rPr>
          <w:rFonts w:eastAsia="Times New Roman"/>
          <w:color w:val="000000"/>
          <w:spacing w:val="14"/>
        </w:rPr>
        <w:t xml:space="preserve"> </w:t>
      </w:r>
      <w:r w:rsidRPr="00461873">
        <w:rPr>
          <w:rFonts w:eastAsia="Times New Roman"/>
          <w:color w:val="000000"/>
        </w:rPr>
        <w:t>metabolites,</w:t>
      </w:r>
      <w:r w:rsidRPr="00461873">
        <w:rPr>
          <w:rFonts w:eastAsia="Times New Roman"/>
          <w:color w:val="000000"/>
          <w:spacing w:val="28"/>
        </w:rPr>
        <w:t xml:space="preserve"> </w:t>
      </w:r>
      <w:r w:rsidRPr="00461873">
        <w:rPr>
          <w:rFonts w:eastAsia="Times New Roman"/>
          <w:color w:val="000000"/>
        </w:rPr>
        <w:t>metabolites</w:t>
      </w:r>
      <w:r w:rsidRPr="00461873">
        <w:rPr>
          <w:rFonts w:eastAsia="Times New Roman"/>
          <w:color w:val="000000"/>
          <w:spacing w:val="26"/>
        </w:rPr>
        <w:t xml:space="preserve"> </w:t>
      </w:r>
      <w:r w:rsidRPr="00461873">
        <w:rPr>
          <w:rFonts w:eastAsia="Times New Roman"/>
          <w:color w:val="000000"/>
        </w:rPr>
        <w:t>consumed</w:t>
      </w:r>
      <w:r w:rsidRPr="00461873">
        <w:rPr>
          <w:rFonts w:eastAsia="Times New Roman"/>
          <w:color w:val="000000"/>
          <w:spacing w:val="9"/>
        </w:rPr>
        <w:t xml:space="preserve"> </w:t>
      </w:r>
      <w:r w:rsidRPr="00461873">
        <w:rPr>
          <w:rFonts w:eastAsia="Times New Roman"/>
          <w:color w:val="000000"/>
        </w:rPr>
        <w:t>by</w:t>
      </w:r>
      <w:r w:rsidRPr="00461873">
        <w:rPr>
          <w:rFonts w:eastAsia="Times New Roman"/>
          <w:color w:val="000000"/>
          <w:spacing w:val="30"/>
        </w:rPr>
        <w:t xml:space="preserve"> </w:t>
      </w:r>
      <w:r w:rsidRPr="00461873">
        <w:rPr>
          <w:rFonts w:eastAsia="Times New Roman"/>
          <w:color w:val="000000"/>
        </w:rPr>
        <w:t>a</w:t>
      </w:r>
      <w:r w:rsidRPr="00461873">
        <w:rPr>
          <w:rFonts w:eastAsia="Times New Roman"/>
          <w:color w:val="000000"/>
          <w:spacing w:val="36"/>
        </w:rPr>
        <w:t xml:space="preserve"> </w:t>
      </w:r>
      <w:r w:rsidRPr="00461873">
        <w:rPr>
          <w:rFonts w:eastAsia="Times New Roman"/>
          <w:color w:val="000000"/>
        </w:rPr>
        <w:t>single reaction,</w:t>
      </w:r>
      <w:r w:rsidRPr="00461873">
        <w:rPr>
          <w:rFonts w:eastAsia="Times New Roman"/>
          <w:color w:val="000000"/>
          <w:spacing w:val="3"/>
        </w:rPr>
        <w:t xml:space="preserve"> </w:t>
      </w:r>
      <w:r w:rsidRPr="00461873">
        <w:rPr>
          <w:rFonts w:eastAsia="Times New Roman"/>
          <w:color w:val="000000"/>
        </w:rPr>
        <w:t>metabolites</w:t>
      </w:r>
      <w:r w:rsidRPr="00461873">
        <w:rPr>
          <w:rFonts w:eastAsia="Times New Roman"/>
          <w:color w:val="000000"/>
          <w:spacing w:val="9"/>
        </w:rPr>
        <w:t xml:space="preserve"> </w:t>
      </w:r>
      <w:r w:rsidRPr="00461873">
        <w:rPr>
          <w:rFonts w:eastAsia="Times New Roman"/>
          <w:color w:val="000000"/>
        </w:rPr>
        <w:t>present</w:t>
      </w:r>
      <w:r w:rsidRPr="00461873">
        <w:rPr>
          <w:rFonts w:eastAsia="Times New Roman"/>
          <w:color w:val="000000"/>
          <w:spacing w:val="32"/>
        </w:rPr>
        <w:t xml:space="preserve"> </w:t>
      </w:r>
      <w:r w:rsidRPr="00461873">
        <w:rPr>
          <w:rFonts w:eastAsia="Times New Roman"/>
          <w:color w:val="000000"/>
        </w:rPr>
        <w:t>in</w:t>
      </w:r>
      <w:r w:rsidRPr="00461873">
        <w:rPr>
          <w:rFonts w:eastAsia="Times New Roman"/>
          <w:color w:val="000000"/>
          <w:spacing w:val="41"/>
        </w:rPr>
        <w:t xml:space="preserve"> </w:t>
      </w:r>
      <w:r w:rsidRPr="00461873">
        <w:rPr>
          <w:rFonts w:eastAsia="Times New Roman"/>
          <w:color w:val="000000"/>
        </w:rPr>
        <w:t>the human</w:t>
      </w:r>
      <w:r w:rsidR="00900E3C" w:rsidRPr="00461873">
        <w:rPr>
          <w:rFonts w:eastAsia="Times New Roman"/>
          <w:color w:val="000000"/>
        </w:rPr>
        <w:t xml:space="preserve"> </w:t>
      </w:r>
      <w:r w:rsidRPr="00461873">
        <w:rPr>
          <w:rFonts w:eastAsia="Times New Roman"/>
          <w:color w:val="000000"/>
        </w:rPr>
        <w:t>metabolic</w:t>
      </w:r>
      <w:r w:rsidRPr="00461873">
        <w:rPr>
          <w:rFonts w:eastAsia="Times New Roman"/>
          <w:color w:val="000000"/>
          <w:spacing w:val="36"/>
        </w:rPr>
        <w:t xml:space="preserve"> </w:t>
      </w:r>
      <w:r w:rsidRPr="00461873">
        <w:rPr>
          <w:rFonts w:eastAsia="Times New Roman"/>
          <w:color w:val="000000"/>
        </w:rPr>
        <w:t>network,</w:t>
      </w:r>
      <w:r w:rsidRPr="00461873">
        <w:rPr>
          <w:rFonts w:eastAsia="Times New Roman"/>
          <w:color w:val="000000"/>
          <w:spacing w:val="54"/>
        </w:rPr>
        <w:t xml:space="preserve"> </w:t>
      </w:r>
      <w:r w:rsidRPr="00461873">
        <w:rPr>
          <w:rFonts w:eastAsia="Times New Roman"/>
          <w:color w:val="000000"/>
        </w:rPr>
        <w:t>and</w:t>
      </w:r>
      <w:r w:rsidR="00900E3C" w:rsidRPr="00461873">
        <w:rPr>
          <w:rFonts w:eastAsia="Times New Roman"/>
          <w:color w:val="000000"/>
        </w:rPr>
        <w:t xml:space="preserve"> </w:t>
      </w:r>
      <w:r w:rsidRPr="00461873">
        <w:rPr>
          <w:rFonts w:eastAsia="Times New Roman"/>
          <w:color w:val="000000"/>
        </w:rPr>
        <w:t>metabolites</w:t>
      </w:r>
      <w:r w:rsidR="00900E3C" w:rsidRPr="00461873">
        <w:rPr>
          <w:rFonts w:eastAsia="Times New Roman"/>
          <w:color w:val="000000"/>
        </w:rPr>
        <w:t xml:space="preserve"> </w:t>
      </w:r>
      <w:r w:rsidRPr="00461873">
        <w:rPr>
          <w:rFonts w:eastAsia="Times New Roman"/>
          <w:color w:val="000000"/>
        </w:rPr>
        <w:t>associated with</w:t>
      </w:r>
      <w:r w:rsidR="00900E3C" w:rsidRPr="00461873">
        <w:rPr>
          <w:rFonts w:eastAsia="Times New Roman"/>
          <w:color w:val="000000"/>
        </w:rPr>
        <w:t xml:space="preserve"> </w:t>
      </w:r>
      <w:r w:rsidRPr="00461873">
        <w:rPr>
          <w:rFonts w:eastAsia="Times New Roman"/>
          <w:color w:val="000000"/>
        </w:rPr>
        <w:t>enzymes</w:t>
      </w:r>
      <w:r w:rsidRPr="00461873">
        <w:rPr>
          <w:rFonts w:eastAsia="Times New Roman"/>
          <w:color w:val="000000"/>
          <w:spacing w:val="21"/>
        </w:rPr>
        <w:t xml:space="preserve"> </w:t>
      </w:r>
      <w:r w:rsidRPr="00461873">
        <w:rPr>
          <w:rFonts w:eastAsia="Times New Roman"/>
          <w:color w:val="000000"/>
        </w:rPr>
        <w:t>with</w:t>
      </w:r>
      <w:r w:rsidR="00900E3C" w:rsidRPr="00461873">
        <w:rPr>
          <w:rFonts w:eastAsia="Times New Roman"/>
          <w:color w:val="000000"/>
        </w:rPr>
        <w:t xml:space="preserve"> </w:t>
      </w:r>
      <w:r w:rsidRPr="00461873">
        <w:rPr>
          <w:rFonts w:eastAsia="Times New Roman"/>
          <w:color w:val="000000"/>
        </w:rPr>
        <w:t>human</w:t>
      </w:r>
      <w:r w:rsidRPr="00461873">
        <w:rPr>
          <w:rFonts w:eastAsia="Times New Roman"/>
          <w:color w:val="000000"/>
          <w:spacing w:val="50"/>
        </w:rPr>
        <w:t xml:space="preserve"> </w:t>
      </w:r>
      <w:r w:rsidRPr="00461873">
        <w:rPr>
          <w:rFonts w:eastAsia="Times New Roman"/>
          <w:color w:val="000000"/>
        </w:rPr>
        <w:t>homologs</w:t>
      </w:r>
      <w:r w:rsidRPr="00461873">
        <w:rPr>
          <w:rFonts w:eastAsia="Times New Roman"/>
          <w:color w:val="000000"/>
          <w:spacing w:val="-18"/>
        </w:rPr>
        <w:t xml:space="preserve"> </w:t>
      </w:r>
      <w:r w:rsidRPr="00461873">
        <w:rPr>
          <w:rFonts w:eastAsia="Times New Roman"/>
          <w:color w:val="000000"/>
        </w:rPr>
        <w:t>were</w:t>
      </w:r>
      <w:r w:rsidR="00900E3C" w:rsidRPr="00461873">
        <w:rPr>
          <w:rFonts w:eastAsia="Times New Roman"/>
          <w:color w:val="000000"/>
        </w:rPr>
        <w:t xml:space="preserve"> </w:t>
      </w:r>
      <w:r w:rsidRPr="00461873">
        <w:rPr>
          <w:rFonts w:eastAsia="Times New Roman"/>
          <w:color w:val="000000"/>
        </w:rPr>
        <w:t>removed.</w:t>
      </w:r>
      <w:r w:rsidRPr="00461873">
        <w:rPr>
          <w:rFonts w:eastAsia="Times New Roman"/>
          <w:color w:val="000000"/>
          <w:spacing w:val="6"/>
        </w:rPr>
        <w:t xml:space="preserve"> </w:t>
      </w:r>
      <w:r w:rsidRPr="00461873">
        <w:rPr>
          <w:rFonts w:eastAsia="Times New Roman"/>
          <w:color w:val="000000"/>
        </w:rPr>
        <w:t>The study</w:t>
      </w:r>
      <w:r w:rsidRPr="00461873">
        <w:rPr>
          <w:rFonts w:eastAsia="Times New Roman"/>
          <w:color w:val="000000"/>
          <w:spacing w:val="39"/>
        </w:rPr>
        <w:t xml:space="preserve"> </w:t>
      </w:r>
      <w:r w:rsidRPr="00461873">
        <w:rPr>
          <w:rFonts w:eastAsia="Times New Roman"/>
          <w:color w:val="000000"/>
        </w:rPr>
        <w:t>screened</w:t>
      </w:r>
      <w:r w:rsidRPr="00461873">
        <w:rPr>
          <w:rFonts w:eastAsia="Times New Roman"/>
          <w:color w:val="000000"/>
          <w:spacing w:val="26"/>
        </w:rPr>
        <w:t xml:space="preserve"> </w:t>
      </w:r>
      <w:r w:rsidRPr="00461873">
        <w:rPr>
          <w:rFonts w:eastAsia="Times New Roman"/>
          <w:color w:val="000000"/>
        </w:rPr>
        <w:t>352</w:t>
      </w:r>
      <w:r w:rsidR="00900E3C" w:rsidRPr="00461873">
        <w:rPr>
          <w:rFonts w:eastAsia="Times New Roman"/>
          <w:color w:val="000000"/>
        </w:rPr>
        <w:t xml:space="preserve"> </w:t>
      </w:r>
      <w:r w:rsidRPr="00461873">
        <w:rPr>
          <w:rFonts w:eastAsia="Times New Roman"/>
          <w:color w:val="000000"/>
        </w:rPr>
        <w:t>compounds</w:t>
      </w:r>
      <w:r w:rsidRPr="00461873">
        <w:rPr>
          <w:rFonts w:eastAsia="Times New Roman"/>
          <w:color w:val="000000"/>
          <w:spacing w:val="34"/>
        </w:rPr>
        <w:t xml:space="preserve"> </w:t>
      </w:r>
      <w:r w:rsidRPr="00461873">
        <w:rPr>
          <w:rFonts w:eastAsia="Times New Roman"/>
          <w:color w:val="000000"/>
        </w:rPr>
        <w:t>found</w:t>
      </w:r>
      <w:r w:rsidR="00900E3C" w:rsidRPr="00461873">
        <w:rPr>
          <w:rFonts w:eastAsia="Times New Roman"/>
          <w:color w:val="000000"/>
        </w:rPr>
        <w:t xml:space="preserve"> </w:t>
      </w:r>
      <w:r w:rsidRPr="00461873">
        <w:rPr>
          <w:rFonts w:eastAsia="Times New Roman"/>
          <w:color w:val="000000"/>
        </w:rPr>
        <w:t>to</w:t>
      </w:r>
      <w:r w:rsidR="00900E3C" w:rsidRPr="00461873">
        <w:rPr>
          <w:rFonts w:eastAsia="Times New Roman"/>
          <w:color w:val="000000"/>
        </w:rPr>
        <w:t xml:space="preserve"> </w:t>
      </w:r>
      <w:r w:rsidRPr="00461873">
        <w:rPr>
          <w:rFonts w:eastAsia="Times New Roman"/>
          <w:color w:val="000000"/>
        </w:rPr>
        <w:t>be</w:t>
      </w:r>
      <w:r w:rsidR="00900E3C" w:rsidRPr="00461873">
        <w:rPr>
          <w:rFonts w:eastAsia="Times New Roman"/>
          <w:color w:val="000000"/>
        </w:rPr>
        <w:t xml:space="preserve"> </w:t>
      </w:r>
      <w:r w:rsidRPr="00461873">
        <w:rPr>
          <w:rFonts w:eastAsia="Times New Roman"/>
          <w:color w:val="000000"/>
        </w:rPr>
        <w:t>structurally similar</w:t>
      </w:r>
      <w:r w:rsidRPr="00461873">
        <w:rPr>
          <w:rFonts w:eastAsia="Times New Roman"/>
          <w:color w:val="000000"/>
          <w:spacing w:val="1"/>
        </w:rPr>
        <w:t xml:space="preserve"> </w:t>
      </w:r>
      <w:r w:rsidRPr="00461873">
        <w:rPr>
          <w:rFonts w:eastAsia="Times New Roman"/>
          <w:color w:val="000000"/>
        </w:rPr>
        <w:t>to</w:t>
      </w:r>
      <w:r w:rsidRPr="00461873">
        <w:rPr>
          <w:rFonts w:eastAsia="Times New Roman"/>
          <w:color w:val="000000"/>
          <w:spacing w:val="27"/>
        </w:rPr>
        <w:t xml:space="preserve"> </w:t>
      </w:r>
      <w:r w:rsidRPr="00461873">
        <w:rPr>
          <w:rFonts w:eastAsia="Times New Roman"/>
          <w:color w:val="000000"/>
        </w:rPr>
        <w:t>one</w:t>
      </w:r>
      <w:r w:rsidRPr="00461873">
        <w:rPr>
          <w:rFonts w:eastAsia="Times New Roman"/>
          <w:color w:val="000000"/>
          <w:spacing w:val="35"/>
        </w:rPr>
        <w:t xml:space="preserve"> </w:t>
      </w:r>
      <w:r w:rsidRPr="00461873">
        <w:rPr>
          <w:rFonts w:eastAsia="Times New Roman"/>
          <w:color w:val="000000"/>
        </w:rPr>
        <w:t>of</w:t>
      </w:r>
      <w:r w:rsidRPr="00461873">
        <w:rPr>
          <w:rFonts w:eastAsia="Times New Roman"/>
          <w:color w:val="000000"/>
          <w:spacing w:val="6"/>
        </w:rPr>
        <w:t xml:space="preserve"> </w:t>
      </w:r>
      <w:r w:rsidRPr="00461873">
        <w:rPr>
          <w:rFonts w:eastAsia="Times New Roman"/>
          <w:color w:val="000000"/>
        </w:rPr>
        <w:t>the</w:t>
      </w:r>
      <w:r w:rsidR="00900E3C" w:rsidRPr="00461873">
        <w:rPr>
          <w:rFonts w:eastAsia="Times New Roman"/>
          <w:color w:val="000000"/>
        </w:rPr>
        <w:t xml:space="preserve"> </w:t>
      </w:r>
      <w:r w:rsidRPr="00461873">
        <w:rPr>
          <w:rFonts w:eastAsia="Times New Roman"/>
          <w:color w:val="000000"/>
        </w:rPr>
        <w:t>five</w:t>
      </w:r>
      <w:r w:rsidRPr="00461873">
        <w:rPr>
          <w:rFonts w:eastAsia="Times New Roman"/>
          <w:color w:val="000000"/>
          <w:spacing w:val="20"/>
        </w:rPr>
        <w:t xml:space="preserve"> </w:t>
      </w:r>
      <w:r w:rsidRPr="00461873">
        <w:rPr>
          <w:rFonts w:eastAsia="Times New Roman"/>
          <w:color w:val="000000"/>
        </w:rPr>
        <w:t>essential</w:t>
      </w:r>
      <w:r w:rsidRPr="00461873">
        <w:rPr>
          <w:rFonts w:eastAsia="Times New Roman"/>
          <w:color w:val="000000"/>
          <w:spacing w:val="14"/>
        </w:rPr>
        <w:t xml:space="preserve"> </w:t>
      </w:r>
      <w:r w:rsidRPr="00461873">
        <w:rPr>
          <w:rFonts w:eastAsia="Times New Roman"/>
          <w:color w:val="000000"/>
        </w:rPr>
        <w:t>metabolites</w:t>
      </w:r>
      <w:r w:rsidRPr="00461873">
        <w:rPr>
          <w:rFonts w:eastAsia="Times New Roman"/>
          <w:color w:val="000000"/>
          <w:spacing w:val="-8"/>
        </w:rPr>
        <w:t xml:space="preserve"> </w:t>
      </w:r>
      <w:r w:rsidRPr="00461873">
        <w:rPr>
          <w:rFonts w:eastAsia="Times New Roman"/>
          <w:color w:val="000000"/>
        </w:rPr>
        <w:t>and</w:t>
      </w:r>
      <w:r w:rsidR="00900E3C" w:rsidRPr="00461873">
        <w:rPr>
          <w:rFonts w:eastAsia="Times New Roman"/>
          <w:color w:val="000000"/>
        </w:rPr>
        <w:t xml:space="preserve"> </w:t>
      </w:r>
      <w:r w:rsidRPr="00461873">
        <w:rPr>
          <w:rFonts w:eastAsia="Times New Roman"/>
          <w:color w:val="000000"/>
        </w:rPr>
        <w:t>identified</w:t>
      </w:r>
      <w:r w:rsidR="00900E3C" w:rsidRPr="00461873">
        <w:rPr>
          <w:rFonts w:eastAsia="Times New Roman"/>
          <w:color w:val="000000"/>
        </w:rPr>
        <w:t xml:space="preserve"> </w:t>
      </w:r>
      <w:r w:rsidRPr="00461873">
        <w:rPr>
          <w:rFonts w:eastAsia="Times New Roman"/>
          <w:color w:val="000000"/>
        </w:rPr>
        <w:t>one</w:t>
      </w:r>
      <w:r w:rsidR="00900E3C" w:rsidRPr="00461873">
        <w:rPr>
          <w:rFonts w:eastAsia="Times New Roman"/>
          <w:color w:val="000000"/>
        </w:rPr>
        <w:t xml:space="preserve"> </w:t>
      </w:r>
      <w:r w:rsidRPr="00461873">
        <w:rPr>
          <w:rFonts w:eastAsia="Times New Roman"/>
          <w:color w:val="000000"/>
        </w:rPr>
        <w:t>compound</w:t>
      </w:r>
      <w:r w:rsidRPr="00461873">
        <w:rPr>
          <w:rFonts w:eastAsia="Times New Roman"/>
          <w:color w:val="000000"/>
          <w:spacing w:val="-22"/>
        </w:rPr>
        <w:t xml:space="preserve"> </w:t>
      </w:r>
      <w:r w:rsidRPr="00461873">
        <w:rPr>
          <w:rFonts w:eastAsia="Times New Roman"/>
          <w:color w:val="000000"/>
        </w:rPr>
        <w:t>that</w:t>
      </w:r>
      <w:r w:rsidR="00900E3C" w:rsidRPr="00461873">
        <w:rPr>
          <w:rFonts w:eastAsia="Times New Roman"/>
          <w:color w:val="000000"/>
        </w:rPr>
        <w:t xml:space="preserve"> </w:t>
      </w:r>
      <w:r w:rsidRPr="00461873">
        <w:rPr>
          <w:rFonts w:eastAsia="Times New Roman"/>
          <w:color w:val="000000"/>
        </w:rPr>
        <w:t>most</w:t>
      </w:r>
      <w:r w:rsidR="00900E3C" w:rsidRPr="00461873">
        <w:rPr>
          <w:rFonts w:eastAsia="Times New Roman"/>
          <w:color w:val="000000"/>
        </w:rPr>
        <w:t xml:space="preserve"> </w:t>
      </w:r>
      <w:r w:rsidRPr="00461873">
        <w:rPr>
          <w:rFonts w:eastAsia="Times New Roman"/>
          <w:color w:val="000000"/>
        </w:rPr>
        <w:t>potently</w:t>
      </w:r>
      <w:r w:rsidRPr="00461873">
        <w:rPr>
          <w:rFonts w:eastAsia="Times New Roman"/>
          <w:color w:val="000000"/>
          <w:spacing w:val="33"/>
        </w:rPr>
        <w:t xml:space="preserve"> </w:t>
      </w:r>
      <w:r w:rsidRPr="00461873">
        <w:rPr>
          <w:rFonts w:eastAsia="Times New Roman"/>
          <w:color w:val="000000"/>
        </w:rPr>
        <w:t>inhibited</w:t>
      </w:r>
      <w:r w:rsidRPr="00461873">
        <w:rPr>
          <w:rFonts w:eastAsia="Times New Roman"/>
          <w:color w:val="000000"/>
          <w:spacing w:val="39"/>
        </w:rPr>
        <w:t xml:space="preserve"> </w:t>
      </w:r>
      <w:r w:rsidRPr="00461873">
        <w:rPr>
          <w:rFonts w:eastAsia="Times New Roman"/>
          <w:color w:val="000000"/>
        </w:rPr>
        <w:t>growth, more</w:t>
      </w:r>
      <w:r w:rsidR="00900E3C" w:rsidRPr="00461873">
        <w:rPr>
          <w:rFonts w:eastAsia="Times New Roman"/>
          <w:color w:val="000000"/>
        </w:rPr>
        <w:t xml:space="preserve"> </w:t>
      </w:r>
      <w:r w:rsidRPr="00461873">
        <w:rPr>
          <w:rFonts w:eastAsia="Times New Roman"/>
          <w:color w:val="000000"/>
        </w:rPr>
        <w:t>so</w:t>
      </w:r>
      <w:r w:rsidR="00900E3C" w:rsidRPr="00461873">
        <w:rPr>
          <w:rFonts w:eastAsia="Times New Roman"/>
          <w:color w:val="000000"/>
        </w:rPr>
        <w:t xml:space="preserve"> </w:t>
      </w:r>
      <w:r w:rsidRPr="00461873">
        <w:rPr>
          <w:rFonts w:eastAsia="Times New Roman"/>
          <w:color w:val="000000"/>
        </w:rPr>
        <w:t>than</w:t>
      </w:r>
      <w:r w:rsidRPr="00461873">
        <w:rPr>
          <w:rFonts w:eastAsia="Times New Roman"/>
          <w:color w:val="000000"/>
          <w:spacing w:val="25"/>
        </w:rPr>
        <w:t xml:space="preserve"> </w:t>
      </w:r>
      <w:r w:rsidRPr="00461873">
        <w:rPr>
          <w:rFonts w:eastAsia="Times New Roman"/>
          <w:color w:val="000000"/>
        </w:rPr>
        <w:t>a</w:t>
      </w:r>
      <w:r w:rsidR="00900E3C" w:rsidRPr="00461873">
        <w:rPr>
          <w:rFonts w:eastAsia="Times New Roman"/>
          <w:color w:val="000000"/>
        </w:rPr>
        <w:t xml:space="preserve"> </w:t>
      </w:r>
      <w:r w:rsidRPr="00461873">
        <w:rPr>
          <w:rFonts w:eastAsia="Times New Roman"/>
          <w:color w:val="000000"/>
        </w:rPr>
        <w:t>currently</w:t>
      </w:r>
      <w:r w:rsidRPr="00461873">
        <w:rPr>
          <w:rFonts w:eastAsia="Times New Roman"/>
          <w:color w:val="000000"/>
          <w:spacing w:val="28"/>
        </w:rPr>
        <w:t xml:space="preserve"> </w:t>
      </w:r>
      <w:r w:rsidRPr="00461873">
        <w:rPr>
          <w:rFonts w:eastAsia="Times New Roman"/>
          <w:color w:val="000000"/>
        </w:rPr>
        <w:t>used</w:t>
      </w:r>
      <w:r w:rsidR="00900E3C" w:rsidRPr="00461873">
        <w:rPr>
          <w:rFonts w:eastAsia="Times New Roman"/>
          <w:color w:val="000000"/>
        </w:rPr>
        <w:t xml:space="preserve"> </w:t>
      </w:r>
      <w:r w:rsidRPr="00461873">
        <w:rPr>
          <w:rFonts w:eastAsia="Times New Roman"/>
          <w:color w:val="000000"/>
        </w:rPr>
        <w:t>drug</w:t>
      </w:r>
      <w:r w:rsidR="00900E3C" w:rsidRPr="00461873">
        <w:rPr>
          <w:rFonts w:eastAsia="Times New Roman"/>
          <w:color w:val="000000"/>
        </w:rPr>
        <w:t xml:space="preserve"> </w:t>
      </w:r>
      <w:r w:rsidRPr="00461873">
        <w:rPr>
          <w:rFonts w:eastAsia="Times New Roman"/>
          <w:color w:val="000066"/>
        </w:rPr>
        <w:t>[25]</w:t>
      </w:r>
      <w:r w:rsidRPr="00461873">
        <w:rPr>
          <w:rFonts w:eastAsia="Times New Roman"/>
          <w:color w:val="000000"/>
        </w:rPr>
        <w:t>.</w:t>
      </w:r>
      <w:r w:rsidR="00900E3C" w:rsidRPr="00461873">
        <w:rPr>
          <w:rFonts w:eastAsia="Times New Roman"/>
          <w:color w:val="000000"/>
        </w:rPr>
        <w:t xml:space="preserve"> </w:t>
      </w:r>
      <w:r w:rsidRPr="00461873">
        <w:rPr>
          <w:rFonts w:eastAsia="Times New Roman"/>
          <w:color w:val="000000"/>
        </w:rPr>
        <w:t>These</w:t>
      </w:r>
      <w:r w:rsidRPr="00461873">
        <w:rPr>
          <w:rFonts w:eastAsia="Times New Roman"/>
          <w:color w:val="000000"/>
          <w:spacing w:val="4"/>
        </w:rPr>
        <w:t xml:space="preserve"> </w:t>
      </w:r>
      <w:r w:rsidRPr="00461873">
        <w:rPr>
          <w:rFonts w:eastAsia="Times New Roman"/>
          <w:color w:val="000000"/>
        </w:rPr>
        <w:t>studies provide</w:t>
      </w:r>
      <w:r w:rsidRPr="00461873">
        <w:rPr>
          <w:rFonts w:eastAsia="Times New Roman"/>
          <w:color w:val="000000"/>
          <w:spacing w:val="47"/>
        </w:rPr>
        <w:t xml:space="preserve"> </w:t>
      </w:r>
      <w:r w:rsidRPr="00461873">
        <w:rPr>
          <w:rFonts w:eastAsia="Times New Roman"/>
          <w:color w:val="000000"/>
        </w:rPr>
        <w:t>various</w:t>
      </w:r>
      <w:r w:rsidR="00900E3C" w:rsidRPr="00461873">
        <w:rPr>
          <w:rFonts w:eastAsia="Times New Roman"/>
          <w:color w:val="000000"/>
        </w:rPr>
        <w:t xml:space="preserve"> </w:t>
      </w:r>
      <w:r w:rsidRPr="00461873">
        <w:rPr>
          <w:rFonts w:eastAsia="Times New Roman"/>
          <w:color w:val="000000"/>
        </w:rPr>
        <w:t>examples</w:t>
      </w:r>
      <w:r w:rsidR="00900E3C" w:rsidRPr="00461873">
        <w:rPr>
          <w:rFonts w:eastAsia="Times New Roman"/>
          <w:color w:val="000000"/>
        </w:rPr>
        <w:t xml:space="preserve"> </w:t>
      </w:r>
      <w:r w:rsidRPr="00461873">
        <w:rPr>
          <w:rFonts w:eastAsia="Times New Roman"/>
          <w:color w:val="000000"/>
        </w:rPr>
        <w:t>of</w:t>
      </w:r>
      <w:r w:rsidR="00900E3C" w:rsidRPr="00461873">
        <w:rPr>
          <w:rFonts w:eastAsia="Times New Roman"/>
          <w:color w:val="000000"/>
        </w:rPr>
        <w:t xml:space="preserve"> </w:t>
      </w:r>
      <w:r w:rsidRPr="00461873">
        <w:rPr>
          <w:rFonts w:eastAsia="Times New Roman"/>
          <w:color w:val="000000"/>
        </w:rPr>
        <w:t>model-guided</w:t>
      </w:r>
      <w:r w:rsidRPr="00461873">
        <w:rPr>
          <w:rFonts w:eastAsia="Times New Roman"/>
          <w:color w:val="000000"/>
          <w:spacing w:val="22"/>
        </w:rPr>
        <w:t xml:space="preserve"> </w:t>
      </w:r>
      <w:r w:rsidRPr="00461873">
        <w:rPr>
          <w:rFonts w:eastAsia="Times New Roman"/>
          <w:color w:val="000000"/>
        </w:rPr>
        <w:t>pipelines</w:t>
      </w:r>
      <w:r w:rsidR="00900E3C" w:rsidRPr="00461873">
        <w:rPr>
          <w:rFonts w:eastAsia="Times New Roman"/>
          <w:color w:val="000000"/>
        </w:rPr>
        <w:t xml:space="preserve"> </w:t>
      </w:r>
      <w:r w:rsidRPr="00461873">
        <w:rPr>
          <w:rFonts w:eastAsia="Times New Roman"/>
          <w:color w:val="000000"/>
        </w:rPr>
        <w:t>to drug</w:t>
      </w:r>
      <w:r w:rsidR="00900E3C" w:rsidRPr="00461873">
        <w:rPr>
          <w:rFonts w:eastAsia="Times New Roman"/>
          <w:color w:val="000000"/>
        </w:rPr>
        <w:t xml:space="preserve"> </w:t>
      </w:r>
      <w:r w:rsidRPr="00461873">
        <w:rPr>
          <w:rFonts w:eastAsia="Times New Roman"/>
          <w:color w:val="000000"/>
        </w:rPr>
        <w:t>discovery</w:t>
      </w:r>
      <w:r w:rsidRPr="00461873">
        <w:rPr>
          <w:rFonts w:eastAsia="Times New Roman"/>
          <w:color w:val="000000"/>
          <w:spacing w:val="2"/>
        </w:rPr>
        <w:t xml:space="preserve"> </w:t>
      </w:r>
      <w:r w:rsidRPr="00461873">
        <w:rPr>
          <w:rFonts w:eastAsia="Times New Roman"/>
          <w:color w:val="000000"/>
        </w:rPr>
        <w:t>by</w:t>
      </w:r>
      <w:r w:rsidRPr="00461873">
        <w:rPr>
          <w:rFonts w:eastAsia="Times New Roman"/>
          <w:color w:val="000000"/>
          <w:spacing w:val="20"/>
        </w:rPr>
        <w:t xml:space="preserve"> </w:t>
      </w:r>
      <w:r w:rsidRPr="00461873">
        <w:rPr>
          <w:rFonts w:eastAsia="Times New Roman"/>
          <w:color w:val="000000"/>
        </w:rPr>
        <w:t>primarily</w:t>
      </w:r>
      <w:r w:rsidRPr="00461873">
        <w:rPr>
          <w:rFonts w:eastAsia="Times New Roman"/>
          <w:color w:val="000000"/>
          <w:spacing w:val="15"/>
        </w:rPr>
        <w:t xml:space="preserve"> </w:t>
      </w:r>
      <w:r w:rsidRPr="00461873">
        <w:rPr>
          <w:rFonts w:eastAsia="Times New Roman"/>
          <w:color w:val="000000"/>
        </w:rPr>
        <w:t>using</w:t>
      </w:r>
      <w:r w:rsidRPr="00461873">
        <w:rPr>
          <w:rFonts w:eastAsia="Times New Roman"/>
          <w:color w:val="000000"/>
          <w:spacing w:val="4"/>
        </w:rPr>
        <w:t xml:space="preserve"> </w:t>
      </w:r>
      <w:r w:rsidRPr="00461873">
        <w:rPr>
          <w:rFonts w:eastAsia="Times New Roman"/>
          <w:color w:val="000000"/>
        </w:rPr>
        <w:t>network analyses</w:t>
      </w:r>
      <w:r w:rsidRPr="00461873">
        <w:rPr>
          <w:rFonts w:eastAsia="Times New Roman"/>
          <w:color w:val="000000"/>
          <w:spacing w:val="13"/>
        </w:rPr>
        <w:t xml:space="preserve"> </w:t>
      </w:r>
      <w:r w:rsidRPr="00461873">
        <w:rPr>
          <w:rFonts w:eastAsia="Times New Roman"/>
          <w:color w:val="000000"/>
        </w:rPr>
        <w:t>to identify</w:t>
      </w:r>
      <w:r w:rsidRPr="00461873">
        <w:rPr>
          <w:rFonts w:eastAsia="Times New Roman"/>
          <w:color w:val="000000"/>
          <w:spacing w:val="-10"/>
        </w:rPr>
        <w:t xml:space="preserve"> </w:t>
      </w:r>
      <w:r w:rsidRPr="00461873">
        <w:rPr>
          <w:rFonts w:eastAsia="Times New Roman"/>
          <w:color w:val="000000"/>
        </w:rPr>
        <w:t>and</w:t>
      </w:r>
      <w:r w:rsidR="00900E3C" w:rsidRPr="00461873">
        <w:rPr>
          <w:rFonts w:eastAsia="Times New Roman"/>
          <w:color w:val="000000"/>
        </w:rPr>
        <w:t xml:space="preserve"> </w:t>
      </w:r>
      <w:r w:rsidRPr="00461873">
        <w:rPr>
          <w:rFonts w:eastAsia="Times New Roman"/>
          <w:color w:val="000000"/>
        </w:rPr>
        <w:t>prioritize</w:t>
      </w:r>
      <w:r w:rsidRPr="00461873">
        <w:rPr>
          <w:rFonts w:eastAsia="Times New Roman"/>
          <w:color w:val="000000"/>
          <w:spacing w:val="-11"/>
        </w:rPr>
        <w:t xml:space="preserve"> </w:t>
      </w:r>
      <w:r w:rsidRPr="00461873">
        <w:rPr>
          <w:rFonts w:eastAsia="Times New Roman"/>
          <w:color w:val="000000"/>
        </w:rPr>
        <w:t>drug</w:t>
      </w:r>
      <w:r w:rsidR="00900E3C" w:rsidRPr="00461873">
        <w:rPr>
          <w:rFonts w:eastAsia="Times New Roman"/>
          <w:color w:val="000000"/>
        </w:rPr>
        <w:t xml:space="preserve"> </w:t>
      </w:r>
      <w:r w:rsidRPr="00461873">
        <w:rPr>
          <w:rFonts w:eastAsia="Times New Roman"/>
          <w:color w:val="000000"/>
        </w:rPr>
        <w:t>targets.</w:t>
      </w:r>
      <w:r w:rsidRPr="00461873">
        <w:rPr>
          <w:rFonts w:eastAsia="Times New Roman"/>
          <w:color w:val="000000"/>
          <w:spacing w:val="29"/>
        </w:rPr>
        <w:t xml:space="preserve"> </w:t>
      </w:r>
      <w:r w:rsidRPr="00461873">
        <w:rPr>
          <w:rFonts w:eastAsia="Times New Roman"/>
          <w:color w:val="000000"/>
        </w:rPr>
        <w:t>Additional</w:t>
      </w:r>
      <w:r w:rsidRPr="00461873">
        <w:rPr>
          <w:rFonts w:eastAsia="Times New Roman"/>
          <w:color w:val="000000"/>
          <w:spacing w:val="-18"/>
        </w:rPr>
        <w:t xml:space="preserve"> </w:t>
      </w:r>
      <w:r w:rsidRPr="00461873">
        <w:rPr>
          <w:rFonts w:eastAsia="Times New Roman"/>
          <w:color w:val="000000"/>
        </w:rPr>
        <w:t>constraints such</w:t>
      </w:r>
      <w:r w:rsidRPr="00461873">
        <w:rPr>
          <w:rFonts w:eastAsia="Times New Roman"/>
          <w:color w:val="000000"/>
          <w:spacing w:val="47"/>
        </w:rPr>
        <w:t xml:space="preserve"> </w:t>
      </w:r>
      <w:r w:rsidRPr="00461873">
        <w:rPr>
          <w:rFonts w:eastAsia="Times New Roman"/>
          <w:color w:val="000000"/>
        </w:rPr>
        <w:t>as</w:t>
      </w:r>
      <w:r w:rsidRPr="00461873">
        <w:rPr>
          <w:rFonts w:eastAsia="Times New Roman"/>
          <w:color w:val="000000"/>
          <w:spacing w:val="30"/>
        </w:rPr>
        <w:t xml:space="preserve"> </w:t>
      </w:r>
      <w:r w:rsidRPr="00461873">
        <w:rPr>
          <w:rFonts w:eastAsia="Times New Roman"/>
          <w:color w:val="000000"/>
        </w:rPr>
        <w:t>enzyme</w:t>
      </w:r>
      <w:r w:rsidRPr="00461873">
        <w:rPr>
          <w:rFonts w:eastAsia="Times New Roman"/>
          <w:color w:val="000000"/>
          <w:spacing w:val="-13"/>
        </w:rPr>
        <w:t xml:space="preserve"> </w:t>
      </w:r>
      <w:proofErr w:type="spellStart"/>
      <w:r w:rsidRPr="00461873">
        <w:rPr>
          <w:rFonts w:eastAsia="Times New Roman"/>
          <w:color w:val="000000"/>
        </w:rPr>
        <w:t>druggability</w:t>
      </w:r>
      <w:proofErr w:type="spellEnd"/>
      <w:r w:rsidRPr="00461873">
        <w:rPr>
          <w:rFonts w:eastAsia="Times New Roman"/>
          <w:color w:val="000000"/>
          <w:spacing w:val="1"/>
        </w:rPr>
        <w:t xml:space="preserve"> </w:t>
      </w:r>
      <w:r w:rsidRPr="00461873">
        <w:rPr>
          <w:rFonts w:eastAsia="Times New Roman"/>
          <w:color w:val="000000"/>
        </w:rPr>
        <w:t>and</w:t>
      </w:r>
      <w:r w:rsidR="00900E3C" w:rsidRPr="00461873">
        <w:rPr>
          <w:rFonts w:eastAsia="Times New Roman"/>
          <w:color w:val="000000"/>
        </w:rPr>
        <w:t xml:space="preserve"> </w:t>
      </w:r>
      <w:r w:rsidRPr="00461873">
        <w:rPr>
          <w:rFonts w:eastAsia="Times New Roman"/>
          <w:color w:val="000000"/>
        </w:rPr>
        <w:t>elevated</w:t>
      </w:r>
      <w:r w:rsidRPr="00461873">
        <w:rPr>
          <w:rFonts w:eastAsia="Times New Roman"/>
          <w:color w:val="000000"/>
          <w:spacing w:val="-8"/>
        </w:rPr>
        <w:t xml:space="preserve"> </w:t>
      </w:r>
      <w:r w:rsidRPr="00461873">
        <w:rPr>
          <w:rFonts w:eastAsia="Times New Roman"/>
          <w:color w:val="000000"/>
        </w:rPr>
        <w:t>gene</w:t>
      </w:r>
      <w:r w:rsidRPr="00461873">
        <w:rPr>
          <w:rFonts w:eastAsia="Times New Roman"/>
          <w:color w:val="000000"/>
          <w:spacing w:val="42"/>
        </w:rPr>
        <w:t xml:space="preserve"> </w:t>
      </w:r>
      <w:r w:rsidRPr="00461873">
        <w:rPr>
          <w:rFonts w:eastAsia="Times New Roman"/>
          <w:color w:val="000000"/>
        </w:rPr>
        <w:t>expression can</w:t>
      </w:r>
      <w:r w:rsidRPr="00461873">
        <w:rPr>
          <w:rFonts w:eastAsia="Times New Roman"/>
          <w:color w:val="000000"/>
          <w:spacing w:val="41"/>
        </w:rPr>
        <w:t xml:space="preserve"> </w:t>
      </w:r>
      <w:r w:rsidRPr="00461873">
        <w:rPr>
          <w:rFonts w:eastAsia="Times New Roman"/>
          <w:color w:val="000000"/>
        </w:rPr>
        <w:t>also</w:t>
      </w:r>
      <w:r w:rsidRPr="00461873">
        <w:rPr>
          <w:rFonts w:eastAsia="Times New Roman"/>
          <w:color w:val="000000"/>
          <w:spacing w:val="40"/>
        </w:rPr>
        <w:t xml:space="preserve"> </w:t>
      </w:r>
      <w:r w:rsidRPr="00461873">
        <w:rPr>
          <w:rFonts w:eastAsia="Times New Roman"/>
          <w:color w:val="000000"/>
        </w:rPr>
        <w:t>be</w:t>
      </w:r>
      <w:r w:rsidRPr="00461873">
        <w:rPr>
          <w:rFonts w:eastAsia="Times New Roman"/>
          <w:color w:val="000000"/>
          <w:spacing w:val="24"/>
        </w:rPr>
        <w:t xml:space="preserve"> </w:t>
      </w:r>
      <w:r w:rsidRPr="00461873">
        <w:rPr>
          <w:rFonts w:eastAsia="Times New Roman"/>
          <w:color w:val="000000"/>
        </w:rPr>
        <w:t>used</w:t>
      </w:r>
      <w:r w:rsidR="00900E3C" w:rsidRPr="00461873">
        <w:rPr>
          <w:rFonts w:eastAsia="Times New Roman"/>
          <w:color w:val="000000"/>
        </w:rPr>
        <w:t xml:space="preserve"> </w:t>
      </w:r>
      <w:r w:rsidRPr="00461873">
        <w:rPr>
          <w:rFonts w:eastAsia="Times New Roman"/>
          <w:color w:val="000000"/>
        </w:rPr>
        <w:t>to</w:t>
      </w:r>
      <w:r w:rsidRPr="00461873">
        <w:rPr>
          <w:rFonts w:eastAsia="Times New Roman"/>
          <w:color w:val="000000"/>
          <w:spacing w:val="23"/>
        </w:rPr>
        <w:t xml:space="preserve"> </w:t>
      </w:r>
      <w:r w:rsidRPr="00461873">
        <w:rPr>
          <w:rFonts w:eastAsia="Times New Roman"/>
          <w:color w:val="000000"/>
        </w:rPr>
        <w:t>prioritize</w:t>
      </w:r>
      <w:r w:rsidRPr="00461873">
        <w:rPr>
          <w:rFonts w:eastAsia="Times New Roman"/>
          <w:color w:val="000000"/>
          <w:spacing w:val="-2"/>
        </w:rPr>
        <w:t xml:space="preserve"> </w:t>
      </w:r>
      <w:r w:rsidRPr="00461873">
        <w:rPr>
          <w:rFonts w:eastAsia="Times New Roman"/>
          <w:color w:val="000000"/>
        </w:rPr>
        <w:t>drug</w:t>
      </w:r>
      <w:r w:rsidR="00900E3C" w:rsidRPr="00461873">
        <w:rPr>
          <w:rFonts w:eastAsia="Times New Roman"/>
          <w:color w:val="000000"/>
        </w:rPr>
        <w:t xml:space="preserve"> </w:t>
      </w:r>
      <w:r w:rsidRPr="00461873">
        <w:rPr>
          <w:rFonts w:eastAsia="Times New Roman"/>
          <w:color w:val="000000"/>
        </w:rPr>
        <w:t>targets,</w:t>
      </w:r>
      <w:r w:rsidRPr="00461873">
        <w:rPr>
          <w:rFonts w:eastAsia="Times New Roman"/>
          <w:color w:val="000000"/>
          <w:spacing w:val="-6"/>
        </w:rPr>
        <w:t xml:space="preserve"> </w:t>
      </w:r>
      <w:r w:rsidRPr="00461873">
        <w:rPr>
          <w:rFonts w:eastAsia="Times New Roman"/>
          <w:color w:val="000000"/>
        </w:rPr>
        <w:t>which</w:t>
      </w:r>
      <w:r w:rsidR="00900E3C" w:rsidRPr="00461873">
        <w:rPr>
          <w:rFonts w:eastAsia="Times New Roman"/>
          <w:color w:val="000000"/>
        </w:rPr>
        <w:t xml:space="preserve"> </w:t>
      </w:r>
      <w:r w:rsidRPr="00461873">
        <w:rPr>
          <w:rFonts w:eastAsia="Times New Roman"/>
          <w:color w:val="000000"/>
        </w:rPr>
        <w:t>can</w:t>
      </w:r>
      <w:r w:rsidRPr="00461873">
        <w:rPr>
          <w:rFonts w:eastAsia="Times New Roman"/>
          <w:color w:val="000000"/>
          <w:spacing w:val="42"/>
        </w:rPr>
        <w:t xml:space="preserve"> </w:t>
      </w:r>
      <w:r w:rsidRPr="00461873">
        <w:rPr>
          <w:rFonts w:eastAsia="Times New Roman"/>
          <w:color w:val="000000"/>
        </w:rPr>
        <w:t>then guide</w:t>
      </w:r>
      <w:r w:rsidR="00900E3C" w:rsidRPr="00461873">
        <w:rPr>
          <w:rFonts w:eastAsia="Times New Roman"/>
          <w:color w:val="000000"/>
        </w:rPr>
        <w:t xml:space="preserve"> </w:t>
      </w:r>
      <w:r w:rsidRPr="00461873">
        <w:rPr>
          <w:rFonts w:eastAsia="Times New Roman"/>
          <w:color w:val="000000"/>
        </w:rPr>
        <w:t>the</w:t>
      </w:r>
      <w:r w:rsidR="00900E3C" w:rsidRPr="00461873">
        <w:rPr>
          <w:rFonts w:eastAsia="Times New Roman"/>
          <w:color w:val="000000"/>
        </w:rPr>
        <w:t xml:space="preserve"> </w:t>
      </w:r>
      <w:r w:rsidRPr="00461873">
        <w:rPr>
          <w:rFonts w:eastAsia="Times New Roman"/>
          <w:color w:val="000000"/>
        </w:rPr>
        <w:t>screening</w:t>
      </w:r>
      <w:r w:rsidRPr="00461873">
        <w:rPr>
          <w:rFonts w:eastAsia="Times New Roman"/>
          <w:color w:val="000000"/>
          <w:spacing w:val="9"/>
        </w:rPr>
        <w:t xml:space="preserve"> </w:t>
      </w:r>
      <w:r w:rsidRPr="00461873">
        <w:rPr>
          <w:rFonts w:eastAsia="Times New Roman"/>
          <w:color w:val="000000"/>
        </w:rPr>
        <w:t>and</w:t>
      </w:r>
      <w:r w:rsidR="00900E3C" w:rsidRPr="00461873">
        <w:rPr>
          <w:rFonts w:eastAsia="Times New Roman"/>
          <w:color w:val="000000"/>
        </w:rPr>
        <w:t xml:space="preserve"> </w:t>
      </w:r>
      <w:r w:rsidRPr="00461873">
        <w:rPr>
          <w:rFonts w:eastAsia="Times New Roman"/>
          <w:color w:val="000000"/>
        </w:rPr>
        <w:t>selection</w:t>
      </w:r>
      <w:r w:rsidRPr="00461873">
        <w:rPr>
          <w:rFonts w:eastAsia="Times New Roman"/>
          <w:color w:val="000000"/>
          <w:spacing w:val="9"/>
        </w:rPr>
        <w:t xml:space="preserve"> </w:t>
      </w:r>
      <w:r w:rsidRPr="00461873">
        <w:rPr>
          <w:rFonts w:eastAsia="Times New Roman"/>
          <w:color w:val="000000"/>
        </w:rPr>
        <w:t>of</w:t>
      </w:r>
      <w:r w:rsidRPr="00461873">
        <w:rPr>
          <w:rFonts w:eastAsia="Times New Roman"/>
          <w:color w:val="000000"/>
          <w:spacing w:val="13"/>
        </w:rPr>
        <w:t xml:space="preserve"> </w:t>
      </w:r>
      <w:r w:rsidRPr="00461873">
        <w:rPr>
          <w:rFonts w:eastAsia="Times New Roman"/>
          <w:color w:val="000000"/>
        </w:rPr>
        <w:t>compounds.</w:t>
      </w:r>
    </w:p>
    <w:p w14:paraId="31673567" w14:textId="1BC9DB60" w:rsidR="007C7D4D" w:rsidRPr="00461873" w:rsidRDefault="001436E7" w:rsidP="00461873">
      <w:pPr>
        <w:rPr>
          <w:rFonts w:eastAsia="Times New Roman"/>
        </w:rPr>
      </w:pPr>
      <w:r w:rsidRPr="00461873">
        <w:rPr>
          <w:rFonts w:eastAsia="Times New Roman"/>
        </w:rPr>
        <w:t>A</w:t>
      </w:r>
      <w:r w:rsidRPr="00461873">
        <w:rPr>
          <w:rFonts w:eastAsia="Times New Roman"/>
          <w:spacing w:val="37"/>
        </w:rPr>
        <w:t xml:space="preserve"> </w:t>
      </w:r>
      <w:r w:rsidRPr="00461873">
        <w:rPr>
          <w:rFonts w:eastAsia="Times New Roman"/>
        </w:rPr>
        <w:t>common</w:t>
      </w:r>
      <w:r w:rsidR="00900E3C" w:rsidRPr="00461873">
        <w:rPr>
          <w:rFonts w:eastAsia="Times New Roman"/>
        </w:rPr>
        <w:t xml:space="preserve"> </w:t>
      </w:r>
      <w:r w:rsidRPr="00461873">
        <w:rPr>
          <w:rFonts w:eastAsia="Times New Roman"/>
        </w:rPr>
        <w:t>approach</w:t>
      </w:r>
      <w:r w:rsidRPr="00461873">
        <w:rPr>
          <w:rFonts w:eastAsia="Times New Roman"/>
          <w:spacing w:val="33"/>
        </w:rPr>
        <w:t xml:space="preserve"> </w:t>
      </w:r>
      <w:r w:rsidRPr="00461873">
        <w:rPr>
          <w:rFonts w:eastAsia="Times New Roman"/>
        </w:rPr>
        <w:t>in</w:t>
      </w:r>
      <w:r w:rsidR="00900E3C" w:rsidRPr="00461873">
        <w:rPr>
          <w:rFonts w:eastAsia="Times New Roman"/>
        </w:rPr>
        <w:t xml:space="preserve"> </w:t>
      </w:r>
      <w:r w:rsidRPr="00461873">
        <w:rPr>
          <w:rFonts w:eastAsia="Times New Roman"/>
        </w:rPr>
        <w:t>proposing</w:t>
      </w:r>
      <w:r w:rsidRPr="00461873">
        <w:rPr>
          <w:rFonts w:eastAsia="Times New Roman"/>
          <w:spacing w:val="33"/>
        </w:rPr>
        <w:t xml:space="preserve"> </w:t>
      </w:r>
      <w:r w:rsidRPr="00461873">
        <w:rPr>
          <w:rFonts w:eastAsia="Times New Roman"/>
        </w:rPr>
        <w:t>drug</w:t>
      </w:r>
      <w:r w:rsidR="00900E3C" w:rsidRPr="00461873">
        <w:rPr>
          <w:rFonts w:eastAsia="Times New Roman"/>
        </w:rPr>
        <w:t xml:space="preserve"> </w:t>
      </w:r>
      <w:r w:rsidRPr="00461873">
        <w:rPr>
          <w:rFonts w:eastAsia="Times New Roman"/>
        </w:rPr>
        <w:t>targets</w:t>
      </w:r>
      <w:r w:rsidRPr="00461873">
        <w:rPr>
          <w:rFonts w:eastAsia="Times New Roman"/>
          <w:spacing w:val="45"/>
        </w:rPr>
        <w:t xml:space="preserve"> </w:t>
      </w:r>
      <w:r w:rsidRPr="00461873">
        <w:rPr>
          <w:rFonts w:eastAsia="Times New Roman"/>
        </w:rPr>
        <w:t>using metabolic</w:t>
      </w:r>
      <w:r w:rsidRPr="00461873">
        <w:rPr>
          <w:rFonts w:eastAsia="Times New Roman"/>
          <w:spacing w:val="50"/>
        </w:rPr>
        <w:t xml:space="preserve"> </w:t>
      </w:r>
      <w:r w:rsidRPr="00461873">
        <w:rPr>
          <w:rFonts w:eastAsia="Times New Roman"/>
        </w:rPr>
        <w:t>networks</w:t>
      </w:r>
      <w:r w:rsidR="00900E3C" w:rsidRPr="00461873">
        <w:rPr>
          <w:rFonts w:eastAsia="Times New Roman"/>
        </w:rPr>
        <w:t xml:space="preserve"> </w:t>
      </w:r>
      <w:r w:rsidRPr="00461873">
        <w:rPr>
          <w:rFonts w:eastAsia="Times New Roman"/>
        </w:rPr>
        <w:t>has</w:t>
      </w:r>
      <w:r w:rsidR="00900E3C" w:rsidRPr="00461873">
        <w:rPr>
          <w:rFonts w:eastAsia="Times New Roman"/>
        </w:rPr>
        <w:t xml:space="preserve"> </w:t>
      </w:r>
      <w:r w:rsidRPr="00461873">
        <w:rPr>
          <w:rFonts w:eastAsia="Times New Roman"/>
        </w:rPr>
        <w:t>been</w:t>
      </w:r>
      <w:r w:rsidR="00900E3C" w:rsidRPr="00461873">
        <w:rPr>
          <w:rFonts w:eastAsia="Times New Roman"/>
        </w:rPr>
        <w:t xml:space="preserve"> </w:t>
      </w:r>
      <w:r w:rsidRPr="00461873">
        <w:rPr>
          <w:rFonts w:eastAsia="Times New Roman"/>
        </w:rPr>
        <w:t>to</w:t>
      </w:r>
      <w:r w:rsidR="00900E3C" w:rsidRPr="00461873">
        <w:rPr>
          <w:rFonts w:eastAsia="Times New Roman"/>
        </w:rPr>
        <w:t xml:space="preserve"> </w:t>
      </w:r>
      <w:r w:rsidRPr="00461873">
        <w:rPr>
          <w:rFonts w:eastAsia="Times New Roman"/>
        </w:rPr>
        <w:t>rule</w:t>
      </w:r>
      <w:r w:rsidR="00900E3C" w:rsidRPr="00461873">
        <w:rPr>
          <w:rFonts w:eastAsia="Times New Roman"/>
        </w:rPr>
        <w:t xml:space="preserve"> </w:t>
      </w:r>
      <w:r w:rsidRPr="00461873">
        <w:rPr>
          <w:rFonts w:eastAsia="Times New Roman"/>
        </w:rPr>
        <w:t>out</w:t>
      </w:r>
      <w:r w:rsidR="00900E3C" w:rsidRPr="00461873">
        <w:rPr>
          <w:rFonts w:eastAsia="Times New Roman"/>
        </w:rPr>
        <w:t xml:space="preserve"> </w:t>
      </w:r>
      <w:r w:rsidRPr="00461873">
        <w:rPr>
          <w:rFonts w:eastAsia="Times New Roman"/>
        </w:rPr>
        <w:t>targets</w:t>
      </w:r>
      <w:r w:rsidRPr="00461873">
        <w:rPr>
          <w:rFonts w:eastAsia="Times New Roman"/>
          <w:spacing w:val="15"/>
        </w:rPr>
        <w:t xml:space="preserve"> </w:t>
      </w:r>
      <w:r w:rsidRPr="00461873">
        <w:rPr>
          <w:rFonts w:eastAsia="Times New Roman"/>
        </w:rPr>
        <w:t>that</w:t>
      </w:r>
      <w:r w:rsidR="00461873" w:rsidRPr="00461873">
        <w:rPr>
          <w:rFonts w:eastAsia="Times New Roman"/>
        </w:rPr>
        <w:t xml:space="preserve"> </w:t>
      </w:r>
      <w:r w:rsidR="007C7D4D" w:rsidRPr="00461873">
        <w:rPr>
          <w:rFonts w:eastAsia="Times New Roman"/>
        </w:rPr>
        <w:t>overlap</w:t>
      </w:r>
      <w:r w:rsidR="007C7D4D" w:rsidRPr="00461873">
        <w:rPr>
          <w:rFonts w:eastAsia="Times New Roman"/>
          <w:spacing w:val="-8"/>
        </w:rPr>
        <w:t xml:space="preserve"> </w:t>
      </w:r>
      <w:r w:rsidR="007C7D4D" w:rsidRPr="00461873">
        <w:rPr>
          <w:rFonts w:eastAsia="Times New Roman"/>
        </w:rPr>
        <w:t>with</w:t>
      </w:r>
      <w:r w:rsidR="00900E3C" w:rsidRPr="00461873">
        <w:rPr>
          <w:rFonts w:eastAsia="Times New Roman"/>
        </w:rPr>
        <w:t xml:space="preserve"> </w:t>
      </w:r>
      <w:r w:rsidR="007C7D4D" w:rsidRPr="00461873">
        <w:rPr>
          <w:rFonts w:eastAsia="Times New Roman"/>
        </w:rPr>
        <w:t>host</w:t>
      </w:r>
      <w:r w:rsidR="00900E3C" w:rsidRPr="00461873">
        <w:rPr>
          <w:rFonts w:eastAsia="Times New Roman"/>
        </w:rPr>
        <w:t xml:space="preserve"> </w:t>
      </w:r>
      <w:r w:rsidR="007C7D4D" w:rsidRPr="00461873">
        <w:rPr>
          <w:rFonts w:eastAsia="Times New Roman"/>
        </w:rPr>
        <w:t>cell</w:t>
      </w:r>
      <w:r w:rsidR="007C7D4D" w:rsidRPr="00461873">
        <w:rPr>
          <w:rFonts w:eastAsia="Times New Roman"/>
          <w:spacing w:val="16"/>
        </w:rPr>
        <w:t xml:space="preserve"> </w:t>
      </w:r>
      <w:r w:rsidR="007C7D4D" w:rsidRPr="00461873">
        <w:rPr>
          <w:rFonts w:eastAsia="Times New Roman"/>
        </w:rPr>
        <w:t>metabolism</w:t>
      </w:r>
      <w:r w:rsidR="007C7D4D" w:rsidRPr="00461873">
        <w:rPr>
          <w:rFonts w:eastAsia="Times New Roman"/>
          <w:spacing w:val="-9"/>
        </w:rPr>
        <w:t xml:space="preserve"> </w:t>
      </w:r>
      <w:r w:rsidR="007C7D4D" w:rsidRPr="00461873">
        <w:rPr>
          <w:rFonts w:eastAsia="Times New Roman"/>
        </w:rPr>
        <w:t>–</w:t>
      </w:r>
      <w:r w:rsidR="007C7D4D" w:rsidRPr="00461873">
        <w:rPr>
          <w:rFonts w:eastAsia="Times New Roman"/>
          <w:spacing w:val="-4"/>
        </w:rPr>
        <w:t xml:space="preserve"> </w:t>
      </w:r>
      <w:r w:rsidR="007C7D4D" w:rsidRPr="00461873">
        <w:rPr>
          <w:rFonts w:eastAsia="Times New Roman"/>
        </w:rPr>
        <w:t>the</w:t>
      </w:r>
      <w:r w:rsidR="007C7D4D" w:rsidRPr="00461873">
        <w:rPr>
          <w:rFonts w:eastAsia="Times New Roman"/>
          <w:spacing w:val="46"/>
        </w:rPr>
        <w:t xml:space="preserve"> </w:t>
      </w:r>
      <w:r w:rsidR="007C7D4D" w:rsidRPr="00461873">
        <w:rPr>
          <w:rFonts w:eastAsia="Times New Roman"/>
        </w:rPr>
        <w:t>idea</w:t>
      </w:r>
      <w:r w:rsidR="007C7D4D" w:rsidRPr="00461873">
        <w:rPr>
          <w:rFonts w:eastAsia="Times New Roman"/>
          <w:spacing w:val="45"/>
        </w:rPr>
        <w:t xml:space="preserve"> </w:t>
      </w:r>
      <w:r w:rsidR="007C7D4D" w:rsidRPr="00461873">
        <w:rPr>
          <w:rFonts w:eastAsia="Times New Roman"/>
        </w:rPr>
        <w:t>being</w:t>
      </w:r>
      <w:r w:rsidR="00900E3C" w:rsidRPr="00461873">
        <w:rPr>
          <w:rFonts w:eastAsia="Times New Roman"/>
        </w:rPr>
        <w:t xml:space="preserve"> </w:t>
      </w:r>
      <w:r w:rsidR="007C7D4D" w:rsidRPr="00461873">
        <w:rPr>
          <w:rFonts w:eastAsia="Times New Roman"/>
        </w:rPr>
        <w:t>that</w:t>
      </w:r>
      <w:r w:rsidR="007C7D4D" w:rsidRPr="00461873">
        <w:rPr>
          <w:rFonts w:eastAsia="Times New Roman"/>
          <w:spacing w:val="-16"/>
        </w:rPr>
        <w:t xml:space="preserve"> </w:t>
      </w:r>
      <w:proofErr w:type="spellStart"/>
      <w:r w:rsidR="007C7D4D" w:rsidRPr="00461873">
        <w:rPr>
          <w:rFonts w:eastAsia="Times New Roman"/>
        </w:rPr>
        <w:t>offtargets</w:t>
      </w:r>
      <w:proofErr w:type="spellEnd"/>
      <w:r w:rsidR="007C7D4D" w:rsidRPr="00461873">
        <w:rPr>
          <w:rFonts w:eastAsia="Times New Roman"/>
          <w:spacing w:val="1"/>
        </w:rPr>
        <w:t xml:space="preserve"> </w:t>
      </w:r>
      <w:r w:rsidR="007C7D4D" w:rsidRPr="00461873">
        <w:rPr>
          <w:rFonts w:eastAsia="Times New Roman"/>
        </w:rPr>
        <w:t>can</w:t>
      </w:r>
      <w:r w:rsidR="00900E3C" w:rsidRPr="00461873">
        <w:rPr>
          <w:rFonts w:eastAsia="Times New Roman"/>
        </w:rPr>
        <w:t xml:space="preserve"> </w:t>
      </w:r>
      <w:r w:rsidR="007C7D4D" w:rsidRPr="00461873">
        <w:rPr>
          <w:rFonts w:eastAsia="Times New Roman"/>
        </w:rPr>
        <w:t>be</w:t>
      </w:r>
      <w:r w:rsidR="007C7D4D" w:rsidRPr="00461873">
        <w:rPr>
          <w:rFonts w:eastAsia="Times New Roman"/>
          <w:spacing w:val="31"/>
        </w:rPr>
        <w:t xml:space="preserve"> </w:t>
      </w:r>
      <w:r w:rsidR="007C7D4D" w:rsidRPr="00461873">
        <w:rPr>
          <w:rFonts w:eastAsia="Times New Roman"/>
        </w:rPr>
        <w:t>minimized</w:t>
      </w:r>
      <w:r w:rsidR="007C7D4D" w:rsidRPr="00461873">
        <w:rPr>
          <w:rFonts w:eastAsia="Times New Roman"/>
          <w:spacing w:val="5"/>
        </w:rPr>
        <w:t xml:space="preserve"> </w:t>
      </w:r>
      <w:r w:rsidR="007C7D4D" w:rsidRPr="00461873">
        <w:rPr>
          <w:rFonts w:eastAsia="Times New Roman"/>
        </w:rPr>
        <w:t>and</w:t>
      </w:r>
      <w:r w:rsidR="00900E3C" w:rsidRPr="00461873">
        <w:rPr>
          <w:rFonts w:eastAsia="Times New Roman"/>
        </w:rPr>
        <w:t xml:space="preserve"> </w:t>
      </w:r>
      <w:r w:rsidR="007C7D4D" w:rsidRPr="00461873">
        <w:rPr>
          <w:rFonts w:eastAsia="Times New Roman"/>
        </w:rPr>
        <w:t>drug</w:t>
      </w:r>
      <w:r w:rsidR="00900E3C" w:rsidRPr="00461873">
        <w:rPr>
          <w:rFonts w:eastAsia="Times New Roman"/>
        </w:rPr>
        <w:t xml:space="preserve"> </w:t>
      </w:r>
      <w:r w:rsidR="007C7D4D" w:rsidRPr="00461873">
        <w:rPr>
          <w:rFonts w:eastAsia="Times New Roman"/>
        </w:rPr>
        <w:t>interference</w:t>
      </w:r>
      <w:r w:rsidR="007C7D4D" w:rsidRPr="00461873">
        <w:rPr>
          <w:rFonts w:eastAsia="Times New Roman"/>
          <w:spacing w:val="4"/>
        </w:rPr>
        <w:t xml:space="preserve"> </w:t>
      </w:r>
      <w:r w:rsidR="007C7D4D" w:rsidRPr="00461873">
        <w:rPr>
          <w:rFonts w:eastAsia="Times New Roman"/>
        </w:rPr>
        <w:t>plus</w:t>
      </w:r>
      <w:r w:rsidR="00900E3C" w:rsidRPr="00461873">
        <w:rPr>
          <w:rFonts w:eastAsia="Times New Roman"/>
        </w:rPr>
        <w:t xml:space="preserve"> </w:t>
      </w:r>
      <w:r w:rsidR="007C7D4D" w:rsidRPr="00461873">
        <w:rPr>
          <w:rFonts w:eastAsia="Times New Roman"/>
        </w:rPr>
        <w:t>subsequent</w:t>
      </w:r>
      <w:r w:rsidR="007C7D4D" w:rsidRPr="00461873">
        <w:rPr>
          <w:rFonts w:eastAsia="Times New Roman"/>
          <w:spacing w:val="23"/>
        </w:rPr>
        <w:t xml:space="preserve"> </w:t>
      </w:r>
      <w:r w:rsidR="007C7D4D" w:rsidRPr="00461873">
        <w:rPr>
          <w:rFonts w:eastAsia="Times New Roman"/>
        </w:rPr>
        <w:t>complications</w:t>
      </w:r>
      <w:r w:rsidR="007C7D4D" w:rsidRPr="00461873">
        <w:rPr>
          <w:rFonts w:eastAsia="Times New Roman"/>
          <w:spacing w:val="-20"/>
        </w:rPr>
        <w:t xml:space="preserve"> </w:t>
      </w:r>
      <w:r w:rsidR="007C7D4D" w:rsidRPr="00461873">
        <w:rPr>
          <w:rFonts w:eastAsia="Times New Roman"/>
        </w:rPr>
        <w:t>with</w:t>
      </w:r>
      <w:r w:rsidR="00900E3C" w:rsidRPr="00461873">
        <w:rPr>
          <w:rFonts w:eastAsia="Times New Roman"/>
        </w:rPr>
        <w:t xml:space="preserve"> </w:t>
      </w:r>
      <w:r w:rsidR="007C7D4D" w:rsidRPr="00461873">
        <w:rPr>
          <w:rFonts w:eastAsia="Times New Roman"/>
        </w:rPr>
        <w:t>the</w:t>
      </w:r>
      <w:r w:rsidR="00900E3C" w:rsidRPr="00461873">
        <w:rPr>
          <w:rFonts w:eastAsia="Times New Roman"/>
        </w:rPr>
        <w:t xml:space="preserve"> </w:t>
      </w:r>
      <w:r w:rsidR="007C7D4D" w:rsidRPr="00461873">
        <w:rPr>
          <w:rFonts w:eastAsia="Times New Roman"/>
        </w:rPr>
        <w:t>host</w:t>
      </w:r>
      <w:r w:rsidR="00900E3C" w:rsidRPr="00461873">
        <w:rPr>
          <w:rFonts w:eastAsia="Times New Roman"/>
        </w:rPr>
        <w:t xml:space="preserve"> </w:t>
      </w:r>
      <w:r w:rsidR="007C7D4D" w:rsidRPr="00461873">
        <w:rPr>
          <w:rFonts w:eastAsia="Times New Roman"/>
        </w:rPr>
        <w:t>can</w:t>
      </w:r>
      <w:r w:rsidR="007C7D4D" w:rsidRPr="00461873">
        <w:rPr>
          <w:rFonts w:eastAsia="Times New Roman"/>
          <w:spacing w:val="43"/>
        </w:rPr>
        <w:t xml:space="preserve"> </w:t>
      </w:r>
      <w:r w:rsidR="007C7D4D" w:rsidRPr="00461873">
        <w:rPr>
          <w:rFonts w:eastAsia="Times New Roman"/>
        </w:rPr>
        <w:t>be</w:t>
      </w:r>
      <w:r w:rsidR="007C7D4D" w:rsidRPr="00461873">
        <w:rPr>
          <w:rFonts w:eastAsia="Times New Roman"/>
          <w:spacing w:val="26"/>
        </w:rPr>
        <w:t xml:space="preserve"> </w:t>
      </w:r>
      <w:r w:rsidR="007C7D4D" w:rsidRPr="00461873">
        <w:rPr>
          <w:rFonts w:eastAsia="Times New Roman"/>
        </w:rPr>
        <w:t>avoided.</w:t>
      </w:r>
      <w:r w:rsidR="007C7D4D" w:rsidRPr="00461873">
        <w:rPr>
          <w:rFonts w:eastAsia="Times New Roman"/>
          <w:spacing w:val="23"/>
        </w:rPr>
        <w:t xml:space="preserve"> </w:t>
      </w:r>
      <w:r w:rsidR="007C7D4D" w:rsidRPr="00461873">
        <w:rPr>
          <w:rFonts w:eastAsia="Times New Roman"/>
        </w:rPr>
        <w:t>However,</w:t>
      </w:r>
      <w:r w:rsidR="00900E3C" w:rsidRPr="00461873">
        <w:rPr>
          <w:rFonts w:eastAsia="Times New Roman"/>
        </w:rPr>
        <w:t xml:space="preserve"> </w:t>
      </w:r>
      <w:r w:rsidR="007C7D4D" w:rsidRPr="00461873">
        <w:rPr>
          <w:rFonts w:eastAsia="Times New Roman"/>
        </w:rPr>
        <w:t>there</w:t>
      </w:r>
      <w:r w:rsidR="007C7D4D" w:rsidRPr="00461873">
        <w:rPr>
          <w:rFonts w:eastAsia="Times New Roman"/>
          <w:spacing w:val="-8"/>
        </w:rPr>
        <w:t xml:space="preserve"> </w:t>
      </w:r>
      <w:r w:rsidR="007C7D4D" w:rsidRPr="00461873">
        <w:rPr>
          <w:rFonts w:eastAsia="Times New Roman"/>
        </w:rPr>
        <w:t>are</w:t>
      </w:r>
      <w:r w:rsidR="00900E3C" w:rsidRPr="00461873">
        <w:rPr>
          <w:rFonts w:eastAsia="Times New Roman"/>
        </w:rPr>
        <w:t xml:space="preserve"> </w:t>
      </w:r>
      <w:r w:rsidR="007C7D4D" w:rsidRPr="00461873">
        <w:rPr>
          <w:rFonts w:eastAsia="Times New Roman"/>
        </w:rPr>
        <w:t>arguments</w:t>
      </w:r>
      <w:r w:rsidR="007C7D4D" w:rsidRPr="00461873">
        <w:rPr>
          <w:rFonts w:eastAsia="Times New Roman"/>
          <w:spacing w:val="-6"/>
        </w:rPr>
        <w:t xml:space="preserve"> </w:t>
      </w:r>
      <w:r w:rsidR="007C7D4D" w:rsidRPr="00461873">
        <w:rPr>
          <w:rFonts w:eastAsia="Times New Roman"/>
        </w:rPr>
        <w:t>to</w:t>
      </w:r>
      <w:r w:rsidR="007C7D4D" w:rsidRPr="00461873">
        <w:rPr>
          <w:rFonts w:eastAsia="Times New Roman"/>
          <w:spacing w:val="22"/>
        </w:rPr>
        <w:t xml:space="preserve"> </w:t>
      </w:r>
      <w:r w:rsidR="007C7D4D" w:rsidRPr="00461873">
        <w:rPr>
          <w:rFonts w:eastAsia="Times New Roman"/>
        </w:rPr>
        <w:t>be</w:t>
      </w:r>
      <w:r w:rsidR="007C7D4D" w:rsidRPr="00461873">
        <w:rPr>
          <w:rFonts w:eastAsia="Times New Roman"/>
          <w:spacing w:val="23"/>
        </w:rPr>
        <w:t xml:space="preserve"> </w:t>
      </w:r>
      <w:r w:rsidR="007C7D4D" w:rsidRPr="00461873">
        <w:rPr>
          <w:rFonts w:eastAsia="Times New Roman"/>
        </w:rPr>
        <w:t>made</w:t>
      </w:r>
      <w:r w:rsidR="007C7D4D" w:rsidRPr="00461873">
        <w:rPr>
          <w:rFonts w:eastAsia="Times New Roman"/>
          <w:spacing w:val="-4"/>
        </w:rPr>
        <w:t xml:space="preserve"> </w:t>
      </w:r>
      <w:r w:rsidR="007C7D4D" w:rsidRPr="00461873">
        <w:rPr>
          <w:rFonts w:eastAsia="Times New Roman"/>
        </w:rPr>
        <w:t>in</w:t>
      </w:r>
      <w:r w:rsidR="007C7D4D" w:rsidRPr="00461873">
        <w:rPr>
          <w:rFonts w:eastAsia="Times New Roman"/>
          <w:spacing w:val="27"/>
        </w:rPr>
        <w:t xml:space="preserve"> </w:t>
      </w:r>
      <w:r w:rsidR="007C7D4D" w:rsidRPr="00461873">
        <w:rPr>
          <w:rFonts w:eastAsia="Times New Roman"/>
        </w:rPr>
        <w:t>favor</w:t>
      </w:r>
      <w:r w:rsidR="007C7D4D" w:rsidRPr="00461873">
        <w:rPr>
          <w:rFonts w:eastAsia="Times New Roman"/>
          <w:spacing w:val="42"/>
        </w:rPr>
        <w:t xml:space="preserve"> </w:t>
      </w:r>
      <w:r w:rsidR="007C7D4D" w:rsidRPr="00461873">
        <w:rPr>
          <w:rFonts w:eastAsia="Times New Roman"/>
        </w:rPr>
        <w:t>of retaining targets</w:t>
      </w:r>
      <w:r w:rsidR="007C7D4D" w:rsidRPr="00461873">
        <w:rPr>
          <w:rFonts w:eastAsia="Times New Roman"/>
          <w:spacing w:val="34"/>
        </w:rPr>
        <w:t xml:space="preserve"> </w:t>
      </w:r>
      <w:r w:rsidR="007C7D4D" w:rsidRPr="00461873">
        <w:rPr>
          <w:rFonts w:eastAsia="Times New Roman"/>
        </w:rPr>
        <w:t>that</w:t>
      </w:r>
      <w:r w:rsidR="007C7D4D" w:rsidRPr="00461873">
        <w:rPr>
          <w:rFonts w:eastAsia="Times New Roman"/>
          <w:spacing w:val="52"/>
        </w:rPr>
        <w:t xml:space="preserve"> </w:t>
      </w:r>
      <w:r w:rsidR="007C7D4D" w:rsidRPr="00461873">
        <w:rPr>
          <w:rFonts w:eastAsia="Times New Roman"/>
        </w:rPr>
        <w:t>overlap</w:t>
      </w:r>
      <w:r w:rsidR="007C7D4D" w:rsidRPr="00461873">
        <w:rPr>
          <w:rFonts w:eastAsia="Times New Roman"/>
          <w:spacing w:val="-11"/>
        </w:rPr>
        <w:t xml:space="preserve"> </w:t>
      </w:r>
      <w:r w:rsidR="007C7D4D" w:rsidRPr="00461873">
        <w:rPr>
          <w:rFonts w:eastAsia="Times New Roman"/>
        </w:rPr>
        <w:t>with</w:t>
      </w:r>
      <w:r w:rsidR="00900E3C" w:rsidRPr="00461873">
        <w:rPr>
          <w:rFonts w:eastAsia="Times New Roman"/>
        </w:rPr>
        <w:t xml:space="preserve"> </w:t>
      </w:r>
      <w:r w:rsidR="007C7D4D" w:rsidRPr="00461873">
        <w:rPr>
          <w:rFonts w:eastAsia="Times New Roman"/>
        </w:rPr>
        <w:t>human</w:t>
      </w:r>
      <w:r w:rsidR="00900E3C" w:rsidRPr="00461873">
        <w:rPr>
          <w:rFonts w:eastAsia="Times New Roman"/>
        </w:rPr>
        <w:t xml:space="preserve"> </w:t>
      </w:r>
      <w:r w:rsidR="007C7D4D" w:rsidRPr="00461873">
        <w:rPr>
          <w:rFonts w:eastAsia="Times New Roman"/>
        </w:rPr>
        <w:t>metabolism.</w:t>
      </w:r>
      <w:r w:rsidR="007C7D4D" w:rsidRPr="00461873">
        <w:rPr>
          <w:rFonts w:eastAsia="Times New Roman"/>
          <w:spacing w:val="22"/>
        </w:rPr>
        <w:t xml:space="preserve"> </w:t>
      </w:r>
      <w:r w:rsidR="007C7D4D" w:rsidRPr="00461873">
        <w:rPr>
          <w:rFonts w:eastAsia="Times New Roman"/>
        </w:rPr>
        <w:t>First,</w:t>
      </w:r>
      <w:r w:rsidR="00900E3C" w:rsidRPr="00461873">
        <w:rPr>
          <w:rFonts w:eastAsia="Times New Roman"/>
        </w:rPr>
        <w:t xml:space="preserve"> </w:t>
      </w:r>
      <w:r w:rsidR="007C7D4D" w:rsidRPr="00461873">
        <w:rPr>
          <w:rFonts w:eastAsia="Times New Roman"/>
        </w:rPr>
        <w:t>accounting</w:t>
      </w:r>
      <w:r w:rsidR="007C7D4D" w:rsidRPr="00461873">
        <w:rPr>
          <w:rFonts w:eastAsia="Times New Roman"/>
          <w:spacing w:val="8"/>
        </w:rPr>
        <w:t xml:space="preserve"> </w:t>
      </w:r>
      <w:r w:rsidR="007C7D4D" w:rsidRPr="00461873">
        <w:rPr>
          <w:rFonts w:eastAsia="Times New Roman"/>
        </w:rPr>
        <w:t>for</w:t>
      </w:r>
      <w:r w:rsidR="007C7D4D" w:rsidRPr="00461873">
        <w:rPr>
          <w:rFonts w:eastAsia="Times New Roman"/>
          <w:spacing w:val="29"/>
        </w:rPr>
        <w:t xml:space="preserve"> </w:t>
      </w:r>
      <w:r w:rsidR="007C7D4D" w:rsidRPr="00461873">
        <w:rPr>
          <w:rFonts w:eastAsia="Times New Roman"/>
        </w:rPr>
        <w:t>the</w:t>
      </w:r>
      <w:r w:rsidR="00900E3C" w:rsidRPr="00461873">
        <w:rPr>
          <w:rFonts w:eastAsia="Times New Roman"/>
        </w:rPr>
        <w:t xml:space="preserve"> </w:t>
      </w:r>
      <w:r w:rsidR="007C7D4D" w:rsidRPr="00461873">
        <w:rPr>
          <w:rFonts w:eastAsia="Times New Roman"/>
        </w:rPr>
        <w:t>drug</w:t>
      </w:r>
      <w:r w:rsidR="00900E3C" w:rsidRPr="00461873">
        <w:rPr>
          <w:rFonts w:eastAsia="Times New Roman"/>
        </w:rPr>
        <w:t xml:space="preserve"> </w:t>
      </w:r>
      <w:r w:rsidR="007C7D4D" w:rsidRPr="00461873">
        <w:rPr>
          <w:rFonts w:eastAsia="Times New Roman"/>
        </w:rPr>
        <w:t>selectivity</w:t>
      </w:r>
      <w:r w:rsidR="007C7D4D" w:rsidRPr="00461873">
        <w:rPr>
          <w:rFonts w:eastAsia="Times New Roman"/>
          <w:spacing w:val="8"/>
        </w:rPr>
        <w:t xml:space="preserve"> </w:t>
      </w:r>
      <w:r w:rsidR="007C7D4D" w:rsidRPr="00461873">
        <w:rPr>
          <w:rFonts w:eastAsia="Times New Roman"/>
        </w:rPr>
        <w:t>between</w:t>
      </w:r>
      <w:r w:rsidR="007C7D4D" w:rsidRPr="00461873">
        <w:rPr>
          <w:rFonts w:eastAsia="Times New Roman"/>
          <w:spacing w:val="12"/>
        </w:rPr>
        <w:t xml:space="preserve"> </w:t>
      </w:r>
      <w:r w:rsidR="007C7D4D" w:rsidRPr="00461873">
        <w:rPr>
          <w:rFonts w:eastAsia="Times New Roman"/>
        </w:rPr>
        <w:t>host</w:t>
      </w:r>
      <w:r w:rsidR="00900E3C" w:rsidRPr="00461873">
        <w:rPr>
          <w:rFonts w:eastAsia="Times New Roman"/>
        </w:rPr>
        <w:t xml:space="preserve"> </w:t>
      </w:r>
      <w:r w:rsidR="007C7D4D" w:rsidRPr="00461873">
        <w:rPr>
          <w:rFonts w:eastAsia="Times New Roman"/>
        </w:rPr>
        <w:t>and</w:t>
      </w:r>
      <w:r w:rsidR="00900E3C" w:rsidRPr="00461873">
        <w:rPr>
          <w:rFonts w:eastAsia="Times New Roman"/>
        </w:rPr>
        <w:t xml:space="preserve"> </w:t>
      </w:r>
      <w:r w:rsidR="007C7D4D" w:rsidRPr="00461873">
        <w:rPr>
          <w:rFonts w:eastAsia="Times New Roman"/>
        </w:rPr>
        <w:t>pathogen</w:t>
      </w:r>
      <w:r w:rsidR="00900E3C" w:rsidRPr="00461873">
        <w:rPr>
          <w:rFonts w:eastAsia="Times New Roman"/>
        </w:rPr>
        <w:t xml:space="preserve"> </w:t>
      </w:r>
      <w:r w:rsidR="007C7D4D" w:rsidRPr="00461873">
        <w:rPr>
          <w:rFonts w:eastAsia="Times New Roman"/>
        </w:rPr>
        <w:t>targets</w:t>
      </w:r>
      <w:r w:rsidR="007C7D4D" w:rsidRPr="00461873">
        <w:rPr>
          <w:rFonts w:eastAsia="Times New Roman"/>
          <w:spacing w:val="-7"/>
        </w:rPr>
        <w:t xml:space="preserve"> </w:t>
      </w:r>
      <w:r w:rsidR="007C7D4D" w:rsidRPr="00461873">
        <w:rPr>
          <w:rFonts w:eastAsia="Times New Roman"/>
        </w:rPr>
        <w:t>at</w:t>
      </w:r>
      <w:r w:rsidR="007C7D4D" w:rsidRPr="00461873">
        <w:rPr>
          <w:rFonts w:eastAsia="Times New Roman"/>
          <w:spacing w:val="18"/>
        </w:rPr>
        <w:t xml:space="preserve"> </w:t>
      </w:r>
      <w:r w:rsidR="007C7D4D" w:rsidRPr="00461873">
        <w:rPr>
          <w:rFonts w:eastAsia="Times New Roman"/>
        </w:rPr>
        <w:t>the</w:t>
      </w:r>
      <w:r w:rsidR="00900E3C" w:rsidRPr="00461873">
        <w:rPr>
          <w:rFonts w:eastAsia="Times New Roman"/>
        </w:rPr>
        <w:t xml:space="preserve"> </w:t>
      </w:r>
      <w:r w:rsidR="007C7D4D" w:rsidRPr="00461873">
        <w:rPr>
          <w:rFonts w:eastAsia="Times New Roman"/>
        </w:rPr>
        <w:t>respective</w:t>
      </w:r>
      <w:r w:rsidR="007C7D4D" w:rsidRPr="00461873">
        <w:rPr>
          <w:rFonts w:eastAsia="Times New Roman"/>
          <w:spacing w:val="11"/>
        </w:rPr>
        <w:t xml:space="preserve"> </w:t>
      </w:r>
      <w:r w:rsidR="007C7D4D" w:rsidRPr="00461873">
        <w:rPr>
          <w:rFonts w:eastAsia="Times New Roman"/>
        </w:rPr>
        <w:t>binding</w:t>
      </w:r>
      <w:r w:rsidR="007C7D4D" w:rsidRPr="00461873">
        <w:rPr>
          <w:rFonts w:eastAsia="Times New Roman"/>
          <w:spacing w:val="8"/>
        </w:rPr>
        <w:t xml:space="preserve"> </w:t>
      </w:r>
      <w:r w:rsidR="007C7D4D" w:rsidRPr="00461873">
        <w:rPr>
          <w:rFonts w:eastAsia="Times New Roman"/>
        </w:rPr>
        <w:t>sites</w:t>
      </w:r>
      <w:r w:rsidR="007C7D4D" w:rsidRPr="00461873">
        <w:rPr>
          <w:rFonts w:eastAsia="Times New Roman"/>
          <w:spacing w:val="28"/>
        </w:rPr>
        <w:t xml:space="preserve"> </w:t>
      </w:r>
      <w:r w:rsidR="007C7D4D" w:rsidRPr="00461873">
        <w:rPr>
          <w:rFonts w:eastAsia="Times New Roman"/>
        </w:rPr>
        <w:t>may</w:t>
      </w:r>
      <w:r w:rsidR="00900E3C" w:rsidRPr="00461873">
        <w:rPr>
          <w:rFonts w:eastAsia="Times New Roman"/>
        </w:rPr>
        <w:t xml:space="preserve"> </w:t>
      </w:r>
      <w:r w:rsidR="007C7D4D" w:rsidRPr="00461873">
        <w:rPr>
          <w:rFonts w:eastAsia="Times New Roman"/>
        </w:rPr>
        <w:t>preclude off-target</w:t>
      </w:r>
      <w:r w:rsidR="007C7D4D" w:rsidRPr="00461873">
        <w:rPr>
          <w:rFonts w:eastAsia="Times New Roman"/>
          <w:spacing w:val="4"/>
        </w:rPr>
        <w:t xml:space="preserve"> </w:t>
      </w:r>
      <w:r w:rsidR="007C7D4D" w:rsidRPr="00461873">
        <w:rPr>
          <w:rFonts w:eastAsia="Times New Roman"/>
        </w:rPr>
        <w:t>influences</w:t>
      </w:r>
      <w:r w:rsidR="007C7D4D" w:rsidRPr="00461873">
        <w:rPr>
          <w:rFonts w:eastAsia="Times New Roman"/>
          <w:spacing w:val="3"/>
        </w:rPr>
        <w:t xml:space="preserve"> </w:t>
      </w:r>
      <w:r w:rsidR="007C7D4D" w:rsidRPr="00461873">
        <w:rPr>
          <w:rFonts w:eastAsia="Times New Roman"/>
          <w:color w:val="000066"/>
        </w:rPr>
        <w:t>[32]</w:t>
      </w:r>
      <w:r w:rsidR="007C7D4D" w:rsidRPr="00461873">
        <w:rPr>
          <w:rFonts w:eastAsia="Times New Roman"/>
          <w:color w:val="000000"/>
        </w:rPr>
        <w:t>.</w:t>
      </w:r>
      <w:r w:rsidR="007C7D4D" w:rsidRPr="00461873">
        <w:rPr>
          <w:rFonts w:eastAsia="Times New Roman"/>
          <w:color w:val="000000"/>
          <w:spacing w:val="25"/>
        </w:rPr>
        <w:t xml:space="preserve"> </w:t>
      </w:r>
      <w:r w:rsidR="007C7D4D" w:rsidRPr="00461873">
        <w:rPr>
          <w:rFonts w:eastAsia="Times New Roman"/>
          <w:color w:val="000000"/>
        </w:rPr>
        <w:t>Second,</w:t>
      </w:r>
      <w:r w:rsidR="00900E3C" w:rsidRPr="00461873">
        <w:rPr>
          <w:rFonts w:eastAsia="Times New Roman"/>
          <w:color w:val="000000"/>
        </w:rPr>
        <w:t xml:space="preserve"> </w:t>
      </w:r>
      <w:r w:rsidR="007C7D4D" w:rsidRPr="00461873">
        <w:rPr>
          <w:rFonts w:eastAsia="Times New Roman"/>
          <w:color w:val="000000"/>
        </w:rPr>
        <w:t>if</w:t>
      </w:r>
      <w:r w:rsidR="007C7D4D" w:rsidRPr="00461873">
        <w:rPr>
          <w:rFonts w:eastAsia="Times New Roman"/>
          <w:color w:val="000000"/>
          <w:spacing w:val="12"/>
        </w:rPr>
        <w:t xml:space="preserve"> </w:t>
      </w:r>
      <w:r w:rsidR="007C7D4D" w:rsidRPr="00461873">
        <w:rPr>
          <w:rFonts w:eastAsia="Times New Roman"/>
          <w:color w:val="000000"/>
        </w:rPr>
        <w:t>the</w:t>
      </w:r>
      <w:r w:rsidR="00900E3C" w:rsidRPr="00461873">
        <w:rPr>
          <w:rFonts w:eastAsia="Times New Roman"/>
          <w:color w:val="000000"/>
        </w:rPr>
        <w:t xml:space="preserve"> </w:t>
      </w:r>
      <w:r w:rsidR="007C7D4D" w:rsidRPr="00461873">
        <w:rPr>
          <w:rFonts w:eastAsia="Times New Roman"/>
          <w:color w:val="000000"/>
        </w:rPr>
        <w:t>goal</w:t>
      </w:r>
      <w:r w:rsidR="007C7D4D" w:rsidRPr="00461873">
        <w:rPr>
          <w:rFonts w:eastAsia="Times New Roman"/>
          <w:color w:val="000000"/>
          <w:spacing w:val="38"/>
        </w:rPr>
        <w:t xml:space="preserve"> </w:t>
      </w:r>
      <w:r w:rsidR="007C7D4D" w:rsidRPr="00461873">
        <w:rPr>
          <w:rFonts w:eastAsia="Times New Roman"/>
          <w:color w:val="000000"/>
        </w:rPr>
        <w:t>is</w:t>
      </w:r>
      <w:r w:rsidR="007C7D4D" w:rsidRPr="00461873">
        <w:rPr>
          <w:rFonts w:eastAsia="Times New Roman"/>
          <w:color w:val="000000"/>
          <w:spacing w:val="29"/>
        </w:rPr>
        <w:t xml:space="preserve"> </w:t>
      </w:r>
      <w:r w:rsidR="007C7D4D" w:rsidRPr="00461873">
        <w:rPr>
          <w:rFonts w:eastAsia="Times New Roman"/>
          <w:color w:val="000000"/>
        </w:rPr>
        <w:t>to</w:t>
      </w:r>
      <w:r w:rsidR="007C7D4D" w:rsidRPr="00461873">
        <w:rPr>
          <w:rFonts w:eastAsia="Times New Roman"/>
          <w:color w:val="000000"/>
          <w:spacing w:val="28"/>
        </w:rPr>
        <w:t xml:space="preserve"> </w:t>
      </w:r>
      <w:r w:rsidR="007C7D4D" w:rsidRPr="00461873">
        <w:rPr>
          <w:rFonts w:eastAsia="Times New Roman"/>
          <w:color w:val="000000"/>
        </w:rPr>
        <w:t>discover drugs</w:t>
      </w:r>
      <w:r w:rsidR="007C7D4D" w:rsidRPr="00461873">
        <w:rPr>
          <w:rFonts w:eastAsia="Times New Roman"/>
          <w:color w:val="000000"/>
          <w:spacing w:val="37"/>
        </w:rPr>
        <w:t xml:space="preserve"> </w:t>
      </w:r>
      <w:r w:rsidR="007C7D4D" w:rsidRPr="00461873">
        <w:rPr>
          <w:rFonts w:eastAsia="Times New Roman"/>
          <w:color w:val="000000"/>
        </w:rPr>
        <w:t>against</w:t>
      </w:r>
      <w:r w:rsidR="007C7D4D" w:rsidRPr="00461873">
        <w:rPr>
          <w:rFonts w:eastAsia="Times New Roman"/>
          <w:color w:val="000000"/>
          <w:spacing w:val="54"/>
        </w:rPr>
        <w:t xml:space="preserve"> </w:t>
      </w:r>
      <w:r w:rsidR="007C7D4D" w:rsidRPr="00461873">
        <w:rPr>
          <w:rFonts w:eastAsia="Times New Roman"/>
          <w:color w:val="000000"/>
        </w:rPr>
        <w:t>infectious</w:t>
      </w:r>
      <w:r w:rsidR="007C7D4D" w:rsidRPr="00461873">
        <w:rPr>
          <w:rFonts w:eastAsia="Times New Roman"/>
          <w:color w:val="000000"/>
          <w:spacing w:val="10"/>
        </w:rPr>
        <w:t xml:space="preserve"> </w:t>
      </w:r>
      <w:r w:rsidR="007C7D4D" w:rsidRPr="00461873">
        <w:rPr>
          <w:rFonts w:eastAsia="Times New Roman"/>
          <w:color w:val="000000"/>
        </w:rPr>
        <w:t>diseases</w:t>
      </w:r>
      <w:r w:rsidR="007C7D4D" w:rsidRPr="00461873">
        <w:rPr>
          <w:rFonts w:eastAsia="Times New Roman"/>
          <w:color w:val="000000"/>
          <w:spacing w:val="31"/>
        </w:rPr>
        <w:t xml:space="preserve"> </w:t>
      </w:r>
      <w:r w:rsidR="007C7D4D" w:rsidRPr="00461873">
        <w:rPr>
          <w:rFonts w:eastAsia="Times New Roman"/>
          <w:color w:val="000000"/>
        </w:rPr>
        <w:t>quickly,</w:t>
      </w:r>
      <w:r w:rsidR="007C7D4D" w:rsidRPr="00461873">
        <w:rPr>
          <w:rFonts w:eastAsia="Times New Roman"/>
          <w:color w:val="000000"/>
          <w:spacing w:val="2"/>
        </w:rPr>
        <w:t xml:space="preserve"> </w:t>
      </w:r>
      <w:r w:rsidR="007C7D4D" w:rsidRPr="00461873">
        <w:rPr>
          <w:rFonts w:eastAsia="Times New Roman"/>
          <w:color w:val="000000"/>
        </w:rPr>
        <w:t>then</w:t>
      </w:r>
      <w:r w:rsidR="007C7D4D" w:rsidRPr="00461873">
        <w:rPr>
          <w:rFonts w:eastAsia="Times New Roman"/>
          <w:color w:val="000000"/>
          <w:spacing w:val="52"/>
        </w:rPr>
        <w:t xml:space="preserve"> </w:t>
      </w:r>
      <w:r w:rsidR="007C7D4D" w:rsidRPr="00461873">
        <w:rPr>
          <w:rFonts w:eastAsia="Times New Roman"/>
          <w:color w:val="000000"/>
        </w:rPr>
        <w:t>the</w:t>
      </w:r>
      <w:r w:rsidR="00900E3C" w:rsidRPr="00461873">
        <w:rPr>
          <w:rFonts w:eastAsia="Times New Roman"/>
          <w:color w:val="000000"/>
        </w:rPr>
        <w:t xml:space="preserve"> </w:t>
      </w:r>
      <w:r w:rsidR="007C7D4D" w:rsidRPr="00461873">
        <w:rPr>
          <w:rFonts w:eastAsia="Times New Roman"/>
          <w:color w:val="000000"/>
        </w:rPr>
        <w:t>best option</w:t>
      </w:r>
      <w:r w:rsidR="007C7D4D" w:rsidRPr="00461873">
        <w:rPr>
          <w:rFonts w:eastAsia="Times New Roman"/>
          <w:color w:val="000000"/>
          <w:spacing w:val="7"/>
        </w:rPr>
        <w:t xml:space="preserve"> </w:t>
      </w:r>
      <w:r w:rsidR="007C7D4D" w:rsidRPr="00461873">
        <w:rPr>
          <w:rFonts w:eastAsia="Times New Roman"/>
          <w:color w:val="000000"/>
        </w:rPr>
        <w:t>may</w:t>
      </w:r>
      <w:r w:rsidR="00900E3C" w:rsidRPr="00461873">
        <w:rPr>
          <w:rFonts w:eastAsia="Times New Roman"/>
          <w:color w:val="000000"/>
        </w:rPr>
        <w:t xml:space="preserve"> </w:t>
      </w:r>
      <w:r w:rsidR="007C7D4D" w:rsidRPr="00461873">
        <w:rPr>
          <w:rFonts w:eastAsia="Times New Roman"/>
          <w:color w:val="000000"/>
        </w:rPr>
        <w:t>be</w:t>
      </w:r>
      <w:r w:rsidR="007C7D4D" w:rsidRPr="00461873">
        <w:rPr>
          <w:rFonts w:eastAsia="Times New Roman"/>
          <w:color w:val="000000"/>
          <w:spacing w:val="33"/>
        </w:rPr>
        <w:t xml:space="preserve"> </w:t>
      </w:r>
      <w:r w:rsidR="007C7D4D" w:rsidRPr="00461873">
        <w:rPr>
          <w:rFonts w:eastAsia="Times New Roman"/>
          <w:color w:val="000000"/>
        </w:rPr>
        <w:t>to</w:t>
      </w:r>
      <w:r w:rsidR="007C7D4D" w:rsidRPr="00461873">
        <w:rPr>
          <w:rFonts w:eastAsia="Times New Roman"/>
          <w:color w:val="000000"/>
          <w:spacing w:val="32"/>
        </w:rPr>
        <w:t xml:space="preserve"> </w:t>
      </w:r>
      <w:r w:rsidR="007C7D4D" w:rsidRPr="00461873">
        <w:rPr>
          <w:rFonts w:eastAsia="Times New Roman"/>
          <w:color w:val="000000"/>
        </w:rPr>
        <w:t>focus</w:t>
      </w:r>
      <w:r w:rsidR="007C7D4D" w:rsidRPr="00461873">
        <w:rPr>
          <w:rFonts w:eastAsia="Times New Roman"/>
          <w:color w:val="000000"/>
          <w:spacing w:val="38"/>
        </w:rPr>
        <w:t xml:space="preserve"> </w:t>
      </w:r>
      <w:r w:rsidR="007C7D4D" w:rsidRPr="00461873">
        <w:rPr>
          <w:rFonts w:eastAsia="Times New Roman"/>
          <w:color w:val="000000"/>
        </w:rPr>
        <w:t>on</w:t>
      </w:r>
      <w:r w:rsidR="007C7D4D" w:rsidRPr="00461873">
        <w:rPr>
          <w:rFonts w:eastAsia="Times New Roman"/>
          <w:color w:val="000000"/>
          <w:spacing w:val="30"/>
        </w:rPr>
        <w:t xml:space="preserve"> </w:t>
      </w:r>
      <w:r w:rsidR="007C7D4D" w:rsidRPr="00461873">
        <w:rPr>
          <w:rFonts w:eastAsia="Times New Roman"/>
          <w:color w:val="000000"/>
        </w:rPr>
        <w:t>finding</w:t>
      </w:r>
      <w:r w:rsidR="007C7D4D" w:rsidRPr="00461873">
        <w:rPr>
          <w:rFonts w:eastAsia="Times New Roman"/>
          <w:color w:val="000000"/>
          <w:spacing w:val="9"/>
        </w:rPr>
        <w:t xml:space="preserve"> </w:t>
      </w:r>
      <w:r w:rsidR="007C7D4D" w:rsidRPr="00461873">
        <w:rPr>
          <w:rFonts w:eastAsia="Times New Roman"/>
          <w:color w:val="000000"/>
        </w:rPr>
        <w:t>new</w:t>
      </w:r>
      <w:r w:rsidR="00900E3C" w:rsidRPr="00461873">
        <w:rPr>
          <w:rFonts w:eastAsia="Times New Roman"/>
          <w:color w:val="000000"/>
        </w:rPr>
        <w:t xml:space="preserve"> </w:t>
      </w:r>
      <w:r w:rsidR="007C7D4D" w:rsidRPr="00461873">
        <w:rPr>
          <w:rFonts w:eastAsia="Times New Roman"/>
          <w:color w:val="000000"/>
        </w:rPr>
        <w:t>clinical</w:t>
      </w:r>
      <w:r w:rsidR="007C7D4D" w:rsidRPr="00461873">
        <w:rPr>
          <w:rFonts w:eastAsia="Times New Roman"/>
          <w:color w:val="000000"/>
          <w:spacing w:val="-10"/>
        </w:rPr>
        <w:t xml:space="preserve"> </w:t>
      </w:r>
      <w:r w:rsidR="007C7D4D" w:rsidRPr="00461873">
        <w:rPr>
          <w:rFonts w:eastAsia="Times New Roman"/>
          <w:color w:val="000000"/>
        </w:rPr>
        <w:t>indications for</w:t>
      </w:r>
      <w:r w:rsidR="007C7D4D" w:rsidRPr="00461873">
        <w:rPr>
          <w:rFonts w:eastAsia="Times New Roman"/>
          <w:color w:val="000000"/>
          <w:spacing w:val="8"/>
        </w:rPr>
        <w:t xml:space="preserve"> </w:t>
      </w:r>
      <w:r w:rsidR="007C7D4D" w:rsidRPr="00461873">
        <w:rPr>
          <w:rFonts w:eastAsia="Times New Roman"/>
          <w:color w:val="000000"/>
        </w:rPr>
        <w:t>existing</w:t>
      </w:r>
      <w:r w:rsidR="007C7D4D" w:rsidRPr="00461873">
        <w:rPr>
          <w:rFonts w:eastAsia="Times New Roman"/>
          <w:color w:val="000000"/>
          <w:spacing w:val="6"/>
        </w:rPr>
        <w:t xml:space="preserve"> </w:t>
      </w:r>
      <w:r w:rsidR="007C7D4D" w:rsidRPr="00461873">
        <w:rPr>
          <w:rFonts w:eastAsia="Times New Roman"/>
          <w:color w:val="000000"/>
        </w:rPr>
        <w:t>FDA-approved</w:t>
      </w:r>
      <w:r w:rsidR="007C7D4D" w:rsidRPr="00461873">
        <w:rPr>
          <w:rFonts w:eastAsia="Times New Roman"/>
          <w:color w:val="000000"/>
          <w:spacing w:val="-23"/>
        </w:rPr>
        <w:t xml:space="preserve"> </w:t>
      </w:r>
      <w:r w:rsidR="007C7D4D" w:rsidRPr="00461873">
        <w:rPr>
          <w:rFonts w:eastAsia="Times New Roman"/>
          <w:color w:val="000000"/>
        </w:rPr>
        <w:t>drugs</w:t>
      </w:r>
      <w:r w:rsidR="007C7D4D" w:rsidRPr="00461873">
        <w:rPr>
          <w:rFonts w:eastAsia="Times New Roman"/>
          <w:color w:val="000000"/>
          <w:spacing w:val="9"/>
        </w:rPr>
        <w:t xml:space="preserve"> </w:t>
      </w:r>
      <w:r w:rsidR="007C7D4D" w:rsidRPr="00461873">
        <w:rPr>
          <w:rFonts w:eastAsia="Times New Roman"/>
          <w:color w:val="000000"/>
        </w:rPr>
        <w:t>(i.e.</w:t>
      </w:r>
      <w:r w:rsidR="007C7D4D" w:rsidRPr="00461873">
        <w:rPr>
          <w:rFonts w:eastAsia="Times New Roman"/>
          <w:color w:val="000000"/>
          <w:spacing w:val="15"/>
        </w:rPr>
        <w:t xml:space="preserve"> </w:t>
      </w:r>
      <w:r w:rsidR="007C7D4D" w:rsidRPr="00461873">
        <w:rPr>
          <w:rFonts w:eastAsia="Times New Roman"/>
          <w:color w:val="000000"/>
        </w:rPr>
        <w:t>pursuing</w:t>
      </w:r>
      <w:r w:rsidR="007C7D4D" w:rsidRPr="00461873">
        <w:rPr>
          <w:rFonts w:eastAsia="Times New Roman"/>
          <w:color w:val="000000"/>
          <w:spacing w:val="-15"/>
        </w:rPr>
        <w:t xml:space="preserve"> </w:t>
      </w:r>
      <w:r w:rsidR="007C7D4D" w:rsidRPr="00461873">
        <w:rPr>
          <w:rFonts w:eastAsia="Times New Roman"/>
          <w:color w:val="000000"/>
        </w:rPr>
        <w:t>drug</w:t>
      </w:r>
      <w:r w:rsidR="00900E3C" w:rsidRPr="00461873">
        <w:rPr>
          <w:rFonts w:eastAsia="Times New Roman"/>
          <w:color w:val="000000"/>
        </w:rPr>
        <w:t xml:space="preserve"> </w:t>
      </w:r>
      <w:r w:rsidR="007C7D4D" w:rsidRPr="00461873">
        <w:rPr>
          <w:rFonts w:eastAsia="Times New Roman"/>
          <w:color w:val="000000"/>
        </w:rPr>
        <w:t>repurposing</w:t>
      </w:r>
      <w:r w:rsidR="00900E3C" w:rsidRPr="00461873">
        <w:rPr>
          <w:rFonts w:eastAsia="Times New Roman"/>
          <w:color w:val="000000"/>
        </w:rPr>
        <w:t xml:space="preserve"> </w:t>
      </w:r>
      <w:r w:rsidR="007C7D4D" w:rsidRPr="00461873">
        <w:rPr>
          <w:rFonts w:eastAsia="Times New Roman"/>
          <w:color w:val="000000"/>
        </w:rPr>
        <w:t>strategies)</w:t>
      </w:r>
      <w:r w:rsidR="007C7D4D" w:rsidRPr="00461873">
        <w:rPr>
          <w:rFonts w:eastAsia="Times New Roman"/>
          <w:color w:val="000000"/>
          <w:spacing w:val="-20"/>
        </w:rPr>
        <w:t xml:space="preserve"> </w:t>
      </w:r>
      <w:r w:rsidR="007C7D4D" w:rsidRPr="00461873">
        <w:rPr>
          <w:rFonts w:eastAsia="Times New Roman"/>
          <w:color w:val="000000"/>
        </w:rPr>
        <w:t>instead</w:t>
      </w:r>
      <w:r w:rsidR="007C7D4D" w:rsidRPr="00461873">
        <w:rPr>
          <w:rFonts w:eastAsia="Times New Roman"/>
          <w:color w:val="000000"/>
          <w:spacing w:val="-6"/>
        </w:rPr>
        <w:t xml:space="preserve"> </w:t>
      </w:r>
      <w:r w:rsidR="007C7D4D" w:rsidRPr="00461873">
        <w:rPr>
          <w:rFonts w:eastAsia="Times New Roman"/>
          <w:color w:val="000000"/>
        </w:rPr>
        <w:t>of</w:t>
      </w:r>
      <w:r w:rsidR="007C7D4D" w:rsidRPr="00461873">
        <w:rPr>
          <w:rFonts w:eastAsia="Times New Roman"/>
          <w:color w:val="000000"/>
          <w:spacing w:val="-8"/>
        </w:rPr>
        <w:t xml:space="preserve"> </w:t>
      </w:r>
      <w:r w:rsidR="007C7D4D" w:rsidRPr="00461873">
        <w:rPr>
          <w:rFonts w:eastAsia="Times New Roman"/>
          <w:color w:val="000000"/>
        </w:rPr>
        <w:t>developing</w:t>
      </w:r>
      <w:r w:rsidR="007C7D4D" w:rsidRPr="00461873">
        <w:rPr>
          <w:rFonts w:eastAsia="Times New Roman"/>
          <w:color w:val="000000"/>
          <w:spacing w:val="-8"/>
        </w:rPr>
        <w:t xml:space="preserve"> </w:t>
      </w:r>
      <w:r w:rsidR="007C7D4D" w:rsidRPr="00461873">
        <w:rPr>
          <w:rFonts w:eastAsia="Times New Roman"/>
          <w:color w:val="000000"/>
        </w:rPr>
        <w:t>new</w:t>
      </w:r>
      <w:r w:rsidR="007C7D4D" w:rsidRPr="00461873">
        <w:rPr>
          <w:rFonts w:eastAsia="Times New Roman"/>
          <w:color w:val="000000"/>
          <w:spacing w:val="34"/>
        </w:rPr>
        <w:t xml:space="preserve"> </w:t>
      </w:r>
      <w:r w:rsidR="007C7D4D" w:rsidRPr="00461873">
        <w:rPr>
          <w:rFonts w:eastAsia="Times New Roman"/>
          <w:color w:val="000000"/>
        </w:rPr>
        <w:t>investigational</w:t>
      </w:r>
      <w:r w:rsidR="007C7D4D" w:rsidRPr="00461873">
        <w:rPr>
          <w:rFonts w:eastAsia="Times New Roman"/>
          <w:color w:val="000000"/>
          <w:spacing w:val="43"/>
        </w:rPr>
        <w:t xml:space="preserve"> </w:t>
      </w:r>
      <w:r w:rsidR="007C7D4D" w:rsidRPr="00461873">
        <w:rPr>
          <w:rFonts w:eastAsia="Times New Roman"/>
          <w:color w:val="000000"/>
        </w:rPr>
        <w:t>compounds</w:t>
      </w:r>
      <w:r w:rsidR="007C7D4D" w:rsidRPr="00461873">
        <w:rPr>
          <w:rFonts w:eastAsia="Times New Roman"/>
          <w:color w:val="000000"/>
          <w:spacing w:val="-26"/>
        </w:rPr>
        <w:t xml:space="preserve"> </w:t>
      </w:r>
      <w:r w:rsidR="007C7D4D" w:rsidRPr="00461873">
        <w:rPr>
          <w:rFonts w:eastAsia="Times New Roman"/>
          <w:color w:val="000000"/>
        </w:rPr>
        <w:t>that</w:t>
      </w:r>
      <w:r w:rsidR="007C7D4D" w:rsidRPr="00461873">
        <w:rPr>
          <w:rFonts w:eastAsia="Times New Roman"/>
          <w:color w:val="000000"/>
          <w:spacing w:val="50"/>
        </w:rPr>
        <w:t xml:space="preserve"> </w:t>
      </w:r>
      <w:r w:rsidR="007C7D4D" w:rsidRPr="00461873">
        <w:rPr>
          <w:rFonts w:eastAsia="Times New Roman"/>
          <w:color w:val="000000"/>
        </w:rPr>
        <w:t>are</w:t>
      </w:r>
      <w:r w:rsidR="00900E3C" w:rsidRPr="00461873">
        <w:rPr>
          <w:rFonts w:eastAsia="Times New Roman"/>
          <w:color w:val="000000"/>
        </w:rPr>
        <w:t xml:space="preserve"> </w:t>
      </w:r>
      <w:r w:rsidR="007C7D4D" w:rsidRPr="00461873">
        <w:rPr>
          <w:rFonts w:eastAsia="Times New Roman"/>
          <w:color w:val="000000"/>
        </w:rPr>
        <w:t>subject</w:t>
      </w:r>
      <w:r w:rsidR="007C7D4D" w:rsidRPr="00461873">
        <w:rPr>
          <w:rFonts w:eastAsia="Times New Roman"/>
          <w:color w:val="000000"/>
          <w:spacing w:val="10"/>
        </w:rPr>
        <w:t xml:space="preserve"> </w:t>
      </w:r>
      <w:r w:rsidR="007C7D4D" w:rsidRPr="00461873">
        <w:rPr>
          <w:rFonts w:eastAsia="Times New Roman"/>
          <w:color w:val="000000"/>
        </w:rPr>
        <w:t>to</w:t>
      </w:r>
      <w:r w:rsidR="007C7D4D" w:rsidRPr="00461873">
        <w:rPr>
          <w:rFonts w:eastAsia="Times New Roman"/>
          <w:color w:val="000000"/>
          <w:spacing w:val="35"/>
        </w:rPr>
        <w:t xml:space="preserve"> </w:t>
      </w:r>
      <w:r w:rsidR="007C7D4D" w:rsidRPr="00461873">
        <w:rPr>
          <w:rFonts w:eastAsia="Times New Roman"/>
          <w:color w:val="000000"/>
        </w:rPr>
        <w:t>regulatory</w:t>
      </w:r>
      <w:r w:rsidR="007C7D4D" w:rsidRPr="00461873">
        <w:rPr>
          <w:rFonts w:eastAsia="Times New Roman"/>
          <w:color w:val="000000"/>
          <w:spacing w:val="1"/>
        </w:rPr>
        <w:t xml:space="preserve"> </w:t>
      </w:r>
      <w:r w:rsidR="007C7D4D" w:rsidRPr="00461873">
        <w:rPr>
          <w:rFonts w:eastAsia="Times New Roman"/>
          <w:color w:val="000000"/>
        </w:rPr>
        <w:t>hurdles</w:t>
      </w:r>
      <w:r w:rsidR="007C7D4D" w:rsidRPr="00461873">
        <w:rPr>
          <w:rFonts w:eastAsia="Times New Roman"/>
          <w:color w:val="000000"/>
          <w:spacing w:val="14"/>
        </w:rPr>
        <w:t xml:space="preserve"> </w:t>
      </w:r>
      <w:r w:rsidR="007C7D4D" w:rsidRPr="00461873">
        <w:rPr>
          <w:rFonts w:eastAsia="Times New Roman"/>
          <w:color w:val="000066"/>
        </w:rPr>
        <w:t>[33]</w:t>
      </w:r>
      <w:r w:rsidR="007C7D4D" w:rsidRPr="00461873">
        <w:rPr>
          <w:rFonts w:eastAsia="Times New Roman"/>
          <w:color w:val="000000"/>
        </w:rPr>
        <w:t>. Also,</w:t>
      </w:r>
      <w:r w:rsidR="007C7D4D" w:rsidRPr="00461873">
        <w:rPr>
          <w:rFonts w:eastAsia="Times New Roman"/>
          <w:color w:val="000000"/>
          <w:spacing w:val="47"/>
        </w:rPr>
        <w:t xml:space="preserve"> </w:t>
      </w:r>
      <w:r w:rsidR="007C7D4D" w:rsidRPr="00461873">
        <w:rPr>
          <w:rFonts w:eastAsia="Times New Roman"/>
          <w:color w:val="000000"/>
        </w:rPr>
        <w:t>the</w:t>
      </w:r>
      <w:r w:rsidR="00900E3C" w:rsidRPr="00461873">
        <w:rPr>
          <w:rFonts w:eastAsia="Times New Roman"/>
          <w:color w:val="000000"/>
        </w:rPr>
        <w:t xml:space="preserve"> </w:t>
      </w:r>
      <w:r w:rsidR="007C7D4D" w:rsidRPr="00461873">
        <w:rPr>
          <w:rFonts w:eastAsia="Times New Roman"/>
          <w:color w:val="000000"/>
        </w:rPr>
        <w:t>majority</w:t>
      </w:r>
      <w:r w:rsidR="007C7D4D" w:rsidRPr="00461873">
        <w:rPr>
          <w:rFonts w:eastAsia="Times New Roman"/>
          <w:color w:val="000000"/>
          <w:spacing w:val="19"/>
        </w:rPr>
        <w:t xml:space="preserve"> </w:t>
      </w:r>
      <w:r w:rsidR="007C7D4D" w:rsidRPr="00461873">
        <w:rPr>
          <w:rFonts w:eastAsia="Times New Roman"/>
          <w:color w:val="000000"/>
        </w:rPr>
        <w:t>of</w:t>
      </w:r>
      <w:r w:rsidR="007C7D4D" w:rsidRPr="00461873">
        <w:rPr>
          <w:rFonts w:eastAsia="Times New Roman"/>
          <w:color w:val="000000"/>
          <w:spacing w:val="22"/>
        </w:rPr>
        <w:t xml:space="preserve"> </w:t>
      </w:r>
      <w:r w:rsidR="007C7D4D" w:rsidRPr="00461873">
        <w:rPr>
          <w:rFonts w:eastAsia="Times New Roman"/>
          <w:color w:val="000000"/>
        </w:rPr>
        <w:t>FDA-approved</w:t>
      </w:r>
      <w:r w:rsidR="007C7D4D" w:rsidRPr="00461873">
        <w:rPr>
          <w:rFonts w:eastAsia="Times New Roman"/>
          <w:color w:val="000000"/>
          <w:spacing w:val="-14"/>
        </w:rPr>
        <w:t xml:space="preserve"> </w:t>
      </w:r>
      <w:r w:rsidR="007C7D4D" w:rsidRPr="00461873">
        <w:rPr>
          <w:rFonts w:eastAsia="Times New Roman"/>
          <w:color w:val="000000"/>
        </w:rPr>
        <w:t>drugs</w:t>
      </w:r>
      <w:r w:rsidR="007C7D4D" w:rsidRPr="00461873">
        <w:rPr>
          <w:rFonts w:eastAsia="Times New Roman"/>
          <w:color w:val="000000"/>
          <w:spacing w:val="32"/>
        </w:rPr>
        <w:t xml:space="preserve"> </w:t>
      </w:r>
      <w:r w:rsidR="007C7D4D" w:rsidRPr="00461873">
        <w:rPr>
          <w:rFonts w:eastAsia="Times New Roman"/>
          <w:color w:val="000000"/>
        </w:rPr>
        <w:t>target</w:t>
      </w:r>
      <w:r w:rsidR="007C7D4D" w:rsidRPr="00461873">
        <w:rPr>
          <w:rFonts w:eastAsia="Times New Roman"/>
          <w:color w:val="000000"/>
          <w:spacing w:val="25"/>
        </w:rPr>
        <w:t xml:space="preserve"> </w:t>
      </w:r>
      <w:r w:rsidR="007C7D4D" w:rsidRPr="00461873">
        <w:rPr>
          <w:rFonts w:eastAsia="Times New Roman"/>
          <w:color w:val="000000"/>
        </w:rPr>
        <w:t>human proteins.</w:t>
      </w:r>
      <w:r w:rsidR="007C7D4D" w:rsidRPr="00461873">
        <w:rPr>
          <w:rFonts w:eastAsia="Times New Roman"/>
          <w:color w:val="000000"/>
          <w:spacing w:val="5"/>
        </w:rPr>
        <w:t xml:space="preserve"> </w:t>
      </w:r>
      <w:r w:rsidR="007C7D4D" w:rsidRPr="00461873">
        <w:rPr>
          <w:rFonts w:eastAsia="Times New Roman"/>
          <w:color w:val="000000"/>
        </w:rPr>
        <w:t>Hence,</w:t>
      </w:r>
      <w:r w:rsidR="007C7D4D" w:rsidRPr="00461873">
        <w:rPr>
          <w:rFonts w:eastAsia="Times New Roman"/>
          <w:color w:val="000000"/>
          <w:spacing w:val="-20"/>
        </w:rPr>
        <w:t xml:space="preserve"> </w:t>
      </w:r>
      <w:r w:rsidR="007C7D4D" w:rsidRPr="00461873">
        <w:rPr>
          <w:rFonts w:eastAsia="Times New Roman"/>
          <w:color w:val="000000"/>
        </w:rPr>
        <w:t>eliminating</w:t>
      </w:r>
      <w:r w:rsidR="007C7D4D" w:rsidRPr="00461873">
        <w:rPr>
          <w:rFonts w:eastAsia="Times New Roman"/>
          <w:color w:val="000000"/>
          <w:spacing w:val="21"/>
        </w:rPr>
        <w:t xml:space="preserve"> </w:t>
      </w:r>
      <w:r w:rsidR="007C7D4D" w:rsidRPr="00461873">
        <w:rPr>
          <w:rFonts w:eastAsia="Times New Roman"/>
          <w:color w:val="000000"/>
        </w:rPr>
        <w:t>pathogen</w:t>
      </w:r>
      <w:r w:rsidR="007C7D4D" w:rsidRPr="00461873">
        <w:rPr>
          <w:rFonts w:eastAsia="Times New Roman"/>
          <w:color w:val="000000"/>
          <w:spacing w:val="6"/>
        </w:rPr>
        <w:t xml:space="preserve"> </w:t>
      </w:r>
      <w:r w:rsidR="007C7D4D" w:rsidRPr="00461873">
        <w:rPr>
          <w:rFonts w:eastAsia="Times New Roman"/>
          <w:color w:val="000000"/>
        </w:rPr>
        <w:t>targets</w:t>
      </w:r>
      <w:r w:rsidR="007C7D4D" w:rsidRPr="00461873">
        <w:rPr>
          <w:rFonts w:eastAsia="Times New Roman"/>
          <w:color w:val="000000"/>
          <w:spacing w:val="31"/>
        </w:rPr>
        <w:t xml:space="preserve"> </w:t>
      </w:r>
      <w:r w:rsidR="007C7D4D" w:rsidRPr="00461873">
        <w:rPr>
          <w:rFonts w:eastAsia="Times New Roman"/>
          <w:color w:val="000000"/>
        </w:rPr>
        <w:t>that</w:t>
      </w:r>
      <w:r w:rsidR="007C7D4D" w:rsidRPr="00461873">
        <w:rPr>
          <w:rFonts w:eastAsia="Times New Roman"/>
          <w:color w:val="000000"/>
          <w:spacing w:val="30"/>
        </w:rPr>
        <w:t xml:space="preserve"> </w:t>
      </w:r>
      <w:r w:rsidR="007C7D4D" w:rsidRPr="00461873">
        <w:rPr>
          <w:rFonts w:eastAsia="Times New Roman"/>
          <w:color w:val="000000"/>
        </w:rPr>
        <w:t>overlap with</w:t>
      </w:r>
      <w:r w:rsidR="00900E3C" w:rsidRPr="00461873">
        <w:rPr>
          <w:rFonts w:eastAsia="Times New Roman"/>
          <w:color w:val="000000"/>
        </w:rPr>
        <w:t xml:space="preserve"> </w:t>
      </w:r>
      <w:r w:rsidR="007C7D4D" w:rsidRPr="00461873">
        <w:rPr>
          <w:rFonts w:eastAsia="Times New Roman"/>
          <w:color w:val="000000"/>
        </w:rPr>
        <w:t>human</w:t>
      </w:r>
      <w:r w:rsidR="00900E3C" w:rsidRPr="00461873">
        <w:rPr>
          <w:rFonts w:eastAsia="Times New Roman"/>
          <w:color w:val="000000"/>
        </w:rPr>
        <w:t xml:space="preserve"> </w:t>
      </w:r>
      <w:r w:rsidR="007C7D4D" w:rsidRPr="00461873">
        <w:rPr>
          <w:rFonts w:eastAsia="Times New Roman"/>
          <w:color w:val="000000"/>
        </w:rPr>
        <w:t>proteins</w:t>
      </w:r>
      <w:r w:rsidR="007C7D4D" w:rsidRPr="00461873">
        <w:rPr>
          <w:rFonts w:eastAsia="Times New Roman"/>
          <w:color w:val="000000"/>
          <w:spacing w:val="50"/>
        </w:rPr>
        <w:t xml:space="preserve"> </w:t>
      </w:r>
      <w:r w:rsidR="007C7D4D" w:rsidRPr="00461873">
        <w:rPr>
          <w:rFonts w:eastAsia="Times New Roman"/>
          <w:color w:val="000000"/>
        </w:rPr>
        <w:t>reduces</w:t>
      </w:r>
      <w:r w:rsidR="007C7D4D" w:rsidRPr="00461873">
        <w:rPr>
          <w:rFonts w:eastAsia="Times New Roman"/>
          <w:color w:val="000000"/>
          <w:spacing w:val="39"/>
        </w:rPr>
        <w:t xml:space="preserve"> </w:t>
      </w:r>
      <w:r w:rsidR="007C7D4D" w:rsidRPr="00461873">
        <w:rPr>
          <w:rFonts w:eastAsia="Times New Roman"/>
          <w:color w:val="000000"/>
        </w:rPr>
        <w:t>the</w:t>
      </w:r>
      <w:r w:rsidR="00900E3C" w:rsidRPr="00461873">
        <w:rPr>
          <w:rFonts w:eastAsia="Times New Roman"/>
          <w:color w:val="000000"/>
        </w:rPr>
        <w:t xml:space="preserve"> </w:t>
      </w:r>
      <w:r w:rsidR="007C7D4D" w:rsidRPr="00461873">
        <w:rPr>
          <w:rFonts w:eastAsia="Times New Roman"/>
          <w:color w:val="000000"/>
        </w:rPr>
        <w:t>number</w:t>
      </w:r>
      <w:r w:rsidR="007C7D4D" w:rsidRPr="00461873">
        <w:rPr>
          <w:rFonts w:eastAsia="Times New Roman"/>
          <w:color w:val="000000"/>
          <w:spacing w:val="50"/>
        </w:rPr>
        <w:t xml:space="preserve"> </w:t>
      </w:r>
      <w:r w:rsidR="007C7D4D" w:rsidRPr="00461873">
        <w:rPr>
          <w:rFonts w:eastAsia="Times New Roman"/>
          <w:color w:val="000000"/>
        </w:rPr>
        <w:t>of</w:t>
      </w:r>
      <w:r w:rsidR="00900E3C" w:rsidRPr="00461873">
        <w:rPr>
          <w:rFonts w:eastAsia="Times New Roman"/>
          <w:color w:val="000000"/>
        </w:rPr>
        <w:t xml:space="preserve"> </w:t>
      </w:r>
      <w:r w:rsidR="007C7D4D" w:rsidRPr="00461873">
        <w:rPr>
          <w:rFonts w:eastAsia="Times New Roman"/>
          <w:color w:val="000000"/>
        </w:rPr>
        <w:t>potential drugs</w:t>
      </w:r>
      <w:r w:rsidR="007C7D4D" w:rsidRPr="00461873">
        <w:rPr>
          <w:rFonts w:eastAsia="Times New Roman"/>
          <w:color w:val="000000"/>
          <w:spacing w:val="-20"/>
        </w:rPr>
        <w:t xml:space="preserve"> </w:t>
      </w:r>
      <w:r w:rsidR="007C7D4D" w:rsidRPr="00461873">
        <w:rPr>
          <w:rFonts w:eastAsia="Times New Roman"/>
          <w:color w:val="000000"/>
        </w:rPr>
        <w:t>that</w:t>
      </w:r>
      <w:r w:rsidR="007C7D4D" w:rsidRPr="00461873">
        <w:rPr>
          <w:rFonts w:eastAsia="Times New Roman"/>
          <w:color w:val="000000"/>
          <w:spacing w:val="22"/>
        </w:rPr>
        <w:t xml:space="preserve"> </w:t>
      </w:r>
      <w:r w:rsidR="007C7D4D" w:rsidRPr="00461873">
        <w:rPr>
          <w:rFonts w:eastAsia="Times New Roman"/>
          <w:color w:val="000000"/>
        </w:rPr>
        <w:t>could</w:t>
      </w:r>
      <w:r w:rsidR="00900E3C" w:rsidRPr="00461873">
        <w:rPr>
          <w:rFonts w:eastAsia="Times New Roman"/>
          <w:color w:val="000000"/>
        </w:rPr>
        <w:t xml:space="preserve"> </w:t>
      </w:r>
      <w:r w:rsidR="007C7D4D" w:rsidRPr="00461873">
        <w:rPr>
          <w:rFonts w:eastAsia="Times New Roman"/>
          <w:color w:val="000000"/>
        </w:rPr>
        <w:t>be</w:t>
      </w:r>
      <w:r w:rsidR="007C7D4D" w:rsidRPr="00461873">
        <w:rPr>
          <w:rFonts w:eastAsia="Times New Roman"/>
          <w:color w:val="000000"/>
          <w:spacing w:val="35"/>
        </w:rPr>
        <w:t xml:space="preserve"> </w:t>
      </w:r>
      <w:r w:rsidR="007C7D4D" w:rsidRPr="00461873">
        <w:rPr>
          <w:rFonts w:eastAsia="Times New Roman"/>
          <w:color w:val="000000"/>
        </w:rPr>
        <w:t>evaluated</w:t>
      </w:r>
      <w:r w:rsidR="007C7D4D" w:rsidRPr="00461873">
        <w:rPr>
          <w:rFonts w:eastAsia="Times New Roman"/>
          <w:color w:val="000000"/>
          <w:spacing w:val="15"/>
        </w:rPr>
        <w:t xml:space="preserve"> </w:t>
      </w:r>
      <w:r w:rsidR="007C7D4D" w:rsidRPr="00461873">
        <w:rPr>
          <w:rFonts w:eastAsia="Times New Roman"/>
          <w:color w:val="000000"/>
        </w:rPr>
        <w:t>experimentally.</w:t>
      </w:r>
    </w:p>
    <w:p w14:paraId="5F7872E1" w14:textId="77777777" w:rsidR="007C7D4D" w:rsidRDefault="007C7D4D" w:rsidP="007C7D4D">
      <w:pPr>
        <w:spacing w:before="9" w:after="0" w:line="220" w:lineRule="exact"/>
      </w:pPr>
    </w:p>
    <w:p w14:paraId="2ADC0000" w14:textId="77777777" w:rsidR="007C7D4D" w:rsidRPr="00461873" w:rsidRDefault="007C7D4D" w:rsidP="00461873">
      <w:pPr>
        <w:rPr>
          <w:b/>
        </w:rPr>
      </w:pPr>
      <w:r w:rsidRPr="00461873">
        <w:rPr>
          <w:b/>
        </w:rPr>
        <w:t>A host cell perspective</w:t>
      </w:r>
    </w:p>
    <w:p w14:paraId="54F8C6CE" w14:textId="77777777" w:rsidR="007C7D4D" w:rsidRPr="00461873" w:rsidRDefault="007C7D4D" w:rsidP="00461873">
      <w:r w:rsidRPr="00461873">
        <w:t>Interaction with</w:t>
      </w:r>
      <w:r w:rsidR="00900E3C" w:rsidRPr="00461873">
        <w:t xml:space="preserve"> </w:t>
      </w:r>
      <w:r w:rsidRPr="00461873">
        <w:t>a host</w:t>
      </w:r>
      <w:r w:rsidR="00900E3C" w:rsidRPr="00461873">
        <w:t xml:space="preserve"> </w:t>
      </w:r>
      <w:r w:rsidRPr="00461873">
        <w:t>cell is often</w:t>
      </w:r>
      <w:r w:rsidR="00900E3C" w:rsidRPr="00461873">
        <w:t xml:space="preserve"> </w:t>
      </w:r>
      <w:r w:rsidRPr="00461873">
        <w:t>crucial to the</w:t>
      </w:r>
      <w:r w:rsidR="00900E3C" w:rsidRPr="00461873">
        <w:t xml:space="preserve"> </w:t>
      </w:r>
      <w:r w:rsidRPr="00461873">
        <w:t>metabolism</w:t>
      </w:r>
      <w:r w:rsidR="00900E3C" w:rsidRPr="00461873">
        <w:t xml:space="preserve"> </w:t>
      </w:r>
      <w:r w:rsidRPr="00461873">
        <w:t>and</w:t>
      </w:r>
      <w:r w:rsidR="00900E3C" w:rsidRPr="00461873">
        <w:t xml:space="preserve"> </w:t>
      </w:r>
      <w:r w:rsidRPr="00461873">
        <w:t>survival of a pathogen. For</w:t>
      </w:r>
      <w:r w:rsidR="00900E3C" w:rsidRPr="00461873">
        <w:t xml:space="preserve"> </w:t>
      </w:r>
      <w:r w:rsidRPr="00461873">
        <w:t>instance, the</w:t>
      </w:r>
      <w:r w:rsidR="00900E3C" w:rsidRPr="00461873">
        <w:t xml:space="preserve"> </w:t>
      </w:r>
      <w:proofErr w:type="spellStart"/>
      <w:r w:rsidRPr="00461873">
        <w:t>kinetoplastid</w:t>
      </w:r>
      <w:proofErr w:type="spellEnd"/>
      <w:r w:rsidRPr="00461873">
        <w:t xml:space="preserve"> parasite L. major is unable to synthesize several essential amino acids</w:t>
      </w:r>
      <w:r w:rsidR="00900E3C" w:rsidRPr="00461873">
        <w:t xml:space="preserve"> </w:t>
      </w:r>
      <w:r w:rsidRPr="00461873">
        <w:t>and</w:t>
      </w:r>
      <w:r w:rsidR="00900E3C" w:rsidRPr="00461873">
        <w:t xml:space="preserve"> </w:t>
      </w:r>
      <w:r w:rsidRPr="00461873">
        <w:t>therefore obtains them from the host</w:t>
      </w:r>
      <w:r w:rsidR="00900E3C" w:rsidRPr="00461873">
        <w:t xml:space="preserve"> </w:t>
      </w:r>
      <w:r w:rsidRPr="00461873">
        <w:t xml:space="preserve">macrophage </w:t>
      </w:r>
      <w:r w:rsidRPr="00461873">
        <w:rPr>
          <w:color w:val="000066"/>
        </w:rPr>
        <w:t>[34]</w:t>
      </w:r>
      <w:r w:rsidRPr="00461873">
        <w:rPr>
          <w:color w:val="000000"/>
        </w:rPr>
        <w:t xml:space="preserve">. As another example, Legionella </w:t>
      </w:r>
      <w:proofErr w:type="spellStart"/>
      <w:r w:rsidRPr="00461873">
        <w:rPr>
          <w:color w:val="000000"/>
        </w:rPr>
        <w:t>pneumophila</w:t>
      </w:r>
      <w:proofErr w:type="spellEnd"/>
      <w:r w:rsidRPr="00461873">
        <w:rPr>
          <w:color w:val="000000"/>
        </w:rPr>
        <w:t>, the</w:t>
      </w:r>
      <w:r w:rsidR="00900E3C" w:rsidRPr="00461873">
        <w:rPr>
          <w:color w:val="000000"/>
        </w:rPr>
        <w:t xml:space="preserve"> </w:t>
      </w:r>
      <w:r w:rsidRPr="00461873">
        <w:rPr>
          <w:color w:val="000000"/>
        </w:rPr>
        <w:t>bacterium responsible for Legionnaire’s disease, ceases to replicate inside a host macrophage when it</w:t>
      </w:r>
      <w:r w:rsidR="00900E3C" w:rsidRPr="00461873">
        <w:rPr>
          <w:color w:val="000000"/>
        </w:rPr>
        <w:t xml:space="preserve"> </w:t>
      </w:r>
      <w:r w:rsidRPr="00461873">
        <w:rPr>
          <w:color w:val="000000"/>
        </w:rPr>
        <w:t>cannot access</w:t>
      </w:r>
      <w:r w:rsidR="00900E3C" w:rsidRPr="00461873">
        <w:rPr>
          <w:color w:val="000000"/>
        </w:rPr>
        <w:t xml:space="preserve"> </w:t>
      </w:r>
      <w:r w:rsidRPr="00461873">
        <w:rPr>
          <w:color w:val="000000"/>
        </w:rPr>
        <w:t xml:space="preserve">or process threonine </w:t>
      </w:r>
      <w:r w:rsidRPr="00461873">
        <w:rPr>
          <w:color w:val="000066"/>
        </w:rPr>
        <w:t>[35]</w:t>
      </w:r>
      <w:r w:rsidRPr="00461873">
        <w:rPr>
          <w:color w:val="000000"/>
        </w:rPr>
        <w:t>. Consequently, identifying the</w:t>
      </w:r>
      <w:r w:rsidR="00900E3C" w:rsidRPr="00461873">
        <w:rPr>
          <w:color w:val="000000"/>
        </w:rPr>
        <w:t xml:space="preserve"> </w:t>
      </w:r>
      <w:r w:rsidRPr="00461873">
        <w:rPr>
          <w:color w:val="000000"/>
        </w:rPr>
        <w:t>particular niche</w:t>
      </w:r>
      <w:r w:rsidR="00900E3C" w:rsidRPr="00461873">
        <w:rPr>
          <w:color w:val="000000"/>
        </w:rPr>
        <w:t xml:space="preserve"> </w:t>
      </w:r>
      <w:r w:rsidRPr="00461873">
        <w:rPr>
          <w:color w:val="000000"/>
        </w:rPr>
        <w:t>of nutrients and</w:t>
      </w:r>
      <w:r w:rsidR="00900E3C" w:rsidRPr="00461873">
        <w:rPr>
          <w:color w:val="000000"/>
        </w:rPr>
        <w:t xml:space="preserve"> </w:t>
      </w:r>
      <w:r w:rsidRPr="00461873">
        <w:rPr>
          <w:color w:val="000000"/>
        </w:rPr>
        <w:t>resources in the</w:t>
      </w:r>
      <w:r w:rsidR="00900E3C" w:rsidRPr="00461873">
        <w:rPr>
          <w:color w:val="000000"/>
        </w:rPr>
        <w:t xml:space="preserve"> </w:t>
      </w:r>
      <w:r w:rsidRPr="00461873">
        <w:rPr>
          <w:color w:val="000000"/>
        </w:rPr>
        <w:t>host</w:t>
      </w:r>
      <w:r w:rsidR="00900E3C" w:rsidRPr="00461873">
        <w:rPr>
          <w:color w:val="000000"/>
        </w:rPr>
        <w:t xml:space="preserve"> </w:t>
      </w:r>
      <w:r w:rsidRPr="00461873">
        <w:rPr>
          <w:color w:val="000000"/>
        </w:rPr>
        <w:t>cell required by a pathogen is vital to discovering treatment options that specifically target host–pathogen</w:t>
      </w:r>
      <w:r w:rsidR="00900E3C" w:rsidRPr="00461873">
        <w:rPr>
          <w:color w:val="000000"/>
        </w:rPr>
        <w:t xml:space="preserve"> </w:t>
      </w:r>
      <w:r w:rsidRPr="00461873">
        <w:rPr>
          <w:color w:val="000000"/>
        </w:rPr>
        <w:t xml:space="preserve">interactions </w:t>
      </w:r>
      <w:r w:rsidRPr="00461873">
        <w:rPr>
          <w:color w:val="000066"/>
        </w:rPr>
        <w:t>[36]</w:t>
      </w:r>
      <w:r w:rsidRPr="00461873">
        <w:rPr>
          <w:color w:val="000000"/>
        </w:rPr>
        <w:t>.</w:t>
      </w:r>
    </w:p>
    <w:p w14:paraId="66EFBFA0" w14:textId="77777777" w:rsidR="007C7D4D" w:rsidRPr="00461873" w:rsidRDefault="007C7D4D" w:rsidP="00461873">
      <w:r w:rsidRPr="00461873">
        <w:t>A systems-level analysis of pathogen metabolism interfaced</w:t>
      </w:r>
      <w:r w:rsidR="00900E3C" w:rsidRPr="00461873">
        <w:t xml:space="preserve"> </w:t>
      </w:r>
      <w:r w:rsidRPr="00461873">
        <w:t>with</w:t>
      </w:r>
      <w:r w:rsidR="00900E3C" w:rsidRPr="00461873">
        <w:t xml:space="preserve"> </w:t>
      </w:r>
      <w:r w:rsidRPr="00461873">
        <w:t>cell type-specific host</w:t>
      </w:r>
      <w:r w:rsidR="00900E3C" w:rsidRPr="00461873">
        <w:t xml:space="preserve"> </w:t>
      </w:r>
      <w:r w:rsidRPr="00461873">
        <w:t>metabolic networks can also be conducted. Because P. falciparum invades mature erythrocytes to</w:t>
      </w:r>
      <w:r w:rsidR="00900E3C" w:rsidRPr="00461873">
        <w:t xml:space="preserve"> </w:t>
      </w:r>
      <w:r w:rsidRPr="00461873">
        <w:t>establish infection in</w:t>
      </w:r>
      <w:r w:rsidR="00900E3C" w:rsidRPr="00461873">
        <w:t xml:space="preserve"> </w:t>
      </w:r>
      <w:r w:rsidRPr="00461873">
        <w:t>its</w:t>
      </w:r>
      <w:r w:rsidR="00900E3C" w:rsidRPr="00461873">
        <w:t xml:space="preserve"> </w:t>
      </w:r>
      <w:r w:rsidRPr="00461873">
        <w:t>human host,</w:t>
      </w:r>
      <w:r w:rsidR="00900E3C" w:rsidRPr="00461873">
        <w:t xml:space="preserve"> </w:t>
      </w:r>
      <w:r w:rsidRPr="00461873">
        <w:t>a metabolic model</w:t>
      </w:r>
      <w:r w:rsidR="00900E3C" w:rsidRPr="00461873">
        <w:t xml:space="preserve"> </w:t>
      </w:r>
      <w:r w:rsidRPr="00461873">
        <w:t>of the</w:t>
      </w:r>
      <w:r w:rsidR="00900E3C" w:rsidRPr="00461873">
        <w:t xml:space="preserve"> </w:t>
      </w:r>
      <w:r w:rsidRPr="00461873">
        <w:t>human erythrocyte was</w:t>
      </w:r>
      <w:r w:rsidR="00900E3C" w:rsidRPr="00461873">
        <w:t xml:space="preserve"> </w:t>
      </w:r>
      <w:r w:rsidRPr="00461873">
        <w:t>built in conjunction with</w:t>
      </w:r>
      <w:r w:rsidR="00900E3C" w:rsidRPr="00461873">
        <w:t xml:space="preserve"> </w:t>
      </w:r>
      <w:r w:rsidRPr="00461873">
        <w:t xml:space="preserve">the P. falciparum reconstruction to make predictions which aligned closer to known conditions in the infected erythrocyte </w:t>
      </w:r>
      <w:r w:rsidRPr="00461873">
        <w:rPr>
          <w:color w:val="000066"/>
        </w:rPr>
        <w:t>[37]</w:t>
      </w:r>
      <w:r w:rsidRPr="00461873">
        <w:rPr>
          <w:color w:val="000000"/>
        </w:rPr>
        <w:t>. This</w:t>
      </w:r>
      <w:r w:rsidR="00900E3C" w:rsidRPr="00461873">
        <w:rPr>
          <w:color w:val="000000"/>
        </w:rPr>
        <w:t xml:space="preserve"> </w:t>
      </w:r>
      <w:r w:rsidRPr="00461873">
        <w:rPr>
          <w:color w:val="000000"/>
        </w:rPr>
        <w:t>model,</w:t>
      </w:r>
      <w:r w:rsidR="00900E3C" w:rsidRPr="00461873">
        <w:rPr>
          <w:color w:val="000000"/>
        </w:rPr>
        <w:t xml:space="preserve"> </w:t>
      </w:r>
      <w:r w:rsidRPr="00461873">
        <w:rPr>
          <w:color w:val="000000"/>
        </w:rPr>
        <w:t>modifying an</w:t>
      </w:r>
      <w:r w:rsidR="00900E3C" w:rsidRPr="00461873">
        <w:rPr>
          <w:color w:val="000000"/>
        </w:rPr>
        <w:t xml:space="preserve"> </w:t>
      </w:r>
      <w:r w:rsidRPr="00461873">
        <w:rPr>
          <w:color w:val="000000"/>
        </w:rPr>
        <w:t>existing</w:t>
      </w:r>
      <w:r w:rsidR="00900E3C" w:rsidRPr="00461873">
        <w:rPr>
          <w:color w:val="000000"/>
        </w:rPr>
        <w:t xml:space="preserve"> </w:t>
      </w:r>
      <w:r w:rsidRPr="00461873">
        <w:rPr>
          <w:color w:val="000000"/>
        </w:rPr>
        <w:t>approach from</w:t>
      </w:r>
      <w:r w:rsidR="00900E3C" w:rsidRPr="00461873">
        <w:rPr>
          <w:color w:val="000000"/>
        </w:rPr>
        <w:t xml:space="preserve"> </w:t>
      </w:r>
      <w:proofErr w:type="spellStart"/>
      <w:r w:rsidRPr="00461873">
        <w:rPr>
          <w:color w:val="000000"/>
        </w:rPr>
        <w:t>Shlomi</w:t>
      </w:r>
      <w:proofErr w:type="spellEnd"/>
      <w:r w:rsidRPr="00461873">
        <w:rPr>
          <w:color w:val="000000"/>
        </w:rPr>
        <w:t xml:space="preserve"> et al.</w:t>
      </w:r>
      <w:r w:rsidR="00900E3C" w:rsidRPr="00461873">
        <w:rPr>
          <w:color w:val="000000"/>
        </w:rPr>
        <w:t xml:space="preserve"> </w:t>
      </w:r>
      <w:r w:rsidRPr="00461873">
        <w:rPr>
          <w:color w:val="000066"/>
        </w:rPr>
        <w:t>[38]</w:t>
      </w:r>
      <w:r w:rsidRPr="00461873">
        <w:rPr>
          <w:color w:val="000000"/>
        </w:rPr>
        <w:t>, integrated previous gene</w:t>
      </w:r>
      <w:r w:rsidR="00900E3C" w:rsidRPr="00461873">
        <w:rPr>
          <w:color w:val="000000"/>
        </w:rPr>
        <w:t xml:space="preserve"> </w:t>
      </w:r>
      <w:r w:rsidRPr="00461873">
        <w:rPr>
          <w:color w:val="000000"/>
        </w:rPr>
        <w:t>expression data</w:t>
      </w:r>
      <w:r w:rsidR="00900E3C" w:rsidRPr="00461873">
        <w:rPr>
          <w:color w:val="000000"/>
        </w:rPr>
        <w:t xml:space="preserve"> </w:t>
      </w:r>
      <w:r w:rsidRPr="00461873">
        <w:rPr>
          <w:color w:val="000000"/>
        </w:rPr>
        <w:t>where several enzymes were</w:t>
      </w:r>
      <w:r w:rsidR="00900E3C" w:rsidRPr="00461873">
        <w:rPr>
          <w:color w:val="000000"/>
        </w:rPr>
        <w:t xml:space="preserve"> </w:t>
      </w:r>
      <w:r w:rsidRPr="00461873">
        <w:rPr>
          <w:color w:val="000000"/>
        </w:rPr>
        <w:t>constrained to be ‘on’ and</w:t>
      </w:r>
      <w:r w:rsidR="00900E3C" w:rsidRPr="00461873">
        <w:rPr>
          <w:color w:val="000000"/>
        </w:rPr>
        <w:t xml:space="preserve"> </w:t>
      </w:r>
      <w:r w:rsidRPr="00461873">
        <w:rPr>
          <w:color w:val="000000"/>
        </w:rPr>
        <w:t>‘off’ during specific life-cycle stages. The</w:t>
      </w:r>
      <w:r w:rsidR="00900E3C" w:rsidRPr="00461873">
        <w:rPr>
          <w:color w:val="000000"/>
        </w:rPr>
        <w:t xml:space="preserve"> </w:t>
      </w:r>
      <w:r w:rsidRPr="00461873">
        <w:rPr>
          <w:color w:val="000000"/>
        </w:rPr>
        <w:t>combined erythrocyte-blood stage P. falciparum network</w:t>
      </w:r>
      <w:r w:rsidR="00900E3C" w:rsidRPr="00461873">
        <w:rPr>
          <w:color w:val="000000"/>
        </w:rPr>
        <w:t xml:space="preserve"> </w:t>
      </w:r>
      <w:r w:rsidRPr="00461873">
        <w:rPr>
          <w:color w:val="000000"/>
        </w:rPr>
        <w:t>correctly predicted metabolite exchanges between the</w:t>
      </w:r>
      <w:r w:rsidR="00900E3C" w:rsidRPr="00461873">
        <w:rPr>
          <w:color w:val="000000"/>
        </w:rPr>
        <w:t xml:space="preserve"> </w:t>
      </w:r>
      <w:r w:rsidRPr="00461873">
        <w:rPr>
          <w:color w:val="000000"/>
        </w:rPr>
        <w:t>microbe and</w:t>
      </w:r>
      <w:r w:rsidR="00900E3C" w:rsidRPr="00461873">
        <w:rPr>
          <w:color w:val="000000"/>
        </w:rPr>
        <w:t xml:space="preserve"> </w:t>
      </w:r>
      <w:r w:rsidRPr="00461873">
        <w:rPr>
          <w:color w:val="000000"/>
        </w:rPr>
        <w:t>host</w:t>
      </w:r>
      <w:r w:rsidR="00900E3C" w:rsidRPr="00461873">
        <w:rPr>
          <w:color w:val="000000"/>
        </w:rPr>
        <w:t xml:space="preserve"> </w:t>
      </w:r>
      <w:r w:rsidRPr="00461873">
        <w:rPr>
          <w:color w:val="000066"/>
        </w:rPr>
        <w:t>[37]</w:t>
      </w:r>
      <w:r w:rsidRPr="00461873">
        <w:rPr>
          <w:color w:val="000000"/>
        </w:rPr>
        <w:t>.</w:t>
      </w:r>
      <w:r w:rsidR="00900E3C" w:rsidRPr="00461873">
        <w:rPr>
          <w:color w:val="000000"/>
        </w:rPr>
        <w:t xml:space="preserve"> </w:t>
      </w:r>
      <w:r w:rsidRPr="00461873">
        <w:rPr>
          <w:color w:val="000000"/>
        </w:rPr>
        <w:t>A recently active area of research has</w:t>
      </w:r>
      <w:r w:rsidR="00900E3C" w:rsidRPr="00461873">
        <w:rPr>
          <w:color w:val="000000"/>
        </w:rPr>
        <w:t xml:space="preserve"> </w:t>
      </w:r>
      <w:r w:rsidRPr="00461873">
        <w:rPr>
          <w:color w:val="000000"/>
        </w:rPr>
        <w:t>been</w:t>
      </w:r>
      <w:r w:rsidR="00900E3C" w:rsidRPr="00461873">
        <w:rPr>
          <w:color w:val="000000"/>
        </w:rPr>
        <w:t xml:space="preserve"> </w:t>
      </w:r>
      <w:r w:rsidRPr="00461873">
        <w:rPr>
          <w:color w:val="000000"/>
        </w:rPr>
        <w:t>the</w:t>
      </w:r>
      <w:r w:rsidR="00900E3C" w:rsidRPr="00461873">
        <w:rPr>
          <w:color w:val="000000"/>
        </w:rPr>
        <w:t xml:space="preserve"> </w:t>
      </w:r>
      <w:r w:rsidRPr="00461873">
        <w:rPr>
          <w:color w:val="000000"/>
        </w:rPr>
        <w:t>development of algorithms to create cell type-specific metabolic networks by integrating gene and</w:t>
      </w:r>
      <w:r w:rsidR="00900E3C" w:rsidRPr="00461873">
        <w:rPr>
          <w:color w:val="000000"/>
        </w:rPr>
        <w:t xml:space="preserve"> </w:t>
      </w:r>
      <w:r w:rsidRPr="00461873">
        <w:rPr>
          <w:color w:val="000000"/>
        </w:rPr>
        <w:t>protein expression data with</w:t>
      </w:r>
      <w:r w:rsidR="00900E3C" w:rsidRPr="00461873">
        <w:rPr>
          <w:color w:val="000000"/>
        </w:rPr>
        <w:t xml:space="preserve"> </w:t>
      </w:r>
      <w:r w:rsidRPr="00461873">
        <w:rPr>
          <w:color w:val="000000"/>
        </w:rPr>
        <w:t xml:space="preserve">existing human metabolic reconstructions </w:t>
      </w:r>
      <w:r w:rsidRPr="00461873">
        <w:rPr>
          <w:color w:val="000066"/>
        </w:rPr>
        <w:t>[38–40]</w:t>
      </w:r>
      <w:r w:rsidRPr="00461873">
        <w:rPr>
          <w:color w:val="000000"/>
        </w:rPr>
        <w:t>. Inclusion of host-specific factors into</w:t>
      </w:r>
      <w:r w:rsidR="00900E3C" w:rsidRPr="00461873">
        <w:rPr>
          <w:color w:val="000000"/>
        </w:rPr>
        <w:t xml:space="preserve"> </w:t>
      </w:r>
      <w:r w:rsidRPr="00461873">
        <w:rPr>
          <w:color w:val="000000"/>
        </w:rPr>
        <w:t>pathogen metabolic-network reconstructions or developing systems-level models of host</w:t>
      </w:r>
      <w:r w:rsidR="00900E3C" w:rsidRPr="00461873">
        <w:rPr>
          <w:color w:val="000000"/>
        </w:rPr>
        <w:t xml:space="preserve"> </w:t>
      </w:r>
      <w:r w:rsidRPr="00461873">
        <w:rPr>
          <w:color w:val="000000"/>
        </w:rPr>
        <w:t>and</w:t>
      </w:r>
      <w:r w:rsidR="00900E3C" w:rsidRPr="00461873">
        <w:rPr>
          <w:color w:val="000000"/>
        </w:rPr>
        <w:t xml:space="preserve"> </w:t>
      </w:r>
      <w:r w:rsidRPr="00461873">
        <w:rPr>
          <w:color w:val="000000"/>
        </w:rPr>
        <w:t>pathogen networks will</w:t>
      </w:r>
      <w:r w:rsidR="00900E3C" w:rsidRPr="00461873">
        <w:rPr>
          <w:color w:val="000000"/>
        </w:rPr>
        <w:t xml:space="preserve"> </w:t>
      </w:r>
      <w:r w:rsidRPr="00461873">
        <w:rPr>
          <w:color w:val="000000"/>
        </w:rPr>
        <w:t>continue to</w:t>
      </w:r>
      <w:r w:rsidR="00900E3C" w:rsidRPr="00461873">
        <w:rPr>
          <w:color w:val="000000"/>
        </w:rPr>
        <w:t xml:space="preserve"> </w:t>
      </w:r>
      <w:r w:rsidRPr="00461873">
        <w:rPr>
          <w:color w:val="000000"/>
        </w:rPr>
        <w:t>enable investigations into</w:t>
      </w:r>
      <w:r w:rsidR="00900E3C" w:rsidRPr="00461873">
        <w:rPr>
          <w:color w:val="000000"/>
        </w:rPr>
        <w:t xml:space="preserve"> </w:t>
      </w:r>
      <w:r w:rsidRPr="00461873">
        <w:rPr>
          <w:color w:val="000000"/>
        </w:rPr>
        <w:t>the complexities of the</w:t>
      </w:r>
      <w:r w:rsidR="00900E3C" w:rsidRPr="00461873">
        <w:rPr>
          <w:color w:val="000000"/>
        </w:rPr>
        <w:t xml:space="preserve"> </w:t>
      </w:r>
      <w:r w:rsidRPr="00461873">
        <w:rPr>
          <w:color w:val="000000"/>
        </w:rPr>
        <w:t>host–pathogen interplay.</w:t>
      </w:r>
    </w:p>
    <w:p w14:paraId="59EDF880" w14:textId="6A19EA5A" w:rsidR="007C7D4D" w:rsidRPr="00461873" w:rsidRDefault="007C7D4D" w:rsidP="00461873">
      <w:r w:rsidRPr="00461873">
        <w:t>Finally, inhibiting host</w:t>
      </w:r>
      <w:r w:rsidR="00900E3C" w:rsidRPr="00461873">
        <w:t xml:space="preserve"> </w:t>
      </w:r>
      <w:r w:rsidRPr="00461873">
        <w:t>pathways and</w:t>
      </w:r>
      <w:r w:rsidR="00900E3C" w:rsidRPr="00461873">
        <w:t xml:space="preserve"> </w:t>
      </w:r>
      <w:r w:rsidRPr="00461873">
        <w:t>perturbing the flux of metabolites in the</w:t>
      </w:r>
      <w:r w:rsidR="00900E3C" w:rsidRPr="00461873">
        <w:t xml:space="preserve"> </w:t>
      </w:r>
      <w:r w:rsidRPr="00461873">
        <w:t>host</w:t>
      </w:r>
      <w:r w:rsidR="00900E3C" w:rsidRPr="00461873">
        <w:t xml:space="preserve"> </w:t>
      </w:r>
      <w:r w:rsidRPr="00461873">
        <w:t>cell may</w:t>
      </w:r>
      <w:r w:rsidR="00900E3C" w:rsidRPr="00461873">
        <w:t xml:space="preserve"> </w:t>
      </w:r>
      <w:r w:rsidRPr="00461873">
        <w:t>alter the</w:t>
      </w:r>
      <w:r w:rsidR="00900E3C" w:rsidRPr="00461873">
        <w:t xml:space="preserve"> </w:t>
      </w:r>
      <w:r w:rsidRPr="00461873">
        <w:t>ambient environment and</w:t>
      </w:r>
      <w:r w:rsidR="00900E3C" w:rsidRPr="00461873">
        <w:t xml:space="preserve"> </w:t>
      </w:r>
      <w:r w:rsidRPr="00461873">
        <w:t>require pathogens to adapt their metabolic needs. Therefore, targeting the</w:t>
      </w:r>
      <w:r w:rsidR="00900E3C" w:rsidRPr="00461873">
        <w:t xml:space="preserve"> </w:t>
      </w:r>
      <w:r w:rsidRPr="00461873">
        <w:t>machinery of a host cell at the</w:t>
      </w:r>
      <w:r w:rsidR="00900E3C" w:rsidRPr="00461873">
        <w:t xml:space="preserve"> </w:t>
      </w:r>
      <w:r w:rsidRPr="00461873">
        <w:t>host–pathogen interface can provide new therapeutic</w:t>
      </w:r>
      <w:r w:rsidR="00900E3C" w:rsidRPr="00461873">
        <w:t xml:space="preserve"> </w:t>
      </w:r>
      <w:r w:rsidRPr="00461873">
        <w:t>approaches</w:t>
      </w:r>
      <w:r w:rsidR="00900E3C" w:rsidRPr="00461873">
        <w:t xml:space="preserve"> </w:t>
      </w:r>
      <w:r w:rsidRPr="00461873">
        <w:rPr>
          <w:color w:val="000066"/>
        </w:rPr>
        <w:t>[41]</w:t>
      </w:r>
      <w:r w:rsidRPr="00461873">
        <w:rPr>
          <w:color w:val="000000"/>
        </w:rPr>
        <w:t>.</w:t>
      </w:r>
      <w:r w:rsidR="00900E3C" w:rsidRPr="00461873">
        <w:rPr>
          <w:color w:val="000000"/>
        </w:rPr>
        <w:t xml:space="preserve"> </w:t>
      </w:r>
      <w:r w:rsidRPr="00461873">
        <w:rPr>
          <w:color w:val="000000"/>
        </w:rPr>
        <w:t>For</w:t>
      </w:r>
      <w:r w:rsidR="00900E3C" w:rsidRPr="00461873">
        <w:rPr>
          <w:color w:val="000000"/>
        </w:rPr>
        <w:t xml:space="preserve"> </w:t>
      </w:r>
      <w:r w:rsidRPr="00461873">
        <w:rPr>
          <w:color w:val="000000"/>
        </w:rPr>
        <w:t>example,</w:t>
      </w:r>
      <w:r w:rsidR="00900E3C" w:rsidRPr="00461873">
        <w:rPr>
          <w:color w:val="000000"/>
        </w:rPr>
        <w:t xml:space="preserve"> </w:t>
      </w:r>
      <w:r w:rsidRPr="00461873">
        <w:rPr>
          <w:color w:val="000000"/>
        </w:rPr>
        <w:t>host</w:t>
      </w:r>
      <w:r w:rsidR="00900E3C" w:rsidRPr="00461873">
        <w:rPr>
          <w:color w:val="000000"/>
        </w:rPr>
        <w:t xml:space="preserve"> </w:t>
      </w:r>
      <w:r w:rsidRPr="00461873">
        <w:rPr>
          <w:color w:val="000000"/>
        </w:rPr>
        <w:t>proteins hijacked for</w:t>
      </w:r>
      <w:r w:rsidR="00900E3C" w:rsidRPr="00461873">
        <w:rPr>
          <w:color w:val="000000"/>
        </w:rPr>
        <w:t xml:space="preserve"> </w:t>
      </w:r>
      <w:r w:rsidRPr="00461873">
        <w:rPr>
          <w:color w:val="000000"/>
        </w:rPr>
        <w:t>viral</w:t>
      </w:r>
      <w:r w:rsidR="00900E3C" w:rsidRPr="00461873">
        <w:rPr>
          <w:color w:val="000000"/>
        </w:rPr>
        <w:t xml:space="preserve"> </w:t>
      </w:r>
      <w:r w:rsidRPr="00461873">
        <w:rPr>
          <w:color w:val="000000"/>
        </w:rPr>
        <w:t>replication are</w:t>
      </w:r>
      <w:r w:rsidR="00900E3C" w:rsidRPr="00461873">
        <w:rPr>
          <w:color w:val="000000"/>
        </w:rPr>
        <w:t xml:space="preserve"> </w:t>
      </w:r>
      <w:r w:rsidRPr="00461873">
        <w:rPr>
          <w:color w:val="000000"/>
        </w:rPr>
        <w:t>potentially important drug</w:t>
      </w:r>
      <w:r w:rsidR="00900E3C" w:rsidRPr="00461873">
        <w:rPr>
          <w:color w:val="000000"/>
        </w:rPr>
        <w:t xml:space="preserve"> </w:t>
      </w:r>
      <w:r w:rsidRPr="00461873">
        <w:rPr>
          <w:color w:val="000000"/>
        </w:rPr>
        <w:t>targets. Recently, a high-throughput screening assay</w:t>
      </w:r>
      <w:r w:rsidR="00461873" w:rsidRPr="00461873">
        <w:rPr>
          <w:color w:val="000000"/>
        </w:rPr>
        <w:t xml:space="preserve"> </w:t>
      </w:r>
      <w:r w:rsidRPr="00461873">
        <w:t>identified a lipophilic compound – NA255</w:t>
      </w:r>
      <w:r w:rsidR="00900E3C" w:rsidRPr="00461873">
        <w:t xml:space="preserve"> </w:t>
      </w:r>
      <w:r w:rsidRPr="00461873">
        <w:t>– that inhibits the</w:t>
      </w:r>
      <w:r w:rsidR="00900E3C" w:rsidRPr="00461873">
        <w:t xml:space="preserve"> </w:t>
      </w:r>
      <w:r w:rsidRPr="00461873">
        <w:t>host</w:t>
      </w:r>
      <w:r w:rsidR="00900E3C" w:rsidRPr="00461873">
        <w:t xml:space="preserve"> </w:t>
      </w:r>
      <w:r w:rsidRPr="00461873">
        <w:t xml:space="preserve">serine </w:t>
      </w:r>
      <w:proofErr w:type="spellStart"/>
      <w:proofErr w:type="gramStart"/>
      <w:r w:rsidRPr="00461873">
        <w:t>palmitoyltransferase</w:t>
      </w:r>
      <w:proofErr w:type="spellEnd"/>
      <w:r w:rsidRPr="00461873">
        <w:t>,</w:t>
      </w:r>
      <w:proofErr w:type="gramEnd"/>
      <w:r w:rsidRPr="00461873">
        <w:t xml:space="preserve"> an</w:t>
      </w:r>
      <w:r w:rsidR="00900E3C" w:rsidRPr="00461873">
        <w:t xml:space="preserve"> </w:t>
      </w:r>
      <w:r w:rsidRPr="00461873">
        <w:t>enzyme needed for association of hepatitis C virus (HCV) with</w:t>
      </w:r>
      <w:r w:rsidR="00900E3C" w:rsidRPr="00461873">
        <w:t xml:space="preserve"> </w:t>
      </w:r>
      <w:r w:rsidRPr="00461873">
        <w:t>host</w:t>
      </w:r>
      <w:r w:rsidR="00900E3C" w:rsidRPr="00461873">
        <w:t xml:space="preserve"> </w:t>
      </w:r>
      <w:r w:rsidRPr="00461873">
        <w:t xml:space="preserve">lipid rafts </w:t>
      </w:r>
      <w:r w:rsidRPr="00461873">
        <w:rPr>
          <w:color w:val="000066"/>
        </w:rPr>
        <w:t>[42]</w:t>
      </w:r>
      <w:r w:rsidRPr="00461873">
        <w:rPr>
          <w:color w:val="000000"/>
        </w:rPr>
        <w:t>.</w:t>
      </w:r>
      <w:r w:rsidR="00900E3C" w:rsidRPr="00461873">
        <w:rPr>
          <w:color w:val="000000"/>
        </w:rPr>
        <w:t xml:space="preserve"> </w:t>
      </w:r>
      <w:r w:rsidRPr="00461873">
        <w:rPr>
          <w:color w:val="000000"/>
        </w:rPr>
        <w:t>Moreover, to</w:t>
      </w:r>
      <w:r w:rsidR="00900E3C" w:rsidRPr="00461873">
        <w:rPr>
          <w:color w:val="000000"/>
        </w:rPr>
        <w:t xml:space="preserve"> </w:t>
      </w:r>
      <w:r w:rsidRPr="00461873">
        <w:rPr>
          <w:color w:val="000000"/>
        </w:rPr>
        <w:t>characterize transformations in host</w:t>
      </w:r>
      <w:r w:rsidR="00900E3C" w:rsidRPr="00461873">
        <w:rPr>
          <w:color w:val="000000"/>
        </w:rPr>
        <w:t xml:space="preserve"> </w:t>
      </w:r>
      <w:r w:rsidRPr="00461873">
        <w:rPr>
          <w:color w:val="000000"/>
        </w:rPr>
        <w:t>functions, data</w:t>
      </w:r>
      <w:r w:rsidR="00900E3C" w:rsidRPr="00461873">
        <w:rPr>
          <w:color w:val="000000"/>
        </w:rPr>
        <w:t xml:space="preserve"> </w:t>
      </w:r>
      <w:r w:rsidRPr="00461873">
        <w:rPr>
          <w:color w:val="000000"/>
        </w:rPr>
        <w:t>specific</w:t>
      </w:r>
      <w:r w:rsidR="00900E3C" w:rsidRPr="00461873">
        <w:rPr>
          <w:color w:val="000000"/>
        </w:rPr>
        <w:t xml:space="preserve"> </w:t>
      </w:r>
      <w:r w:rsidRPr="00461873">
        <w:rPr>
          <w:color w:val="000000"/>
        </w:rPr>
        <w:t>to</w:t>
      </w:r>
      <w:r w:rsidR="00900E3C" w:rsidRPr="00461873">
        <w:rPr>
          <w:color w:val="000000"/>
        </w:rPr>
        <w:t xml:space="preserve"> </w:t>
      </w:r>
      <w:r w:rsidRPr="00461873">
        <w:rPr>
          <w:color w:val="000000"/>
        </w:rPr>
        <w:t>the</w:t>
      </w:r>
      <w:r w:rsidR="00900E3C" w:rsidRPr="00461873">
        <w:rPr>
          <w:color w:val="000000"/>
        </w:rPr>
        <w:t xml:space="preserve"> </w:t>
      </w:r>
      <w:r w:rsidRPr="00461873">
        <w:rPr>
          <w:color w:val="000000"/>
        </w:rPr>
        <w:t>host</w:t>
      </w:r>
      <w:r w:rsidR="00900E3C" w:rsidRPr="00461873">
        <w:rPr>
          <w:color w:val="000000"/>
        </w:rPr>
        <w:t xml:space="preserve"> </w:t>
      </w:r>
      <w:r w:rsidRPr="00461873">
        <w:rPr>
          <w:color w:val="000000"/>
        </w:rPr>
        <w:t>cell</w:t>
      </w:r>
      <w:r w:rsidR="00900E3C" w:rsidRPr="00461873">
        <w:rPr>
          <w:color w:val="000000"/>
        </w:rPr>
        <w:t xml:space="preserve"> </w:t>
      </w:r>
      <w:proofErr w:type="spellStart"/>
      <w:r w:rsidRPr="00461873">
        <w:rPr>
          <w:color w:val="000000"/>
        </w:rPr>
        <w:t>preand</w:t>
      </w:r>
      <w:proofErr w:type="spellEnd"/>
      <w:r w:rsidRPr="00461873">
        <w:rPr>
          <w:color w:val="000000"/>
        </w:rPr>
        <w:t xml:space="preserve"> post-infection must be obtained. The analysis of transcription</w:t>
      </w:r>
      <w:r w:rsidR="00900E3C" w:rsidRPr="00461873">
        <w:rPr>
          <w:color w:val="000000"/>
        </w:rPr>
        <w:t xml:space="preserve"> </w:t>
      </w:r>
      <w:r w:rsidRPr="00461873">
        <w:rPr>
          <w:color w:val="000000"/>
        </w:rPr>
        <w:t>profiles is</w:t>
      </w:r>
      <w:r w:rsidR="00900E3C" w:rsidRPr="00461873">
        <w:rPr>
          <w:color w:val="000000"/>
        </w:rPr>
        <w:t xml:space="preserve"> </w:t>
      </w:r>
      <w:r w:rsidRPr="00461873">
        <w:rPr>
          <w:color w:val="000000"/>
        </w:rPr>
        <w:t>one</w:t>
      </w:r>
      <w:r w:rsidR="00900E3C" w:rsidRPr="00461873">
        <w:rPr>
          <w:color w:val="000000"/>
        </w:rPr>
        <w:t xml:space="preserve"> </w:t>
      </w:r>
      <w:r w:rsidRPr="00461873">
        <w:rPr>
          <w:color w:val="000000"/>
        </w:rPr>
        <w:t>approach that has</w:t>
      </w:r>
      <w:r w:rsidR="00900E3C" w:rsidRPr="00461873">
        <w:rPr>
          <w:color w:val="000000"/>
        </w:rPr>
        <w:t xml:space="preserve"> </w:t>
      </w:r>
      <w:r w:rsidRPr="00461873">
        <w:rPr>
          <w:color w:val="000000"/>
        </w:rPr>
        <w:t>been</w:t>
      </w:r>
      <w:r w:rsidR="00900E3C" w:rsidRPr="00461873">
        <w:rPr>
          <w:color w:val="000000"/>
        </w:rPr>
        <w:t xml:space="preserve"> </w:t>
      </w:r>
      <w:r w:rsidRPr="00461873">
        <w:rPr>
          <w:color w:val="000000"/>
        </w:rPr>
        <w:t>successfully implemented to identify genes</w:t>
      </w:r>
      <w:r w:rsidR="00900E3C" w:rsidRPr="00461873">
        <w:rPr>
          <w:color w:val="000000"/>
        </w:rPr>
        <w:t xml:space="preserve"> </w:t>
      </w:r>
      <w:r w:rsidRPr="00461873">
        <w:rPr>
          <w:color w:val="000000"/>
        </w:rPr>
        <w:t>in the</w:t>
      </w:r>
      <w:r w:rsidR="00900E3C" w:rsidRPr="00461873">
        <w:rPr>
          <w:color w:val="000000"/>
        </w:rPr>
        <w:t xml:space="preserve"> </w:t>
      </w:r>
      <w:r w:rsidRPr="00461873">
        <w:rPr>
          <w:color w:val="000000"/>
        </w:rPr>
        <w:t>host</w:t>
      </w:r>
      <w:r w:rsidR="00900E3C" w:rsidRPr="00461873">
        <w:rPr>
          <w:color w:val="000000"/>
        </w:rPr>
        <w:t xml:space="preserve"> </w:t>
      </w:r>
      <w:r w:rsidRPr="00461873">
        <w:rPr>
          <w:color w:val="000000"/>
        </w:rPr>
        <w:t xml:space="preserve">cell that are differentially regulated due to pathogenic infection </w:t>
      </w:r>
      <w:r w:rsidRPr="00461873">
        <w:rPr>
          <w:color w:val="000066"/>
        </w:rPr>
        <w:t>[43,44]</w:t>
      </w:r>
      <w:r w:rsidRPr="00461873">
        <w:rPr>
          <w:color w:val="000000"/>
        </w:rPr>
        <w:t>. Similarly, profiling the</w:t>
      </w:r>
      <w:r w:rsidR="00900E3C" w:rsidRPr="00461873">
        <w:rPr>
          <w:color w:val="000000"/>
        </w:rPr>
        <w:t xml:space="preserve"> </w:t>
      </w:r>
      <w:r w:rsidRPr="00461873">
        <w:rPr>
          <w:color w:val="000000"/>
        </w:rPr>
        <w:t>proteome and</w:t>
      </w:r>
      <w:r w:rsidR="00900E3C" w:rsidRPr="00461873">
        <w:rPr>
          <w:color w:val="000000"/>
        </w:rPr>
        <w:t xml:space="preserve"> </w:t>
      </w:r>
      <w:proofErr w:type="spellStart"/>
      <w:r w:rsidRPr="00461873">
        <w:rPr>
          <w:color w:val="000000"/>
        </w:rPr>
        <w:t>lipidome</w:t>
      </w:r>
      <w:proofErr w:type="spellEnd"/>
      <w:r w:rsidRPr="00461873">
        <w:rPr>
          <w:color w:val="000000"/>
        </w:rPr>
        <w:t xml:space="preserve"> of a hepatocyte</w:t>
      </w:r>
      <w:r w:rsidR="00900E3C" w:rsidRPr="00461873">
        <w:rPr>
          <w:color w:val="000000"/>
        </w:rPr>
        <w:t xml:space="preserve"> </w:t>
      </w:r>
      <w:r w:rsidRPr="00461873">
        <w:rPr>
          <w:color w:val="000000"/>
        </w:rPr>
        <w:t>over</w:t>
      </w:r>
      <w:r w:rsidR="00900E3C" w:rsidRPr="00461873">
        <w:rPr>
          <w:color w:val="000000"/>
        </w:rPr>
        <w:t xml:space="preserve"> </w:t>
      </w:r>
      <w:r w:rsidRPr="00461873">
        <w:rPr>
          <w:color w:val="000000"/>
        </w:rPr>
        <w:t>the</w:t>
      </w:r>
      <w:r w:rsidR="00900E3C" w:rsidRPr="00461873">
        <w:rPr>
          <w:color w:val="000000"/>
        </w:rPr>
        <w:t xml:space="preserve"> </w:t>
      </w:r>
      <w:r w:rsidRPr="00461873">
        <w:rPr>
          <w:color w:val="000000"/>
        </w:rPr>
        <w:t>time-course of infection and</w:t>
      </w:r>
      <w:r w:rsidR="00900E3C" w:rsidRPr="00461873">
        <w:rPr>
          <w:color w:val="000000"/>
        </w:rPr>
        <w:t xml:space="preserve"> </w:t>
      </w:r>
      <w:r w:rsidRPr="00461873">
        <w:rPr>
          <w:color w:val="000000"/>
        </w:rPr>
        <w:t>integrating these data with</w:t>
      </w:r>
      <w:r w:rsidR="00900E3C" w:rsidRPr="00461873">
        <w:rPr>
          <w:color w:val="000000"/>
        </w:rPr>
        <w:t xml:space="preserve"> </w:t>
      </w:r>
      <w:r w:rsidRPr="00461873">
        <w:rPr>
          <w:color w:val="000000"/>
        </w:rPr>
        <w:t>protein–protein interaction networks revealed multiple lipids</w:t>
      </w:r>
      <w:r w:rsidR="00900E3C" w:rsidRPr="00461873">
        <w:rPr>
          <w:color w:val="000000"/>
        </w:rPr>
        <w:t xml:space="preserve"> </w:t>
      </w:r>
      <w:r w:rsidRPr="00461873">
        <w:rPr>
          <w:color w:val="000000"/>
        </w:rPr>
        <w:t>and</w:t>
      </w:r>
      <w:r w:rsidR="00900E3C" w:rsidRPr="00461873">
        <w:rPr>
          <w:color w:val="000000"/>
        </w:rPr>
        <w:t xml:space="preserve"> </w:t>
      </w:r>
      <w:r w:rsidRPr="00461873">
        <w:rPr>
          <w:color w:val="000000"/>
        </w:rPr>
        <w:t xml:space="preserve">enzymes differentially regulated in HCV-infected cells </w:t>
      </w:r>
      <w:r w:rsidRPr="00461873">
        <w:rPr>
          <w:color w:val="000066"/>
        </w:rPr>
        <w:t>[45]</w:t>
      </w:r>
      <w:r w:rsidRPr="00461873">
        <w:rPr>
          <w:color w:val="000000"/>
        </w:rPr>
        <w:t>. A third approach for identifying factors in</w:t>
      </w:r>
      <w:r w:rsidR="00900E3C" w:rsidRPr="00461873">
        <w:rPr>
          <w:color w:val="000000"/>
        </w:rPr>
        <w:t xml:space="preserve"> </w:t>
      </w:r>
      <w:r w:rsidRPr="00461873">
        <w:rPr>
          <w:color w:val="000000"/>
        </w:rPr>
        <w:t>the</w:t>
      </w:r>
      <w:r w:rsidR="00900E3C" w:rsidRPr="00461873">
        <w:rPr>
          <w:color w:val="000000"/>
        </w:rPr>
        <w:t xml:space="preserve"> </w:t>
      </w:r>
      <w:r w:rsidRPr="00461873">
        <w:rPr>
          <w:color w:val="000000"/>
        </w:rPr>
        <w:t>host</w:t>
      </w:r>
      <w:r w:rsidR="00900E3C" w:rsidRPr="00461873">
        <w:rPr>
          <w:color w:val="000000"/>
        </w:rPr>
        <w:t xml:space="preserve"> </w:t>
      </w:r>
      <w:r w:rsidRPr="00461873">
        <w:rPr>
          <w:color w:val="000000"/>
        </w:rPr>
        <w:t xml:space="preserve">necessary for establishing infection involves the use of genetic screens in which </w:t>
      </w:r>
      <w:proofErr w:type="spellStart"/>
      <w:r w:rsidRPr="00461873">
        <w:rPr>
          <w:color w:val="000000"/>
        </w:rPr>
        <w:t>largescale</w:t>
      </w:r>
      <w:proofErr w:type="spellEnd"/>
      <w:r w:rsidRPr="00461873">
        <w:rPr>
          <w:color w:val="000000"/>
        </w:rPr>
        <w:t xml:space="preserve"> </w:t>
      </w:r>
      <w:proofErr w:type="spellStart"/>
      <w:r w:rsidRPr="00461873">
        <w:rPr>
          <w:color w:val="000000"/>
        </w:rPr>
        <w:t>insertional</w:t>
      </w:r>
      <w:proofErr w:type="spellEnd"/>
      <w:r w:rsidRPr="00461873">
        <w:rPr>
          <w:color w:val="000000"/>
        </w:rPr>
        <w:t xml:space="preserve"> mutagenesis is performed to develop</w:t>
      </w:r>
      <w:r w:rsidR="00900E3C" w:rsidRPr="00461873">
        <w:rPr>
          <w:color w:val="000000"/>
        </w:rPr>
        <w:t xml:space="preserve"> </w:t>
      </w:r>
      <w:r w:rsidRPr="00461873">
        <w:rPr>
          <w:color w:val="000000"/>
        </w:rPr>
        <w:t>null mutants in a human cell line</w:t>
      </w:r>
      <w:r w:rsidR="00900E3C" w:rsidRPr="00461873">
        <w:rPr>
          <w:color w:val="000000"/>
        </w:rPr>
        <w:t xml:space="preserve"> </w:t>
      </w:r>
      <w:r w:rsidRPr="00461873">
        <w:rPr>
          <w:color w:val="000066"/>
        </w:rPr>
        <w:t>[46]</w:t>
      </w:r>
      <w:r w:rsidRPr="00461873">
        <w:rPr>
          <w:color w:val="000000"/>
        </w:rPr>
        <w:t>. Ultimately, the</w:t>
      </w:r>
      <w:r w:rsidR="00900E3C" w:rsidRPr="00461873">
        <w:rPr>
          <w:color w:val="000000"/>
        </w:rPr>
        <w:t xml:space="preserve"> </w:t>
      </w:r>
      <w:r w:rsidRPr="00461873">
        <w:rPr>
          <w:color w:val="000000"/>
        </w:rPr>
        <w:t>use</w:t>
      </w:r>
      <w:r w:rsidR="00900E3C" w:rsidRPr="00461873">
        <w:rPr>
          <w:color w:val="000000"/>
        </w:rPr>
        <w:t xml:space="preserve"> </w:t>
      </w:r>
      <w:r w:rsidRPr="00461873">
        <w:rPr>
          <w:color w:val="000000"/>
        </w:rPr>
        <w:t>of new</w:t>
      </w:r>
      <w:r w:rsidR="00900E3C" w:rsidRPr="00461873">
        <w:rPr>
          <w:color w:val="000000"/>
        </w:rPr>
        <w:t xml:space="preserve"> </w:t>
      </w:r>
      <w:r w:rsidRPr="00461873">
        <w:rPr>
          <w:color w:val="000000"/>
        </w:rPr>
        <w:t>experimental technologies along</w:t>
      </w:r>
      <w:r w:rsidR="00900E3C" w:rsidRPr="00461873">
        <w:rPr>
          <w:color w:val="000000"/>
        </w:rPr>
        <w:t xml:space="preserve"> </w:t>
      </w:r>
      <w:r w:rsidRPr="00461873">
        <w:rPr>
          <w:color w:val="000000"/>
        </w:rPr>
        <w:t>with</w:t>
      </w:r>
      <w:r w:rsidR="00900E3C" w:rsidRPr="00461873">
        <w:rPr>
          <w:color w:val="000000"/>
        </w:rPr>
        <w:t xml:space="preserve"> </w:t>
      </w:r>
      <w:r w:rsidRPr="00461873">
        <w:rPr>
          <w:color w:val="000000"/>
        </w:rPr>
        <w:t>metabolic modeling</w:t>
      </w:r>
      <w:r w:rsidR="00900E3C" w:rsidRPr="00461873">
        <w:rPr>
          <w:color w:val="000000"/>
        </w:rPr>
        <w:t xml:space="preserve"> </w:t>
      </w:r>
      <w:r w:rsidRPr="00461873">
        <w:rPr>
          <w:color w:val="000000"/>
        </w:rPr>
        <w:t>will</w:t>
      </w:r>
      <w:r w:rsidR="00900E3C" w:rsidRPr="00461873">
        <w:rPr>
          <w:color w:val="000000"/>
        </w:rPr>
        <w:t xml:space="preserve"> </w:t>
      </w:r>
      <w:r w:rsidRPr="00461873">
        <w:rPr>
          <w:color w:val="000000"/>
        </w:rPr>
        <w:t>be</w:t>
      </w:r>
      <w:r w:rsidR="00900E3C" w:rsidRPr="00461873">
        <w:rPr>
          <w:color w:val="000000"/>
        </w:rPr>
        <w:t xml:space="preserve"> </w:t>
      </w:r>
      <w:r w:rsidRPr="00461873">
        <w:rPr>
          <w:color w:val="000000"/>
        </w:rPr>
        <w:t>vital to</w:t>
      </w:r>
      <w:r w:rsidR="00900E3C" w:rsidRPr="00461873">
        <w:rPr>
          <w:color w:val="000000"/>
        </w:rPr>
        <w:t xml:space="preserve"> </w:t>
      </w:r>
      <w:r w:rsidRPr="00461873">
        <w:rPr>
          <w:color w:val="000000"/>
        </w:rPr>
        <w:t>discovering</w:t>
      </w:r>
      <w:r w:rsidR="00900E3C" w:rsidRPr="00461873">
        <w:rPr>
          <w:color w:val="000000"/>
        </w:rPr>
        <w:t xml:space="preserve"> </w:t>
      </w:r>
      <w:r w:rsidRPr="00461873">
        <w:rPr>
          <w:color w:val="000000"/>
        </w:rPr>
        <w:t>host</w:t>
      </w:r>
      <w:r w:rsidR="00900E3C" w:rsidRPr="00461873">
        <w:rPr>
          <w:color w:val="000000"/>
        </w:rPr>
        <w:t xml:space="preserve"> </w:t>
      </w:r>
      <w:r w:rsidRPr="00461873">
        <w:rPr>
          <w:color w:val="000000"/>
        </w:rPr>
        <w:t>components crucial to the</w:t>
      </w:r>
      <w:r w:rsidR="00900E3C" w:rsidRPr="00461873">
        <w:rPr>
          <w:color w:val="000000"/>
        </w:rPr>
        <w:t xml:space="preserve"> </w:t>
      </w:r>
      <w:r w:rsidRPr="00461873">
        <w:rPr>
          <w:color w:val="000000"/>
        </w:rPr>
        <w:t>survival of a pathogen.</w:t>
      </w:r>
    </w:p>
    <w:p w14:paraId="196322D0" w14:textId="77777777" w:rsidR="007C7D4D" w:rsidRDefault="007C7D4D" w:rsidP="007C7D4D">
      <w:pPr>
        <w:spacing w:before="9" w:after="0" w:line="220" w:lineRule="exact"/>
      </w:pPr>
    </w:p>
    <w:p w14:paraId="0B3B5703" w14:textId="77777777" w:rsidR="007C7D4D" w:rsidRPr="00461873" w:rsidRDefault="007C7D4D" w:rsidP="00461873">
      <w:pPr>
        <w:rPr>
          <w:b/>
        </w:rPr>
      </w:pPr>
      <w:r w:rsidRPr="00461873">
        <w:rPr>
          <w:b/>
        </w:rPr>
        <w:t>Next steps</w:t>
      </w:r>
    </w:p>
    <w:p w14:paraId="7E85D292" w14:textId="77777777" w:rsidR="007C7D4D" w:rsidRPr="00461873" w:rsidRDefault="007C7D4D" w:rsidP="00461873">
      <w:r w:rsidRPr="00461873">
        <w:t>Advanced meta-network</w:t>
      </w:r>
      <w:r w:rsidR="00900E3C" w:rsidRPr="00461873">
        <w:t xml:space="preserve"> </w:t>
      </w:r>
      <w:r w:rsidRPr="00461873">
        <w:t>analyses,</w:t>
      </w:r>
      <w:r w:rsidR="00900E3C" w:rsidRPr="00461873">
        <w:t xml:space="preserve"> </w:t>
      </w:r>
      <w:r w:rsidRPr="00461873">
        <w:t>such</w:t>
      </w:r>
      <w:r w:rsidR="00900E3C" w:rsidRPr="00461873">
        <w:t xml:space="preserve"> </w:t>
      </w:r>
      <w:r w:rsidRPr="00461873">
        <w:t>as</w:t>
      </w:r>
      <w:r w:rsidR="00900E3C" w:rsidRPr="00461873">
        <w:t xml:space="preserve"> </w:t>
      </w:r>
      <w:r w:rsidRPr="00461873">
        <w:t>comparative modeling of metabolic reconstructions across multiple strains and</w:t>
      </w:r>
      <w:r w:rsidR="00900E3C" w:rsidRPr="00461873">
        <w:t xml:space="preserve"> </w:t>
      </w:r>
      <w:r w:rsidRPr="00461873">
        <w:t>species or community-based modeling of metabolism across differing pathogenic organisms, have broad implications for understanding and</w:t>
      </w:r>
      <w:r w:rsidR="00900E3C" w:rsidRPr="00461873">
        <w:t xml:space="preserve"> </w:t>
      </w:r>
      <w:r w:rsidRPr="00461873">
        <w:t>investigating infectious diseases.</w:t>
      </w:r>
      <w:r w:rsidR="00900E3C" w:rsidRPr="00461873">
        <w:t xml:space="preserve"> </w:t>
      </w:r>
      <w:r w:rsidRPr="00461873">
        <w:t>Below,</w:t>
      </w:r>
      <w:r w:rsidR="00900E3C" w:rsidRPr="00461873">
        <w:t xml:space="preserve"> </w:t>
      </w:r>
      <w:r w:rsidRPr="00461873">
        <w:t>we</w:t>
      </w:r>
      <w:r w:rsidR="00900E3C" w:rsidRPr="00461873">
        <w:t xml:space="preserve"> </w:t>
      </w:r>
      <w:r w:rsidRPr="00461873">
        <w:t>highlight several future directions in</w:t>
      </w:r>
      <w:r w:rsidR="00900E3C" w:rsidRPr="00461873">
        <w:t xml:space="preserve"> </w:t>
      </w:r>
      <w:r w:rsidRPr="00461873">
        <w:t>this realm and</w:t>
      </w:r>
      <w:r w:rsidR="00900E3C" w:rsidRPr="00461873">
        <w:t xml:space="preserve"> </w:t>
      </w:r>
      <w:r w:rsidRPr="00461873">
        <w:t>provide a</w:t>
      </w:r>
      <w:r w:rsidR="00900E3C" w:rsidRPr="00461873">
        <w:t xml:space="preserve"> </w:t>
      </w:r>
      <w:r w:rsidRPr="00461873">
        <w:t>few</w:t>
      </w:r>
      <w:r w:rsidR="00900E3C" w:rsidRPr="00461873">
        <w:t xml:space="preserve"> </w:t>
      </w:r>
      <w:r w:rsidRPr="00461873">
        <w:t>examples of efforts</w:t>
      </w:r>
      <w:r w:rsidR="00900E3C" w:rsidRPr="00461873">
        <w:t xml:space="preserve"> </w:t>
      </w:r>
      <w:r w:rsidRPr="00461873">
        <w:t>already underway.</w:t>
      </w:r>
    </w:p>
    <w:p w14:paraId="6EEC2BFD" w14:textId="77777777" w:rsidR="007C7D4D" w:rsidRPr="00461873" w:rsidRDefault="007C7D4D" w:rsidP="00461873">
      <w:r w:rsidRPr="00461873">
        <w:t xml:space="preserve">The recent completion of metabolic reconstructions of the pathogen Pseudomonas </w:t>
      </w:r>
      <w:proofErr w:type="spellStart"/>
      <w:r w:rsidRPr="00461873">
        <w:t>aeruginosa</w:t>
      </w:r>
      <w:proofErr w:type="spellEnd"/>
      <w:r w:rsidRPr="00461873">
        <w:t xml:space="preserve"> </w:t>
      </w:r>
      <w:r w:rsidRPr="00461873">
        <w:rPr>
          <w:color w:val="000066"/>
        </w:rPr>
        <w:t xml:space="preserve">[47] </w:t>
      </w:r>
      <w:r w:rsidRPr="00461873">
        <w:rPr>
          <w:color w:val="000000"/>
        </w:rPr>
        <w:t xml:space="preserve">and the related </w:t>
      </w:r>
      <w:proofErr w:type="spellStart"/>
      <w:r w:rsidRPr="00461873">
        <w:rPr>
          <w:color w:val="000000"/>
        </w:rPr>
        <w:t>nonpathogen</w:t>
      </w:r>
      <w:proofErr w:type="spellEnd"/>
      <w:r w:rsidRPr="00461873">
        <w:rPr>
          <w:color w:val="000000"/>
        </w:rPr>
        <w:t xml:space="preserve"> Pseudomonas </w:t>
      </w:r>
      <w:proofErr w:type="spellStart"/>
      <w:r w:rsidRPr="00461873">
        <w:rPr>
          <w:color w:val="000000"/>
        </w:rPr>
        <w:t>putida</w:t>
      </w:r>
      <w:proofErr w:type="spellEnd"/>
      <w:r w:rsidRPr="00461873">
        <w:rPr>
          <w:color w:val="000000"/>
        </w:rPr>
        <w:t xml:space="preserve"> </w:t>
      </w:r>
      <w:r w:rsidRPr="00461873">
        <w:rPr>
          <w:color w:val="000066"/>
        </w:rPr>
        <w:t xml:space="preserve">[48] </w:t>
      </w:r>
      <w:r w:rsidRPr="00461873">
        <w:rPr>
          <w:color w:val="000000"/>
        </w:rPr>
        <w:t>creates new</w:t>
      </w:r>
      <w:r w:rsidR="00900E3C" w:rsidRPr="00461873">
        <w:rPr>
          <w:color w:val="000000"/>
        </w:rPr>
        <w:t xml:space="preserve"> </w:t>
      </w:r>
      <w:r w:rsidRPr="00461873">
        <w:rPr>
          <w:color w:val="000000"/>
        </w:rPr>
        <w:t xml:space="preserve">opportunities for investigating species-specific differences in metabolism and the metabolic basis for virulence of P. </w:t>
      </w:r>
      <w:proofErr w:type="spellStart"/>
      <w:r w:rsidRPr="00461873">
        <w:rPr>
          <w:color w:val="000000"/>
        </w:rPr>
        <w:t>aeruginosa</w:t>
      </w:r>
      <w:proofErr w:type="spellEnd"/>
      <w:r w:rsidRPr="00461873">
        <w:rPr>
          <w:color w:val="000000"/>
        </w:rPr>
        <w:t>. Towards that end, a reconciliation of the two reconstructions was</w:t>
      </w:r>
      <w:r w:rsidR="00900E3C" w:rsidRPr="00461873">
        <w:rPr>
          <w:color w:val="000000"/>
        </w:rPr>
        <w:t xml:space="preserve"> </w:t>
      </w:r>
      <w:r w:rsidRPr="00461873">
        <w:rPr>
          <w:color w:val="000000"/>
        </w:rPr>
        <w:t>completed such</w:t>
      </w:r>
      <w:r w:rsidR="00900E3C" w:rsidRPr="00461873">
        <w:rPr>
          <w:color w:val="000000"/>
        </w:rPr>
        <w:t xml:space="preserve"> </w:t>
      </w:r>
      <w:r w:rsidRPr="00461873">
        <w:rPr>
          <w:color w:val="000000"/>
        </w:rPr>
        <w:t>that any</w:t>
      </w:r>
      <w:r w:rsidR="00900E3C" w:rsidRPr="00461873">
        <w:rPr>
          <w:color w:val="000000"/>
        </w:rPr>
        <w:t xml:space="preserve"> </w:t>
      </w:r>
      <w:r w:rsidRPr="00461873">
        <w:rPr>
          <w:color w:val="000000"/>
        </w:rPr>
        <w:t xml:space="preserve">differences in the metabolic networks of P. </w:t>
      </w:r>
      <w:proofErr w:type="spellStart"/>
      <w:r w:rsidRPr="00461873">
        <w:rPr>
          <w:color w:val="000000"/>
        </w:rPr>
        <w:t>aeruginosa</w:t>
      </w:r>
      <w:proofErr w:type="spellEnd"/>
      <w:r w:rsidRPr="00461873">
        <w:rPr>
          <w:color w:val="000000"/>
        </w:rPr>
        <w:t xml:space="preserve"> and P. </w:t>
      </w:r>
      <w:proofErr w:type="spellStart"/>
      <w:r w:rsidRPr="00461873">
        <w:rPr>
          <w:color w:val="000000"/>
        </w:rPr>
        <w:t>putida</w:t>
      </w:r>
      <w:proofErr w:type="spellEnd"/>
      <w:r w:rsidRPr="00461873">
        <w:rPr>
          <w:color w:val="000000"/>
        </w:rPr>
        <w:t xml:space="preserve"> would be indicative of true biological</w:t>
      </w:r>
      <w:r w:rsidR="00900E3C" w:rsidRPr="00461873">
        <w:rPr>
          <w:color w:val="000000"/>
        </w:rPr>
        <w:t xml:space="preserve"> </w:t>
      </w:r>
      <w:r w:rsidRPr="00461873">
        <w:rPr>
          <w:color w:val="000000"/>
        </w:rPr>
        <w:t>variations as</w:t>
      </w:r>
      <w:r w:rsidR="00900E3C" w:rsidRPr="00461873">
        <w:rPr>
          <w:color w:val="000000"/>
        </w:rPr>
        <w:t xml:space="preserve"> </w:t>
      </w:r>
      <w:r w:rsidRPr="00461873">
        <w:rPr>
          <w:color w:val="000000"/>
        </w:rPr>
        <w:t>opposed to artifacts of the reconstruction and</w:t>
      </w:r>
      <w:r w:rsidR="00900E3C" w:rsidRPr="00461873">
        <w:rPr>
          <w:color w:val="000000"/>
        </w:rPr>
        <w:t xml:space="preserve"> </w:t>
      </w:r>
      <w:r w:rsidRPr="00461873">
        <w:rPr>
          <w:color w:val="000000"/>
        </w:rPr>
        <w:t xml:space="preserve">modeling process </w:t>
      </w:r>
      <w:r w:rsidRPr="00461873">
        <w:rPr>
          <w:color w:val="000066"/>
        </w:rPr>
        <w:t>[49]</w:t>
      </w:r>
      <w:r w:rsidRPr="00461873">
        <w:rPr>
          <w:color w:val="000000"/>
        </w:rPr>
        <w:t>. In the reconciliation</w:t>
      </w:r>
      <w:r w:rsidR="00900E3C" w:rsidRPr="00461873">
        <w:rPr>
          <w:color w:val="000000"/>
        </w:rPr>
        <w:t xml:space="preserve"> </w:t>
      </w:r>
      <w:r w:rsidRPr="00461873">
        <w:rPr>
          <w:color w:val="000000"/>
        </w:rPr>
        <w:t>study, the model</w:t>
      </w:r>
      <w:r w:rsidR="00900E3C" w:rsidRPr="00461873">
        <w:rPr>
          <w:color w:val="000000"/>
        </w:rPr>
        <w:t xml:space="preserve"> </w:t>
      </w:r>
      <w:r w:rsidRPr="00461873">
        <w:rPr>
          <w:color w:val="000000"/>
        </w:rPr>
        <w:t>for each</w:t>
      </w:r>
      <w:r w:rsidR="00900E3C" w:rsidRPr="00461873">
        <w:rPr>
          <w:color w:val="000000"/>
        </w:rPr>
        <w:t xml:space="preserve"> </w:t>
      </w:r>
      <w:r w:rsidRPr="00461873">
        <w:rPr>
          <w:color w:val="000000"/>
        </w:rPr>
        <w:t>organism was</w:t>
      </w:r>
      <w:r w:rsidR="00900E3C" w:rsidRPr="00461873">
        <w:rPr>
          <w:color w:val="000000"/>
        </w:rPr>
        <w:t xml:space="preserve"> </w:t>
      </w:r>
      <w:r w:rsidRPr="00461873">
        <w:rPr>
          <w:color w:val="000000"/>
        </w:rPr>
        <w:t>analyzed to characterize the tradeoffs of producing biomass versus the production</w:t>
      </w:r>
      <w:r w:rsidR="00900E3C" w:rsidRPr="00461873">
        <w:rPr>
          <w:color w:val="000000"/>
        </w:rPr>
        <w:t xml:space="preserve"> </w:t>
      </w:r>
      <w:r w:rsidRPr="00461873">
        <w:rPr>
          <w:color w:val="000000"/>
        </w:rPr>
        <w:t>of</w:t>
      </w:r>
      <w:r w:rsidR="00900E3C" w:rsidRPr="00461873">
        <w:rPr>
          <w:color w:val="000000"/>
        </w:rPr>
        <w:t xml:space="preserve"> </w:t>
      </w:r>
      <w:r w:rsidRPr="00461873">
        <w:rPr>
          <w:color w:val="000000"/>
        </w:rPr>
        <w:t>individual</w:t>
      </w:r>
      <w:r w:rsidR="00900E3C" w:rsidRPr="00461873">
        <w:rPr>
          <w:color w:val="000000"/>
        </w:rPr>
        <w:t xml:space="preserve"> </w:t>
      </w:r>
      <w:r w:rsidRPr="00461873">
        <w:rPr>
          <w:color w:val="000000"/>
        </w:rPr>
        <w:t>metabolites.</w:t>
      </w:r>
      <w:r w:rsidR="00900E3C" w:rsidRPr="00461873">
        <w:rPr>
          <w:color w:val="000000"/>
        </w:rPr>
        <w:t xml:space="preserve"> </w:t>
      </w:r>
      <w:r w:rsidRPr="00461873">
        <w:rPr>
          <w:color w:val="000000"/>
        </w:rPr>
        <w:t>Compared</w:t>
      </w:r>
      <w:r w:rsidR="00900E3C" w:rsidRPr="00461873">
        <w:rPr>
          <w:color w:val="000000"/>
        </w:rPr>
        <w:t xml:space="preserve"> </w:t>
      </w:r>
      <w:r w:rsidRPr="00461873">
        <w:rPr>
          <w:color w:val="000000"/>
        </w:rPr>
        <w:t>to</w:t>
      </w:r>
      <w:r w:rsidR="00900E3C" w:rsidRPr="00461873">
        <w:rPr>
          <w:color w:val="000000"/>
        </w:rPr>
        <w:t xml:space="preserve"> </w:t>
      </w:r>
      <w:r w:rsidRPr="00461873">
        <w:rPr>
          <w:color w:val="000000"/>
        </w:rPr>
        <w:t xml:space="preserve">P. </w:t>
      </w:r>
      <w:proofErr w:type="spellStart"/>
      <w:r w:rsidRPr="00461873">
        <w:rPr>
          <w:color w:val="000000"/>
        </w:rPr>
        <w:t>putida</w:t>
      </w:r>
      <w:proofErr w:type="spellEnd"/>
      <w:r w:rsidRPr="00461873">
        <w:rPr>
          <w:color w:val="000000"/>
        </w:rPr>
        <w:t xml:space="preserve">, P. </w:t>
      </w:r>
      <w:proofErr w:type="spellStart"/>
      <w:r w:rsidRPr="00461873">
        <w:rPr>
          <w:color w:val="000000"/>
        </w:rPr>
        <w:t>aeruginosa</w:t>
      </w:r>
      <w:proofErr w:type="spellEnd"/>
      <w:r w:rsidRPr="00461873">
        <w:rPr>
          <w:color w:val="000000"/>
        </w:rPr>
        <w:t xml:space="preserve"> was able to produce a small proportion of the shared virulence factor</w:t>
      </w:r>
      <w:r w:rsidR="00900E3C" w:rsidRPr="00461873">
        <w:rPr>
          <w:color w:val="000000"/>
        </w:rPr>
        <w:t xml:space="preserve"> </w:t>
      </w:r>
      <w:r w:rsidRPr="00461873">
        <w:rPr>
          <w:color w:val="000000"/>
        </w:rPr>
        <w:t>precursors with</w:t>
      </w:r>
      <w:r w:rsidR="00900E3C" w:rsidRPr="00461873">
        <w:rPr>
          <w:color w:val="000000"/>
        </w:rPr>
        <w:t xml:space="preserve"> </w:t>
      </w:r>
      <w:r w:rsidRPr="00461873">
        <w:rPr>
          <w:color w:val="000000"/>
        </w:rPr>
        <w:t xml:space="preserve">only a slight decrease in biomass production. In general, the metabolic flexibility analysis suggested that the virulence of P. </w:t>
      </w:r>
      <w:proofErr w:type="spellStart"/>
      <w:r w:rsidRPr="00461873">
        <w:rPr>
          <w:color w:val="000000"/>
        </w:rPr>
        <w:t>aeruginosa</w:t>
      </w:r>
      <w:proofErr w:type="spellEnd"/>
      <w:r w:rsidRPr="00461873">
        <w:rPr>
          <w:color w:val="000000"/>
        </w:rPr>
        <w:t xml:space="preserve"> is complex</w:t>
      </w:r>
      <w:r w:rsidR="00900E3C" w:rsidRPr="00461873">
        <w:rPr>
          <w:color w:val="000000"/>
        </w:rPr>
        <w:t xml:space="preserve"> </w:t>
      </w:r>
      <w:r w:rsidRPr="00461873">
        <w:rPr>
          <w:color w:val="000000"/>
        </w:rPr>
        <w:t>and</w:t>
      </w:r>
      <w:r w:rsidR="00900E3C" w:rsidRPr="00461873">
        <w:rPr>
          <w:color w:val="000000"/>
        </w:rPr>
        <w:t xml:space="preserve"> </w:t>
      </w:r>
      <w:r w:rsidRPr="00461873">
        <w:rPr>
          <w:color w:val="000000"/>
        </w:rPr>
        <w:t>highly multifactorial, and</w:t>
      </w:r>
      <w:r w:rsidR="00900E3C" w:rsidRPr="00461873">
        <w:rPr>
          <w:color w:val="000000"/>
        </w:rPr>
        <w:t xml:space="preserve"> </w:t>
      </w:r>
      <w:r w:rsidRPr="00461873">
        <w:rPr>
          <w:color w:val="000000"/>
        </w:rPr>
        <w:t>has</w:t>
      </w:r>
      <w:r w:rsidR="00900E3C" w:rsidRPr="00461873">
        <w:rPr>
          <w:color w:val="000000"/>
        </w:rPr>
        <w:t xml:space="preserve"> </w:t>
      </w:r>
      <w:r w:rsidRPr="00461873">
        <w:rPr>
          <w:color w:val="000000"/>
        </w:rPr>
        <w:t xml:space="preserve">more flexibility than P. </w:t>
      </w:r>
      <w:proofErr w:type="spellStart"/>
      <w:r w:rsidRPr="00461873">
        <w:rPr>
          <w:color w:val="000000"/>
        </w:rPr>
        <w:t>putida</w:t>
      </w:r>
      <w:proofErr w:type="spellEnd"/>
      <w:r w:rsidRPr="00461873">
        <w:rPr>
          <w:color w:val="000000"/>
        </w:rPr>
        <w:t xml:space="preserve"> in many metabolic pathways. This computational analysis paves the way for future modeling efforts of other infectious disease-causing agents and</w:t>
      </w:r>
      <w:r w:rsidR="00900E3C" w:rsidRPr="00461873">
        <w:rPr>
          <w:color w:val="000000"/>
        </w:rPr>
        <w:t xml:space="preserve"> </w:t>
      </w:r>
      <w:r w:rsidRPr="00461873">
        <w:rPr>
          <w:color w:val="000000"/>
        </w:rPr>
        <w:t>their basis for establishing virulence.</w:t>
      </w:r>
    </w:p>
    <w:p w14:paraId="1DF0EFAD" w14:textId="49B56F7E" w:rsidR="007C7D4D" w:rsidRPr="00461873" w:rsidRDefault="007C7D4D" w:rsidP="00461873">
      <w:r w:rsidRPr="00461873">
        <w:t xml:space="preserve">As another example, </w:t>
      </w:r>
      <w:proofErr w:type="spellStart"/>
      <w:r w:rsidRPr="00461873">
        <w:t>syntrophic</w:t>
      </w:r>
      <w:proofErr w:type="spellEnd"/>
      <w:r w:rsidRPr="00461873">
        <w:t xml:space="preserve"> mutualism between a sulfate-reducing</w:t>
      </w:r>
      <w:r w:rsidR="00900E3C" w:rsidRPr="00461873">
        <w:t xml:space="preserve"> </w:t>
      </w:r>
      <w:r w:rsidRPr="00461873">
        <w:t xml:space="preserve">bacterium, </w:t>
      </w:r>
      <w:proofErr w:type="spellStart"/>
      <w:r w:rsidRPr="00461873">
        <w:t>Desulfovibrio</w:t>
      </w:r>
      <w:proofErr w:type="spellEnd"/>
      <w:r w:rsidRPr="00461873">
        <w:t xml:space="preserve"> vulgaris, and</w:t>
      </w:r>
      <w:r w:rsidR="00900E3C" w:rsidRPr="00461873">
        <w:t xml:space="preserve"> </w:t>
      </w:r>
      <w:r w:rsidRPr="00461873">
        <w:t xml:space="preserve">a methanogen, </w:t>
      </w:r>
      <w:proofErr w:type="spellStart"/>
      <w:r w:rsidRPr="00461873">
        <w:t>Methanococcus</w:t>
      </w:r>
      <w:proofErr w:type="spellEnd"/>
      <w:r w:rsidRPr="00461873">
        <w:t xml:space="preserve"> </w:t>
      </w:r>
      <w:proofErr w:type="spellStart"/>
      <w:r w:rsidRPr="00461873">
        <w:t>maripaludis</w:t>
      </w:r>
      <w:proofErr w:type="spellEnd"/>
      <w:r w:rsidRPr="00461873">
        <w:t>, was</w:t>
      </w:r>
      <w:r w:rsidR="00900E3C" w:rsidRPr="00461873">
        <w:t xml:space="preserve"> </w:t>
      </w:r>
      <w:r w:rsidRPr="00461873">
        <w:t>investigated by performing FBA on a compartment-based model involving the</w:t>
      </w:r>
      <w:r w:rsidR="00900E3C" w:rsidRPr="00461873">
        <w:t xml:space="preserve"> </w:t>
      </w:r>
      <w:r w:rsidRPr="00461873">
        <w:t>metabolic reconstructions of both</w:t>
      </w:r>
      <w:r w:rsidR="00900E3C" w:rsidRPr="00461873">
        <w:t xml:space="preserve"> </w:t>
      </w:r>
      <w:r w:rsidRPr="00461873">
        <w:t>organisms and</w:t>
      </w:r>
      <w:r w:rsidR="00900E3C" w:rsidRPr="00461873">
        <w:t xml:space="preserve"> </w:t>
      </w:r>
      <w:r w:rsidRPr="00461873">
        <w:t xml:space="preserve">a culture medium </w:t>
      </w:r>
      <w:r w:rsidRPr="00461873">
        <w:rPr>
          <w:color w:val="000066"/>
        </w:rPr>
        <w:t>[50]</w:t>
      </w:r>
      <w:r w:rsidRPr="00461873">
        <w:rPr>
          <w:color w:val="000000"/>
        </w:rPr>
        <w:t>. In another study, gene expression data were integrated with</w:t>
      </w:r>
      <w:r w:rsidR="00900E3C" w:rsidRPr="00461873">
        <w:rPr>
          <w:color w:val="000000"/>
        </w:rPr>
        <w:t xml:space="preserve"> </w:t>
      </w:r>
      <w:r w:rsidRPr="00461873">
        <w:rPr>
          <w:color w:val="000000"/>
        </w:rPr>
        <w:t xml:space="preserve">the genome-scale metabolic reconstruction of P. </w:t>
      </w:r>
      <w:proofErr w:type="spellStart"/>
      <w:r w:rsidRPr="00461873">
        <w:rPr>
          <w:color w:val="000000"/>
        </w:rPr>
        <w:t>aeruginosa</w:t>
      </w:r>
      <w:proofErr w:type="spellEnd"/>
      <w:r w:rsidRPr="00461873">
        <w:rPr>
          <w:color w:val="000000"/>
        </w:rPr>
        <w:t xml:space="preserve"> in the</w:t>
      </w:r>
      <w:r w:rsidR="00900E3C" w:rsidRPr="00461873">
        <w:rPr>
          <w:color w:val="000000"/>
        </w:rPr>
        <w:t xml:space="preserve"> </w:t>
      </w:r>
      <w:r w:rsidRPr="00461873">
        <w:rPr>
          <w:color w:val="000000"/>
        </w:rPr>
        <w:t>context of a chronic</w:t>
      </w:r>
      <w:r w:rsidR="00461873" w:rsidRPr="00461873">
        <w:rPr>
          <w:color w:val="000000"/>
        </w:rPr>
        <w:t xml:space="preserve"> </w:t>
      </w:r>
      <w:r w:rsidRPr="00461873">
        <w:t>cystic</w:t>
      </w:r>
      <w:r w:rsidR="00900E3C" w:rsidRPr="00461873">
        <w:t xml:space="preserve"> </w:t>
      </w:r>
      <w:r w:rsidRPr="00461873">
        <w:t>fibrosis</w:t>
      </w:r>
      <w:r w:rsidR="00900E3C" w:rsidRPr="00461873">
        <w:t xml:space="preserve"> </w:t>
      </w:r>
      <w:r w:rsidRPr="00461873">
        <w:t>lung</w:t>
      </w:r>
      <w:r w:rsidR="00900E3C" w:rsidRPr="00461873">
        <w:t xml:space="preserve"> </w:t>
      </w:r>
      <w:r w:rsidRPr="00461873">
        <w:t>infection over</w:t>
      </w:r>
      <w:r w:rsidR="00900E3C" w:rsidRPr="00461873">
        <w:t xml:space="preserve"> </w:t>
      </w:r>
      <w:r w:rsidRPr="00461873">
        <w:t xml:space="preserve">a 44-month time-course </w:t>
      </w:r>
      <w:r w:rsidRPr="00461873">
        <w:rPr>
          <w:color w:val="000066"/>
        </w:rPr>
        <w:t>[51]</w:t>
      </w:r>
      <w:r w:rsidRPr="00461873">
        <w:rPr>
          <w:color w:val="000000"/>
        </w:rPr>
        <w:t>. This</w:t>
      </w:r>
      <w:r w:rsidR="00900E3C" w:rsidRPr="00461873">
        <w:rPr>
          <w:color w:val="000000"/>
        </w:rPr>
        <w:t xml:space="preserve"> </w:t>
      </w:r>
      <w:r w:rsidRPr="00461873">
        <w:rPr>
          <w:color w:val="000000"/>
        </w:rPr>
        <w:t>analysis provided a systems-level view of bacterial</w:t>
      </w:r>
      <w:r w:rsidR="00900E3C" w:rsidRPr="00461873">
        <w:rPr>
          <w:color w:val="000000"/>
        </w:rPr>
        <w:t xml:space="preserve"> </w:t>
      </w:r>
      <w:r w:rsidRPr="00461873">
        <w:rPr>
          <w:color w:val="000000"/>
        </w:rPr>
        <w:t>adaptations in a cystic</w:t>
      </w:r>
      <w:r w:rsidR="00900E3C" w:rsidRPr="00461873">
        <w:rPr>
          <w:color w:val="000000"/>
        </w:rPr>
        <w:t xml:space="preserve"> </w:t>
      </w:r>
      <w:r w:rsidRPr="00461873">
        <w:rPr>
          <w:color w:val="000000"/>
        </w:rPr>
        <w:t>fibrotic</w:t>
      </w:r>
      <w:r w:rsidR="00900E3C" w:rsidRPr="00461873">
        <w:rPr>
          <w:color w:val="000000"/>
        </w:rPr>
        <w:t xml:space="preserve"> </w:t>
      </w:r>
      <w:r w:rsidRPr="00461873">
        <w:rPr>
          <w:color w:val="000000"/>
        </w:rPr>
        <w:t>lung</w:t>
      </w:r>
      <w:r w:rsidR="00900E3C" w:rsidRPr="00461873">
        <w:rPr>
          <w:color w:val="000000"/>
        </w:rPr>
        <w:t xml:space="preserve"> </w:t>
      </w:r>
      <w:r w:rsidRPr="00461873">
        <w:rPr>
          <w:color w:val="000000"/>
        </w:rPr>
        <w:t>environment over time. Subsequent studies can shed light on the interactions between multiple organisms over the</w:t>
      </w:r>
      <w:r w:rsidR="00900E3C" w:rsidRPr="00461873">
        <w:rPr>
          <w:color w:val="000000"/>
        </w:rPr>
        <w:t xml:space="preserve"> </w:t>
      </w:r>
      <w:r w:rsidRPr="00461873">
        <w:rPr>
          <w:color w:val="000000"/>
        </w:rPr>
        <w:t>time</w:t>
      </w:r>
      <w:r w:rsidR="00900E3C" w:rsidRPr="00461873">
        <w:rPr>
          <w:color w:val="000000"/>
        </w:rPr>
        <w:t xml:space="preserve"> </w:t>
      </w:r>
      <w:r w:rsidRPr="00461873">
        <w:rPr>
          <w:color w:val="000000"/>
        </w:rPr>
        <w:t>course of an infection.</w:t>
      </w:r>
    </w:p>
    <w:p w14:paraId="3F2791F8" w14:textId="77777777" w:rsidR="007C7D4D" w:rsidRPr="00461873" w:rsidRDefault="007C7D4D" w:rsidP="00461873">
      <w:r w:rsidRPr="00461873">
        <w:t>Finally, automated reconstruction platforms such</w:t>
      </w:r>
      <w:r w:rsidR="00900E3C" w:rsidRPr="00461873">
        <w:t xml:space="preserve"> </w:t>
      </w:r>
      <w:r w:rsidRPr="00461873">
        <w:t xml:space="preserve">as </w:t>
      </w:r>
      <w:proofErr w:type="spellStart"/>
      <w:r w:rsidRPr="00461873">
        <w:t>ModelSEED</w:t>
      </w:r>
      <w:proofErr w:type="spellEnd"/>
      <w:r w:rsidRPr="00461873">
        <w:t xml:space="preserve"> permit the</w:t>
      </w:r>
      <w:r w:rsidR="00900E3C" w:rsidRPr="00461873">
        <w:t xml:space="preserve"> </w:t>
      </w:r>
      <w:r w:rsidRPr="00461873">
        <w:t xml:space="preserve">rapid reconstruction of hundreds of draft bacterial metabolic networks </w:t>
      </w:r>
      <w:r w:rsidRPr="00461873">
        <w:rPr>
          <w:color w:val="000066"/>
        </w:rPr>
        <w:t>[52,53]</w:t>
      </w:r>
      <w:r w:rsidRPr="00461873">
        <w:rPr>
          <w:color w:val="000000"/>
        </w:rPr>
        <w:t>. Integration of many such</w:t>
      </w:r>
      <w:r w:rsidR="00900E3C" w:rsidRPr="00461873">
        <w:rPr>
          <w:color w:val="000000"/>
        </w:rPr>
        <w:t xml:space="preserve"> </w:t>
      </w:r>
      <w:r w:rsidRPr="00461873">
        <w:rPr>
          <w:color w:val="000000"/>
        </w:rPr>
        <w:t>reconstructed networks may</w:t>
      </w:r>
      <w:r w:rsidR="00900E3C" w:rsidRPr="00461873">
        <w:rPr>
          <w:color w:val="000000"/>
        </w:rPr>
        <w:t xml:space="preserve"> </w:t>
      </w:r>
      <w:r w:rsidRPr="00461873">
        <w:rPr>
          <w:color w:val="000000"/>
        </w:rPr>
        <w:t>help</w:t>
      </w:r>
      <w:r w:rsidR="00900E3C" w:rsidRPr="00461873">
        <w:rPr>
          <w:color w:val="000000"/>
        </w:rPr>
        <w:t xml:space="preserve"> </w:t>
      </w:r>
      <w:r w:rsidRPr="00461873">
        <w:rPr>
          <w:color w:val="000000"/>
        </w:rPr>
        <w:t>elucidate interactions</w:t>
      </w:r>
      <w:r w:rsidR="00900E3C" w:rsidRPr="00461873">
        <w:rPr>
          <w:color w:val="000000"/>
        </w:rPr>
        <w:t xml:space="preserve"> </w:t>
      </w:r>
      <w:r w:rsidRPr="00461873">
        <w:rPr>
          <w:color w:val="000000"/>
        </w:rPr>
        <w:t>within</w:t>
      </w:r>
      <w:r w:rsidR="00900E3C" w:rsidRPr="00461873">
        <w:rPr>
          <w:color w:val="000000"/>
        </w:rPr>
        <w:t xml:space="preserve"> </w:t>
      </w:r>
      <w:r w:rsidRPr="00461873">
        <w:rPr>
          <w:color w:val="000000"/>
        </w:rPr>
        <w:t>the</w:t>
      </w:r>
      <w:r w:rsidR="00900E3C" w:rsidRPr="00461873">
        <w:rPr>
          <w:color w:val="000000"/>
        </w:rPr>
        <w:t xml:space="preserve"> </w:t>
      </w:r>
      <w:r w:rsidRPr="00461873">
        <w:rPr>
          <w:color w:val="000000"/>
        </w:rPr>
        <w:t>host</w:t>
      </w:r>
      <w:r w:rsidR="00900E3C" w:rsidRPr="00461873">
        <w:rPr>
          <w:color w:val="000000"/>
        </w:rPr>
        <w:t xml:space="preserve"> </w:t>
      </w:r>
      <w:proofErr w:type="spellStart"/>
      <w:r w:rsidRPr="00461873">
        <w:rPr>
          <w:color w:val="000000"/>
        </w:rPr>
        <w:t>microbiome</w:t>
      </w:r>
      <w:proofErr w:type="spellEnd"/>
      <w:r w:rsidR="00900E3C" w:rsidRPr="00461873">
        <w:rPr>
          <w:color w:val="000000"/>
        </w:rPr>
        <w:t xml:space="preserve"> </w:t>
      </w:r>
      <w:r w:rsidRPr="00461873">
        <w:rPr>
          <w:color w:val="000000"/>
        </w:rPr>
        <w:t>and</w:t>
      </w:r>
      <w:r w:rsidR="00900E3C" w:rsidRPr="00461873">
        <w:rPr>
          <w:color w:val="000000"/>
        </w:rPr>
        <w:t xml:space="preserve"> </w:t>
      </w:r>
      <w:r w:rsidRPr="00461873">
        <w:rPr>
          <w:color w:val="000000"/>
        </w:rPr>
        <w:t>partially explain the</w:t>
      </w:r>
      <w:r w:rsidR="00900E3C" w:rsidRPr="00461873">
        <w:rPr>
          <w:color w:val="000000"/>
        </w:rPr>
        <w:t xml:space="preserve"> </w:t>
      </w:r>
      <w:r w:rsidRPr="00461873">
        <w:rPr>
          <w:color w:val="000000"/>
        </w:rPr>
        <w:t>development of opportunistic infections that occur</w:t>
      </w:r>
      <w:r w:rsidR="00900E3C" w:rsidRPr="00461873">
        <w:rPr>
          <w:color w:val="000000"/>
        </w:rPr>
        <w:t xml:space="preserve"> </w:t>
      </w:r>
      <w:r w:rsidRPr="00461873">
        <w:rPr>
          <w:color w:val="000000"/>
        </w:rPr>
        <w:t>primarily because of an</w:t>
      </w:r>
      <w:r w:rsidR="00900E3C" w:rsidRPr="00461873">
        <w:rPr>
          <w:color w:val="000000"/>
        </w:rPr>
        <w:t xml:space="preserve"> </w:t>
      </w:r>
      <w:r w:rsidRPr="00461873">
        <w:rPr>
          <w:color w:val="000000"/>
        </w:rPr>
        <w:t>altered bacterial flora</w:t>
      </w:r>
      <w:r w:rsidR="00900E3C" w:rsidRPr="00461873">
        <w:rPr>
          <w:color w:val="000000"/>
        </w:rPr>
        <w:t xml:space="preserve"> </w:t>
      </w:r>
      <w:r w:rsidRPr="00461873">
        <w:rPr>
          <w:color w:val="000000"/>
        </w:rPr>
        <w:t>and environment. For example, an integrative metabolic analysis</w:t>
      </w:r>
      <w:r w:rsidR="00900E3C" w:rsidRPr="00461873">
        <w:rPr>
          <w:color w:val="000000"/>
        </w:rPr>
        <w:t xml:space="preserve"> </w:t>
      </w:r>
      <w:r w:rsidRPr="00461873">
        <w:rPr>
          <w:color w:val="000000"/>
        </w:rPr>
        <w:t>of organisms in the</w:t>
      </w:r>
      <w:r w:rsidR="00900E3C" w:rsidRPr="00461873">
        <w:rPr>
          <w:color w:val="000000"/>
        </w:rPr>
        <w:t xml:space="preserve"> </w:t>
      </w:r>
      <w:r w:rsidRPr="00461873">
        <w:rPr>
          <w:color w:val="000000"/>
        </w:rPr>
        <w:t>human gut</w:t>
      </w:r>
      <w:r w:rsidR="00900E3C" w:rsidRPr="00461873">
        <w:rPr>
          <w:color w:val="000000"/>
        </w:rPr>
        <w:t xml:space="preserve"> </w:t>
      </w:r>
      <w:proofErr w:type="spellStart"/>
      <w:r w:rsidRPr="00461873">
        <w:rPr>
          <w:color w:val="000000"/>
        </w:rPr>
        <w:t>microbiome</w:t>
      </w:r>
      <w:proofErr w:type="spellEnd"/>
      <w:r w:rsidRPr="00461873">
        <w:rPr>
          <w:color w:val="000000"/>
        </w:rPr>
        <w:t xml:space="preserve"> could aid understanding of the</w:t>
      </w:r>
      <w:r w:rsidR="00900E3C" w:rsidRPr="00461873">
        <w:rPr>
          <w:color w:val="000000"/>
        </w:rPr>
        <w:t xml:space="preserve"> </w:t>
      </w:r>
      <w:r w:rsidRPr="00461873">
        <w:rPr>
          <w:color w:val="000000"/>
        </w:rPr>
        <w:t>intricate balance between non-pathogenic</w:t>
      </w:r>
      <w:r w:rsidR="00900E3C" w:rsidRPr="00461873">
        <w:rPr>
          <w:color w:val="000000"/>
        </w:rPr>
        <w:t xml:space="preserve"> </w:t>
      </w:r>
      <w:r w:rsidRPr="00461873">
        <w:rPr>
          <w:color w:val="000000"/>
        </w:rPr>
        <w:t>and</w:t>
      </w:r>
      <w:r w:rsidR="00900E3C" w:rsidRPr="00461873">
        <w:rPr>
          <w:color w:val="000000"/>
        </w:rPr>
        <w:t xml:space="preserve"> </w:t>
      </w:r>
      <w:r w:rsidRPr="00461873">
        <w:rPr>
          <w:color w:val="000000"/>
        </w:rPr>
        <w:t>potentially pathogenic organisms during healthy and</w:t>
      </w:r>
      <w:r w:rsidR="00900E3C" w:rsidRPr="00461873">
        <w:rPr>
          <w:color w:val="000000"/>
        </w:rPr>
        <w:t xml:space="preserve"> </w:t>
      </w:r>
      <w:r w:rsidRPr="00461873">
        <w:rPr>
          <w:color w:val="000000"/>
        </w:rPr>
        <w:t>infectious states in the</w:t>
      </w:r>
      <w:r w:rsidR="00900E3C" w:rsidRPr="00461873">
        <w:rPr>
          <w:color w:val="000000"/>
        </w:rPr>
        <w:t xml:space="preserve"> </w:t>
      </w:r>
      <w:r w:rsidRPr="00461873">
        <w:rPr>
          <w:color w:val="000000"/>
        </w:rPr>
        <w:t>gastrointestinal tract. An expected outcome of such</w:t>
      </w:r>
      <w:r w:rsidR="00900E3C" w:rsidRPr="00461873">
        <w:rPr>
          <w:color w:val="000000"/>
        </w:rPr>
        <w:t xml:space="preserve"> </w:t>
      </w:r>
      <w:r w:rsidRPr="00461873">
        <w:rPr>
          <w:color w:val="000000"/>
        </w:rPr>
        <w:t>analyses could</w:t>
      </w:r>
      <w:r w:rsidR="00900E3C" w:rsidRPr="00461873">
        <w:rPr>
          <w:color w:val="000000"/>
        </w:rPr>
        <w:t xml:space="preserve"> </w:t>
      </w:r>
      <w:r w:rsidRPr="00461873">
        <w:rPr>
          <w:color w:val="000000"/>
        </w:rPr>
        <w:t>result in the selection of drugs or drug</w:t>
      </w:r>
      <w:r w:rsidR="00900E3C" w:rsidRPr="00461873">
        <w:rPr>
          <w:color w:val="000000"/>
        </w:rPr>
        <w:t xml:space="preserve"> </w:t>
      </w:r>
      <w:r w:rsidRPr="00461873">
        <w:rPr>
          <w:color w:val="000000"/>
        </w:rPr>
        <w:t>cocktails that specifically target pathogens without eliminating non-pathogenic members.</w:t>
      </w:r>
    </w:p>
    <w:p w14:paraId="6C17B3ED" w14:textId="77777777" w:rsidR="007C7D4D" w:rsidRDefault="007C7D4D" w:rsidP="007C7D4D">
      <w:pPr>
        <w:spacing w:before="9" w:after="0" w:line="220" w:lineRule="exact"/>
      </w:pPr>
    </w:p>
    <w:p w14:paraId="645E8D52" w14:textId="77777777" w:rsidR="007C7D4D" w:rsidRPr="00461873" w:rsidRDefault="007C7D4D" w:rsidP="00461873">
      <w:pPr>
        <w:rPr>
          <w:b/>
        </w:rPr>
      </w:pPr>
      <w:r w:rsidRPr="00461873">
        <w:rPr>
          <w:b/>
        </w:rPr>
        <w:t>Concluding</w:t>
      </w:r>
      <w:r w:rsidRPr="00461873">
        <w:rPr>
          <w:b/>
          <w:spacing w:val="8"/>
        </w:rPr>
        <w:t xml:space="preserve"> </w:t>
      </w:r>
      <w:r w:rsidRPr="00461873">
        <w:rPr>
          <w:b/>
        </w:rPr>
        <w:t>remarks</w:t>
      </w:r>
    </w:p>
    <w:p w14:paraId="1A60774E" w14:textId="77777777" w:rsidR="007C7D4D" w:rsidRPr="00461873" w:rsidRDefault="007C7D4D" w:rsidP="00461873">
      <w:r w:rsidRPr="00461873">
        <w:t>As</w:t>
      </w:r>
      <w:r w:rsidRPr="00461873">
        <w:rPr>
          <w:spacing w:val="24"/>
        </w:rPr>
        <w:t xml:space="preserve"> </w:t>
      </w:r>
      <w:r w:rsidRPr="00461873">
        <w:t>reconstructions</w:t>
      </w:r>
      <w:r w:rsidRPr="00461873">
        <w:rPr>
          <w:spacing w:val="6"/>
        </w:rPr>
        <w:t xml:space="preserve"> </w:t>
      </w:r>
      <w:r w:rsidRPr="00461873">
        <w:t>of</w:t>
      </w:r>
      <w:r w:rsidRPr="00461873">
        <w:rPr>
          <w:spacing w:val="10"/>
        </w:rPr>
        <w:t xml:space="preserve"> </w:t>
      </w:r>
      <w:r w:rsidRPr="00461873">
        <w:t>metabolic networks</w:t>
      </w:r>
      <w:r w:rsidRPr="00461873">
        <w:rPr>
          <w:spacing w:val="20"/>
        </w:rPr>
        <w:t xml:space="preserve"> </w:t>
      </w:r>
      <w:r w:rsidRPr="00461873">
        <w:t>become</w:t>
      </w:r>
      <w:r w:rsidR="00900E3C" w:rsidRPr="00461873">
        <w:t xml:space="preserve"> </w:t>
      </w:r>
      <w:r w:rsidRPr="00461873">
        <w:t>more standard</w:t>
      </w:r>
      <w:r w:rsidRPr="00461873">
        <w:rPr>
          <w:spacing w:val="17"/>
        </w:rPr>
        <w:t xml:space="preserve"> </w:t>
      </w:r>
      <w:r w:rsidRPr="00461873">
        <w:t>and</w:t>
      </w:r>
      <w:r w:rsidR="00900E3C" w:rsidRPr="00461873">
        <w:t xml:space="preserve"> </w:t>
      </w:r>
      <w:r w:rsidRPr="00461873">
        <w:t>automated</w:t>
      </w:r>
      <w:r w:rsidRPr="00461873">
        <w:rPr>
          <w:spacing w:val="18"/>
        </w:rPr>
        <w:t xml:space="preserve"> </w:t>
      </w:r>
      <w:r w:rsidRPr="00461873">
        <w:rPr>
          <w:color w:val="000066"/>
        </w:rPr>
        <w:t>[5]</w:t>
      </w:r>
      <w:r w:rsidRPr="00461873">
        <w:rPr>
          <w:color w:val="000000"/>
        </w:rPr>
        <w:t>,</w:t>
      </w:r>
      <w:r w:rsidRPr="00461873">
        <w:rPr>
          <w:color w:val="000000"/>
          <w:spacing w:val="35"/>
        </w:rPr>
        <w:t xml:space="preserve"> </w:t>
      </w:r>
      <w:r w:rsidRPr="00461873">
        <w:rPr>
          <w:color w:val="000000"/>
        </w:rPr>
        <w:t>the</w:t>
      </w:r>
      <w:r w:rsidR="00900E3C" w:rsidRPr="00461873">
        <w:rPr>
          <w:color w:val="000000"/>
        </w:rPr>
        <w:t xml:space="preserve"> </w:t>
      </w:r>
      <w:r w:rsidRPr="00461873">
        <w:rPr>
          <w:color w:val="000000"/>
        </w:rPr>
        <w:t>need</w:t>
      </w:r>
      <w:r w:rsidR="00900E3C" w:rsidRPr="00461873">
        <w:rPr>
          <w:color w:val="000000"/>
        </w:rPr>
        <w:t xml:space="preserve"> </w:t>
      </w:r>
      <w:r w:rsidRPr="00461873">
        <w:rPr>
          <w:color w:val="000000"/>
        </w:rPr>
        <w:t>for</w:t>
      </w:r>
      <w:r w:rsidRPr="00461873">
        <w:rPr>
          <w:color w:val="000000"/>
          <w:spacing w:val="41"/>
        </w:rPr>
        <w:t xml:space="preserve"> </w:t>
      </w:r>
      <w:r w:rsidRPr="00461873">
        <w:rPr>
          <w:color w:val="000000"/>
        </w:rPr>
        <w:t>computational tools</w:t>
      </w:r>
      <w:r w:rsidRPr="00461873">
        <w:rPr>
          <w:color w:val="000000"/>
          <w:spacing w:val="44"/>
        </w:rPr>
        <w:t xml:space="preserve"> </w:t>
      </w:r>
      <w:r w:rsidRPr="00461873">
        <w:rPr>
          <w:color w:val="000000"/>
        </w:rPr>
        <w:t>to</w:t>
      </w:r>
      <w:r w:rsidRPr="00461873">
        <w:rPr>
          <w:color w:val="000000"/>
          <w:spacing w:val="25"/>
        </w:rPr>
        <w:t xml:space="preserve"> </w:t>
      </w:r>
      <w:r w:rsidRPr="00461873">
        <w:rPr>
          <w:color w:val="000000"/>
        </w:rPr>
        <w:t>characterize</w:t>
      </w:r>
      <w:r w:rsidRPr="00461873">
        <w:rPr>
          <w:color w:val="000000"/>
          <w:spacing w:val="38"/>
        </w:rPr>
        <w:t xml:space="preserve"> </w:t>
      </w:r>
      <w:r w:rsidRPr="00461873">
        <w:rPr>
          <w:color w:val="000000"/>
        </w:rPr>
        <w:t>these</w:t>
      </w:r>
      <w:r w:rsidRPr="00461873">
        <w:rPr>
          <w:color w:val="000000"/>
          <w:spacing w:val="25"/>
        </w:rPr>
        <w:t xml:space="preserve"> </w:t>
      </w:r>
      <w:r w:rsidRPr="00461873">
        <w:rPr>
          <w:color w:val="000000"/>
        </w:rPr>
        <w:t>networks</w:t>
      </w:r>
      <w:r w:rsidRPr="00461873">
        <w:rPr>
          <w:color w:val="000000"/>
          <w:spacing w:val="22"/>
        </w:rPr>
        <w:t xml:space="preserve"> </w:t>
      </w:r>
      <w:r w:rsidRPr="00461873">
        <w:rPr>
          <w:color w:val="000000"/>
        </w:rPr>
        <w:t>becomes</w:t>
      </w:r>
      <w:r w:rsidRPr="00461873">
        <w:rPr>
          <w:color w:val="000000"/>
          <w:spacing w:val="-19"/>
        </w:rPr>
        <w:t xml:space="preserve"> </w:t>
      </w:r>
      <w:r w:rsidRPr="00461873">
        <w:rPr>
          <w:color w:val="000000"/>
        </w:rPr>
        <w:t>more</w:t>
      </w:r>
      <w:r w:rsidR="00900E3C" w:rsidRPr="00461873">
        <w:rPr>
          <w:color w:val="000000"/>
        </w:rPr>
        <w:t xml:space="preserve"> </w:t>
      </w:r>
      <w:r w:rsidRPr="00461873">
        <w:rPr>
          <w:color w:val="000000"/>
        </w:rPr>
        <w:t>apparent.</w:t>
      </w:r>
      <w:r w:rsidR="00900E3C" w:rsidRPr="00461873">
        <w:rPr>
          <w:color w:val="000000"/>
        </w:rPr>
        <w:t xml:space="preserve"> </w:t>
      </w:r>
      <w:r w:rsidRPr="00461873">
        <w:rPr>
          <w:color w:val="000000"/>
        </w:rPr>
        <w:t>In</w:t>
      </w:r>
      <w:r w:rsidRPr="00461873">
        <w:rPr>
          <w:color w:val="000000"/>
          <w:spacing w:val="42"/>
        </w:rPr>
        <w:t xml:space="preserve"> </w:t>
      </w:r>
      <w:r w:rsidRPr="00461873">
        <w:rPr>
          <w:color w:val="000000"/>
        </w:rPr>
        <w:t>addition,</w:t>
      </w:r>
      <w:r w:rsidRPr="00461873">
        <w:rPr>
          <w:color w:val="000000"/>
          <w:spacing w:val="2"/>
        </w:rPr>
        <w:t xml:space="preserve"> </w:t>
      </w:r>
      <w:r w:rsidRPr="00461873">
        <w:rPr>
          <w:color w:val="000000"/>
        </w:rPr>
        <w:t>the</w:t>
      </w:r>
      <w:r w:rsidR="00900E3C" w:rsidRPr="00461873">
        <w:rPr>
          <w:color w:val="000000"/>
        </w:rPr>
        <w:t xml:space="preserve"> </w:t>
      </w:r>
      <w:r w:rsidRPr="00461873">
        <w:rPr>
          <w:color w:val="000000"/>
        </w:rPr>
        <w:t>generation</w:t>
      </w:r>
      <w:r w:rsidRPr="00461873">
        <w:rPr>
          <w:color w:val="000000"/>
          <w:spacing w:val="1"/>
        </w:rPr>
        <w:t xml:space="preserve"> </w:t>
      </w:r>
      <w:r w:rsidRPr="00461873">
        <w:rPr>
          <w:color w:val="000000"/>
        </w:rPr>
        <w:t>and</w:t>
      </w:r>
      <w:r w:rsidR="00900E3C" w:rsidRPr="00461873">
        <w:rPr>
          <w:color w:val="000000"/>
        </w:rPr>
        <w:t xml:space="preserve"> </w:t>
      </w:r>
      <w:r w:rsidRPr="00461873">
        <w:rPr>
          <w:color w:val="000000"/>
        </w:rPr>
        <w:t>management</w:t>
      </w:r>
      <w:r w:rsidRPr="00461873">
        <w:rPr>
          <w:color w:val="000000"/>
          <w:spacing w:val="1"/>
        </w:rPr>
        <w:t xml:space="preserve"> </w:t>
      </w:r>
      <w:r w:rsidRPr="00461873">
        <w:rPr>
          <w:color w:val="000000"/>
        </w:rPr>
        <w:t>of</w:t>
      </w:r>
      <w:r w:rsidRPr="00461873">
        <w:rPr>
          <w:color w:val="000000"/>
          <w:spacing w:val="6"/>
        </w:rPr>
        <w:t xml:space="preserve"> </w:t>
      </w:r>
      <w:r w:rsidRPr="00461873">
        <w:rPr>
          <w:color w:val="000000"/>
        </w:rPr>
        <w:t>large datasets</w:t>
      </w:r>
      <w:r w:rsidRPr="00461873">
        <w:rPr>
          <w:color w:val="000000"/>
          <w:spacing w:val="23"/>
        </w:rPr>
        <w:t xml:space="preserve"> </w:t>
      </w:r>
      <w:r w:rsidRPr="00461873">
        <w:rPr>
          <w:color w:val="000000"/>
        </w:rPr>
        <w:t>pertaining</w:t>
      </w:r>
      <w:r w:rsidRPr="00461873">
        <w:rPr>
          <w:color w:val="000000"/>
          <w:spacing w:val="3"/>
        </w:rPr>
        <w:t xml:space="preserve"> </w:t>
      </w:r>
      <w:r w:rsidRPr="00461873">
        <w:rPr>
          <w:color w:val="000000"/>
        </w:rPr>
        <w:t>to</w:t>
      </w:r>
      <w:r w:rsidRPr="00461873">
        <w:rPr>
          <w:color w:val="000000"/>
          <w:spacing w:val="39"/>
        </w:rPr>
        <w:t xml:space="preserve"> </w:t>
      </w:r>
      <w:r w:rsidRPr="00461873">
        <w:rPr>
          <w:color w:val="000000"/>
        </w:rPr>
        <w:t>both</w:t>
      </w:r>
      <w:r w:rsidR="00900E3C" w:rsidRPr="00461873">
        <w:rPr>
          <w:color w:val="000000"/>
        </w:rPr>
        <w:t xml:space="preserve"> </w:t>
      </w:r>
      <w:r w:rsidRPr="00461873">
        <w:rPr>
          <w:color w:val="000000"/>
        </w:rPr>
        <w:t>host</w:t>
      </w:r>
      <w:r w:rsidR="00900E3C" w:rsidRPr="00461873">
        <w:rPr>
          <w:color w:val="000000"/>
        </w:rPr>
        <w:t xml:space="preserve"> </w:t>
      </w:r>
      <w:r w:rsidRPr="00461873">
        <w:rPr>
          <w:color w:val="000000"/>
        </w:rPr>
        <w:t>cell</w:t>
      </w:r>
      <w:r w:rsidRPr="00461873">
        <w:rPr>
          <w:color w:val="000000"/>
          <w:spacing w:val="38"/>
        </w:rPr>
        <w:t xml:space="preserve"> </w:t>
      </w:r>
      <w:r w:rsidRPr="00461873">
        <w:rPr>
          <w:color w:val="000000"/>
        </w:rPr>
        <w:t>and</w:t>
      </w:r>
      <w:r w:rsidR="00900E3C" w:rsidRPr="00461873">
        <w:rPr>
          <w:color w:val="000000"/>
        </w:rPr>
        <w:t xml:space="preserve"> </w:t>
      </w:r>
      <w:r w:rsidRPr="00461873">
        <w:rPr>
          <w:color w:val="000000"/>
        </w:rPr>
        <w:t>pathogen</w:t>
      </w:r>
      <w:r w:rsidRPr="00461873">
        <w:rPr>
          <w:color w:val="000000"/>
          <w:spacing w:val="-25"/>
        </w:rPr>
        <w:t xml:space="preserve"> </w:t>
      </w:r>
      <w:r w:rsidRPr="00461873">
        <w:rPr>
          <w:color w:val="000000"/>
        </w:rPr>
        <w:t>intracellular</w:t>
      </w:r>
      <w:r w:rsidRPr="00461873">
        <w:rPr>
          <w:color w:val="000000"/>
          <w:spacing w:val="45"/>
        </w:rPr>
        <w:t xml:space="preserve"> </w:t>
      </w:r>
      <w:r w:rsidRPr="00461873">
        <w:rPr>
          <w:color w:val="000000"/>
        </w:rPr>
        <w:t>processes</w:t>
      </w:r>
      <w:r w:rsidRPr="00461873">
        <w:rPr>
          <w:color w:val="000000"/>
          <w:spacing w:val="26"/>
        </w:rPr>
        <w:t xml:space="preserve"> </w:t>
      </w:r>
      <w:r w:rsidRPr="00461873">
        <w:rPr>
          <w:color w:val="000000"/>
        </w:rPr>
        <w:t>of</w:t>
      </w:r>
      <w:r w:rsidRPr="00461873">
        <w:rPr>
          <w:color w:val="000000"/>
          <w:spacing w:val="36"/>
        </w:rPr>
        <w:t xml:space="preserve"> </w:t>
      </w:r>
      <w:r w:rsidRPr="00461873">
        <w:rPr>
          <w:color w:val="000000"/>
        </w:rPr>
        <w:t>metabolism,</w:t>
      </w:r>
      <w:r w:rsidRPr="00461873">
        <w:rPr>
          <w:color w:val="000000"/>
          <w:spacing w:val="23"/>
        </w:rPr>
        <w:t xml:space="preserve"> </w:t>
      </w:r>
      <w:r w:rsidRPr="00461873">
        <w:rPr>
          <w:color w:val="000000"/>
        </w:rPr>
        <w:t>signal</w:t>
      </w:r>
      <w:r w:rsidRPr="00461873">
        <w:rPr>
          <w:color w:val="000000"/>
          <w:spacing w:val="37"/>
        </w:rPr>
        <w:t xml:space="preserve"> </w:t>
      </w:r>
      <w:r w:rsidRPr="00461873">
        <w:rPr>
          <w:color w:val="000000"/>
        </w:rPr>
        <w:t>transduction</w:t>
      </w:r>
      <w:r w:rsidR="00900E3C" w:rsidRPr="00461873">
        <w:rPr>
          <w:color w:val="000000"/>
        </w:rPr>
        <w:t xml:space="preserve"> </w:t>
      </w:r>
      <w:r w:rsidRPr="00461873">
        <w:rPr>
          <w:color w:val="000000"/>
        </w:rPr>
        <w:t>or regulation</w:t>
      </w:r>
      <w:r w:rsidRPr="00461873">
        <w:rPr>
          <w:color w:val="000000"/>
          <w:spacing w:val="-20"/>
        </w:rPr>
        <w:t xml:space="preserve"> </w:t>
      </w:r>
      <w:r w:rsidRPr="00461873">
        <w:rPr>
          <w:color w:val="000000"/>
        </w:rPr>
        <w:t>has</w:t>
      </w:r>
      <w:r w:rsidRPr="00461873">
        <w:rPr>
          <w:color w:val="000000"/>
          <w:spacing w:val="39"/>
        </w:rPr>
        <w:t xml:space="preserve"> </w:t>
      </w:r>
      <w:r w:rsidRPr="00461873">
        <w:rPr>
          <w:color w:val="000000"/>
        </w:rPr>
        <w:t>necessitated</w:t>
      </w:r>
      <w:r w:rsidRPr="00461873">
        <w:rPr>
          <w:color w:val="000000"/>
          <w:spacing w:val="-20"/>
        </w:rPr>
        <w:t xml:space="preserve"> </w:t>
      </w:r>
      <w:r w:rsidRPr="00461873">
        <w:rPr>
          <w:color w:val="000000"/>
        </w:rPr>
        <w:t>a</w:t>
      </w:r>
      <w:r w:rsidRPr="00461873">
        <w:rPr>
          <w:color w:val="000000"/>
          <w:spacing w:val="7"/>
        </w:rPr>
        <w:t xml:space="preserve"> </w:t>
      </w:r>
      <w:r w:rsidRPr="00461873">
        <w:rPr>
          <w:color w:val="000000"/>
        </w:rPr>
        <w:t>systems</w:t>
      </w:r>
      <w:r w:rsidRPr="00461873">
        <w:rPr>
          <w:color w:val="000000"/>
          <w:spacing w:val="-13"/>
        </w:rPr>
        <w:t xml:space="preserve"> </w:t>
      </w:r>
      <w:r w:rsidRPr="00461873">
        <w:rPr>
          <w:color w:val="000000"/>
        </w:rPr>
        <w:t>approach</w:t>
      </w:r>
      <w:r w:rsidRPr="00461873">
        <w:rPr>
          <w:color w:val="000000"/>
          <w:spacing w:val="-19"/>
        </w:rPr>
        <w:t xml:space="preserve"> </w:t>
      </w:r>
      <w:r w:rsidRPr="00461873">
        <w:rPr>
          <w:color w:val="000000"/>
        </w:rPr>
        <w:t>and,</w:t>
      </w:r>
      <w:r w:rsidRPr="00461873">
        <w:rPr>
          <w:color w:val="000000"/>
          <w:spacing w:val="43"/>
        </w:rPr>
        <w:t xml:space="preserve"> </w:t>
      </w:r>
      <w:r w:rsidRPr="00461873">
        <w:rPr>
          <w:color w:val="000000"/>
        </w:rPr>
        <w:t>therefore,</w:t>
      </w:r>
      <w:r w:rsidR="00900E3C" w:rsidRPr="00461873">
        <w:rPr>
          <w:color w:val="000000"/>
        </w:rPr>
        <w:t xml:space="preserve"> </w:t>
      </w:r>
      <w:r w:rsidRPr="00461873">
        <w:rPr>
          <w:color w:val="000000"/>
        </w:rPr>
        <w:t>the</w:t>
      </w:r>
      <w:r w:rsidR="00900E3C" w:rsidRPr="00461873">
        <w:rPr>
          <w:color w:val="000000"/>
        </w:rPr>
        <w:t xml:space="preserve"> </w:t>
      </w:r>
      <w:r w:rsidRPr="00461873">
        <w:rPr>
          <w:color w:val="000000"/>
        </w:rPr>
        <w:t>computational</w:t>
      </w:r>
      <w:r w:rsidRPr="00461873">
        <w:rPr>
          <w:color w:val="000000"/>
          <w:spacing w:val="51"/>
        </w:rPr>
        <w:t xml:space="preserve"> </w:t>
      </w:r>
      <w:r w:rsidRPr="00461873">
        <w:rPr>
          <w:color w:val="000000"/>
        </w:rPr>
        <w:t>methods</w:t>
      </w:r>
      <w:r w:rsidRPr="00461873">
        <w:rPr>
          <w:color w:val="000000"/>
          <w:spacing w:val="42"/>
        </w:rPr>
        <w:t xml:space="preserve"> </w:t>
      </w:r>
      <w:r w:rsidRPr="00461873">
        <w:rPr>
          <w:color w:val="000000"/>
        </w:rPr>
        <w:t>used</w:t>
      </w:r>
      <w:r w:rsidR="00900E3C" w:rsidRPr="00461873">
        <w:rPr>
          <w:color w:val="000000"/>
        </w:rPr>
        <w:t xml:space="preserve"> </w:t>
      </w:r>
      <w:r w:rsidRPr="00461873">
        <w:rPr>
          <w:color w:val="000000"/>
        </w:rPr>
        <w:t>to</w:t>
      </w:r>
      <w:r w:rsidR="00900E3C" w:rsidRPr="00461873">
        <w:rPr>
          <w:color w:val="000000"/>
        </w:rPr>
        <w:t xml:space="preserve"> </w:t>
      </w:r>
      <w:r w:rsidRPr="00461873">
        <w:rPr>
          <w:color w:val="000000"/>
        </w:rPr>
        <w:t>analyze</w:t>
      </w:r>
      <w:r w:rsidRPr="00461873">
        <w:rPr>
          <w:color w:val="000000"/>
          <w:spacing w:val="22"/>
        </w:rPr>
        <w:t xml:space="preserve"> </w:t>
      </w:r>
      <w:r w:rsidRPr="00461873">
        <w:rPr>
          <w:color w:val="000000"/>
        </w:rPr>
        <w:t>these data</w:t>
      </w:r>
      <w:r w:rsidRPr="00461873">
        <w:rPr>
          <w:color w:val="000000"/>
          <w:spacing w:val="12"/>
        </w:rPr>
        <w:t xml:space="preserve"> </w:t>
      </w:r>
      <w:r w:rsidRPr="00461873">
        <w:rPr>
          <w:color w:val="000000"/>
        </w:rPr>
        <w:t>are</w:t>
      </w:r>
      <w:r w:rsidR="00900E3C" w:rsidRPr="00461873">
        <w:rPr>
          <w:color w:val="000000"/>
        </w:rPr>
        <w:t xml:space="preserve"> </w:t>
      </w:r>
      <w:r w:rsidRPr="00461873">
        <w:rPr>
          <w:color w:val="000000"/>
        </w:rPr>
        <w:t>becoming</w:t>
      </w:r>
      <w:r w:rsidRPr="00461873">
        <w:rPr>
          <w:color w:val="000000"/>
          <w:spacing w:val="18"/>
        </w:rPr>
        <w:t xml:space="preserve"> </w:t>
      </w:r>
      <w:r w:rsidRPr="00461873">
        <w:rPr>
          <w:color w:val="000000"/>
        </w:rPr>
        <w:t>increasingly</w:t>
      </w:r>
      <w:r w:rsidRPr="00461873">
        <w:rPr>
          <w:color w:val="000000"/>
          <w:spacing w:val="-2"/>
        </w:rPr>
        <w:t xml:space="preserve"> </w:t>
      </w:r>
      <w:r w:rsidRPr="00461873">
        <w:rPr>
          <w:color w:val="000000"/>
        </w:rPr>
        <w:t>important.</w:t>
      </w:r>
      <w:r w:rsidRPr="00461873">
        <w:rPr>
          <w:color w:val="000000"/>
          <w:spacing w:val="30"/>
        </w:rPr>
        <w:t xml:space="preserve"> </w:t>
      </w:r>
      <w:r w:rsidRPr="00461873">
        <w:rPr>
          <w:color w:val="000000"/>
        </w:rPr>
        <w:t>Experimental methods</w:t>
      </w:r>
      <w:r w:rsidRPr="00461873">
        <w:rPr>
          <w:color w:val="000000"/>
          <w:spacing w:val="-12"/>
        </w:rPr>
        <w:t xml:space="preserve"> </w:t>
      </w:r>
      <w:r w:rsidRPr="00461873">
        <w:rPr>
          <w:color w:val="000000"/>
        </w:rPr>
        <w:t>will</w:t>
      </w:r>
      <w:r w:rsidRPr="00461873">
        <w:rPr>
          <w:color w:val="000000"/>
          <w:spacing w:val="22"/>
        </w:rPr>
        <w:t xml:space="preserve"> </w:t>
      </w:r>
      <w:r w:rsidRPr="00461873">
        <w:rPr>
          <w:color w:val="000000"/>
        </w:rPr>
        <w:t>continue</w:t>
      </w:r>
      <w:r w:rsidRPr="00461873">
        <w:rPr>
          <w:color w:val="000000"/>
          <w:spacing w:val="-13"/>
        </w:rPr>
        <w:t xml:space="preserve"> </w:t>
      </w:r>
      <w:r w:rsidRPr="00461873">
        <w:rPr>
          <w:color w:val="000000"/>
        </w:rPr>
        <w:t>to</w:t>
      </w:r>
      <w:r w:rsidRPr="00461873">
        <w:rPr>
          <w:color w:val="000000"/>
          <w:spacing w:val="14"/>
        </w:rPr>
        <w:t xml:space="preserve"> </w:t>
      </w:r>
      <w:r w:rsidRPr="00461873">
        <w:rPr>
          <w:color w:val="000000"/>
        </w:rPr>
        <w:t>improve,</w:t>
      </w:r>
      <w:r w:rsidRPr="00461873">
        <w:rPr>
          <w:color w:val="000000"/>
          <w:spacing w:val="-25"/>
        </w:rPr>
        <w:t xml:space="preserve"> </w:t>
      </w:r>
      <w:r w:rsidRPr="00461873">
        <w:rPr>
          <w:color w:val="000000"/>
        </w:rPr>
        <w:t>thereby</w:t>
      </w:r>
      <w:r w:rsidRPr="00461873">
        <w:rPr>
          <w:color w:val="000000"/>
          <w:spacing w:val="6"/>
        </w:rPr>
        <w:t xml:space="preserve"> </w:t>
      </w:r>
      <w:r w:rsidRPr="00461873">
        <w:rPr>
          <w:color w:val="000000"/>
        </w:rPr>
        <w:t>generating</w:t>
      </w:r>
      <w:r w:rsidRPr="00461873">
        <w:rPr>
          <w:color w:val="000000"/>
          <w:spacing w:val="20"/>
        </w:rPr>
        <w:t xml:space="preserve"> </w:t>
      </w:r>
      <w:r w:rsidRPr="00461873">
        <w:rPr>
          <w:color w:val="000000"/>
        </w:rPr>
        <w:t>data that</w:t>
      </w:r>
      <w:r w:rsidRPr="00461873">
        <w:rPr>
          <w:color w:val="000000"/>
          <w:spacing w:val="23"/>
        </w:rPr>
        <w:t xml:space="preserve"> </w:t>
      </w:r>
      <w:r w:rsidRPr="00461873">
        <w:rPr>
          <w:color w:val="000000"/>
        </w:rPr>
        <w:t>have</w:t>
      </w:r>
      <w:r w:rsidR="00900E3C" w:rsidRPr="00461873">
        <w:rPr>
          <w:color w:val="000000"/>
        </w:rPr>
        <w:t xml:space="preserve"> </w:t>
      </w:r>
      <w:r w:rsidRPr="00461873">
        <w:rPr>
          <w:color w:val="000000"/>
        </w:rPr>
        <w:t>so</w:t>
      </w:r>
      <w:r w:rsidR="00900E3C" w:rsidRPr="00461873">
        <w:rPr>
          <w:color w:val="000000"/>
        </w:rPr>
        <w:t xml:space="preserve"> </w:t>
      </w:r>
      <w:r w:rsidRPr="00461873">
        <w:rPr>
          <w:color w:val="000000"/>
        </w:rPr>
        <w:t>far</w:t>
      </w:r>
      <w:r w:rsidR="00900E3C" w:rsidRPr="00461873">
        <w:rPr>
          <w:color w:val="000000"/>
        </w:rPr>
        <w:t xml:space="preserve"> </w:t>
      </w:r>
      <w:r w:rsidRPr="00461873">
        <w:rPr>
          <w:color w:val="000000"/>
        </w:rPr>
        <w:t>been</w:t>
      </w:r>
      <w:r w:rsidR="00900E3C" w:rsidRPr="00461873">
        <w:rPr>
          <w:color w:val="000000"/>
        </w:rPr>
        <w:t xml:space="preserve"> </w:t>
      </w:r>
      <w:r w:rsidRPr="00461873">
        <w:rPr>
          <w:color w:val="000000"/>
        </w:rPr>
        <w:t>either</w:t>
      </w:r>
      <w:r w:rsidRPr="00461873">
        <w:rPr>
          <w:color w:val="000000"/>
          <w:spacing w:val="52"/>
        </w:rPr>
        <w:t xml:space="preserve"> </w:t>
      </w:r>
      <w:r w:rsidRPr="00461873">
        <w:rPr>
          <w:color w:val="000000"/>
        </w:rPr>
        <w:t>impossible</w:t>
      </w:r>
      <w:r w:rsidRPr="00461873">
        <w:rPr>
          <w:color w:val="000000"/>
          <w:spacing w:val="-4"/>
        </w:rPr>
        <w:t xml:space="preserve"> </w:t>
      </w:r>
      <w:r w:rsidRPr="00461873">
        <w:rPr>
          <w:color w:val="000000"/>
        </w:rPr>
        <w:t>or</w:t>
      </w:r>
      <w:r w:rsidR="00900E3C" w:rsidRPr="00461873">
        <w:rPr>
          <w:color w:val="000000"/>
        </w:rPr>
        <w:t xml:space="preserve"> </w:t>
      </w:r>
      <w:r w:rsidRPr="00461873">
        <w:rPr>
          <w:color w:val="000000"/>
        </w:rPr>
        <w:t>prohibitively laborious to</w:t>
      </w:r>
      <w:r w:rsidRPr="00461873">
        <w:rPr>
          <w:color w:val="000000"/>
          <w:spacing w:val="24"/>
        </w:rPr>
        <w:t xml:space="preserve"> </w:t>
      </w:r>
      <w:r w:rsidRPr="00461873">
        <w:rPr>
          <w:color w:val="000000"/>
        </w:rPr>
        <w:t>obtain,</w:t>
      </w:r>
      <w:r w:rsidRPr="00461873">
        <w:rPr>
          <w:color w:val="000000"/>
          <w:spacing w:val="-1"/>
        </w:rPr>
        <w:t xml:space="preserve"> </w:t>
      </w:r>
      <w:r w:rsidRPr="00461873">
        <w:rPr>
          <w:color w:val="000000"/>
        </w:rPr>
        <w:t>and</w:t>
      </w:r>
      <w:r w:rsidR="00900E3C" w:rsidRPr="00461873">
        <w:rPr>
          <w:color w:val="000000"/>
        </w:rPr>
        <w:t xml:space="preserve"> </w:t>
      </w:r>
      <w:r w:rsidRPr="00461873">
        <w:rPr>
          <w:color w:val="000000"/>
        </w:rPr>
        <w:t>which</w:t>
      </w:r>
      <w:r w:rsidR="00900E3C" w:rsidRPr="00461873">
        <w:rPr>
          <w:color w:val="000000"/>
        </w:rPr>
        <w:t xml:space="preserve"> </w:t>
      </w:r>
      <w:r w:rsidRPr="00461873">
        <w:rPr>
          <w:color w:val="000000"/>
        </w:rPr>
        <w:t>have</w:t>
      </w:r>
      <w:r w:rsidR="00900E3C" w:rsidRPr="00461873">
        <w:rPr>
          <w:color w:val="000000"/>
        </w:rPr>
        <w:t xml:space="preserve"> </w:t>
      </w:r>
      <w:r w:rsidRPr="00461873">
        <w:rPr>
          <w:color w:val="000000"/>
        </w:rPr>
        <w:t>constrained</w:t>
      </w:r>
      <w:r w:rsidRPr="00461873">
        <w:rPr>
          <w:color w:val="000000"/>
          <w:spacing w:val="-1"/>
        </w:rPr>
        <w:t xml:space="preserve"> </w:t>
      </w:r>
      <w:r w:rsidRPr="00461873">
        <w:rPr>
          <w:color w:val="000000"/>
        </w:rPr>
        <w:t>the</w:t>
      </w:r>
      <w:r w:rsidR="00900E3C" w:rsidRPr="00461873">
        <w:rPr>
          <w:color w:val="000000"/>
        </w:rPr>
        <w:t xml:space="preserve"> </w:t>
      </w:r>
      <w:r w:rsidRPr="00461873">
        <w:rPr>
          <w:color w:val="000000"/>
        </w:rPr>
        <w:t>value of</w:t>
      </w:r>
      <w:r w:rsidRPr="00461873">
        <w:rPr>
          <w:color w:val="000000"/>
          <w:spacing w:val="27"/>
        </w:rPr>
        <w:t xml:space="preserve"> </w:t>
      </w:r>
      <w:r w:rsidRPr="00461873">
        <w:rPr>
          <w:color w:val="000000"/>
        </w:rPr>
        <w:t>some</w:t>
      </w:r>
      <w:r w:rsidR="00900E3C" w:rsidRPr="00461873">
        <w:rPr>
          <w:color w:val="000000"/>
        </w:rPr>
        <w:t xml:space="preserve"> </w:t>
      </w:r>
      <w:r w:rsidRPr="00461873">
        <w:rPr>
          <w:color w:val="000000"/>
        </w:rPr>
        <w:t>model</w:t>
      </w:r>
      <w:r w:rsidR="00900E3C" w:rsidRPr="00461873">
        <w:rPr>
          <w:color w:val="000000"/>
        </w:rPr>
        <w:t xml:space="preserve"> </w:t>
      </w:r>
      <w:r w:rsidRPr="00461873">
        <w:rPr>
          <w:color w:val="000000"/>
        </w:rPr>
        <w:t>predictions.</w:t>
      </w:r>
      <w:r w:rsidRPr="00461873">
        <w:rPr>
          <w:color w:val="000000"/>
          <w:spacing w:val="25"/>
        </w:rPr>
        <w:t xml:space="preserve"> </w:t>
      </w:r>
      <w:r w:rsidRPr="00461873">
        <w:rPr>
          <w:color w:val="000000"/>
        </w:rPr>
        <w:t>For</w:t>
      </w:r>
      <w:r w:rsidR="00900E3C" w:rsidRPr="00461873">
        <w:rPr>
          <w:color w:val="000000"/>
        </w:rPr>
        <w:t xml:space="preserve"> </w:t>
      </w:r>
      <w:r w:rsidRPr="00461873">
        <w:rPr>
          <w:color w:val="000000"/>
        </w:rPr>
        <w:t>example,</w:t>
      </w:r>
      <w:r w:rsidRPr="00461873">
        <w:rPr>
          <w:color w:val="000000"/>
          <w:spacing w:val="24"/>
        </w:rPr>
        <w:t xml:space="preserve"> </w:t>
      </w:r>
      <w:proofErr w:type="spellStart"/>
      <w:r w:rsidRPr="00461873">
        <w:rPr>
          <w:color w:val="000000"/>
        </w:rPr>
        <w:t>TraDIS</w:t>
      </w:r>
      <w:proofErr w:type="spellEnd"/>
      <w:r w:rsidRPr="00461873">
        <w:rPr>
          <w:color w:val="000000"/>
          <w:spacing w:val="30"/>
        </w:rPr>
        <w:t xml:space="preserve"> </w:t>
      </w:r>
      <w:r w:rsidRPr="00461873">
        <w:rPr>
          <w:color w:val="000000"/>
        </w:rPr>
        <w:t>(a</w:t>
      </w:r>
      <w:r w:rsidR="00900E3C" w:rsidRPr="00461873">
        <w:rPr>
          <w:color w:val="000000"/>
        </w:rPr>
        <w:t xml:space="preserve"> </w:t>
      </w:r>
      <w:r w:rsidRPr="00461873">
        <w:rPr>
          <w:color w:val="000000"/>
        </w:rPr>
        <w:t>new experimental</w:t>
      </w:r>
      <w:r w:rsidRPr="00461873">
        <w:rPr>
          <w:color w:val="000000"/>
          <w:spacing w:val="25"/>
        </w:rPr>
        <w:t xml:space="preserve"> </w:t>
      </w:r>
      <w:r w:rsidRPr="00461873">
        <w:rPr>
          <w:color w:val="000000"/>
        </w:rPr>
        <w:t>method</w:t>
      </w:r>
      <w:r w:rsidRPr="00461873">
        <w:rPr>
          <w:color w:val="000000"/>
          <w:spacing w:val="9"/>
        </w:rPr>
        <w:t xml:space="preserve"> </w:t>
      </w:r>
      <w:r w:rsidRPr="00461873">
        <w:rPr>
          <w:color w:val="000000"/>
        </w:rPr>
        <w:t>used</w:t>
      </w:r>
      <w:r w:rsidR="00900E3C" w:rsidRPr="00461873">
        <w:rPr>
          <w:color w:val="000000"/>
        </w:rPr>
        <w:t xml:space="preserve"> </w:t>
      </w:r>
      <w:r w:rsidRPr="00461873">
        <w:rPr>
          <w:color w:val="000000"/>
        </w:rPr>
        <w:t>to</w:t>
      </w:r>
      <w:r w:rsidRPr="00461873">
        <w:rPr>
          <w:color w:val="000000"/>
          <w:spacing w:val="41"/>
        </w:rPr>
        <w:t xml:space="preserve"> </w:t>
      </w:r>
      <w:r w:rsidRPr="00461873">
        <w:rPr>
          <w:color w:val="000000"/>
        </w:rPr>
        <w:t>identify</w:t>
      </w:r>
      <w:r w:rsidRPr="00461873">
        <w:rPr>
          <w:color w:val="000000"/>
          <w:spacing w:val="17"/>
        </w:rPr>
        <w:t xml:space="preserve"> </w:t>
      </w:r>
      <w:r w:rsidRPr="00461873">
        <w:rPr>
          <w:color w:val="000000"/>
        </w:rPr>
        <w:t>all</w:t>
      </w:r>
      <w:r w:rsidR="00900E3C" w:rsidRPr="00461873">
        <w:rPr>
          <w:color w:val="000000"/>
        </w:rPr>
        <w:t xml:space="preserve"> </w:t>
      </w:r>
      <w:r w:rsidRPr="00461873">
        <w:rPr>
          <w:color w:val="000000"/>
        </w:rPr>
        <w:t>essential</w:t>
      </w:r>
      <w:r w:rsidRPr="00461873">
        <w:rPr>
          <w:color w:val="000000"/>
          <w:spacing w:val="34"/>
        </w:rPr>
        <w:t xml:space="preserve"> </w:t>
      </w:r>
      <w:r w:rsidRPr="00461873">
        <w:rPr>
          <w:color w:val="000000"/>
        </w:rPr>
        <w:t>genes simultaneously)</w:t>
      </w:r>
      <w:r w:rsidRPr="00461873">
        <w:rPr>
          <w:color w:val="000000"/>
          <w:spacing w:val="19"/>
        </w:rPr>
        <w:t xml:space="preserve"> </w:t>
      </w:r>
      <w:r w:rsidRPr="00461873">
        <w:rPr>
          <w:color w:val="000000"/>
        </w:rPr>
        <w:t>directly</w:t>
      </w:r>
      <w:r w:rsidRPr="00461873">
        <w:rPr>
          <w:color w:val="000000"/>
          <w:spacing w:val="14"/>
        </w:rPr>
        <w:t xml:space="preserve"> </w:t>
      </w:r>
      <w:r w:rsidRPr="00461873">
        <w:rPr>
          <w:color w:val="000000"/>
        </w:rPr>
        <w:t>measures</w:t>
      </w:r>
      <w:r w:rsidRPr="00461873">
        <w:rPr>
          <w:color w:val="000000"/>
          <w:spacing w:val="40"/>
        </w:rPr>
        <w:t xml:space="preserve"> </w:t>
      </w:r>
      <w:r w:rsidRPr="00461873">
        <w:rPr>
          <w:color w:val="000000"/>
        </w:rPr>
        <w:t>gene</w:t>
      </w:r>
      <w:r w:rsidR="00900E3C" w:rsidRPr="00461873">
        <w:rPr>
          <w:color w:val="000000"/>
        </w:rPr>
        <w:t xml:space="preserve"> </w:t>
      </w:r>
      <w:r w:rsidRPr="00461873">
        <w:rPr>
          <w:color w:val="000000"/>
        </w:rPr>
        <w:t>essentiality</w:t>
      </w:r>
      <w:r w:rsidRPr="00461873">
        <w:rPr>
          <w:color w:val="000000"/>
          <w:spacing w:val="17"/>
        </w:rPr>
        <w:t xml:space="preserve"> </w:t>
      </w:r>
      <w:r w:rsidRPr="00461873">
        <w:rPr>
          <w:color w:val="000000"/>
        </w:rPr>
        <w:t>that the</w:t>
      </w:r>
      <w:r w:rsidR="00900E3C" w:rsidRPr="00461873">
        <w:rPr>
          <w:color w:val="000000"/>
        </w:rPr>
        <w:t xml:space="preserve"> </w:t>
      </w:r>
      <w:r w:rsidRPr="00461873">
        <w:rPr>
          <w:color w:val="000000"/>
        </w:rPr>
        <w:t>model</w:t>
      </w:r>
      <w:r w:rsidR="00900E3C" w:rsidRPr="00461873">
        <w:rPr>
          <w:color w:val="000000"/>
        </w:rPr>
        <w:t xml:space="preserve"> </w:t>
      </w:r>
      <w:r w:rsidRPr="00461873">
        <w:rPr>
          <w:color w:val="000000"/>
        </w:rPr>
        <w:t>could</w:t>
      </w:r>
      <w:r w:rsidR="00900E3C" w:rsidRPr="00461873">
        <w:rPr>
          <w:color w:val="000000"/>
        </w:rPr>
        <w:t xml:space="preserve"> </w:t>
      </w:r>
      <w:r w:rsidRPr="00461873">
        <w:rPr>
          <w:color w:val="000000"/>
        </w:rPr>
        <w:t>only</w:t>
      </w:r>
      <w:r w:rsidR="00900E3C" w:rsidRPr="00461873">
        <w:rPr>
          <w:color w:val="000000"/>
        </w:rPr>
        <w:t xml:space="preserve"> </w:t>
      </w:r>
      <w:r w:rsidRPr="00461873">
        <w:rPr>
          <w:color w:val="000000"/>
        </w:rPr>
        <w:t>predict</w:t>
      </w:r>
      <w:r w:rsidRPr="00461873">
        <w:rPr>
          <w:color w:val="000000"/>
          <w:spacing w:val="15"/>
        </w:rPr>
        <w:t xml:space="preserve"> </w:t>
      </w:r>
      <w:r w:rsidRPr="00461873">
        <w:rPr>
          <w:color w:val="000066"/>
        </w:rPr>
        <w:t>[54]</w:t>
      </w:r>
      <w:r w:rsidRPr="00461873">
        <w:rPr>
          <w:color w:val="000000"/>
        </w:rPr>
        <w:t>.</w:t>
      </w:r>
      <w:r w:rsidRPr="00461873">
        <w:rPr>
          <w:color w:val="000000"/>
          <w:spacing w:val="38"/>
        </w:rPr>
        <w:t xml:space="preserve"> </w:t>
      </w:r>
      <w:r w:rsidRPr="00461873">
        <w:rPr>
          <w:color w:val="000000"/>
        </w:rPr>
        <w:t>However,</w:t>
      </w:r>
      <w:r w:rsidRPr="00461873">
        <w:rPr>
          <w:color w:val="000000"/>
          <w:spacing w:val="17"/>
        </w:rPr>
        <w:t xml:space="preserve"> </w:t>
      </w:r>
      <w:r w:rsidRPr="00461873">
        <w:rPr>
          <w:color w:val="000000"/>
        </w:rPr>
        <w:t>the</w:t>
      </w:r>
      <w:r w:rsidR="00900E3C" w:rsidRPr="00461873">
        <w:rPr>
          <w:color w:val="000000"/>
        </w:rPr>
        <w:t xml:space="preserve"> </w:t>
      </w:r>
      <w:r w:rsidRPr="00461873">
        <w:rPr>
          <w:color w:val="000000"/>
        </w:rPr>
        <w:t>iterative relationship</w:t>
      </w:r>
      <w:r w:rsidRPr="00461873">
        <w:rPr>
          <w:color w:val="000000"/>
          <w:spacing w:val="36"/>
        </w:rPr>
        <w:t xml:space="preserve"> </w:t>
      </w:r>
      <w:r w:rsidRPr="00461873">
        <w:rPr>
          <w:color w:val="000000"/>
        </w:rPr>
        <w:t>between</w:t>
      </w:r>
      <w:r w:rsidRPr="00461873">
        <w:rPr>
          <w:color w:val="000000"/>
          <w:spacing w:val="1"/>
        </w:rPr>
        <w:t xml:space="preserve"> </w:t>
      </w:r>
      <w:r w:rsidRPr="00461873">
        <w:rPr>
          <w:color w:val="000000"/>
        </w:rPr>
        <w:t>modeling</w:t>
      </w:r>
      <w:r w:rsidRPr="00461873">
        <w:rPr>
          <w:color w:val="000000"/>
          <w:spacing w:val="-17"/>
        </w:rPr>
        <w:t xml:space="preserve"> </w:t>
      </w:r>
      <w:r w:rsidRPr="00461873">
        <w:rPr>
          <w:color w:val="000000"/>
        </w:rPr>
        <w:t>and</w:t>
      </w:r>
      <w:r w:rsidRPr="00461873">
        <w:rPr>
          <w:color w:val="000000"/>
          <w:spacing w:val="40"/>
        </w:rPr>
        <w:t xml:space="preserve"> </w:t>
      </w:r>
      <w:r w:rsidRPr="00461873">
        <w:rPr>
          <w:color w:val="000000"/>
        </w:rPr>
        <w:t>experiment</w:t>
      </w:r>
      <w:r w:rsidRPr="00461873">
        <w:rPr>
          <w:color w:val="000000"/>
          <w:spacing w:val="-20"/>
        </w:rPr>
        <w:t xml:space="preserve"> </w:t>
      </w:r>
      <w:r w:rsidRPr="00461873">
        <w:rPr>
          <w:color w:val="000000"/>
        </w:rPr>
        <w:t>will</w:t>
      </w:r>
      <w:r w:rsidRPr="00461873">
        <w:rPr>
          <w:color w:val="000000"/>
          <w:spacing w:val="15"/>
        </w:rPr>
        <w:t xml:space="preserve"> </w:t>
      </w:r>
      <w:r w:rsidRPr="00461873">
        <w:rPr>
          <w:color w:val="000000"/>
        </w:rPr>
        <w:t>always permit</w:t>
      </w:r>
      <w:r w:rsidRPr="00461873">
        <w:rPr>
          <w:color w:val="000000"/>
          <w:spacing w:val="-6"/>
        </w:rPr>
        <w:t xml:space="preserve"> </w:t>
      </w:r>
      <w:r w:rsidRPr="00461873">
        <w:rPr>
          <w:color w:val="000000"/>
        </w:rPr>
        <w:t>the</w:t>
      </w:r>
      <w:r w:rsidR="00900E3C" w:rsidRPr="00461873">
        <w:rPr>
          <w:color w:val="000000"/>
        </w:rPr>
        <w:t xml:space="preserve"> </w:t>
      </w:r>
      <w:r w:rsidRPr="00461873">
        <w:rPr>
          <w:color w:val="000000"/>
        </w:rPr>
        <w:t>generation</w:t>
      </w:r>
      <w:r w:rsidRPr="00461873">
        <w:rPr>
          <w:color w:val="000000"/>
          <w:spacing w:val="-5"/>
        </w:rPr>
        <w:t xml:space="preserve"> </w:t>
      </w:r>
      <w:r w:rsidRPr="00461873">
        <w:rPr>
          <w:color w:val="000000"/>
        </w:rPr>
        <w:t>of novel</w:t>
      </w:r>
      <w:r w:rsidRPr="00461873">
        <w:rPr>
          <w:color w:val="000000"/>
          <w:spacing w:val="41"/>
        </w:rPr>
        <w:t xml:space="preserve"> </w:t>
      </w:r>
      <w:r w:rsidRPr="00461873">
        <w:rPr>
          <w:color w:val="000000"/>
        </w:rPr>
        <w:t>hypotheses</w:t>
      </w:r>
      <w:r w:rsidRPr="00461873">
        <w:rPr>
          <w:color w:val="000000"/>
          <w:spacing w:val="-4"/>
        </w:rPr>
        <w:t xml:space="preserve"> </w:t>
      </w:r>
      <w:r w:rsidRPr="00461873">
        <w:rPr>
          <w:color w:val="000000"/>
        </w:rPr>
        <w:t>and</w:t>
      </w:r>
      <w:r w:rsidR="00900E3C" w:rsidRPr="00461873">
        <w:rPr>
          <w:color w:val="000000"/>
        </w:rPr>
        <w:t xml:space="preserve"> </w:t>
      </w:r>
      <w:r w:rsidRPr="00461873">
        <w:rPr>
          <w:color w:val="000000"/>
        </w:rPr>
        <w:t>the</w:t>
      </w:r>
      <w:r w:rsidR="00900E3C" w:rsidRPr="00461873">
        <w:rPr>
          <w:color w:val="000000"/>
        </w:rPr>
        <w:t xml:space="preserve"> </w:t>
      </w:r>
      <w:r w:rsidRPr="00461873">
        <w:rPr>
          <w:color w:val="000000"/>
        </w:rPr>
        <w:t>contextualization</w:t>
      </w:r>
      <w:r w:rsidRPr="00461873">
        <w:rPr>
          <w:color w:val="000000"/>
          <w:spacing w:val="7"/>
        </w:rPr>
        <w:t xml:space="preserve"> </w:t>
      </w:r>
      <w:r w:rsidRPr="00461873">
        <w:rPr>
          <w:color w:val="000000"/>
        </w:rPr>
        <w:t>of</w:t>
      </w:r>
      <w:r w:rsidRPr="00461873">
        <w:rPr>
          <w:color w:val="000000"/>
          <w:spacing w:val="12"/>
        </w:rPr>
        <w:t xml:space="preserve"> </w:t>
      </w:r>
      <w:r w:rsidRPr="00461873">
        <w:rPr>
          <w:color w:val="000000"/>
        </w:rPr>
        <w:t>large datasets,</w:t>
      </w:r>
      <w:r w:rsidRPr="00461873">
        <w:rPr>
          <w:color w:val="000000"/>
          <w:spacing w:val="20"/>
        </w:rPr>
        <w:t xml:space="preserve"> </w:t>
      </w:r>
      <w:r w:rsidRPr="00461873">
        <w:rPr>
          <w:color w:val="000000"/>
        </w:rPr>
        <w:t>often</w:t>
      </w:r>
      <w:r w:rsidR="00900E3C" w:rsidRPr="00461873">
        <w:rPr>
          <w:color w:val="000000"/>
        </w:rPr>
        <w:t xml:space="preserve"> </w:t>
      </w:r>
      <w:r w:rsidRPr="00461873">
        <w:rPr>
          <w:color w:val="000000"/>
        </w:rPr>
        <w:t>in</w:t>
      </w:r>
      <w:r w:rsidRPr="00461873">
        <w:rPr>
          <w:color w:val="000000"/>
          <w:spacing w:val="40"/>
        </w:rPr>
        <w:t xml:space="preserve"> </w:t>
      </w:r>
      <w:r w:rsidRPr="00461873">
        <w:rPr>
          <w:color w:val="000000"/>
        </w:rPr>
        <w:t>a</w:t>
      </w:r>
      <w:r w:rsidRPr="00461873">
        <w:rPr>
          <w:color w:val="000000"/>
          <w:spacing w:val="36"/>
        </w:rPr>
        <w:t xml:space="preserve"> </w:t>
      </w:r>
      <w:r w:rsidRPr="00461873">
        <w:rPr>
          <w:color w:val="000000"/>
        </w:rPr>
        <w:t>quicker</w:t>
      </w:r>
      <w:r w:rsidRPr="00461873">
        <w:rPr>
          <w:color w:val="000000"/>
          <w:spacing w:val="9"/>
        </w:rPr>
        <w:t xml:space="preserve"> </w:t>
      </w:r>
      <w:r w:rsidRPr="00461873">
        <w:rPr>
          <w:color w:val="000000"/>
        </w:rPr>
        <w:t>and</w:t>
      </w:r>
      <w:r w:rsidR="00900E3C" w:rsidRPr="00461873">
        <w:rPr>
          <w:color w:val="000000"/>
        </w:rPr>
        <w:t xml:space="preserve"> </w:t>
      </w:r>
      <w:r w:rsidRPr="00461873">
        <w:rPr>
          <w:color w:val="000000"/>
        </w:rPr>
        <w:t>more cost-efficient</w:t>
      </w:r>
      <w:r w:rsidRPr="00461873">
        <w:rPr>
          <w:color w:val="000000"/>
          <w:spacing w:val="-17"/>
        </w:rPr>
        <w:t xml:space="preserve"> </w:t>
      </w:r>
      <w:r w:rsidRPr="00461873">
        <w:rPr>
          <w:color w:val="000000"/>
        </w:rPr>
        <w:t>manner</w:t>
      </w:r>
      <w:r w:rsidRPr="00461873">
        <w:rPr>
          <w:color w:val="000000"/>
          <w:spacing w:val="51"/>
        </w:rPr>
        <w:t xml:space="preserve"> </w:t>
      </w:r>
      <w:r w:rsidRPr="00461873">
        <w:rPr>
          <w:color w:val="000000"/>
        </w:rPr>
        <w:t>(e.g.</w:t>
      </w:r>
      <w:r w:rsidRPr="00461873">
        <w:rPr>
          <w:color w:val="000000"/>
          <w:spacing w:val="38"/>
        </w:rPr>
        <w:t xml:space="preserve"> </w:t>
      </w:r>
      <w:r w:rsidRPr="00461873">
        <w:rPr>
          <w:color w:val="000000"/>
        </w:rPr>
        <w:t>rapid</w:t>
      </w:r>
      <w:r w:rsidRPr="00461873">
        <w:rPr>
          <w:color w:val="000000"/>
          <w:spacing w:val="18"/>
        </w:rPr>
        <w:t xml:space="preserve"> </w:t>
      </w:r>
      <w:r w:rsidRPr="00461873">
        <w:rPr>
          <w:color w:val="000000"/>
        </w:rPr>
        <w:t>essentiality</w:t>
      </w:r>
      <w:r w:rsidRPr="00461873">
        <w:rPr>
          <w:color w:val="000000"/>
          <w:spacing w:val="19"/>
        </w:rPr>
        <w:t xml:space="preserve"> </w:t>
      </w:r>
      <w:r w:rsidRPr="00461873">
        <w:rPr>
          <w:color w:val="000000"/>
        </w:rPr>
        <w:t>prediction</w:t>
      </w:r>
      <w:r w:rsidRPr="00461873">
        <w:rPr>
          <w:color w:val="000000"/>
          <w:spacing w:val="-13"/>
        </w:rPr>
        <w:t xml:space="preserve"> </w:t>
      </w:r>
      <w:r w:rsidRPr="00461873">
        <w:rPr>
          <w:color w:val="000000"/>
        </w:rPr>
        <w:t>of all</w:t>
      </w:r>
      <w:r w:rsidR="00900E3C" w:rsidRPr="00461873">
        <w:rPr>
          <w:color w:val="000000"/>
        </w:rPr>
        <w:t xml:space="preserve"> </w:t>
      </w:r>
      <w:r w:rsidRPr="00461873">
        <w:rPr>
          <w:color w:val="000000"/>
        </w:rPr>
        <w:t>double</w:t>
      </w:r>
      <w:r w:rsidR="00900E3C" w:rsidRPr="00461873">
        <w:rPr>
          <w:color w:val="000000"/>
        </w:rPr>
        <w:t xml:space="preserve"> </w:t>
      </w:r>
      <w:r w:rsidRPr="00461873">
        <w:rPr>
          <w:color w:val="000000"/>
        </w:rPr>
        <w:t>gene</w:t>
      </w:r>
      <w:r w:rsidR="00900E3C" w:rsidRPr="00461873">
        <w:rPr>
          <w:color w:val="000000"/>
        </w:rPr>
        <w:t xml:space="preserve"> </w:t>
      </w:r>
      <w:r w:rsidRPr="00461873">
        <w:rPr>
          <w:color w:val="000000"/>
        </w:rPr>
        <w:t>knockouts).</w:t>
      </w:r>
      <w:r w:rsidRPr="00461873">
        <w:rPr>
          <w:color w:val="000000"/>
          <w:spacing w:val="25"/>
        </w:rPr>
        <w:t xml:space="preserve"> </w:t>
      </w:r>
      <w:r w:rsidRPr="00461873">
        <w:rPr>
          <w:color w:val="000000"/>
        </w:rPr>
        <w:t>Network-based</w:t>
      </w:r>
      <w:r w:rsidRPr="00461873">
        <w:rPr>
          <w:color w:val="000000"/>
          <w:spacing w:val="40"/>
        </w:rPr>
        <w:t xml:space="preserve"> </w:t>
      </w:r>
      <w:r w:rsidRPr="00461873">
        <w:rPr>
          <w:color w:val="000000"/>
        </w:rPr>
        <w:t>approaches such</w:t>
      </w:r>
      <w:r w:rsidR="00900E3C" w:rsidRPr="00461873">
        <w:rPr>
          <w:color w:val="000000"/>
        </w:rPr>
        <w:t xml:space="preserve"> </w:t>
      </w:r>
      <w:r w:rsidRPr="00461873">
        <w:rPr>
          <w:color w:val="000000"/>
        </w:rPr>
        <w:t>as</w:t>
      </w:r>
      <w:r w:rsidRPr="00461873">
        <w:rPr>
          <w:color w:val="000000"/>
          <w:spacing w:val="31"/>
        </w:rPr>
        <w:t xml:space="preserve"> </w:t>
      </w:r>
      <w:r w:rsidRPr="00461873">
        <w:rPr>
          <w:color w:val="000000"/>
        </w:rPr>
        <w:t>genome-scale</w:t>
      </w:r>
      <w:r w:rsidRPr="00461873">
        <w:rPr>
          <w:color w:val="000000"/>
          <w:spacing w:val="-18"/>
        </w:rPr>
        <w:t xml:space="preserve"> </w:t>
      </w:r>
      <w:r w:rsidRPr="00461873">
        <w:rPr>
          <w:color w:val="000000"/>
        </w:rPr>
        <w:t>metabolic</w:t>
      </w:r>
      <w:r w:rsidRPr="00461873">
        <w:rPr>
          <w:color w:val="000000"/>
          <w:spacing w:val="2"/>
        </w:rPr>
        <w:t xml:space="preserve"> </w:t>
      </w:r>
      <w:r w:rsidRPr="00461873">
        <w:rPr>
          <w:color w:val="000000"/>
        </w:rPr>
        <w:t>reconstructions</w:t>
      </w:r>
      <w:r w:rsidRPr="00461873">
        <w:rPr>
          <w:color w:val="000000"/>
          <w:spacing w:val="41"/>
        </w:rPr>
        <w:t xml:space="preserve"> </w:t>
      </w:r>
      <w:r w:rsidRPr="00461873">
        <w:rPr>
          <w:color w:val="000000"/>
        </w:rPr>
        <w:t>have</w:t>
      </w:r>
      <w:r w:rsidR="00900E3C" w:rsidRPr="00461873">
        <w:rPr>
          <w:color w:val="000000"/>
        </w:rPr>
        <w:t xml:space="preserve"> </w:t>
      </w:r>
      <w:r w:rsidRPr="00461873">
        <w:rPr>
          <w:color w:val="000000"/>
        </w:rPr>
        <w:t>been effective</w:t>
      </w:r>
      <w:r w:rsidR="00900E3C" w:rsidRPr="00461873">
        <w:rPr>
          <w:color w:val="000000"/>
        </w:rPr>
        <w:t xml:space="preserve"> </w:t>
      </w:r>
      <w:r w:rsidRPr="00461873">
        <w:rPr>
          <w:color w:val="000000"/>
        </w:rPr>
        <w:t>in</w:t>
      </w:r>
      <w:r w:rsidR="00900E3C" w:rsidRPr="00461873">
        <w:rPr>
          <w:color w:val="000000"/>
        </w:rPr>
        <w:t xml:space="preserve"> </w:t>
      </w:r>
      <w:r w:rsidRPr="00461873">
        <w:rPr>
          <w:color w:val="000000"/>
        </w:rPr>
        <w:t>drug</w:t>
      </w:r>
      <w:r w:rsidR="00900E3C" w:rsidRPr="00461873">
        <w:rPr>
          <w:color w:val="000000"/>
        </w:rPr>
        <w:t xml:space="preserve"> </w:t>
      </w:r>
      <w:r w:rsidRPr="00461873">
        <w:rPr>
          <w:color w:val="000000"/>
        </w:rPr>
        <w:t>target</w:t>
      </w:r>
      <w:r w:rsidR="00900E3C" w:rsidRPr="00461873">
        <w:rPr>
          <w:color w:val="000000"/>
        </w:rPr>
        <w:t xml:space="preserve"> </w:t>
      </w:r>
      <w:r w:rsidRPr="00461873">
        <w:rPr>
          <w:color w:val="000000"/>
        </w:rPr>
        <w:t>prediction</w:t>
      </w:r>
      <w:r w:rsidRPr="00461873">
        <w:rPr>
          <w:color w:val="000000"/>
          <w:spacing w:val="8"/>
        </w:rPr>
        <w:t xml:space="preserve"> </w:t>
      </w:r>
      <w:r w:rsidRPr="00461873">
        <w:rPr>
          <w:color w:val="000000"/>
        </w:rPr>
        <w:t>and</w:t>
      </w:r>
      <w:r w:rsidR="00900E3C" w:rsidRPr="00461873">
        <w:rPr>
          <w:color w:val="000000"/>
        </w:rPr>
        <w:t xml:space="preserve"> </w:t>
      </w:r>
      <w:r w:rsidRPr="00461873">
        <w:rPr>
          <w:color w:val="000000"/>
        </w:rPr>
        <w:t>will</w:t>
      </w:r>
      <w:r w:rsidR="00900E3C" w:rsidRPr="00461873">
        <w:rPr>
          <w:color w:val="000000"/>
        </w:rPr>
        <w:t xml:space="preserve"> </w:t>
      </w:r>
      <w:r w:rsidRPr="00461873">
        <w:rPr>
          <w:color w:val="000000"/>
        </w:rPr>
        <w:t>continue</w:t>
      </w:r>
      <w:r w:rsidRPr="00461873">
        <w:rPr>
          <w:color w:val="000000"/>
          <w:spacing w:val="47"/>
        </w:rPr>
        <w:t xml:space="preserve"> </w:t>
      </w:r>
      <w:r w:rsidRPr="00461873">
        <w:rPr>
          <w:color w:val="000000"/>
        </w:rPr>
        <w:t>to expand</w:t>
      </w:r>
      <w:r w:rsidRPr="00461873">
        <w:rPr>
          <w:color w:val="000000"/>
          <w:spacing w:val="-4"/>
        </w:rPr>
        <w:t xml:space="preserve"> </w:t>
      </w:r>
      <w:r w:rsidRPr="00461873">
        <w:rPr>
          <w:color w:val="000000"/>
        </w:rPr>
        <w:t>in</w:t>
      </w:r>
      <w:r w:rsidRPr="00461873">
        <w:rPr>
          <w:color w:val="000000"/>
          <w:spacing w:val="29"/>
        </w:rPr>
        <w:t xml:space="preserve"> </w:t>
      </w:r>
      <w:r w:rsidRPr="00461873">
        <w:rPr>
          <w:color w:val="000000"/>
        </w:rPr>
        <w:t>scope</w:t>
      </w:r>
      <w:r w:rsidRPr="00461873">
        <w:rPr>
          <w:color w:val="000000"/>
          <w:spacing w:val="39"/>
        </w:rPr>
        <w:t xml:space="preserve"> </w:t>
      </w:r>
      <w:r w:rsidRPr="00461873">
        <w:rPr>
          <w:color w:val="000000"/>
        </w:rPr>
        <w:t>and</w:t>
      </w:r>
      <w:r w:rsidR="00900E3C" w:rsidRPr="00461873">
        <w:rPr>
          <w:color w:val="000000"/>
        </w:rPr>
        <w:t xml:space="preserve"> </w:t>
      </w:r>
      <w:r w:rsidRPr="00461873">
        <w:rPr>
          <w:color w:val="000000"/>
        </w:rPr>
        <w:t>applicability.</w:t>
      </w:r>
      <w:r w:rsidRPr="00461873">
        <w:rPr>
          <w:color w:val="000000"/>
          <w:spacing w:val="-1"/>
        </w:rPr>
        <w:t xml:space="preserve"> </w:t>
      </w:r>
      <w:r w:rsidRPr="00461873">
        <w:rPr>
          <w:color w:val="000000"/>
        </w:rPr>
        <w:t>In</w:t>
      </w:r>
      <w:r w:rsidRPr="00461873">
        <w:rPr>
          <w:color w:val="000000"/>
          <w:spacing w:val="35"/>
        </w:rPr>
        <w:t xml:space="preserve"> </w:t>
      </w:r>
      <w:r w:rsidRPr="00461873">
        <w:rPr>
          <w:color w:val="000000"/>
        </w:rPr>
        <w:t>addition,</w:t>
      </w:r>
      <w:r w:rsidRPr="00461873">
        <w:rPr>
          <w:color w:val="000000"/>
          <w:spacing w:val="-17"/>
        </w:rPr>
        <w:t xml:space="preserve"> </w:t>
      </w:r>
      <w:r w:rsidRPr="00461873">
        <w:rPr>
          <w:color w:val="000000"/>
        </w:rPr>
        <w:t>integration of</w:t>
      </w:r>
      <w:r w:rsidRPr="00461873">
        <w:rPr>
          <w:color w:val="000000"/>
          <w:spacing w:val="28"/>
        </w:rPr>
        <w:t xml:space="preserve"> </w:t>
      </w:r>
      <w:r w:rsidRPr="00461873">
        <w:rPr>
          <w:color w:val="000000"/>
        </w:rPr>
        <w:t>networks</w:t>
      </w:r>
      <w:r w:rsidRPr="00461873">
        <w:rPr>
          <w:color w:val="000000"/>
          <w:spacing w:val="25"/>
        </w:rPr>
        <w:t xml:space="preserve"> </w:t>
      </w:r>
      <w:r w:rsidRPr="00461873">
        <w:rPr>
          <w:color w:val="000000"/>
        </w:rPr>
        <w:t>and</w:t>
      </w:r>
      <w:r w:rsidR="00900E3C" w:rsidRPr="00461873">
        <w:rPr>
          <w:color w:val="000000"/>
        </w:rPr>
        <w:t xml:space="preserve"> </w:t>
      </w:r>
      <w:r w:rsidRPr="00461873">
        <w:rPr>
          <w:color w:val="000000"/>
        </w:rPr>
        <w:t>data</w:t>
      </w:r>
      <w:r w:rsidRPr="00461873">
        <w:rPr>
          <w:color w:val="000000"/>
          <w:spacing w:val="21"/>
        </w:rPr>
        <w:t xml:space="preserve"> </w:t>
      </w:r>
      <w:r w:rsidRPr="00461873">
        <w:rPr>
          <w:color w:val="000000"/>
        </w:rPr>
        <w:t>into</w:t>
      </w:r>
      <w:r w:rsidR="00900E3C" w:rsidRPr="00461873">
        <w:rPr>
          <w:color w:val="000000"/>
        </w:rPr>
        <w:t xml:space="preserve"> </w:t>
      </w:r>
      <w:r w:rsidRPr="00461873">
        <w:rPr>
          <w:color w:val="000000"/>
        </w:rPr>
        <w:t>more</w:t>
      </w:r>
      <w:r w:rsidR="00900E3C" w:rsidRPr="00461873">
        <w:rPr>
          <w:color w:val="000000"/>
        </w:rPr>
        <w:t xml:space="preserve"> </w:t>
      </w:r>
      <w:r w:rsidRPr="00461873">
        <w:rPr>
          <w:color w:val="000000"/>
        </w:rPr>
        <w:t>standard</w:t>
      </w:r>
      <w:r w:rsidRPr="00461873">
        <w:rPr>
          <w:color w:val="000000"/>
          <w:spacing w:val="50"/>
        </w:rPr>
        <w:t xml:space="preserve"> </w:t>
      </w:r>
      <w:r w:rsidRPr="00461873">
        <w:rPr>
          <w:color w:val="000000"/>
        </w:rPr>
        <w:t>pipelines</w:t>
      </w:r>
      <w:r w:rsidRPr="00461873">
        <w:rPr>
          <w:color w:val="000000"/>
          <w:spacing w:val="4"/>
        </w:rPr>
        <w:t xml:space="preserve"> </w:t>
      </w:r>
      <w:r w:rsidRPr="00461873">
        <w:rPr>
          <w:color w:val="000000"/>
        </w:rPr>
        <w:t>that traverse the</w:t>
      </w:r>
      <w:r w:rsidR="00900E3C" w:rsidRPr="00461873">
        <w:rPr>
          <w:color w:val="000000"/>
        </w:rPr>
        <w:t xml:space="preserve"> </w:t>
      </w:r>
      <w:r w:rsidRPr="00461873">
        <w:rPr>
          <w:color w:val="000000"/>
        </w:rPr>
        <w:t>spectrum</w:t>
      </w:r>
      <w:r w:rsidRPr="00461873">
        <w:rPr>
          <w:color w:val="000000"/>
          <w:spacing w:val="1"/>
        </w:rPr>
        <w:t xml:space="preserve"> </w:t>
      </w:r>
      <w:r w:rsidRPr="00461873">
        <w:rPr>
          <w:color w:val="000000"/>
        </w:rPr>
        <w:t>from</w:t>
      </w:r>
      <w:r w:rsidRPr="00461873">
        <w:rPr>
          <w:color w:val="000000"/>
          <w:spacing w:val="42"/>
        </w:rPr>
        <w:t xml:space="preserve"> </w:t>
      </w:r>
      <w:r w:rsidRPr="00461873">
        <w:rPr>
          <w:color w:val="000000"/>
        </w:rPr>
        <w:t>computational</w:t>
      </w:r>
      <w:r w:rsidRPr="00461873">
        <w:rPr>
          <w:color w:val="000000"/>
          <w:spacing w:val="25"/>
        </w:rPr>
        <w:t xml:space="preserve"> </w:t>
      </w:r>
      <w:r w:rsidRPr="00461873">
        <w:rPr>
          <w:color w:val="000000"/>
        </w:rPr>
        <w:t>prediction</w:t>
      </w:r>
      <w:r w:rsidRPr="00461873">
        <w:rPr>
          <w:color w:val="000000"/>
          <w:spacing w:val="4"/>
        </w:rPr>
        <w:t xml:space="preserve"> </w:t>
      </w:r>
      <w:r w:rsidRPr="00461873">
        <w:rPr>
          <w:color w:val="000000"/>
        </w:rPr>
        <w:t>to experimental evaluation</w:t>
      </w:r>
      <w:r w:rsidRPr="00461873">
        <w:rPr>
          <w:color w:val="000000"/>
          <w:spacing w:val="1"/>
        </w:rPr>
        <w:t xml:space="preserve"> </w:t>
      </w:r>
      <w:r w:rsidRPr="00461873">
        <w:rPr>
          <w:color w:val="000000"/>
        </w:rPr>
        <w:t>and</w:t>
      </w:r>
      <w:r w:rsidR="00900E3C" w:rsidRPr="00461873">
        <w:rPr>
          <w:color w:val="000000"/>
        </w:rPr>
        <w:t xml:space="preserve"> </w:t>
      </w:r>
      <w:r w:rsidRPr="00461873">
        <w:rPr>
          <w:color w:val="000000"/>
        </w:rPr>
        <w:t>back</w:t>
      </w:r>
      <w:r w:rsidR="00900E3C" w:rsidRPr="00461873">
        <w:rPr>
          <w:color w:val="000000"/>
        </w:rPr>
        <w:t xml:space="preserve"> </w:t>
      </w:r>
      <w:r w:rsidRPr="00461873">
        <w:rPr>
          <w:color w:val="000000"/>
        </w:rPr>
        <w:t>again</w:t>
      </w:r>
      <w:r w:rsidRPr="00461873">
        <w:rPr>
          <w:color w:val="000000"/>
          <w:spacing w:val="1"/>
        </w:rPr>
        <w:t xml:space="preserve"> </w:t>
      </w:r>
      <w:r w:rsidRPr="00461873">
        <w:rPr>
          <w:color w:val="000000"/>
        </w:rPr>
        <w:t>will</w:t>
      </w:r>
      <w:r w:rsidRPr="00461873">
        <w:rPr>
          <w:color w:val="000000"/>
          <w:spacing w:val="35"/>
        </w:rPr>
        <w:t xml:space="preserve"> </w:t>
      </w:r>
      <w:r w:rsidRPr="00461873">
        <w:rPr>
          <w:color w:val="000000"/>
        </w:rPr>
        <w:t>speed</w:t>
      </w:r>
      <w:r w:rsidR="00900E3C" w:rsidRPr="00461873">
        <w:rPr>
          <w:color w:val="000000"/>
        </w:rPr>
        <w:t xml:space="preserve"> </w:t>
      </w:r>
      <w:r w:rsidRPr="00461873">
        <w:rPr>
          <w:color w:val="000000"/>
        </w:rPr>
        <w:t>the process dramatically.</w:t>
      </w:r>
      <w:r w:rsidRPr="00461873">
        <w:rPr>
          <w:color w:val="000000"/>
          <w:spacing w:val="41"/>
        </w:rPr>
        <w:t xml:space="preserve"> </w:t>
      </w:r>
      <w:r w:rsidRPr="00461873">
        <w:rPr>
          <w:color w:val="000000"/>
        </w:rPr>
        <w:t>By</w:t>
      </w:r>
      <w:r w:rsidRPr="00461873">
        <w:rPr>
          <w:color w:val="000000"/>
          <w:spacing w:val="31"/>
        </w:rPr>
        <w:t xml:space="preserve"> </w:t>
      </w:r>
      <w:r w:rsidRPr="00461873">
        <w:rPr>
          <w:color w:val="000000"/>
        </w:rPr>
        <w:t>including</w:t>
      </w:r>
      <w:r w:rsidRPr="00461873">
        <w:rPr>
          <w:color w:val="000000"/>
          <w:spacing w:val="4"/>
        </w:rPr>
        <w:t xml:space="preserve"> </w:t>
      </w:r>
      <w:r w:rsidRPr="00461873">
        <w:rPr>
          <w:color w:val="000000"/>
        </w:rPr>
        <w:t>many</w:t>
      </w:r>
      <w:r w:rsidRPr="00461873">
        <w:rPr>
          <w:color w:val="000000"/>
          <w:spacing w:val="14"/>
        </w:rPr>
        <w:t xml:space="preserve"> </w:t>
      </w:r>
      <w:r w:rsidRPr="00461873">
        <w:rPr>
          <w:color w:val="000000"/>
        </w:rPr>
        <w:t>types</w:t>
      </w:r>
      <w:r w:rsidRPr="00461873">
        <w:rPr>
          <w:color w:val="000000"/>
          <w:spacing w:val="15"/>
        </w:rPr>
        <w:t xml:space="preserve"> </w:t>
      </w:r>
      <w:r w:rsidRPr="00461873">
        <w:rPr>
          <w:color w:val="000000"/>
        </w:rPr>
        <w:t>of</w:t>
      </w:r>
      <w:r w:rsidRPr="00461873">
        <w:rPr>
          <w:color w:val="000000"/>
          <w:spacing w:val="13"/>
        </w:rPr>
        <w:t xml:space="preserve"> </w:t>
      </w:r>
      <w:r w:rsidRPr="00461873">
        <w:rPr>
          <w:color w:val="000000"/>
        </w:rPr>
        <w:t>data sources</w:t>
      </w:r>
      <w:r w:rsidRPr="00461873">
        <w:rPr>
          <w:color w:val="000000"/>
          <w:spacing w:val="-28"/>
        </w:rPr>
        <w:t xml:space="preserve"> </w:t>
      </w:r>
      <w:r w:rsidRPr="00461873">
        <w:rPr>
          <w:color w:val="000000"/>
        </w:rPr>
        <w:t>that</w:t>
      </w:r>
      <w:r w:rsidRPr="00461873">
        <w:rPr>
          <w:color w:val="000000"/>
          <w:spacing w:val="38"/>
        </w:rPr>
        <w:t xml:space="preserve"> </w:t>
      </w:r>
      <w:r w:rsidRPr="00461873">
        <w:rPr>
          <w:color w:val="000000"/>
        </w:rPr>
        <w:t>have</w:t>
      </w:r>
      <w:r w:rsidR="00900E3C" w:rsidRPr="00461873">
        <w:rPr>
          <w:color w:val="000000"/>
        </w:rPr>
        <w:t xml:space="preserve"> </w:t>
      </w:r>
      <w:r w:rsidRPr="00461873">
        <w:rPr>
          <w:color w:val="000000"/>
        </w:rPr>
        <w:t>yet</w:t>
      </w:r>
      <w:r w:rsidR="00900E3C" w:rsidRPr="00461873">
        <w:rPr>
          <w:color w:val="000000"/>
        </w:rPr>
        <w:t xml:space="preserve"> </w:t>
      </w:r>
      <w:r w:rsidRPr="00461873">
        <w:rPr>
          <w:color w:val="000000"/>
        </w:rPr>
        <w:t>to</w:t>
      </w:r>
      <w:r w:rsidRPr="00461873">
        <w:rPr>
          <w:color w:val="000000"/>
          <w:spacing w:val="40"/>
        </w:rPr>
        <w:t xml:space="preserve"> </w:t>
      </w:r>
      <w:r w:rsidRPr="00461873">
        <w:rPr>
          <w:color w:val="000000"/>
        </w:rPr>
        <w:t>be</w:t>
      </w:r>
      <w:r w:rsidRPr="00461873">
        <w:rPr>
          <w:color w:val="000000"/>
          <w:spacing w:val="42"/>
        </w:rPr>
        <w:t xml:space="preserve"> </w:t>
      </w:r>
      <w:r w:rsidRPr="00461873">
        <w:rPr>
          <w:color w:val="000000"/>
        </w:rPr>
        <w:t>coupled,</w:t>
      </w:r>
      <w:r w:rsidRPr="00461873">
        <w:rPr>
          <w:color w:val="000000"/>
          <w:spacing w:val="-4"/>
        </w:rPr>
        <w:t xml:space="preserve"> </w:t>
      </w:r>
      <w:r w:rsidRPr="00461873">
        <w:rPr>
          <w:color w:val="000000"/>
        </w:rPr>
        <w:t>entirely</w:t>
      </w:r>
      <w:r w:rsidRPr="00461873">
        <w:rPr>
          <w:color w:val="000000"/>
          <w:spacing w:val="39"/>
        </w:rPr>
        <w:t xml:space="preserve"> </w:t>
      </w:r>
      <w:r w:rsidRPr="00461873">
        <w:rPr>
          <w:color w:val="000000"/>
        </w:rPr>
        <w:t>new</w:t>
      </w:r>
      <w:r w:rsidR="00900E3C" w:rsidRPr="00461873">
        <w:rPr>
          <w:color w:val="000000"/>
        </w:rPr>
        <w:t xml:space="preserve"> </w:t>
      </w:r>
      <w:r w:rsidRPr="00461873">
        <w:rPr>
          <w:color w:val="000000"/>
        </w:rPr>
        <w:t>classes of</w:t>
      </w:r>
      <w:r w:rsidRPr="00461873">
        <w:rPr>
          <w:color w:val="000000"/>
          <w:spacing w:val="4"/>
        </w:rPr>
        <w:t xml:space="preserve"> </w:t>
      </w:r>
      <w:r w:rsidRPr="00461873">
        <w:rPr>
          <w:color w:val="000000"/>
        </w:rPr>
        <w:t>drug</w:t>
      </w:r>
      <w:r w:rsidR="00900E3C" w:rsidRPr="00461873">
        <w:rPr>
          <w:color w:val="000000"/>
        </w:rPr>
        <w:t xml:space="preserve"> </w:t>
      </w:r>
      <w:r w:rsidRPr="00461873">
        <w:rPr>
          <w:color w:val="000000"/>
        </w:rPr>
        <w:t>targets</w:t>
      </w:r>
      <w:r w:rsidRPr="00461873">
        <w:rPr>
          <w:color w:val="000000"/>
          <w:spacing w:val="-3"/>
        </w:rPr>
        <w:t xml:space="preserve"> </w:t>
      </w:r>
      <w:r w:rsidRPr="00461873">
        <w:rPr>
          <w:color w:val="000000"/>
        </w:rPr>
        <w:t>or</w:t>
      </w:r>
      <w:r w:rsidRPr="00461873">
        <w:rPr>
          <w:color w:val="000000"/>
          <w:spacing w:val="25"/>
        </w:rPr>
        <w:t xml:space="preserve"> </w:t>
      </w:r>
      <w:r w:rsidRPr="00461873">
        <w:rPr>
          <w:color w:val="000000"/>
        </w:rPr>
        <w:t>treatment</w:t>
      </w:r>
      <w:r w:rsidRPr="00461873">
        <w:rPr>
          <w:color w:val="000000"/>
          <w:spacing w:val="11"/>
        </w:rPr>
        <w:t xml:space="preserve"> </w:t>
      </w:r>
      <w:r w:rsidRPr="00461873">
        <w:rPr>
          <w:color w:val="000000"/>
        </w:rPr>
        <w:t>strategies</w:t>
      </w:r>
      <w:r w:rsidRPr="00461873">
        <w:rPr>
          <w:color w:val="000000"/>
          <w:spacing w:val="-10"/>
        </w:rPr>
        <w:t xml:space="preserve"> </w:t>
      </w:r>
      <w:r w:rsidRPr="00461873">
        <w:rPr>
          <w:color w:val="000000"/>
        </w:rPr>
        <w:t>may</w:t>
      </w:r>
      <w:r w:rsidR="00900E3C" w:rsidRPr="00461873">
        <w:rPr>
          <w:color w:val="000000"/>
        </w:rPr>
        <w:t xml:space="preserve"> </w:t>
      </w:r>
      <w:r w:rsidRPr="00461873">
        <w:rPr>
          <w:color w:val="000000"/>
        </w:rPr>
        <w:t>be</w:t>
      </w:r>
      <w:r w:rsidRPr="00461873">
        <w:rPr>
          <w:color w:val="000000"/>
          <w:spacing w:val="26"/>
        </w:rPr>
        <w:t xml:space="preserve"> </w:t>
      </w:r>
      <w:r w:rsidRPr="00461873">
        <w:rPr>
          <w:color w:val="000000"/>
        </w:rPr>
        <w:t>found.</w:t>
      </w:r>
      <w:r w:rsidR="00900E3C" w:rsidRPr="00461873">
        <w:rPr>
          <w:color w:val="000000"/>
        </w:rPr>
        <w:t xml:space="preserve"> </w:t>
      </w:r>
      <w:r w:rsidRPr="00461873">
        <w:rPr>
          <w:color w:val="000000"/>
        </w:rPr>
        <w:t>The already</w:t>
      </w:r>
      <w:r w:rsidRPr="00461873">
        <w:rPr>
          <w:color w:val="000000"/>
          <w:spacing w:val="21"/>
        </w:rPr>
        <w:t xml:space="preserve"> </w:t>
      </w:r>
      <w:r w:rsidRPr="00461873">
        <w:rPr>
          <w:color w:val="000000"/>
        </w:rPr>
        <w:t>enormous</w:t>
      </w:r>
      <w:r w:rsidRPr="00461873">
        <w:rPr>
          <w:color w:val="000000"/>
          <w:spacing w:val="-6"/>
        </w:rPr>
        <w:t xml:space="preserve"> </w:t>
      </w:r>
      <w:r w:rsidRPr="00461873">
        <w:rPr>
          <w:color w:val="000000"/>
        </w:rPr>
        <w:t>amount</w:t>
      </w:r>
      <w:r w:rsidRPr="00461873">
        <w:rPr>
          <w:color w:val="000000"/>
          <w:spacing w:val="21"/>
        </w:rPr>
        <w:t xml:space="preserve"> </w:t>
      </w:r>
      <w:r w:rsidRPr="00461873">
        <w:rPr>
          <w:color w:val="000000"/>
        </w:rPr>
        <w:t>of</w:t>
      </w:r>
      <w:r w:rsidRPr="00461873">
        <w:rPr>
          <w:color w:val="000000"/>
          <w:spacing w:val="14"/>
        </w:rPr>
        <w:t xml:space="preserve"> </w:t>
      </w:r>
      <w:r w:rsidRPr="00461873">
        <w:rPr>
          <w:color w:val="000000"/>
        </w:rPr>
        <w:t>data</w:t>
      </w:r>
      <w:r w:rsidRPr="00461873">
        <w:rPr>
          <w:color w:val="000000"/>
          <w:spacing w:val="5"/>
        </w:rPr>
        <w:t xml:space="preserve"> </w:t>
      </w:r>
      <w:r w:rsidRPr="00461873">
        <w:rPr>
          <w:color w:val="000000"/>
        </w:rPr>
        <w:t>is</w:t>
      </w:r>
      <w:r w:rsidRPr="00461873">
        <w:rPr>
          <w:color w:val="000000"/>
          <w:spacing w:val="36"/>
        </w:rPr>
        <w:t xml:space="preserve"> </w:t>
      </w:r>
      <w:r w:rsidRPr="00461873">
        <w:rPr>
          <w:color w:val="000000"/>
        </w:rPr>
        <w:t>only</w:t>
      </w:r>
      <w:r w:rsidRPr="00461873">
        <w:rPr>
          <w:color w:val="000000"/>
          <w:spacing w:val="47"/>
        </w:rPr>
        <w:t xml:space="preserve"> </w:t>
      </w:r>
      <w:r w:rsidRPr="00461873">
        <w:rPr>
          <w:color w:val="000000"/>
        </w:rPr>
        <w:t>increasing,</w:t>
      </w:r>
      <w:r w:rsidRPr="00461873">
        <w:rPr>
          <w:color w:val="000000"/>
          <w:spacing w:val="9"/>
        </w:rPr>
        <w:t xml:space="preserve"> </w:t>
      </w:r>
      <w:r w:rsidRPr="00461873">
        <w:rPr>
          <w:color w:val="000000"/>
        </w:rPr>
        <w:t>and the</w:t>
      </w:r>
      <w:r w:rsidR="00900E3C" w:rsidRPr="00461873">
        <w:rPr>
          <w:color w:val="000000"/>
        </w:rPr>
        <w:t xml:space="preserve"> </w:t>
      </w:r>
      <w:r w:rsidRPr="00461873">
        <w:rPr>
          <w:color w:val="000000"/>
        </w:rPr>
        <w:t>use</w:t>
      </w:r>
      <w:r w:rsidR="00900E3C" w:rsidRPr="00461873">
        <w:rPr>
          <w:color w:val="000000"/>
        </w:rPr>
        <w:t xml:space="preserve"> </w:t>
      </w:r>
      <w:r w:rsidRPr="00461873">
        <w:rPr>
          <w:color w:val="000000"/>
        </w:rPr>
        <w:t>of</w:t>
      </w:r>
      <w:r w:rsidR="00900E3C" w:rsidRPr="00461873">
        <w:rPr>
          <w:color w:val="000000"/>
        </w:rPr>
        <w:t xml:space="preserve"> </w:t>
      </w:r>
      <w:r w:rsidRPr="00461873">
        <w:rPr>
          <w:color w:val="000000"/>
        </w:rPr>
        <w:t>systems</w:t>
      </w:r>
      <w:r w:rsidRPr="00461873">
        <w:rPr>
          <w:color w:val="000000"/>
          <w:spacing w:val="46"/>
        </w:rPr>
        <w:t xml:space="preserve"> </w:t>
      </w:r>
      <w:r w:rsidRPr="00461873">
        <w:rPr>
          <w:color w:val="000000"/>
        </w:rPr>
        <w:t>biology</w:t>
      </w:r>
      <w:r w:rsidR="00900E3C" w:rsidRPr="00461873">
        <w:rPr>
          <w:color w:val="000000"/>
        </w:rPr>
        <w:t xml:space="preserve"> </w:t>
      </w:r>
      <w:r w:rsidRPr="00461873">
        <w:rPr>
          <w:color w:val="000000"/>
        </w:rPr>
        <w:t>approaches</w:t>
      </w:r>
      <w:r w:rsidRPr="00461873">
        <w:rPr>
          <w:color w:val="000000"/>
          <w:spacing w:val="48"/>
        </w:rPr>
        <w:t xml:space="preserve"> </w:t>
      </w:r>
      <w:r w:rsidRPr="00461873">
        <w:rPr>
          <w:color w:val="000000"/>
        </w:rPr>
        <w:t>will</w:t>
      </w:r>
      <w:r w:rsidR="00900E3C" w:rsidRPr="00461873">
        <w:rPr>
          <w:color w:val="000000"/>
        </w:rPr>
        <w:t xml:space="preserve"> </w:t>
      </w:r>
      <w:r w:rsidRPr="00461873">
        <w:rPr>
          <w:color w:val="000000"/>
        </w:rPr>
        <w:t>be</w:t>
      </w:r>
      <w:r w:rsidR="00900E3C" w:rsidRPr="00461873">
        <w:rPr>
          <w:color w:val="000000"/>
        </w:rPr>
        <w:t xml:space="preserve"> </w:t>
      </w:r>
      <w:r w:rsidRPr="00461873">
        <w:rPr>
          <w:color w:val="000000"/>
        </w:rPr>
        <w:t>vital</w:t>
      </w:r>
      <w:r w:rsidRPr="00461873">
        <w:rPr>
          <w:color w:val="000000"/>
          <w:spacing w:val="53"/>
        </w:rPr>
        <w:t xml:space="preserve"> </w:t>
      </w:r>
      <w:r w:rsidRPr="00461873">
        <w:rPr>
          <w:color w:val="000000"/>
        </w:rPr>
        <w:t>to driving</w:t>
      </w:r>
      <w:r w:rsidRPr="00461873">
        <w:rPr>
          <w:color w:val="000000"/>
          <w:spacing w:val="-11"/>
        </w:rPr>
        <w:t xml:space="preserve"> </w:t>
      </w:r>
      <w:r w:rsidRPr="00461873">
        <w:rPr>
          <w:color w:val="000000"/>
        </w:rPr>
        <w:t>future</w:t>
      </w:r>
      <w:r w:rsidRPr="00461873">
        <w:rPr>
          <w:color w:val="000000"/>
          <w:spacing w:val="18"/>
        </w:rPr>
        <w:t xml:space="preserve"> </w:t>
      </w:r>
      <w:r w:rsidRPr="00461873">
        <w:rPr>
          <w:color w:val="000000"/>
        </w:rPr>
        <w:t>research</w:t>
      </w:r>
      <w:r w:rsidRPr="00461873">
        <w:rPr>
          <w:color w:val="000000"/>
          <w:spacing w:val="11"/>
        </w:rPr>
        <w:t xml:space="preserve"> </w:t>
      </w:r>
      <w:r w:rsidRPr="00461873">
        <w:rPr>
          <w:color w:val="000000"/>
        </w:rPr>
        <w:t>of</w:t>
      </w:r>
      <w:r w:rsidRPr="00461873">
        <w:rPr>
          <w:color w:val="000000"/>
          <w:spacing w:val="10"/>
        </w:rPr>
        <w:t xml:space="preserve"> </w:t>
      </w:r>
      <w:r w:rsidRPr="00461873">
        <w:rPr>
          <w:color w:val="000000"/>
        </w:rPr>
        <w:t>drug</w:t>
      </w:r>
      <w:r w:rsidR="00900E3C" w:rsidRPr="00461873">
        <w:rPr>
          <w:color w:val="000000"/>
        </w:rPr>
        <w:t xml:space="preserve"> </w:t>
      </w:r>
      <w:r w:rsidRPr="00461873">
        <w:rPr>
          <w:color w:val="000000"/>
        </w:rPr>
        <w:t>and</w:t>
      </w:r>
      <w:r w:rsidR="00900E3C" w:rsidRPr="00461873">
        <w:rPr>
          <w:color w:val="000000"/>
        </w:rPr>
        <w:t xml:space="preserve"> </w:t>
      </w:r>
      <w:r w:rsidRPr="00461873">
        <w:rPr>
          <w:color w:val="000000"/>
        </w:rPr>
        <w:t>drug</w:t>
      </w:r>
      <w:r w:rsidR="00900E3C" w:rsidRPr="00461873">
        <w:rPr>
          <w:color w:val="000000"/>
        </w:rPr>
        <w:t xml:space="preserve"> </w:t>
      </w:r>
      <w:r w:rsidRPr="00461873">
        <w:rPr>
          <w:color w:val="000000"/>
        </w:rPr>
        <w:t>target</w:t>
      </w:r>
      <w:r w:rsidRPr="00461873">
        <w:rPr>
          <w:color w:val="000000"/>
          <w:spacing w:val="36"/>
        </w:rPr>
        <w:t xml:space="preserve"> </w:t>
      </w:r>
      <w:r w:rsidRPr="00461873">
        <w:rPr>
          <w:color w:val="000000"/>
        </w:rPr>
        <w:t>discovery against</w:t>
      </w:r>
      <w:r w:rsidRPr="00461873">
        <w:rPr>
          <w:color w:val="000000"/>
          <w:spacing w:val="29"/>
        </w:rPr>
        <w:t xml:space="preserve"> </w:t>
      </w:r>
      <w:r w:rsidRPr="00461873">
        <w:rPr>
          <w:color w:val="000000"/>
        </w:rPr>
        <w:t>infectious</w:t>
      </w:r>
      <w:r w:rsidRPr="00461873">
        <w:rPr>
          <w:color w:val="000000"/>
          <w:spacing w:val="-14"/>
        </w:rPr>
        <w:t xml:space="preserve"> </w:t>
      </w:r>
      <w:r w:rsidRPr="00461873">
        <w:rPr>
          <w:color w:val="000000"/>
        </w:rPr>
        <w:t>diseases.</w:t>
      </w:r>
    </w:p>
    <w:p w14:paraId="01CDB020" w14:textId="77777777" w:rsidR="007C7D4D" w:rsidRPr="00461873" w:rsidRDefault="007C7D4D" w:rsidP="00461873"/>
    <w:p w14:paraId="4AEA655C" w14:textId="77777777" w:rsidR="007C7D4D" w:rsidRPr="00461873" w:rsidRDefault="007C7D4D" w:rsidP="00461873">
      <w:pPr>
        <w:rPr>
          <w:rFonts w:eastAsia="Times New Roman" w:cs="Times New Roman"/>
          <w:b/>
        </w:rPr>
      </w:pPr>
      <w:r w:rsidRPr="00461873">
        <w:rPr>
          <w:rFonts w:eastAsia="Times New Roman" w:cs="Times New Roman"/>
          <w:b/>
        </w:rPr>
        <w:t>Acknowledgments</w:t>
      </w:r>
    </w:p>
    <w:p w14:paraId="14AD750C" w14:textId="46C70C40" w:rsidR="007C7D4D" w:rsidRPr="00461873" w:rsidRDefault="007C7D4D" w:rsidP="00461873">
      <w:pPr>
        <w:rPr>
          <w:rFonts w:eastAsia="Times New Roman" w:cs="Times New Roman"/>
        </w:rPr>
      </w:pPr>
      <w:r w:rsidRPr="00461873">
        <w:rPr>
          <w:rFonts w:eastAsia="Times New Roman" w:cs="Times New Roman"/>
        </w:rPr>
        <w:t>The</w:t>
      </w:r>
      <w:r w:rsidR="00900E3C" w:rsidRPr="00461873">
        <w:rPr>
          <w:rFonts w:eastAsia="Times New Roman" w:cs="Times New Roman"/>
        </w:rPr>
        <w:t xml:space="preserve"> </w:t>
      </w:r>
      <w:r w:rsidRPr="00461873">
        <w:rPr>
          <w:rFonts w:eastAsia="Times New Roman" w:cs="Times New Roman"/>
        </w:rPr>
        <w:t>authors are</w:t>
      </w:r>
      <w:r w:rsidR="00900E3C" w:rsidRPr="00461873">
        <w:rPr>
          <w:rFonts w:eastAsia="Times New Roman" w:cs="Times New Roman"/>
        </w:rPr>
        <w:t xml:space="preserve"> </w:t>
      </w:r>
      <w:r w:rsidRPr="00461873">
        <w:rPr>
          <w:rFonts w:eastAsia="Times New Roman" w:cs="Times New Roman"/>
        </w:rPr>
        <w:t xml:space="preserve">grateful to </w:t>
      </w:r>
      <w:proofErr w:type="spellStart"/>
      <w:r w:rsidRPr="00461873">
        <w:rPr>
          <w:rFonts w:eastAsia="Times New Roman" w:cs="Times New Roman"/>
        </w:rPr>
        <w:t>Glynis</w:t>
      </w:r>
      <w:proofErr w:type="spellEnd"/>
      <w:r w:rsidR="00900E3C" w:rsidRPr="00461873">
        <w:rPr>
          <w:rFonts w:eastAsia="Times New Roman" w:cs="Times New Roman"/>
        </w:rPr>
        <w:t xml:space="preserve"> </w:t>
      </w:r>
      <w:proofErr w:type="spellStart"/>
      <w:r w:rsidRPr="00461873">
        <w:rPr>
          <w:rFonts w:eastAsia="Times New Roman" w:cs="Times New Roman"/>
        </w:rPr>
        <w:t>Kolling</w:t>
      </w:r>
      <w:proofErr w:type="spellEnd"/>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r w:rsidRPr="00461873">
        <w:rPr>
          <w:rFonts w:eastAsia="Times New Roman" w:cs="Times New Roman"/>
        </w:rPr>
        <w:t xml:space="preserve">Erwin </w:t>
      </w:r>
      <w:proofErr w:type="spellStart"/>
      <w:r w:rsidRPr="00461873">
        <w:rPr>
          <w:rFonts w:eastAsia="Times New Roman" w:cs="Times New Roman"/>
        </w:rPr>
        <w:t>Gianchandani</w:t>
      </w:r>
      <w:proofErr w:type="spellEnd"/>
      <w:r w:rsidR="00900E3C" w:rsidRPr="00461873">
        <w:rPr>
          <w:rFonts w:eastAsia="Times New Roman" w:cs="Times New Roman"/>
        </w:rPr>
        <w:t xml:space="preserve"> </w:t>
      </w:r>
      <w:r w:rsidRPr="00461873">
        <w:rPr>
          <w:rFonts w:eastAsia="Times New Roman" w:cs="Times New Roman"/>
        </w:rPr>
        <w:t>for reading the</w:t>
      </w:r>
      <w:r w:rsidR="00900E3C" w:rsidRPr="00461873">
        <w:rPr>
          <w:rFonts w:eastAsia="Times New Roman" w:cs="Times New Roman"/>
        </w:rPr>
        <w:t xml:space="preserve"> </w:t>
      </w:r>
      <w:r w:rsidRPr="00461873">
        <w:rPr>
          <w:rFonts w:eastAsia="Times New Roman" w:cs="Times New Roman"/>
        </w:rPr>
        <w:t>manuscript and</w:t>
      </w:r>
      <w:r w:rsidR="00900E3C" w:rsidRPr="00461873">
        <w:rPr>
          <w:rFonts w:eastAsia="Times New Roman" w:cs="Times New Roman"/>
        </w:rPr>
        <w:t xml:space="preserve"> </w:t>
      </w:r>
      <w:r w:rsidRPr="00461873">
        <w:rPr>
          <w:rFonts w:eastAsia="Times New Roman" w:cs="Times New Roman"/>
        </w:rPr>
        <w:t>providing insightful feedback. The</w:t>
      </w:r>
      <w:r w:rsidR="00900E3C" w:rsidRPr="00461873">
        <w:rPr>
          <w:rFonts w:eastAsia="Times New Roman" w:cs="Times New Roman"/>
        </w:rPr>
        <w:t xml:space="preserve"> </w:t>
      </w:r>
      <w:r w:rsidRPr="00461873">
        <w:rPr>
          <w:rFonts w:eastAsia="Times New Roman" w:cs="Times New Roman"/>
        </w:rPr>
        <w:t>authors</w:t>
      </w:r>
      <w:r w:rsidR="00461873" w:rsidRPr="00461873">
        <w:rPr>
          <w:rFonts w:eastAsia="Times New Roman" w:cs="Times New Roman"/>
        </w:rPr>
        <w:t xml:space="preserve"> </w:t>
      </w:r>
      <w:r w:rsidRPr="00461873">
        <w:rPr>
          <w:rFonts w:eastAsia="Times New Roman" w:cs="Times New Roman"/>
        </w:rPr>
        <w:t>wish</w:t>
      </w:r>
      <w:r w:rsidR="00900E3C" w:rsidRPr="00461873">
        <w:rPr>
          <w:rFonts w:eastAsia="Times New Roman" w:cs="Times New Roman"/>
        </w:rPr>
        <w:t xml:space="preserve"> </w:t>
      </w:r>
      <w:r w:rsidRPr="00461873">
        <w:rPr>
          <w:rFonts w:eastAsia="Times New Roman" w:cs="Times New Roman"/>
        </w:rPr>
        <w:t>to</w:t>
      </w:r>
      <w:r w:rsidR="00900E3C" w:rsidRPr="00461873">
        <w:rPr>
          <w:rFonts w:eastAsia="Times New Roman" w:cs="Times New Roman"/>
        </w:rPr>
        <w:t xml:space="preserve"> </w:t>
      </w:r>
      <w:r w:rsidRPr="00461873">
        <w:rPr>
          <w:rFonts w:eastAsia="Times New Roman" w:cs="Times New Roman"/>
        </w:rPr>
        <w:t>acknowledge funding</w:t>
      </w:r>
      <w:r w:rsidR="00900E3C" w:rsidRPr="00461873">
        <w:rPr>
          <w:rFonts w:eastAsia="Times New Roman" w:cs="Times New Roman"/>
        </w:rPr>
        <w:t xml:space="preserve"> </w:t>
      </w:r>
      <w:r w:rsidRPr="00461873">
        <w:rPr>
          <w:rFonts w:eastAsia="Times New Roman" w:cs="Times New Roman"/>
        </w:rPr>
        <w:t>from</w:t>
      </w:r>
      <w:r w:rsidR="00900E3C" w:rsidRPr="00461873">
        <w:rPr>
          <w:rFonts w:eastAsia="Times New Roman" w:cs="Times New Roman"/>
        </w:rPr>
        <w:t xml:space="preserve"> </w:t>
      </w:r>
      <w:r w:rsidRPr="00461873">
        <w:rPr>
          <w:rFonts w:eastAsia="Times New Roman" w:cs="Times New Roman"/>
        </w:rPr>
        <w:t>the</w:t>
      </w:r>
      <w:r w:rsidR="00900E3C" w:rsidRPr="00461873">
        <w:rPr>
          <w:rFonts w:eastAsia="Times New Roman" w:cs="Times New Roman"/>
        </w:rPr>
        <w:t xml:space="preserve"> </w:t>
      </w:r>
      <w:r w:rsidRPr="00461873">
        <w:rPr>
          <w:rFonts w:eastAsia="Times New Roman" w:cs="Times New Roman"/>
        </w:rPr>
        <w:t>National</w:t>
      </w:r>
      <w:r w:rsidR="00900E3C" w:rsidRPr="00461873">
        <w:rPr>
          <w:rFonts w:eastAsia="Times New Roman" w:cs="Times New Roman"/>
        </w:rPr>
        <w:t xml:space="preserve"> </w:t>
      </w:r>
      <w:r w:rsidRPr="00461873">
        <w:rPr>
          <w:rFonts w:eastAsia="Times New Roman" w:cs="Times New Roman"/>
        </w:rPr>
        <w:t>Science</w:t>
      </w:r>
      <w:r w:rsidR="00900E3C" w:rsidRPr="00461873">
        <w:rPr>
          <w:rFonts w:eastAsia="Times New Roman" w:cs="Times New Roman"/>
        </w:rPr>
        <w:t xml:space="preserve"> </w:t>
      </w:r>
      <w:r w:rsidRPr="00461873">
        <w:rPr>
          <w:rFonts w:eastAsia="Times New Roman" w:cs="Times New Roman"/>
        </w:rPr>
        <w:t>Foundation CAREER program (grant number 0643548 to J.P.), National Institute of Allergy</w:t>
      </w:r>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r w:rsidRPr="00461873">
        <w:rPr>
          <w:rFonts w:eastAsia="Times New Roman" w:cs="Times New Roman"/>
        </w:rPr>
        <w:t>Infectious</w:t>
      </w:r>
      <w:r w:rsidR="00900E3C" w:rsidRPr="00461873">
        <w:rPr>
          <w:rFonts w:eastAsia="Times New Roman" w:cs="Times New Roman"/>
        </w:rPr>
        <w:t xml:space="preserve"> </w:t>
      </w:r>
      <w:r w:rsidRPr="00461873">
        <w:rPr>
          <w:rFonts w:eastAsia="Times New Roman" w:cs="Times New Roman"/>
        </w:rPr>
        <w:t>Diseases</w:t>
      </w:r>
      <w:r w:rsidR="00900E3C" w:rsidRPr="00461873">
        <w:rPr>
          <w:rFonts w:eastAsia="Times New Roman" w:cs="Times New Roman"/>
        </w:rPr>
        <w:t xml:space="preserve"> </w:t>
      </w:r>
      <w:r w:rsidRPr="00461873">
        <w:rPr>
          <w:rFonts w:eastAsia="Times New Roman" w:cs="Times New Roman"/>
        </w:rPr>
        <w:t>(5U54</w:t>
      </w:r>
      <w:r w:rsidR="00900E3C" w:rsidRPr="00461873">
        <w:rPr>
          <w:rFonts w:eastAsia="Times New Roman" w:cs="Times New Roman"/>
        </w:rPr>
        <w:t xml:space="preserve"> </w:t>
      </w:r>
      <w:r w:rsidRPr="00461873">
        <w:rPr>
          <w:rFonts w:eastAsia="Times New Roman" w:cs="Times New Roman"/>
        </w:rPr>
        <w:t>AI057168</w:t>
      </w:r>
      <w:r w:rsidR="00900E3C" w:rsidRPr="00461873">
        <w:rPr>
          <w:rFonts w:eastAsia="Times New Roman" w:cs="Times New Roman"/>
        </w:rPr>
        <w:t xml:space="preserve"> </w:t>
      </w:r>
      <w:r w:rsidRPr="00461873">
        <w:rPr>
          <w:rFonts w:eastAsia="Times New Roman" w:cs="Times New Roman"/>
        </w:rPr>
        <w:t>to</w:t>
      </w:r>
      <w:r w:rsidR="00900E3C" w:rsidRPr="00461873">
        <w:rPr>
          <w:rFonts w:eastAsia="Times New Roman" w:cs="Times New Roman"/>
        </w:rPr>
        <w:t xml:space="preserve"> </w:t>
      </w:r>
      <w:r w:rsidRPr="00461873">
        <w:rPr>
          <w:rFonts w:eastAsia="Times New Roman" w:cs="Times New Roman"/>
        </w:rPr>
        <w:t>E.H.</w:t>
      </w:r>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r w:rsidRPr="00461873">
        <w:rPr>
          <w:rFonts w:eastAsia="Times New Roman" w:cs="Times New Roman"/>
        </w:rPr>
        <w:t>J.P.), National Institutes of Health (R01 GM088244 to J.P.), and</w:t>
      </w:r>
      <w:r w:rsidR="00900E3C" w:rsidRPr="00461873">
        <w:rPr>
          <w:rFonts w:eastAsia="Times New Roman" w:cs="Times New Roman"/>
        </w:rPr>
        <w:t xml:space="preserve"> </w:t>
      </w:r>
      <w:r w:rsidRPr="00461873">
        <w:rPr>
          <w:rFonts w:eastAsia="Times New Roman" w:cs="Times New Roman"/>
        </w:rPr>
        <w:t>Cystic Fibrosis Research Foundation (grant 1060</w:t>
      </w:r>
      <w:r w:rsidR="00900E3C" w:rsidRPr="00461873">
        <w:rPr>
          <w:rFonts w:eastAsia="Times New Roman" w:cs="Times New Roman"/>
        </w:rPr>
        <w:t xml:space="preserve"> </w:t>
      </w:r>
      <w:r w:rsidRPr="00461873">
        <w:rPr>
          <w:rFonts w:eastAsia="Times New Roman" w:cs="Times New Roman"/>
        </w:rPr>
        <w:t>to J.P.). K.M.D.</w:t>
      </w:r>
      <w:r w:rsidR="00900E3C" w:rsidRPr="00461873">
        <w:rPr>
          <w:rFonts w:eastAsia="Times New Roman" w:cs="Times New Roman"/>
        </w:rPr>
        <w:t xml:space="preserve"> </w:t>
      </w:r>
      <w:r w:rsidRPr="00461873">
        <w:rPr>
          <w:rFonts w:eastAsia="Times New Roman" w:cs="Times New Roman"/>
        </w:rPr>
        <w:t>is a trainee on the Infectious Diseases Training Grant to the</w:t>
      </w:r>
      <w:r w:rsidR="00900E3C" w:rsidRPr="00461873">
        <w:rPr>
          <w:rFonts w:eastAsia="Times New Roman" w:cs="Times New Roman"/>
        </w:rPr>
        <w:t xml:space="preserve"> </w:t>
      </w:r>
      <w:r w:rsidRPr="00461873">
        <w:rPr>
          <w:rFonts w:eastAsia="Times New Roman" w:cs="Times New Roman"/>
        </w:rPr>
        <w:t>University of Virginia Division of Infectious Diseases and</w:t>
      </w:r>
      <w:r w:rsidR="00900E3C" w:rsidRPr="00461873">
        <w:rPr>
          <w:rFonts w:eastAsia="Times New Roman" w:cs="Times New Roman"/>
        </w:rPr>
        <w:t xml:space="preserve"> </w:t>
      </w:r>
      <w:r w:rsidRPr="00461873">
        <w:rPr>
          <w:rFonts w:eastAsia="Times New Roman" w:cs="Times New Roman"/>
        </w:rPr>
        <w:t>International Health (5T32</w:t>
      </w:r>
      <w:r w:rsidR="00900E3C" w:rsidRPr="00461873">
        <w:rPr>
          <w:rFonts w:eastAsia="Times New Roman" w:cs="Times New Roman"/>
        </w:rPr>
        <w:t xml:space="preserve"> </w:t>
      </w:r>
      <w:r w:rsidRPr="00461873">
        <w:rPr>
          <w:rFonts w:eastAsia="Times New Roman" w:cs="Times New Roman"/>
        </w:rPr>
        <w:t>AI0070465).</w:t>
      </w:r>
    </w:p>
    <w:p w14:paraId="5D701763" w14:textId="77777777" w:rsidR="007C7D4D" w:rsidRDefault="007C7D4D" w:rsidP="00461873"/>
    <w:p w14:paraId="7FF7FD61" w14:textId="6D641EA8" w:rsidR="00B5774F" w:rsidRPr="00B5774F" w:rsidRDefault="00B5774F" w:rsidP="00B5774F">
      <w:pPr>
        <w:rPr>
          <w:b/>
        </w:rPr>
      </w:pPr>
      <w:r w:rsidRPr="00B5774F">
        <w:rPr>
          <w:b/>
        </w:rPr>
        <w:t>Glossary</w:t>
      </w:r>
    </w:p>
    <w:p w14:paraId="67C080C0" w14:textId="6D9A4CD2" w:rsidR="00B5774F" w:rsidRPr="00B5774F" w:rsidRDefault="00B5774F" w:rsidP="00B5774F">
      <w:r w:rsidRPr="00B5774F">
        <w:t>Biomass: an objective reaction consisting of important metabolites that the</w:t>
      </w:r>
      <w:r w:rsidR="00C07D96">
        <w:t xml:space="preserve"> </w:t>
      </w:r>
      <w:r w:rsidRPr="00B5774F">
        <w:t>cell needs in order to grow (e.g.</w:t>
      </w:r>
      <w:r w:rsidR="00C07D96">
        <w:t xml:space="preserve"> </w:t>
      </w:r>
      <w:r w:rsidRPr="00B5774F">
        <w:t>amino acids, lipids and carbohydrates). Correlated reaction sets:</w:t>
      </w:r>
      <w:r w:rsidR="00C07D96">
        <w:t xml:space="preserve"> </w:t>
      </w:r>
      <w:r w:rsidRPr="00B5774F">
        <w:t>groups of reactions whose fluxes always change in relation to one another.</w:t>
      </w:r>
    </w:p>
    <w:p w14:paraId="5F18322B" w14:textId="51D3DC19" w:rsidR="00B5774F" w:rsidRPr="00B5774F" w:rsidRDefault="00B5774F" w:rsidP="00B5774F">
      <w:r w:rsidRPr="00B5774F">
        <w:t>Exchange reaction: a</w:t>
      </w:r>
      <w:r w:rsidR="00C07D96">
        <w:t xml:space="preserve"> </w:t>
      </w:r>
      <w:r w:rsidRPr="00B5774F">
        <w:t>reaction that transports metabolites into</w:t>
      </w:r>
      <w:r w:rsidR="00C07D96">
        <w:t xml:space="preserve"> </w:t>
      </w:r>
      <w:r w:rsidRPr="00B5774F">
        <w:t>or</w:t>
      </w:r>
      <w:r w:rsidR="00C07D96">
        <w:t xml:space="preserve"> </w:t>
      </w:r>
      <w:r w:rsidRPr="00B5774F">
        <w:t>out</w:t>
      </w:r>
      <w:r w:rsidR="00C07D96">
        <w:t xml:space="preserve"> </w:t>
      </w:r>
      <w:r w:rsidRPr="00B5774F">
        <w:t>of</w:t>
      </w:r>
      <w:r w:rsidR="00C07D96">
        <w:t xml:space="preserve"> </w:t>
      </w:r>
      <w:r w:rsidRPr="00B5774F">
        <w:t>the system.</w:t>
      </w:r>
    </w:p>
    <w:p w14:paraId="27F76A52" w14:textId="266DE57D" w:rsidR="00B5774F" w:rsidRPr="00B5774F" w:rsidRDefault="00B5774F" w:rsidP="00B5774F">
      <w:r w:rsidRPr="00B5774F">
        <w:t>Feasible flux</w:t>
      </w:r>
      <w:r w:rsidR="00C07D96">
        <w:t xml:space="preserve"> </w:t>
      </w:r>
      <w:r w:rsidRPr="00B5774F">
        <w:t>space: the</w:t>
      </w:r>
      <w:r w:rsidR="00C07D96">
        <w:t xml:space="preserve"> </w:t>
      </w:r>
      <w:r w:rsidRPr="00B5774F">
        <w:t>possible combination of</w:t>
      </w:r>
      <w:r w:rsidR="00C07D96">
        <w:t xml:space="preserve"> </w:t>
      </w:r>
      <w:r w:rsidRPr="00B5774F">
        <w:t>allowable fluxes given a</w:t>
      </w:r>
      <w:r w:rsidR="00C07D96">
        <w:t xml:space="preserve"> </w:t>
      </w:r>
      <w:r w:rsidRPr="00B5774F">
        <w:t>defined set</w:t>
      </w:r>
      <w:r w:rsidR="00C07D96">
        <w:t xml:space="preserve"> </w:t>
      </w:r>
      <w:r w:rsidRPr="00B5774F">
        <w:t>of constraints which bound reaction fluxes, for example reversible and irreversible reactions.</w:t>
      </w:r>
    </w:p>
    <w:p w14:paraId="49EC7D7C" w14:textId="49F6F13F" w:rsidR="00B5774F" w:rsidRPr="00B5774F" w:rsidRDefault="00B5774F" w:rsidP="00B5774F">
      <w:r w:rsidRPr="00B5774F">
        <w:t>Flux</w:t>
      </w:r>
      <w:r w:rsidR="00C07D96">
        <w:t xml:space="preserve"> </w:t>
      </w:r>
      <w:r w:rsidRPr="00B5774F">
        <w:t>balance analysis (FBA): a</w:t>
      </w:r>
      <w:r w:rsidR="00C07D96">
        <w:t xml:space="preserve"> </w:t>
      </w:r>
      <w:r w:rsidRPr="00B5774F">
        <w:t>linear programming problem formulated to</w:t>
      </w:r>
      <w:r w:rsidR="00C07D96">
        <w:t xml:space="preserve"> </w:t>
      </w:r>
      <w:r w:rsidRPr="00B5774F">
        <w:t>maximize the</w:t>
      </w:r>
      <w:r w:rsidR="00C07D96">
        <w:t xml:space="preserve"> </w:t>
      </w:r>
      <w:r w:rsidRPr="00B5774F">
        <w:t>flux</w:t>
      </w:r>
      <w:r w:rsidR="00C07D96">
        <w:t xml:space="preserve"> </w:t>
      </w:r>
      <w:r w:rsidRPr="00B5774F">
        <w:t>through an</w:t>
      </w:r>
      <w:r w:rsidR="00C07D96">
        <w:t xml:space="preserve"> </w:t>
      </w:r>
      <w:r w:rsidRPr="00B5774F">
        <w:t>objective reaction, which the</w:t>
      </w:r>
      <w:r w:rsidR="00C07D96">
        <w:t xml:space="preserve"> </w:t>
      </w:r>
      <w:r w:rsidRPr="00B5774F">
        <w:t>analyst defines, under steady-state flux</w:t>
      </w:r>
      <w:r w:rsidR="00C07D96">
        <w:t xml:space="preserve"> </w:t>
      </w:r>
      <w:r w:rsidRPr="00B5774F">
        <w:t>constraints that are</w:t>
      </w:r>
      <w:r w:rsidR="00C07D96">
        <w:t xml:space="preserve"> </w:t>
      </w:r>
      <w:r w:rsidRPr="00B5774F">
        <w:t>derived from the</w:t>
      </w:r>
      <w:r w:rsidR="00C07D96">
        <w:t xml:space="preserve"> </w:t>
      </w:r>
      <w:r w:rsidRPr="00B5774F">
        <w:t>stoichiometric matrix of the</w:t>
      </w:r>
      <w:r w:rsidR="00C07D96">
        <w:t xml:space="preserve"> </w:t>
      </w:r>
      <w:r w:rsidRPr="00B5774F">
        <w:t>metabolic network.</w:t>
      </w:r>
    </w:p>
    <w:p w14:paraId="2191E870" w14:textId="54579F73" w:rsidR="00C07D96" w:rsidRDefault="00B5774F" w:rsidP="00B5774F">
      <w:r w:rsidRPr="00B5774F">
        <w:t>Flux distribution: the</w:t>
      </w:r>
      <w:r w:rsidR="00C07D96">
        <w:t xml:space="preserve"> </w:t>
      </w:r>
      <w:r w:rsidRPr="00B5774F">
        <w:t>set</w:t>
      </w:r>
      <w:r w:rsidR="00C07D96">
        <w:t xml:space="preserve"> </w:t>
      </w:r>
      <w:r w:rsidRPr="00B5774F">
        <w:t>of all reaction flu</w:t>
      </w:r>
      <w:r w:rsidR="00C07D96">
        <w:t>xes within a metabolic network.</w:t>
      </w:r>
    </w:p>
    <w:p w14:paraId="1096E899" w14:textId="758ECF66" w:rsidR="00B5774F" w:rsidRPr="00B5774F" w:rsidRDefault="00B5774F" w:rsidP="00B5774F">
      <w:r w:rsidRPr="00B5774F">
        <w:t>Flux variability analysis</w:t>
      </w:r>
      <w:r w:rsidR="00C07D96">
        <w:t xml:space="preserve"> </w:t>
      </w:r>
      <w:r w:rsidRPr="00B5774F">
        <w:t>(FVA): a</w:t>
      </w:r>
      <w:r w:rsidR="00C07D96">
        <w:t xml:space="preserve"> </w:t>
      </w:r>
      <w:r w:rsidRPr="00B5774F">
        <w:t>linear programming-based</w:t>
      </w:r>
      <w:r w:rsidR="00C07D96">
        <w:t xml:space="preserve"> </w:t>
      </w:r>
      <w:proofErr w:type="gramStart"/>
      <w:r w:rsidRPr="00B5774F">
        <w:t>method</w:t>
      </w:r>
      <w:r w:rsidR="00C07D96">
        <w:t xml:space="preserve"> </w:t>
      </w:r>
      <w:r w:rsidRPr="00B5774F">
        <w:t>which determines the</w:t>
      </w:r>
      <w:r w:rsidR="00C07D96">
        <w:t xml:space="preserve"> </w:t>
      </w:r>
      <w:r w:rsidRPr="00B5774F">
        <w:t>minimum and maximum reaction fluxes</w:t>
      </w:r>
      <w:proofErr w:type="gramEnd"/>
      <w:r w:rsidRPr="00B5774F">
        <w:t xml:space="preserve"> that allow for optimal or near-optimal flux through the</w:t>
      </w:r>
      <w:r w:rsidR="00C07D96">
        <w:t xml:space="preserve"> </w:t>
      </w:r>
      <w:r w:rsidRPr="00B5774F">
        <w:t>objective reaction.</w:t>
      </w:r>
    </w:p>
    <w:p w14:paraId="0865F44D" w14:textId="6B1E176F" w:rsidR="00B5774F" w:rsidRPr="00B5774F" w:rsidRDefault="00B5774F" w:rsidP="00B5774F">
      <w:r w:rsidRPr="00B5774F">
        <w:t>Gene–protein–reaction</w:t>
      </w:r>
      <w:r w:rsidR="00C07D96">
        <w:t xml:space="preserve"> </w:t>
      </w:r>
      <w:r w:rsidRPr="00B5774F">
        <w:t>(GPR)</w:t>
      </w:r>
      <w:r w:rsidR="00C07D96">
        <w:t xml:space="preserve"> </w:t>
      </w:r>
      <w:r w:rsidRPr="00B5774F">
        <w:t>relationship:</w:t>
      </w:r>
      <w:r w:rsidR="00C07D96">
        <w:t xml:space="preserve"> </w:t>
      </w:r>
      <w:r w:rsidRPr="00B5774F">
        <w:t>the</w:t>
      </w:r>
      <w:r w:rsidR="00C07D96">
        <w:t xml:space="preserve"> </w:t>
      </w:r>
      <w:r w:rsidRPr="00B5774F">
        <w:t>combination</w:t>
      </w:r>
      <w:r w:rsidR="00C07D96">
        <w:t xml:space="preserve"> </w:t>
      </w:r>
      <w:r w:rsidRPr="00B5774F">
        <w:t>of</w:t>
      </w:r>
      <w:r w:rsidR="00C07D96">
        <w:t xml:space="preserve"> </w:t>
      </w:r>
      <w:r w:rsidRPr="00B5774F">
        <w:t>proteins or</w:t>
      </w:r>
      <w:r w:rsidR="00C07D96">
        <w:t xml:space="preserve"> </w:t>
      </w:r>
      <w:r w:rsidRPr="00B5774F">
        <w:t>protein components</w:t>
      </w:r>
      <w:r w:rsidR="00C07D96">
        <w:t xml:space="preserve"> </w:t>
      </w:r>
      <w:r w:rsidRPr="00B5774F">
        <w:t>sufficient to</w:t>
      </w:r>
      <w:r w:rsidR="00C07D96">
        <w:t xml:space="preserve"> </w:t>
      </w:r>
      <w:r w:rsidRPr="00B5774F">
        <w:t>carry out</w:t>
      </w:r>
      <w:r w:rsidR="00C07D96">
        <w:t xml:space="preserve"> </w:t>
      </w:r>
      <w:r w:rsidRPr="00B5774F">
        <w:t>an</w:t>
      </w:r>
      <w:r w:rsidR="00C07D96">
        <w:t xml:space="preserve"> </w:t>
      </w:r>
      <w:r w:rsidRPr="00B5774F">
        <w:t>enzymatic reaction</w:t>
      </w:r>
      <w:r w:rsidR="00C07D96">
        <w:t xml:space="preserve"> </w:t>
      </w:r>
      <w:r w:rsidRPr="00B5774F">
        <w:t>and the</w:t>
      </w:r>
      <w:r w:rsidR="00C07D96">
        <w:t xml:space="preserve"> </w:t>
      </w:r>
      <w:r w:rsidRPr="00B5774F">
        <w:t>combination</w:t>
      </w:r>
      <w:r w:rsidR="00C07D96">
        <w:t xml:space="preserve"> </w:t>
      </w:r>
      <w:r w:rsidRPr="00B5774F">
        <w:t>of</w:t>
      </w:r>
      <w:r w:rsidR="00C07D96">
        <w:t xml:space="preserve"> </w:t>
      </w:r>
      <w:r w:rsidRPr="00B5774F">
        <w:t>genes</w:t>
      </w:r>
      <w:r w:rsidR="00C07D96">
        <w:t xml:space="preserve"> </w:t>
      </w:r>
      <w:r w:rsidRPr="00B5774F">
        <w:t>sufficient to</w:t>
      </w:r>
      <w:r w:rsidR="00C07D96">
        <w:t xml:space="preserve"> </w:t>
      </w:r>
      <w:r w:rsidRPr="00B5774F">
        <w:t>express</w:t>
      </w:r>
      <w:r w:rsidR="00C07D96">
        <w:t xml:space="preserve"> </w:t>
      </w:r>
      <w:r w:rsidRPr="00B5774F">
        <w:t>each</w:t>
      </w:r>
      <w:r w:rsidR="00C07D96">
        <w:t xml:space="preserve"> </w:t>
      </w:r>
      <w:r w:rsidRPr="00B5774F">
        <w:t>of</w:t>
      </w:r>
      <w:r w:rsidR="00C07D96">
        <w:t xml:space="preserve"> </w:t>
      </w:r>
      <w:r w:rsidRPr="00B5774F">
        <w:t>the</w:t>
      </w:r>
      <w:r w:rsidR="00C07D96">
        <w:t xml:space="preserve"> </w:t>
      </w:r>
      <w:r w:rsidRPr="00B5774F">
        <w:t>protein components.</w:t>
      </w:r>
    </w:p>
    <w:p w14:paraId="4A59E2B9" w14:textId="6D478D33" w:rsidR="00B5774F" w:rsidRPr="00B5774F" w:rsidRDefault="00B5774F" w:rsidP="00B5774F">
      <w:r w:rsidRPr="00B5774F">
        <w:t xml:space="preserve">In </w:t>
      </w:r>
      <w:proofErr w:type="spellStart"/>
      <w:r w:rsidRPr="00B5774F">
        <w:t>silico</w:t>
      </w:r>
      <w:proofErr w:type="spellEnd"/>
      <w:r w:rsidRPr="00B5774F">
        <w:t>:</w:t>
      </w:r>
      <w:r w:rsidR="00C07D96">
        <w:t xml:space="preserve"> </w:t>
      </w:r>
      <w:r w:rsidRPr="00B5774F">
        <w:t>in contrast to</w:t>
      </w:r>
      <w:r w:rsidR="00C07D96">
        <w:t xml:space="preserve"> </w:t>
      </w:r>
      <w:r w:rsidRPr="00B5774F">
        <w:t>in vivo</w:t>
      </w:r>
      <w:r w:rsidR="00C07D96">
        <w:t xml:space="preserve"> </w:t>
      </w:r>
      <w:r w:rsidRPr="00B5774F">
        <w:t>or</w:t>
      </w:r>
      <w:r w:rsidR="00C07D96">
        <w:t xml:space="preserve"> </w:t>
      </w:r>
      <w:r w:rsidRPr="00B5774F">
        <w:t>in vitro,</w:t>
      </w:r>
      <w:r w:rsidR="00C07D96">
        <w:t xml:space="preserve"> </w:t>
      </w:r>
      <w:r w:rsidRPr="00B5774F">
        <w:t>the</w:t>
      </w:r>
      <w:r w:rsidR="00C07D96">
        <w:t xml:space="preserve"> </w:t>
      </w:r>
      <w:r w:rsidRPr="00B5774F">
        <w:t>term indicates a computational process in a simulated environment.</w:t>
      </w:r>
    </w:p>
    <w:p w14:paraId="755BA83F" w14:textId="1D815D7D" w:rsidR="00B5774F" w:rsidRPr="00B5774F" w:rsidRDefault="00B5774F" w:rsidP="00B5774F">
      <w:r w:rsidRPr="00B5774F">
        <w:t>Linear programming: also termed linear optimization, an</w:t>
      </w:r>
      <w:r w:rsidR="00C07D96">
        <w:t xml:space="preserve"> </w:t>
      </w:r>
      <w:r w:rsidRPr="00B5774F">
        <w:t>area of mathematics developed</w:t>
      </w:r>
      <w:r w:rsidR="00C07D96">
        <w:t xml:space="preserve"> </w:t>
      </w:r>
      <w:r w:rsidRPr="00B5774F">
        <w:t>for</w:t>
      </w:r>
      <w:r w:rsidR="00C07D96">
        <w:t xml:space="preserve"> </w:t>
      </w:r>
      <w:r w:rsidRPr="00B5774F">
        <w:t>maximizing</w:t>
      </w:r>
      <w:r w:rsidR="00C07D96">
        <w:t xml:space="preserve"> </w:t>
      </w:r>
      <w:r w:rsidRPr="00B5774F">
        <w:t>a</w:t>
      </w:r>
      <w:r w:rsidR="00C07D96">
        <w:t xml:space="preserve"> </w:t>
      </w:r>
      <w:r w:rsidRPr="00B5774F">
        <w:t>linear</w:t>
      </w:r>
      <w:r w:rsidR="00C07D96">
        <w:t xml:space="preserve"> </w:t>
      </w:r>
      <w:r w:rsidRPr="00B5774F">
        <w:t>combination</w:t>
      </w:r>
      <w:r w:rsidR="00C07D96">
        <w:t xml:space="preserve"> </w:t>
      </w:r>
      <w:r w:rsidRPr="00B5774F">
        <w:t>of</w:t>
      </w:r>
      <w:r w:rsidR="00C07D96">
        <w:t xml:space="preserve"> </w:t>
      </w:r>
      <w:r w:rsidRPr="00B5774F">
        <w:t>variables</w:t>
      </w:r>
      <w:r w:rsidR="00C07D96">
        <w:t xml:space="preserve"> </w:t>
      </w:r>
      <w:r w:rsidRPr="00B5774F">
        <w:t>(e.g. A v</w:t>
      </w:r>
      <w:r w:rsidRPr="008C774C">
        <w:rPr>
          <w:vertAlign w:val="subscript"/>
        </w:rPr>
        <w:t>1</w:t>
      </w:r>
      <w:r w:rsidRPr="00B5774F">
        <w:t xml:space="preserve"> + B v</w:t>
      </w:r>
      <w:r w:rsidRPr="008C774C">
        <w:rPr>
          <w:vertAlign w:val="subscript"/>
        </w:rPr>
        <w:t>2</w:t>
      </w:r>
      <w:r w:rsidRPr="00B5774F">
        <w:t xml:space="preserve"> + C v</w:t>
      </w:r>
      <w:r w:rsidRPr="008C774C">
        <w:rPr>
          <w:vertAlign w:val="subscript"/>
        </w:rPr>
        <w:t>3</w:t>
      </w:r>
      <w:r w:rsidRPr="00B5774F">
        <w:t>), such</w:t>
      </w:r>
      <w:r w:rsidR="00C07D96">
        <w:t xml:space="preserve"> </w:t>
      </w:r>
      <w:r w:rsidRPr="00B5774F">
        <w:t>that</w:t>
      </w:r>
      <w:r w:rsidR="00C07D96">
        <w:t xml:space="preserve"> </w:t>
      </w:r>
      <w:r w:rsidRPr="00B5774F">
        <w:t>the</w:t>
      </w:r>
      <w:r w:rsidR="00C07D96">
        <w:t xml:space="preserve"> </w:t>
      </w:r>
      <w:r w:rsidRPr="00B5774F">
        <w:t>variables are</w:t>
      </w:r>
      <w:r w:rsidR="00C07D96">
        <w:t xml:space="preserve"> </w:t>
      </w:r>
      <w:r w:rsidRPr="00B5774F">
        <w:t>constrained by</w:t>
      </w:r>
      <w:r w:rsidR="00C07D96">
        <w:t xml:space="preserve"> </w:t>
      </w:r>
      <w:r w:rsidRPr="00B5774F">
        <w:t>many</w:t>
      </w:r>
      <w:r w:rsidR="00C07D96">
        <w:t xml:space="preserve"> </w:t>
      </w:r>
      <w:r w:rsidRPr="00B5774F">
        <w:t>linear equalities and inequalities (e.g.</w:t>
      </w:r>
      <w:r w:rsidR="00C07D96">
        <w:t xml:space="preserve"> </w:t>
      </w:r>
      <w:r w:rsidRPr="00B5774F">
        <w:t>the</w:t>
      </w:r>
      <w:r w:rsidR="00C07D96">
        <w:t xml:space="preserve"> </w:t>
      </w:r>
      <w:r w:rsidR="008C774C">
        <w:t>constraint v</w:t>
      </w:r>
      <w:r w:rsidR="008C774C" w:rsidRPr="008C774C">
        <w:rPr>
          <w:vertAlign w:val="subscript"/>
        </w:rPr>
        <w:t>1</w:t>
      </w:r>
      <w:r w:rsidR="008C774C">
        <w:t xml:space="preserve"> </w:t>
      </w:r>
      <w:r w:rsidR="008C774C" w:rsidRPr="008C774C">
        <w:t>-</w:t>
      </w:r>
      <w:r w:rsidR="008C774C">
        <w:t xml:space="preserve"> </w:t>
      </w:r>
      <w:r w:rsidRPr="00B5774F">
        <w:t>v</w:t>
      </w:r>
      <w:r w:rsidRPr="008C774C">
        <w:rPr>
          <w:vertAlign w:val="subscript"/>
        </w:rPr>
        <w:t>2</w:t>
      </w:r>
      <w:r w:rsidRPr="00B5774F">
        <w:t xml:space="preserve"> = 0 implies that flux v</w:t>
      </w:r>
      <w:r w:rsidRPr="008C774C">
        <w:rPr>
          <w:vertAlign w:val="subscript"/>
        </w:rPr>
        <w:t>1</w:t>
      </w:r>
      <w:r w:rsidRPr="00B5774F">
        <w:t xml:space="preserve"> is constrained to be</w:t>
      </w:r>
      <w:r w:rsidR="00C07D96">
        <w:t xml:space="preserve"> </w:t>
      </w:r>
      <w:r w:rsidRPr="00B5774F">
        <w:t>twice flux v</w:t>
      </w:r>
      <w:r w:rsidRPr="008C774C">
        <w:rPr>
          <w:vertAlign w:val="subscript"/>
        </w:rPr>
        <w:t>2</w:t>
      </w:r>
      <w:r w:rsidRPr="00B5774F">
        <w:t>).</w:t>
      </w:r>
    </w:p>
    <w:p w14:paraId="6FEACE71" w14:textId="317336C1" w:rsidR="00B5774F" w:rsidRPr="00B5774F" w:rsidRDefault="00B5774F" w:rsidP="00B5774F">
      <w:r w:rsidRPr="00B5774F">
        <w:t>Mass balance: a requirement that the mass entering the</w:t>
      </w:r>
      <w:r w:rsidR="00C07D96">
        <w:t xml:space="preserve"> </w:t>
      </w:r>
      <w:r w:rsidRPr="00B5774F">
        <w:t>system or any pathway</w:t>
      </w:r>
      <w:r w:rsidR="008C774C">
        <w:t xml:space="preserve"> </w:t>
      </w:r>
      <w:r w:rsidRPr="00B5774F">
        <w:t>within the</w:t>
      </w:r>
      <w:r w:rsidR="00C07D96">
        <w:t xml:space="preserve"> </w:t>
      </w:r>
      <w:r w:rsidRPr="00B5774F">
        <w:t>system equals the</w:t>
      </w:r>
      <w:r w:rsidR="00C07D96">
        <w:t xml:space="preserve"> </w:t>
      </w:r>
      <w:r w:rsidRPr="00B5774F">
        <w:t>mass exiting the</w:t>
      </w:r>
      <w:r w:rsidR="00C07D96">
        <w:t xml:space="preserve"> </w:t>
      </w:r>
      <w:r w:rsidRPr="00B5774F">
        <w:t>system or</w:t>
      </w:r>
      <w:r w:rsidR="00C07D96">
        <w:t xml:space="preserve"> </w:t>
      </w:r>
      <w:r w:rsidRPr="00B5774F">
        <w:t>pathway; a</w:t>
      </w:r>
      <w:r w:rsidR="00C07D96">
        <w:t xml:space="preserve"> </w:t>
      </w:r>
      <w:r w:rsidRPr="00B5774F">
        <w:t>crucial characteristic of</w:t>
      </w:r>
      <w:r w:rsidR="00C07D96">
        <w:t xml:space="preserve"> </w:t>
      </w:r>
      <w:r w:rsidRPr="00B5774F">
        <w:t xml:space="preserve">metabolic reconstructions from which </w:t>
      </w:r>
      <w:r w:rsidR="008C774C">
        <w:t>functional mathema</w:t>
      </w:r>
      <w:r w:rsidRPr="00B5774F">
        <w:t>tical</w:t>
      </w:r>
      <w:r w:rsidR="00C07D96">
        <w:t xml:space="preserve"> </w:t>
      </w:r>
      <w:r w:rsidRPr="00B5774F">
        <w:t>models can</w:t>
      </w:r>
      <w:r w:rsidR="00C07D96">
        <w:t xml:space="preserve"> </w:t>
      </w:r>
      <w:r w:rsidRPr="00B5774F">
        <w:t>be</w:t>
      </w:r>
      <w:r w:rsidR="00C07D96">
        <w:t xml:space="preserve"> </w:t>
      </w:r>
      <w:r w:rsidRPr="00B5774F">
        <w:t>derived.</w:t>
      </w:r>
    </w:p>
    <w:p w14:paraId="1DFEAF9A" w14:textId="6A91747B" w:rsidR="00B5774F" w:rsidRPr="00B5774F" w:rsidRDefault="00B5774F" w:rsidP="00B5774F">
      <w:r w:rsidRPr="00B5774F">
        <w:t>Metabolic network reconstruction: a manually-curated computational network of</w:t>
      </w:r>
      <w:r w:rsidR="00C07D96">
        <w:t xml:space="preserve"> </w:t>
      </w:r>
      <w:r w:rsidRPr="00B5774F">
        <w:t>the</w:t>
      </w:r>
      <w:r w:rsidR="00C07D96">
        <w:t xml:space="preserve"> </w:t>
      </w:r>
      <w:r w:rsidRPr="00B5774F">
        <w:t>metabolism of</w:t>
      </w:r>
      <w:r w:rsidR="00C07D96">
        <w:t xml:space="preserve"> </w:t>
      </w:r>
      <w:r w:rsidRPr="00B5774F">
        <w:t>an</w:t>
      </w:r>
      <w:r w:rsidR="00C07D96">
        <w:t xml:space="preserve"> </w:t>
      </w:r>
      <w:r w:rsidRPr="00B5774F">
        <w:t>organism with</w:t>
      </w:r>
      <w:r w:rsidR="00C07D96">
        <w:t xml:space="preserve"> </w:t>
      </w:r>
      <w:r w:rsidRPr="00B5774F">
        <w:t>all</w:t>
      </w:r>
      <w:r w:rsidR="00C07D96">
        <w:t xml:space="preserve"> </w:t>
      </w:r>
      <w:r w:rsidRPr="00B5774F">
        <w:t>the</w:t>
      </w:r>
      <w:r w:rsidR="00C07D96">
        <w:t xml:space="preserve"> </w:t>
      </w:r>
      <w:r w:rsidRPr="00B5774F">
        <w:t>GPRs</w:t>
      </w:r>
      <w:r w:rsidR="00C07D96">
        <w:t xml:space="preserve"> </w:t>
      </w:r>
      <w:r w:rsidRPr="00B5774F">
        <w:t>assembled from a functionally annotated</w:t>
      </w:r>
      <w:r w:rsidR="00C07D96">
        <w:t xml:space="preserve"> </w:t>
      </w:r>
      <w:r w:rsidRPr="00B5774F">
        <w:t>genome, biochemical data, and</w:t>
      </w:r>
      <w:r w:rsidR="00C07D96">
        <w:t xml:space="preserve"> </w:t>
      </w:r>
      <w:r w:rsidRPr="00B5774F">
        <w:t>literature, that are compiled into</w:t>
      </w:r>
      <w:r w:rsidR="00C07D96">
        <w:t xml:space="preserve"> </w:t>
      </w:r>
      <w:r w:rsidRPr="00B5774F">
        <w:t>a</w:t>
      </w:r>
      <w:r w:rsidR="00C07D96">
        <w:t xml:space="preserve"> </w:t>
      </w:r>
      <w:r w:rsidRPr="00B5774F">
        <w:t>stoichiometric matrix, which serves</w:t>
      </w:r>
      <w:r w:rsidR="00C07D96">
        <w:t xml:space="preserve"> </w:t>
      </w:r>
      <w:r w:rsidRPr="00B5774F">
        <w:t>as</w:t>
      </w:r>
      <w:r w:rsidR="00C07D96">
        <w:t xml:space="preserve"> </w:t>
      </w:r>
      <w:r w:rsidRPr="00B5774F">
        <w:t>the</w:t>
      </w:r>
      <w:r w:rsidR="00C07D96">
        <w:t xml:space="preserve"> </w:t>
      </w:r>
      <w:r w:rsidRPr="00B5774F">
        <w:t>framework for further computational analysis.</w:t>
      </w:r>
    </w:p>
    <w:p w14:paraId="4EA365CF" w14:textId="6C50D318" w:rsidR="00B5774F" w:rsidRPr="00B5774F" w:rsidRDefault="00B5774F" w:rsidP="00B5774F">
      <w:r w:rsidRPr="00B5774F">
        <w:t>Objective flux: the</w:t>
      </w:r>
      <w:r w:rsidR="00C07D96">
        <w:t xml:space="preserve"> </w:t>
      </w:r>
      <w:r w:rsidRPr="00B5774F">
        <w:t>flux through the</w:t>
      </w:r>
      <w:r w:rsidR="00C07D96">
        <w:t xml:space="preserve"> </w:t>
      </w:r>
      <w:r w:rsidRPr="00B5774F">
        <w:t>objective reaction</w:t>
      </w:r>
    </w:p>
    <w:p w14:paraId="6D859F3F" w14:textId="1A6AB46F" w:rsidR="00B5774F" w:rsidRPr="00B5774F" w:rsidRDefault="00B5774F" w:rsidP="00B5774F">
      <w:r w:rsidRPr="00B5774F">
        <w:t xml:space="preserve">Objective reaction: a </w:t>
      </w:r>
      <w:proofErr w:type="gramStart"/>
      <w:r w:rsidRPr="00B5774F">
        <w:t>reaction which</w:t>
      </w:r>
      <w:proofErr w:type="gramEnd"/>
      <w:r w:rsidRPr="00B5774F">
        <w:t xml:space="preserve"> sets a demand for particular metabolites in the</w:t>
      </w:r>
      <w:r w:rsidR="00C07D96">
        <w:t xml:space="preserve"> </w:t>
      </w:r>
      <w:r w:rsidRPr="00B5774F">
        <w:t>network. The</w:t>
      </w:r>
      <w:r w:rsidR="00C07D96">
        <w:t xml:space="preserve"> </w:t>
      </w:r>
      <w:r w:rsidRPr="00B5774F">
        <w:t>typical goal in</w:t>
      </w:r>
      <w:r w:rsidR="00C07D96">
        <w:t xml:space="preserve"> </w:t>
      </w:r>
      <w:r w:rsidRPr="00B5774F">
        <w:t>formulating this</w:t>
      </w:r>
      <w:r w:rsidR="00C07D96">
        <w:t xml:space="preserve"> </w:t>
      </w:r>
      <w:r w:rsidRPr="00B5774F">
        <w:t>reaction is</w:t>
      </w:r>
      <w:r w:rsidR="00C07D96">
        <w:t xml:space="preserve"> </w:t>
      </w:r>
      <w:r w:rsidRPr="00B5774F">
        <w:t>to</w:t>
      </w:r>
      <w:r w:rsidR="00C07D96">
        <w:t xml:space="preserve"> </w:t>
      </w:r>
      <w:r w:rsidRPr="00B5774F">
        <w:t xml:space="preserve">simulate a biological objective, whether it </w:t>
      </w:r>
      <w:proofErr w:type="gramStart"/>
      <w:r w:rsidRPr="00B5774F">
        <w:t>be</w:t>
      </w:r>
      <w:proofErr w:type="gramEnd"/>
      <w:r w:rsidRPr="00B5774F">
        <w:t xml:space="preserve"> growth, energy, virulence, or a combination of other factors.</w:t>
      </w:r>
    </w:p>
    <w:p w14:paraId="3A3B270D" w14:textId="5920BACA" w:rsidR="00B5774F" w:rsidRPr="00B5774F" w:rsidRDefault="00B5774F" w:rsidP="00B5774F">
      <w:r w:rsidRPr="00B5774F">
        <w:t>Reaction flux: moles consumed in a reaction per</w:t>
      </w:r>
      <w:r w:rsidR="00C07D96">
        <w:t xml:space="preserve"> </w:t>
      </w:r>
      <w:r w:rsidRPr="00B5774F">
        <w:t>unit</w:t>
      </w:r>
      <w:r w:rsidR="00C07D96">
        <w:t xml:space="preserve"> </w:t>
      </w:r>
      <w:r w:rsidRPr="00B5774F">
        <w:t>time.</w:t>
      </w:r>
    </w:p>
    <w:p w14:paraId="0A55FE9C" w14:textId="1E21EF54" w:rsidR="00B5774F" w:rsidRPr="00B5774F" w:rsidRDefault="00B5774F" w:rsidP="00B5774F">
      <w:r w:rsidRPr="00B5774F">
        <w:t>Steady state: with</w:t>
      </w:r>
      <w:r w:rsidR="00C07D96">
        <w:t xml:space="preserve"> </w:t>
      </w:r>
      <w:r w:rsidRPr="00B5774F">
        <w:t>respect to</w:t>
      </w:r>
      <w:r w:rsidR="00C07D96">
        <w:t xml:space="preserve"> </w:t>
      </w:r>
      <w:r w:rsidRPr="00B5774F">
        <w:t>flux,</w:t>
      </w:r>
      <w:r w:rsidR="00C07D96">
        <w:t xml:space="preserve"> </w:t>
      </w:r>
      <w:r w:rsidRPr="00B5774F">
        <w:t>a key</w:t>
      </w:r>
      <w:r w:rsidR="00C07D96">
        <w:t xml:space="preserve"> </w:t>
      </w:r>
      <w:r w:rsidRPr="00B5774F">
        <w:t>assumption in FBA that the</w:t>
      </w:r>
      <w:r w:rsidR="00C07D96">
        <w:t xml:space="preserve"> </w:t>
      </w:r>
      <w:r w:rsidRPr="00B5774F">
        <w:t>reaction fluxes within the</w:t>
      </w:r>
      <w:r w:rsidR="00C07D96">
        <w:t xml:space="preserve"> </w:t>
      </w:r>
      <w:r w:rsidRPr="00B5774F">
        <w:t>system, and therefore the</w:t>
      </w:r>
      <w:r w:rsidR="00C07D96">
        <w:t xml:space="preserve"> </w:t>
      </w:r>
      <w:r w:rsidRPr="00B5774F">
        <w:t>amounts of each metabolite, do not change over time, an assumption often justified by the</w:t>
      </w:r>
      <w:r w:rsidR="00C07D96">
        <w:t xml:space="preserve"> </w:t>
      </w:r>
      <w:r w:rsidRPr="00B5774F">
        <w:t>very</w:t>
      </w:r>
      <w:r w:rsidR="00C07D96">
        <w:t xml:space="preserve"> </w:t>
      </w:r>
      <w:r w:rsidRPr="00B5774F">
        <w:t>short time-scale of metabolic reactions compared to</w:t>
      </w:r>
      <w:r w:rsidR="00C07D96">
        <w:t xml:space="preserve"> </w:t>
      </w:r>
      <w:r w:rsidRPr="00B5774F">
        <w:t>the</w:t>
      </w:r>
      <w:r w:rsidR="00C07D96">
        <w:t xml:space="preserve"> </w:t>
      </w:r>
      <w:r w:rsidRPr="00B5774F">
        <w:t>time necessary for changes in cell phenotype.</w:t>
      </w:r>
    </w:p>
    <w:p w14:paraId="201554D4" w14:textId="405C70EB" w:rsidR="00B5774F" w:rsidRDefault="00B5774F" w:rsidP="00B5774F">
      <w:r w:rsidRPr="00B5774F">
        <w:t>Stoichiometric matrix (S matrix): a mathematical formalization of a metabolic reconstruction; a</w:t>
      </w:r>
      <w:r w:rsidR="00C07D96">
        <w:t xml:space="preserve"> </w:t>
      </w:r>
      <w:r w:rsidRPr="00B5774F">
        <w:t>matrix in</w:t>
      </w:r>
      <w:r w:rsidR="00C07D96">
        <w:t xml:space="preserve"> </w:t>
      </w:r>
      <w:r w:rsidRPr="00B5774F">
        <w:t>which each element contains the</w:t>
      </w:r>
      <w:r w:rsidR="00C07D96">
        <w:t xml:space="preserve"> </w:t>
      </w:r>
      <w:r w:rsidRPr="00B5774F">
        <w:t>stoichiometric coefficient for</w:t>
      </w:r>
      <w:r w:rsidR="00C07D96">
        <w:t xml:space="preserve"> </w:t>
      </w:r>
      <w:r w:rsidRPr="00B5774F">
        <w:t>a</w:t>
      </w:r>
      <w:r w:rsidR="00C07D96">
        <w:t xml:space="preserve"> </w:t>
      </w:r>
      <w:r w:rsidRPr="00B5774F">
        <w:t>metabolite (row)</w:t>
      </w:r>
      <w:r w:rsidR="00C07D96">
        <w:t xml:space="preserve"> </w:t>
      </w:r>
      <w:r w:rsidRPr="00B5774F">
        <w:t>participating in</w:t>
      </w:r>
      <w:r w:rsidR="00C07D96">
        <w:t xml:space="preserve"> </w:t>
      </w:r>
      <w:r w:rsidRPr="00B5774F">
        <w:t>the</w:t>
      </w:r>
      <w:r w:rsidR="00C07D96">
        <w:t xml:space="preserve"> </w:t>
      </w:r>
      <w:r w:rsidRPr="00B5774F">
        <w:t>corresponding reaction (column).</w:t>
      </w:r>
    </w:p>
    <w:p w14:paraId="6DFA6DE0" w14:textId="476DC93C" w:rsidR="00B5774F" w:rsidRPr="00B5774F" w:rsidRDefault="00B5774F" w:rsidP="00B5774F">
      <w:pPr>
        <w:rPr>
          <w:b/>
        </w:rPr>
      </w:pPr>
      <w:r w:rsidRPr="00B5774F">
        <w:rPr>
          <w:b/>
        </w:rPr>
        <w:t>Box 1. A brief</w:t>
      </w:r>
      <w:r w:rsidR="00C07D96">
        <w:rPr>
          <w:b/>
        </w:rPr>
        <w:t xml:space="preserve"> </w:t>
      </w:r>
      <w:r w:rsidRPr="00B5774F">
        <w:rPr>
          <w:b/>
        </w:rPr>
        <w:t>primer on</w:t>
      </w:r>
      <w:r w:rsidR="00C07D96">
        <w:rPr>
          <w:b/>
        </w:rPr>
        <w:t xml:space="preserve"> </w:t>
      </w:r>
      <w:r w:rsidRPr="00B5774F">
        <w:rPr>
          <w:b/>
        </w:rPr>
        <w:t>FBA</w:t>
      </w:r>
    </w:p>
    <w:p w14:paraId="2EC4D284" w14:textId="61F1CC47" w:rsidR="00B5774F" w:rsidRPr="00B5774F" w:rsidRDefault="00B5774F" w:rsidP="00B5774F">
      <w:r w:rsidRPr="00B5774F">
        <w:t>Nutrient availability, restrictions</w:t>
      </w:r>
      <w:r w:rsidR="00C07D96">
        <w:t xml:space="preserve"> </w:t>
      </w:r>
      <w:r w:rsidRPr="00B5774F">
        <w:t>on</w:t>
      </w:r>
      <w:r w:rsidR="00C07D96">
        <w:t xml:space="preserve"> </w:t>
      </w:r>
      <w:r w:rsidRPr="00B5774F">
        <w:t>surrounding</w:t>
      </w:r>
      <w:r w:rsidR="00C07D96">
        <w:t xml:space="preserve"> </w:t>
      </w:r>
      <w:r w:rsidRPr="00B5774F">
        <w:t>environmental</w:t>
      </w:r>
      <w:r w:rsidR="00C07D96">
        <w:t xml:space="preserve"> </w:t>
      </w:r>
      <w:r w:rsidRPr="00B5774F">
        <w:t>pH, and</w:t>
      </w:r>
      <w:r w:rsidR="00C07D96">
        <w:t xml:space="preserve"> </w:t>
      </w:r>
      <w:r w:rsidRPr="00B5774F">
        <w:t>temperature</w:t>
      </w:r>
      <w:r w:rsidR="00C07D96">
        <w:t xml:space="preserve"> </w:t>
      </w:r>
      <w:r w:rsidRPr="00B5774F">
        <w:t>are</w:t>
      </w:r>
      <w:r w:rsidR="00C07D96">
        <w:t xml:space="preserve"> </w:t>
      </w:r>
      <w:r w:rsidRPr="00B5774F">
        <w:t>examples</w:t>
      </w:r>
      <w:r w:rsidR="00C07D96">
        <w:t xml:space="preserve"> </w:t>
      </w:r>
      <w:r w:rsidRPr="00B5774F">
        <w:t>of</w:t>
      </w:r>
      <w:r w:rsidR="00C07D96">
        <w:t xml:space="preserve"> </w:t>
      </w:r>
      <w:r w:rsidRPr="00B5774F">
        <w:t>basic</w:t>
      </w:r>
      <w:r w:rsidR="00C07D96">
        <w:t xml:space="preserve"> </w:t>
      </w:r>
      <w:r w:rsidRPr="00B5774F">
        <w:t>constraints</w:t>
      </w:r>
      <w:r w:rsidR="00C07D96">
        <w:t xml:space="preserve"> </w:t>
      </w:r>
      <w:r w:rsidRPr="00B5774F">
        <w:t>that,</w:t>
      </w:r>
      <w:r w:rsidR="00C07D96">
        <w:t xml:space="preserve"> </w:t>
      </w:r>
      <w:r w:rsidRPr="00B5774F">
        <w:t>when imposed upon cells,</w:t>
      </w:r>
      <w:r w:rsidR="00C07D96">
        <w:t xml:space="preserve"> </w:t>
      </w:r>
      <w:r w:rsidRPr="00B5774F">
        <w:t>can</w:t>
      </w:r>
      <w:r w:rsidR="00C07D96">
        <w:t xml:space="preserve"> </w:t>
      </w:r>
      <w:r w:rsidRPr="00B5774F">
        <w:t>affect the</w:t>
      </w:r>
      <w:r w:rsidR="00C07D96">
        <w:t xml:space="preserve"> </w:t>
      </w:r>
      <w:r w:rsidRPr="00B5774F">
        <w:t xml:space="preserve">resulting phenotypes </w:t>
      </w:r>
      <w:r w:rsidRPr="00B5774F">
        <w:rPr>
          <w:color w:val="000066"/>
        </w:rPr>
        <w:t>[12]</w:t>
      </w:r>
      <w:r w:rsidRPr="00B5774F">
        <w:rPr>
          <w:color w:val="000000"/>
        </w:rPr>
        <w:t>.</w:t>
      </w:r>
      <w:r w:rsidR="00C07D96">
        <w:rPr>
          <w:color w:val="000000"/>
        </w:rPr>
        <w:t xml:space="preserve"> </w:t>
      </w:r>
      <w:r w:rsidRPr="00B5774F">
        <w:rPr>
          <w:color w:val="000000"/>
        </w:rPr>
        <w:t>Such constraints</w:t>
      </w:r>
      <w:r w:rsidR="00C07D96">
        <w:rPr>
          <w:color w:val="000000"/>
        </w:rPr>
        <w:t xml:space="preserve"> </w:t>
      </w:r>
      <w:r w:rsidRPr="00B5774F">
        <w:rPr>
          <w:color w:val="000000"/>
        </w:rPr>
        <w:t>can</w:t>
      </w:r>
      <w:r w:rsidR="00C07D96">
        <w:rPr>
          <w:color w:val="000000"/>
        </w:rPr>
        <w:t xml:space="preserve"> </w:t>
      </w:r>
      <w:r w:rsidRPr="00B5774F">
        <w:rPr>
          <w:color w:val="000000"/>
        </w:rPr>
        <w:t>be</w:t>
      </w:r>
      <w:r w:rsidR="00C07D96">
        <w:rPr>
          <w:color w:val="000000"/>
        </w:rPr>
        <w:t xml:space="preserve"> </w:t>
      </w:r>
      <w:r w:rsidRPr="00B5774F">
        <w:rPr>
          <w:color w:val="000000"/>
        </w:rPr>
        <w:t>mathematically described, and</w:t>
      </w:r>
      <w:r w:rsidR="00C07D96">
        <w:rPr>
          <w:color w:val="000000"/>
        </w:rPr>
        <w:t xml:space="preserve"> </w:t>
      </w:r>
      <w:r w:rsidRPr="00B5774F">
        <w:rPr>
          <w:color w:val="000000"/>
        </w:rPr>
        <w:t>they</w:t>
      </w:r>
      <w:r w:rsidR="00C07D96">
        <w:rPr>
          <w:color w:val="000000"/>
        </w:rPr>
        <w:t xml:space="preserve"> </w:t>
      </w:r>
      <w:r w:rsidRPr="00B5774F">
        <w:rPr>
          <w:color w:val="000000"/>
        </w:rPr>
        <w:t>serve</w:t>
      </w:r>
      <w:r w:rsidR="00C07D96">
        <w:rPr>
          <w:color w:val="000000"/>
        </w:rPr>
        <w:t xml:space="preserve"> </w:t>
      </w:r>
      <w:r w:rsidRPr="00B5774F">
        <w:rPr>
          <w:color w:val="000000"/>
        </w:rPr>
        <w:t>to narrow the</w:t>
      </w:r>
      <w:r w:rsidR="00C07D96">
        <w:rPr>
          <w:color w:val="000000"/>
        </w:rPr>
        <w:t xml:space="preserve"> </w:t>
      </w:r>
      <w:r w:rsidRPr="00B5774F">
        <w:rPr>
          <w:color w:val="000000"/>
        </w:rPr>
        <w:t>operating range of</w:t>
      </w:r>
      <w:r w:rsidR="00C07D96">
        <w:rPr>
          <w:color w:val="000000"/>
        </w:rPr>
        <w:t xml:space="preserve"> </w:t>
      </w:r>
      <w:r w:rsidRPr="00B5774F">
        <w:rPr>
          <w:color w:val="000000"/>
        </w:rPr>
        <w:t>the</w:t>
      </w:r>
      <w:r w:rsidR="00C07D96">
        <w:rPr>
          <w:color w:val="000000"/>
        </w:rPr>
        <w:t xml:space="preserve"> </w:t>
      </w:r>
      <w:r w:rsidRPr="00B5774F">
        <w:rPr>
          <w:color w:val="000000"/>
        </w:rPr>
        <w:t>cell</w:t>
      </w:r>
      <w:r w:rsidR="00C07D96">
        <w:rPr>
          <w:color w:val="000000"/>
        </w:rPr>
        <w:t xml:space="preserve"> </w:t>
      </w:r>
      <w:r w:rsidRPr="00B5774F">
        <w:rPr>
          <w:color w:val="000000"/>
        </w:rPr>
        <w:t>and yield</w:t>
      </w:r>
      <w:r w:rsidR="00C07D96">
        <w:rPr>
          <w:color w:val="000000"/>
        </w:rPr>
        <w:t xml:space="preserve"> </w:t>
      </w:r>
      <w:r w:rsidRPr="00B5774F">
        <w:rPr>
          <w:color w:val="000000"/>
        </w:rPr>
        <w:t>a</w:t>
      </w:r>
      <w:r w:rsidR="00C07D96">
        <w:rPr>
          <w:color w:val="000000"/>
        </w:rPr>
        <w:t xml:space="preserve"> </w:t>
      </w:r>
      <w:r w:rsidRPr="00B5774F">
        <w:rPr>
          <w:color w:val="000000"/>
        </w:rPr>
        <w:t>set</w:t>
      </w:r>
      <w:r w:rsidR="00C07D96">
        <w:rPr>
          <w:color w:val="000000"/>
        </w:rPr>
        <w:t xml:space="preserve"> </w:t>
      </w:r>
      <w:r w:rsidRPr="00B5774F">
        <w:rPr>
          <w:color w:val="000000"/>
        </w:rPr>
        <w:t>of</w:t>
      </w:r>
      <w:r w:rsidR="00C07D96">
        <w:rPr>
          <w:color w:val="000000"/>
        </w:rPr>
        <w:t xml:space="preserve"> </w:t>
      </w:r>
      <w:r w:rsidRPr="00B5774F">
        <w:rPr>
          <w:color w:val="000000"/>
        </w:rPr>
        <w:t>feasible reaction</w:t>
      </w:r>
      <w:r w:rsidR="00C07D96">
        <w:rPr>
          <w:color w:val="000000"/>
        </w:rPr>
        <w:t xml:space="preserve"> </w:t>
      </w:r>
      <w:r w:rsidRPr="00B5774F">
        <w:rPr>
          <w:color w:val="000000"/>
        </w:rPr>
        <w:t>fluxes</w:t>
      </w:r>
      <w:r w:rsidR="00C07D96">
        <w:rPr>
          <w:color w:val="000000"/>
        </w:rPr>
        <w:t xml:space="preserve"> </w:t>
      </w:r>
      <w:r w:rsidRPr="00B5774F">
        <w:rPr>
          <w:color w:val="000000"/>
        </w:rPr>
        <w:t>for</w:t>
      </w:r>
      <w:r w:rsidR="00C07D96">
        <w:rPr>
          <w:color w:val="000000"/>
        </w:rPr>
        <w:t xml:space="preserve"> </w:t>
      </w:r>
      <w:r w:rsidRPr="00B5774F">
        <w:rPr>
          <w:color w:val="000000"/>
        </w:rPr>
        <w:t>a</w:t>
      </w:r>
      <w:r w:rsidR="00C07D96">
        <w:rPr>
          <w:color w:val="000000"/>
        </w:rPr>
        <w:t xml:space="preserve"> </w:t>
      </w:r>
      <w:r w:rsidRPr="00B5774F">
        <w:rPr>
          <w:color w:val="000000"/>
        </w:rPr>
        <w:t>metabolic</w:t>
      </w:r>
      <w:r w:rsidR="00C07D96">
        <w:rPr>
          <w:color w:val="000000"/>
        </w:rPr>
        <w:t xml:space="preserve"> </w:t>
      </w:r>
      <w:r w:rsidRPr="00B5774F">
        <w:rPr>
          <w:color w:val="000000"/>
        </w:rPr>
        <w:t>network.</w:t>
      </w:r>
      <w:r w:rsidR="00C07D96">
        <w:rPr>
          <w:color w:val="000000"/>
        </w:rPr>
        <w:t xml:space="preserve"> </w:t>
      </w:r>
      <w:r w:rsidRPr="00B5774F">
        <w:rPr>
          <w:color w:val="000000"/>
        </w:rPr>
        <w:t>In</w:t>
      </w:r>
      <w:r w:rsidR="00C07D96">
        <w:rPr>
          <w:color w:val="000000"/>
        </w:rPr>
        <w:t xml:space="preserve"> </w:t>
      </w:r>
      <w:r w:rsidRPr="00B5774F">
        <w:rPr>
          <w:color w:val="000000"/>
        </w:rPr>
        <w:t>other</w:t>
      </w:r>
      <w:r w:rsidR="00C07D96">
        <w:rPr>
          <w:color w:val="000000"/>
        </w:rPr>
        <w:t xml:space="preserve"> </w:t>
      </w:r>
      <w:r w:rsidRPr="00B5774F">
        <w:rPr>
          <w:color w:val="000000"/>
        </w:rPr>
        <w:t>words,</w:t>
      </w:r>
      <w:r w:rsidR="00C07D96">
        <w:rPr>
          <w:color w:val="000000"/>
        </w:rPr>
        <w:t xml:space="preserve"> </w:t>
      </w:r>
      <w:r w:rsidRPr="00B5774F">
        <w:rPr>
          <w:color w:val="000000"/>
        </w:rPr>
        <w:t>the constraints (which can</w:t>
      </w:r>
      <w:r w:rsidR="00C07D96">
        <w:rPr>
          <w:color w:val="000000"/>
        </w:rPr>
        <w:t xml:space="preserve"> </w:t>
      </w:r>
      <w:r w:rsidRPr="00B5774F">
        <w:rPr>
          <w:color w:val="000000"/>
        </w:rPr>
        <w:t>be</w:t>
      </w:r>
      <w:r w:rsidR="00C07D96">
        <w:rPr>
          <w:color w:val="000000"/>
        </w:rPr>
        <w:t xml:space="preserve"> </w:t>
      </w:r>
      <w:r w:rsidRPr="00B5774F">
        <w:rPr>
          <w:color w:val="000000"/>
        </w:rPr>
        <w:t>physicoche</w:t>
      </w:r>
      <w:r w:rsidR="008C774C">
        <w:rPr>
          <w:color w:val="000000"/>
        </w:rPr>
        <w:t>mical, topological, environmen</w:t>
      </w:r>
      <w:r w:rsidRPr="00B5774F">
        <w:rPr>
          <w:color w:val="000000"/>
        </w:rPr>
        <w:t>tal and regulatory) restrict the</w:t>
      </w:r>
      <w:r w:rsidR="00C07D96">
        <w:rPr>
          <w:color w:val="000000"/>
        </w:rPr>
        <w:t xml:space="preserve"> </w:t>
      </w:r>
      <w:r w:rsidRPr="00B5774F">
        <w:rPr>
          <w:color w:val="000000"/>
        </w:rPr>
        <w:t>number of possible phenotypes, which then allows the</w:t>
      </w:r>
      <w:r w:rsidR="00C07D96">
        <w:rPr>
          <w:color w:val="000000"/>
        </w:rPr>
        <w:t xml:space="preserve"> </w:t>
      </w:r>
      <w:r w:rsidRPr="00B5774F">
        <w:rPr>
          <w:color w:val="000000"/>
        </w:rPr>
        <w:t>function of the</w:t>
      </w:r>
      <w:r w:rsidR="00C07D96">
        <w:rPr>
          <w:color w:val="000000"/>
        </w:rPr>
        <w:t xml:space="preserve"> </w:t>
      </w:r>
      <w:r w:rsidRPr="00B5774F">
        <w:rPr>
          <w:color w:val="000000"/>
        </w:rPr>
        <w:t>biochemical network to</w:t>
      </w:r>
      <w:r w:rsidR="00C07D96">
        <w:rPr>
          <w:color w:val="000000"/>
        </w:rPr>
        <w:t xml:space="preserve"> </w:t>
      </w:r>
      <w:r w:rsidRPr="00B5774F">
        <w:rPr>
          <w:color w:val="000000"/>
        </w:rPr>
        <w:t>be</w:t>
      </w:r>
      <w:r w:rsidR="00C07D96">
        <w:rPr>
          <w:color w:val="000000"/>
        </w:rPr>
        <w:t xml:space="preserve"> </w:t>
      </w:r>
      <w:r w:rsidR="008C774C">
        <w:rPr>
          <w:color w:val="000000"/>
        </w:rPr>
        <w:t>character</w:t>
      </w:r>
      <w:r w:rsidRPr="00B5774F">
        <w:rPr>
          <w:color w:val="000000"/>
        </w:rPr>
        <w:t>ized</w:t>
      </w:r>
      <w:r w:rsidR="00C07D96">
        <w:rPr>
          <w:color w:val="000000"/>
        </w:rPr>
        <w:t xml:space="preserve"> </w:t>
      </w:r>
      <w:r w:rsidRPr="00B5774F">
        <w:rPr>
          <w:color w:val="000066"/>
        </w:rPr>
        <w:t>[12,14]</w:t>
      </w:r>
      <w:r w:rsidRPr="00B5774F">
        <w:rPr>
          <w:color w:val="000000"/>
        </w:rPr>
        <w:t>.</w:t>
      </w:r>
    </w:p>
    <w:p w14:paraId="7F48ACE9" w14:textId="23B527A1" w:rsidR="00B5774F" w:rsidRPr="00B5774F" w:rsidRDefault="00B5774F" w:rsidP="00B5774F">
      <w:r w:rsidRPr="00B5774F">
        <w:t>Flux</w:t>
      </w:r>
      <w:r w:rsidR="00C07D96">
        <w:t xml:space="preserve"> </w:t>
      </w:r>
      <w:r w:rsidRPr="00B5774F">
        <w:t>balance analysis (FBA) is</w:t>
      </w:r>
      <w:r w:rsidR="00C07D96">
        <w:t xml:space="preserve"> </w:t>
      </w:r>
      <w:r w:rsidRPr="00B5774F">
        <w:t>one constraint-based method that has</w:t>
      </w:r>
      <w:r w:rsidR="00C07D96">
        <w:t xml:space="preserve"> </w:t>
      </w:r>
      <w:r w:rsidRPr="00B5774F">
        <w:t>been</w:t>
      </w:r>
      <w:r w:rsidR="00C07D96">
        <w:t xml:space="preserve"> </w:t>
      </w:r>
      <w:r w:rsidRPr="00B5774F">
        <w:t>extensively applied</w:t>
      </w:r>
      <w:r w:rsidR="00C07D96">
        <w:t xml:space="preserve"> </w:t>
      </w:r>
      <w:r w:rsidRPr="00B5774F">
        <w:t>in</w:t>
      </w:r>
      <w:r w:rsidR="00C07D96">
        <w:t xml:space="preserve"> </w:t>
      </w:r>
      <w:r w:rsidRPr="00B5774F">
        <w:t>the</w:t>
      </w:r>
      <w:r w:rsidR="00C07D96">
        <w:t xml:space="preserve"> </w:t>
      </w:r>
      <w:r w:rsidRPr="00B5774F">
        <w:t>study</w:t>
      </w:r>
      <w:r w:rsidR="00C07D96">
        <w:t xml:space="preserve"> </w:t>
      </w:r>
      <w:r w:rsidRPr="00B5774F">
        <w:t>of</w:t>
      </w:r>
      <w:r w:rsidR="00C07D96">
        <w:t xml:space="preserve"> </w:t>
      </w:r>
      <w:r w:rsidRPr="00B5774F">
        <w:t>prokaryotic</w:t>
      </w:r>
      <w:r w:rsidR="00C07D96">
        <w:t xml:space="preserve"> </w:t>
      </w:r>
      <w:r w:rsidRPr="00B5774F">
        <w:t xml:space="preserve">and eukaryotic metabolic networks </w:t>
      </w:r>
      <w:r w:rsidRPr="00B5774F">
        <w:rPr>
          <w:color w:val="000066"/>
        </w:rPr>
        <w:t>[47,70]</w:t>
      </w:r>
      <w:r w:rsidRPr="00B5774F">
        <w:rPr>
          <w:color w:val="000000"/>
        </w:rPr>
        <w:t>.</w:t>
      </w:r>
      <w:r w:rsidR="00C07D96">
        <w:rPr>
          <w:color w:val="000000"/>
        </w:rPr>
        <w:t xml:space="preserve"> </w:t>
      </w:r>
      <w:r w:rsidRPr="00B5774F">
        <w:rPr>
          <w:color w:val="000000"/>
        </w:rPr>
        <w:t>First,</w:t>
      </w:r>
      <w:r w:rsidR="00C07D96">
        <w:rPr>
          <w:color w:val="000000"/>
        </w:rPr>
        <w:t xml:space="preserve"> </w:t>
      </w:r>
      <w:r w:rsidRPr="00B5774F">
        <w:rPr>
          <w:color w:val="000000"/>
        </w:rPr>
        <w:t>reactions of a metabolic network are</w:t>
      </w:r>
      <w:r w:rsidR="00C07D96">
        <w:rPr>
          <w:color w:val="000000"/>
        </w:rPr>
        <w:t xml:space="preserve"> </w:t>
      </w:r>
      <w:r w:rsidRPr="00B5774F">
        <w:rPr>
          <w:color w:val="000000"/>
        </w:rPr>
        <w:t>assembled into</w:t>
      </w:r>
      <w:r w:rsidR="00C07D96">
        <w:rPr>
          <w:color w:val="000000"/>
        </w:rPr>
        <w:t xml:space="preserve"> </w:t>
      </w:r>
      <w:r w:rsidRPr="00B5774F">
        <w:rPr>
          <w:color w:val="000000"/>
        </w:rPr>
        <w:t>a</w:t>
      </w:r>
      <w:r w:rsidR="00C07D96">
        <w:rPr>
          <w:color w:val="000000"/>
        </w:rPr>
        <w:t xml:space="preserve"> </w:t>
      </w:r>
      <w:r w:rsidRPr="00B5774F">
        <w:rPr>
          <w:color w:val="000000"/>
        </w:rPr>
        <w:t>stoichiometric</w:t>
      </w:r>
      <w:r w:rsidR="00C07D96">
        <w:rPr>
          <w:color w:val="000000"/>
        </w:rPr>
        <w:t xml:space="preserve"> </w:t>
      </w:r>
      <w:r w:rsidRPr="00B5774F">
        <w:rPr>
          <w:color w:val="000000"/>
        </w:rPr>
        <w:t>or</w:t>
      </w:r>
      <w:r w:rsidR="00C07D96">
        <w:rPr>
          <w:color w:val="000000"/>
        </w:rPr>
        <w:t xml:space="preserve"> </w:t>
      </w:r>
      <w:r w:rsidRPr="00B5774F">
        <w:rPr>
          <w:color w:val="000000"/>
        </w:rPr>
        <w:t>S</w:t>
      </w:r>
      <w:r w:rsidR="00C07D96">
        <w:rPr>
          <w:color w:val="000000"/>
        </w:rPr>
        <w:t xml:space="preserve"> </w:t>
      </w:r>
      <w:r w:rsidRPr="00B5774F">
        <w:rPr>
          <w:color w:val="000000"/>
        </w:rPr>
        <w:t>matrix, whose elements correspond to the</w:t>
      </w:r>
      <w:r w:rsidR="00C07D96">
        <w:rPr>
          <w:color w:val="000000"/>
        </w:rPr>
        <w:t xml:space="preserve"> </w:t>
      </w:r>
      <w:r w:rsidRPr="00B5774F">
        <w:rPr>
          <w:color w:val="000000"/>
        </w:rPr>
        <w:t>stoichiometric coefficients describing the conversions from reactants to</w:t>
      </w:r>
      <w:r w:rsidR="00C07D96">
        <w:rPr>
          <w:color w:val="000000"/>
        </w:rPr>
        <w:t xml:space="preserve"> </w:t>
      </w:r>
      <w:r w:rsidRPr="00B5774F">
        <w:rPr>
          <w:color w:val="000000"/>
        </w:rPr>
        <w:t>products (</w:t>
      </w:r>
      <w:r w:rsidRPr="00B5774F">
        <w:rPr>
          <w:color w:val="000066"/>
        </w:rPr>
        <w:t>Figure I</w:t>
      </w:r>
      <w:r w:rsidRPr="00B5774F">
        <w:rPr>
          <w:color w:val="000000"/>
        </w:rPr>
        <w:t xml:space="preserve">) </w:t>
      </w:r>
      <w:r w:rsidRPr="00B5774F">
        <w:rPr>
          <w:color w:val="000066"/>
        </w:rPr>
        <w:t>[5,12]</w:t>
      </w:r>
      <w:r w:rsidRPr="00B5774F">
        <w:rPr>
          <w:color w:val="000000"/>
        </w:rPr>
        <w:t>.</w:t>
      </w:r>
      <w:r w:rsidR="00C07D96">
        <w:rPr>
          <w:color w:val="000000"/>
        </w:rPr>
        <w:t xml:space="preserve"> </w:t>
      </w:r>
      <w:r w:rsidRPr="00B5774F">
        <w:rPr>
          <w:color w:val="000000"/>
        </w:rPr>
        <w:t>This</w:t>
      </w:r>
      <w:r w:rsidR="00C07D96">
        <w:rPr>
          <w:color w:val="000000"/>
        </w:rPr>
        <w:t xml:space="preserve"> </w:t>
      </w:r>
      <w:r w:rsidRPr="00B5774F">
        <w:rPr>
          <w:color w:val="000000"/>
        </w:rPr>
        <w:t>simple matrix formalism permits quantitative description of the</w:t>
      </w:r>
      <w:r w:rsidR="00C07D96">
        <w:rPr>
          <w:color w:val="000000"/>
        </w:rPr>
        <w:t xml:space="preserve"> </w:t>
      </w:r>
      <w:r w:rsidRPr="00B5774F">
        <w:rPr>
          <w:color w:val="000000"/>
        </w:rPr>
        <w:t>complex interactions between metabolites. Following network reconstruction, the</w:t>
      </w:r>
      <w:r w:rsidR="00C07D96">
        <w:rPr>
          <w:color w:val="000000"/>
        </w:rPr>
        <w:t xml:space="preserve"> </w:t>
      </w:r>
      <w:r w:rsidRPr="00B5774F">
        <w:rPr>
          <w:color w:val="000000"/>
        </w:rPr>
        <w:t>concentrations of metabolites and fluxes through reactions can</w:t>
      </w:r>
      <w:r w:rsidR="00C07D96">
        <w:rPr>
          <w:color w:val="000000"/>
        </w:rPr>
        <w:t xml:space="preserve"> </w:t>
      </w:r>
      <w:r w:rsidRPr="00B5774F">
        <w:rPr>
          <w:color w:val="000000"/>
        </w:rPr>
        <w:t>be represented as</w:t>
      </w:r>
      <w:r w:rsidR="00C07D96">
        <w:rPr>
          <w:color w:val="000000"/>
        </w:rPr>
        <w:t xml:space="preserve"> </w:t>
      </w:r>
      <w:r w:rsidRPr="00B5774F">
        <w:rPr>
          <w:color w:val="000000"/>
        </w:rPr>
        <w:t>follows (Equation I):</w:t>
      </w:r>
    </w:p>
    <w:p w14:paraId="46D68EE6" w14:textId="77777777" w:rsidR="00B5774F" w:rsidRPr="00B5774F" w:rsidRDefault="00B5774F" w:rsidP="00B5774F">
      <w:pPr>
        <w:jc w:val="center"/>
        <w:rPr>
          <w:rFonts w:ascii="Garamond" w:hAnsi="Garamond"/>
          <w:szCs w:val="24"/>
        </w:rPr>
      </w:pPr>
      <w:proofErr w:type="spellStart"/>
      <w:proofErr w:type="gramStart"/>
      <w:r w:rsidRPr="00B5774F">
        <w:rPr>
          <w:rFonts w:ascii="Garamond" w:hAnsi="Garamond"/>
          <w:szCs w:val="24"/>
        </w:rPr>
        <w:t>dC</w:t>
      </w:r>
      <w:proofErr w:type="spellEnd"/>
      <w:proofErr w:type="gramEnd"/>
      <w:r w:rsidRPr="00B5774F">
        <w:rPr>
          <w:rFonts w:ascii="Garamond" w:hAnsi="Garamond"/>
          <w:szCs w:val="24"/>
        </w:rPr>
        <w:t>/</w:t>
      </w:r>
      <w:proofErr w:type="spellStart"/>
      <w:r w:rsidRPr="00B5774F">
        <w:rPr>
          <w:rFonts w:ascii="Garamond" w:hAnsi="Garamond"/>
          <w:szCs w:val="24"/>
        </w:rPr>
        <w:t>dt</w:t>
      </w:r>
      <w:proofErr w:type="spellEnd"/>
      <w:r w:rsidRPr="00B5774F">
        <w:rPr>
          <w:rFonts w:ascii="Garamond" w:hAnsi="Garamond"/>
          <w:szCs w:val="24"/>
        </w:rPr>
        <w:t xml:space="preserve"> =</w:t>
      </w:r>
      <w:proofErr w:type="spellStart"/>
      <w:r w:rsidRPr="00B5774F">
        <w:rPr>
          <w:rFonts w:ascii="Garamond" w:hAnsi="Garamond"/>
          <w:i/>
          <w:szCs w:val="24"/>
        </w:rPr>
        <w:t>Sv</w:t>
      </w:r>
      <w:proofErr w:type="spellEnd"/>
    </w:p>
    <w:p w14:paraId="354FC9A1" w14:textId="5074E9AF" w:rsidR="00B5774F" w:rsidRPr="00B5774F" w:rsidRDefault="00B5774F" w:rsidP="00B5774F">
      <w:r w:rsidRPr="00B5774F">
        <w:t>Here,</w:t>
      </w:r>
      <w:r w:rsidR="00C07D96">
        <w:t xml:space="preserve"> </w:t>
      </w:r>
      <w:r w:rsidRPr="00B5774F">
        <w:t>C is a vector of concentrations of metabolites, t is time, S is the stoichiometric matrix consisting of m</w:t>
      </w:r>
      <w:r w:rsidR="00C07D96">
        <w:t xml:space="preserve"> </w:t>
      </w:r>
      <w:r w:rsidRPr="00B5774F">
        <w:t>rows of metabolites and n columns of reactions, and v is a vector of fluxes through the corresponding</w:t>
      </w:r>
      <w:r w:rsidR="00C07D96">
        <w:t xml:space="preserve"> </w:t>
      </w:r>
      <w:r w:rsidRPr="00B5774F">
        <w:t>reactions.</w:t>
      </w:r>
      <w:r w:rsidR="00C07D96">
        <w:t xml:space="preserve"> </w:t>
      </w:r>
      <w:r w:rsidRPr="00B5774F">
        <w:t>Invoking the</w:t>
      </w:r>
      <w:r w:rsidR="00C07D96">
        <w:t xml:space="preserve"> </w:t>
      </w:r>
      <w:r w:rsidRPr="00B5774F">
        <w:t>steady-state assumption so that the</w:t>
      </w:r>
      <w:r w:rsidR="00C07D96">
        <w:t xml:space="preserve"> </w:t>
      </w:r>
      <w:r w:rsidRPr="00B5774F">
        <w:t>rate of production of every metabolite equals its rate of consumption yields the</w:t>
      </w:r>
      <w:r w:rsidR="00C07D96">
        <w:t xml:space="preserve"> </w:t>
      </w:r>
      <w:r w:rsidRPr="00B5774F">
        <w:t>following (Equation II):</w:t>
      </w:r>
    </w:p>
    <w:p w14:paraId="5062C078" w14:textId="77777777" w:rsidR="00B5774F" w:rsidRPr="00B5774F" w:rsidRDefault="00B5774F" w:rsidP="00B5774F">
      <w:pPr>
        <w:jc w:val="center"/>
        <w:rPr>
          <w:rFonts w:ascii="Garamond" w:hAnsi="Garamond"/>
          <w:szCs w:val="24"/>
        </w:rPr>
      </w:pPr>
      <w:proofErr w:type="spellStart"/>
      <w:r w:rsidRPr="00B5774F">
        <w:rPr>
          <w:rFonts w:ascii="Garamond" w:hAnsi="Garamond"/>
          <w:i/>
          <w:szCs w:val="24"/>
        </w:rPr>
        <w:t>Sv</w:t>
      </w:r>
      <w:proofErr w:type="spellEnd"/>
      <w:r w:rsidRPr="00B5774F">
        <w:rPr>
          <w:rFonts w:ascii="Garamond" w:hAnsi="Garamond"/>
          <w:i/>
          <w:szCs w:val="24"/>
        </w:rPr>
        <w:t xml:space="preserve"> = 0</w:t>
      </w:r>
    </w:p>
    <w:p w14:paraId="50F6F6B6" w14:textId="0ECE65D1" w:rsidR="00B5774F" w:rsidRPr="00B5774F" w:rsidRDefault="00B5774F" w:rsidP="00B5774F">
      <w:r w:rsidRPr="00B5774F">
        <w:t>Limits</w:t>
      </w:r>
      <w:r w:rsidR="00C07D96">
        <w:t xml:space="preserve"> </w:t>
      </w:r>
      <w:r w:rsidRPr="00B5774F">
        <w:t>can</w:t>
      </w:r>
      <w:r w:rsidR="00C07D96">
        <w:t xml:space="preserve"> </w:t>
      </w:r>
      <w:r w:rsidRPr="00B5774F">
        <w:t>be</w:t>
      </w:r>
      <w:r w:rsidR="00C07D96">
        <w:t xml:space="preserve"> </w:t>
      </w:r>
      <w:r w:rsidRPr="00B5774F">
        <w:t>applied to individual fluxes as</w:t>
      </w:r>
      <w:r w:rsidR="00C07D96">
        <w:t xml:space="preserve"> </w:t>
      </w:r>
      <w:r w:rsidRPr="00B5774F">
        <w:t>follows:</w:t>
      </w:r>
    </w:p>
    <w:p w14:paraId="4FB3F010" w14:textId="77777777" w:rsidR="00B5774F" w:rsidRPr="00B5774F" w:rsidRDefault="00B5774F" w:rsidP="00B5774F">
      <w:pPr>
        <w:jc w:val="center"/>
        <w:rPr>
          <w:rFonts w:ascii="Garamond" w:hAnsi="Garamond"/>
          <w:i/>
          <w:szCs w:val="24"/>
        </w:rPr>
      </w:pPr>
      <w:proofErr w:type="spellStart"/>
      <w:proofErr w:type="gramStart"/>
      <w:r w:rsidRPr="00B5774F">
        <w:rPr>
          <w:rFonts w:ascii="Garamond" w:hAnsi="Garamond"/>
          <w:i/>
          <w:szCs w:val="24"/>
        </w:rPr>
        <w:t>v</w:t>
      </w:r>
      <w:r w:rsidRPr="00B5774F">
        <w:rPr>
          <w:rFonts w:ascii="Garamond" w:hAnsi="Garamond"/>
          <w:i/>
          <w:szCs w:val="24"/>
          <w:vertAlign w:val="subscript"/>
        </w:rPr>
        <w:t>min</w:t>
      </w:r>
      <w:proofErr w:type="spellEnd"/>
      <w:proofErr w:type="gramEnd"/>
      <w:r w:rsidRPr="00B5774F">
        <w:rPr>
          <w:rFonts w:ascii="Garamond" w:hAnsi="Garamond"/>
          <w:i/>
          <w:szCs w:val="24"/>
        </w:rPr>
        <w:t xml:space="preserve"> ≤ v ≤ </w:t>
      </w:r>
      <w:proofErr w:type="spellStart"/>
      <w:r w:rsidRPr="00B5774F">
        <w:rPr>
          <w:rFonts w:ascii="Garamond" w:hAnsi="Garamond"/>
          <w:i/>
          <w:szCs w:val="24"/>
        </w:rPr>
        <w:t>v</w:t>
      </w:r>
      <w:r w:rsidRPr="00B5774F">
        <w:rPr>
          <w:rFonts w:ascii="Garamond" w:hAnsi="Garamond"/>
          <w:i/>
          <w:szCs w:val="24"/>
          <w:vertAlign w:val="subscript"/>
        </w:rPr>
        <w:t>max</w:t>
      </w:r>
      <w:proofErr w:type="spellEnd"/>
    </w:p>
    <w:p w14:paraId="496DD0EC" w14:textId="23C1D264" w:rsidR="00B5774F" w:rsidRPr="00B5774F" w:rsidRDefault="00B5774F" w:rsidP="00B5774F">
      <w:r w:rsidRPr="00B5774F">
        <w:t>Particular reactions can</w:t>
      </w:r>
      <w:r w:rsidR="00C07D96">
        <w:t xml:space="preserve"> </w:t>
      </w:r>
      <w:r w:rsidRPr="00B5774F">
        <w:t>have set</w:t>
      </w:r>
      <w:r w:rsidR="00C07D96">
        <w:t xml:space="preserve"> </w:t>
      </w:r>
      <w:r w:rsidRPr="00B5774F">
        <w:t>upper limits (</w:t>
      </w:r>
      <w:proofErr w:type="spellStart"/>
      <w:r w:rsidRPr="00B5774F">
        <w:t>vmax</w:t>
      </w:r>
      <w:proofErr w:type="spellEnd"/>
      <w:r w:rsidRPr="00B5774F">
        <w:t>) that may align closely with</w:t>
      </w:r>
      <w:r w:rsidR="00C07D96">
        <w:t xml:space="preserve"> </w:t>
      </w:r>
      <w:r w:rsidRPr="00B5774F">
        <w:t xml:space="preserve">experimental enzyme capacity measurements, whereas other irreversible reactions will have </w:t>
      </w:r>
      <w:proofErr w:type="spellStart"/>
      <w:r w:rsidRPr="00B5774F">
        <w:t>vmin</w:t>
      </w:r>
      <w:proofErr w:type="spellEnd"/>
      <w:r w:rsidRPr="00B5774F">
        <w:t xml:space="preserve"> set</w:t>
      </w:r>
      <w:r w:rsidR="00C07D96">
        <w:t xml:space="preserve"> </w:t>
      </w:r>
      <w:r w:rsidRPr="00B5774F">
        <w:t>to 0.</w:t>
      </w:r>
    </w:p>
    <w:p w14:paraId="6ECDCBE6" w14:textId="700D24F5" w:rsidR="00B5774F" w:rsidRPr="00B5774F" w:rsidRDefault="00B5774F" w:rsidP="00B5774F">
      <w:pPr>
        <w:rPr>
          <w:color w:val="000000"/>
        </w:rPr>
      </w:pPr>
      <w:r w:rsidRPr="00B5774F">
        <w:t>The</w:t>
      </w:r>
      <w:r w:rsidR="00C07D96">
        <w:t xml:space="preserve"> </w:t>
      </w:r>
      <w:r w:rsidRPr="00B5774F">
        <w:t xml:space="preserve">principle physicochemical constraint in Equation II represents a set of linear equations. The number of equations is usually less than the number of unknown fluxes </w:t>
      </w:r>
      <w:r w:rsidRPr="00B5774F">
        <w:rPr>
          <w:color w:val="000066"/>
        </w:rPr>
        <w:t>[12]</w:t>
      </w:r>
      <w:r w:rsidRPr="00B5774F">
        <w:rPr>
          <w:color w:val="000000"/>
        </w:rPr>
        <w:t>, and a linear programming optimization can</w:t>
      </w:r>
      <w:r w:rsidR="00C07D96">
        <w:rPr>
          <w:color w:val="000000"/>
        </w:rPr>
        <w:t xml:space="preserve"> </w:t>
      </w:r>
      <w:r w:rsidRPr="00B5774F">
        <w:rPr>
          <w:color w:val="000000"/>
        </w:rPr>
        <w:t>be used to generate a single flux distribution for the entire network by choosing an</w:t>
      </w:r>
      <w:r w:rsidR="00C07D96">
        <w:rPr>
          <w:color w:val="000000"/>
        </w:rPr>
        <w:t xml:space="preserve"> </w:t>
      </w:r>
      <w:r w:rsidRPr="00B5774F">
        <w:rPr>
          <w:color w:val="000000"/>
        </w:rPr>
        <w:t xml:space="preserve">appropriate objective (or goal): </w:t>
      </w:r>
    </w:p>
    <w:p w14:paraId="69ED2926" w14:textId="77777777" w:rsidR="00B5774F" w:rsidRPr="00B5774F" w:rsidRDefault="00B5774F" w:rsidP="00B5774F">
      <w:pPr>
        <w:jc w:val="center"/>
        <w:rPr>
          <w:rFonts w:ascii="Garamond" w:hAnsi="Garamond"/>
          <w:i/>
          <w:szCs w:val="24"/>
          <w:vertAlign w:val="subscript"/>
        </w:rPr>
      </w:pPr>
      <w:r w:rsidRPr="00B5774F">
        <w:rPr>
          <w:rFonts w:ascii="Garamond" w:hAnsi="Garamond"/>
          <w:szCs w:val="24"/>
        </w:rPr>
        <w:t xml:space="preserve">Max </w:t>
      </w:r>
      <w:proofErr w:type="spellStart"/>
      <w:r w:rsidRPr="00B5774F">
        <w:rPr>
          <w:rFonts w:ascii="Garamond" w:hAnsi="Garamond"/>
          <w:i/>
          <w:szCs w:val="24"/>
        </w:rPr>
        <w:t>v</w:t>
      </w:r>
      <w:r w:rsidRPr="00B5774F">
        <w:rPr>
          <w:rFonts w:ascii="Garamond" w:hAnsi="Garamond"/>
          <w:i/>
          <w:szCs w:val="24"/>
          <w:vertAlign w:val="subscript"/>
        </w:rPr>
        <w:t>biomass</w:t>
      </w:r>
      <w:proofErr w:type="spellEnd"/>
    </w:p>
    <w:p w14:paraId="6E320604" w14:textId="0BC9F6F5" w:rsidR="00B5774F" w:rsidRPr="00B5774F" w:rsidRDefault="00B5774F" w:rsidP="00B5774F">
      <w:r w:rsidRPr="00B5774F">
        <w:t>Traditionally, maximization</w:t>
      </w:r>
      <w:r w:rsidR="00C07D96">
        <w:t xml:space="preserve"> </w:t>
      </w:r>
      <w:r w:rsidRPr="00B5774F">
        <w:t>of</w:t>
      </w:r>
      <w:r w:rsidR="00C07D96">
        <w:t xml:space="preserve"> </w:t>
      </w:r>
      <w:r w:rsidRPr="00B5774F">
        <w:t>biomass has been chosen as</w:t>
      </w:r>
      <w:r w:rsidR="00C07D96">
        <w:t xml:space="preserve"> </w:t>
      </w:r>
      <w:r w:rsidRPr="00B5774F">
        <w:t xml:space="preserve">the objective of choice in FBA </w:t>
      </w:r>
      <w:r w:rsidRPr="00B5774F">
        <w:rPr>
          <w:color w:val="000066"/>
        </w:rPr>
        <w:t>[12]</w:t>
      </w:r>
      <w:r w:rsidRPr="00B5774F">
        <w:rPr>
          <w:color w:val="000000"/>
        </w:rPr>
        <w:t xml:space="preserve">. </w:t>
      </w:r>
      <w:proofErr w:type="gramStart"/>
      <w:r w:rsidRPr="00B5774F">
        <w:rPr>
          <w:color w:val="000000"/>
        </w:rPr>
        <w:t>A set</w:t>
      </w:r>
      <w:proofErr w:type="gramEnd"/>
      <w:r w:rsidR="00C07D96">
        <w:rPr>
          <w:color w:val="000000"/>
        </w:rPr>
        <w:t xml:space="preserve"> </w:t>
      </w:r>
      <w:r w:rsidRPr="00B5774F">
        <w:rPr>
          <w:color w:val="000000"/>
        </w:rPr>
        <w:t>of metabolites (e.g.</w:t>
      </w:r>
      <w:r w:rsidR="00C07D96">
        <w:rPr>
          <w:color w:val="000000"/>
        </w:rPr>
        <w:t xml:space="preserve"> </w:t>
      </w:r>
      <w:r w:rsidRPr="00B5774F">
        <w:rPr>
          <w:color w:val="000000"/>
        </w:rPr>
        <w:t>amino acids, lipids, nucleotides and carbohydrates) that are</w:t>
      </w:r>
      <w:r w:rsidR="00C07D96">
        <w:rPr>
          <w:color w:val="000000"/>
        </w:rPr>
        <w:t xml:space="preserve"> </w:t>
      </w:r>
      <w:r w:rsidRPr="00B5774F">
        <w:rPr>
          <w:color w:val="000000"/>
        </w:rPr>
        <w:t>necessary for</w:t>
      </w:r>
      <w:r w:rsidR="00C07D96">
        <w:rPr>
          <w:color w:val="000000"/>
        </w:rPr>
        <w:t xml:space="preserve"> </w:t>
      </w:r>
      <w:r w:rsidRPr="00B5774F">
        <w:rPr>
          <w:color w:val="000000"/>
        </w:rPr>
        <w:t>the</w:t>
      </w:r>
      <w:r w:rsidR="00C07D96">
        <w:rPr>
          <w:color w:val="000000"/>
        </w:rPr>
        <w:t xml:space="preserve"> </w:t>
      </w:r>
      <w:r w:rsidRPr="00B5774F">
        <w:rPr>
          <w:color w:val="000000"/>
        </w:rPr>
        <w:t>cell or organism to grow are</w:t>
      </w:r>
      <w:r w:rsidR="00C07D96">
        <w:rPr>
          <w:color w:val="000000"/>
        </w:rPr>
        <w:t xml:space="preserve"> </w:t>
      </w:r>
      <w:r w:rsidRPr="00B5774F">
        <w:rPr>
          <w:color w:val="000000"/>
        </w:rPr>
        <w:t>typically included in the</w:t>
      </w:r>
      <w:r w:rsidR="00C07D96">
        <w:rPr>
          <w:color w:val="000000"/>
        </w:rPr>
        <w:t xml:space="preserve"> </w:t>
      </w:r>
      <w:r w:rsidRPr="00B5774F">
        <w:rPr>
          <w:color w:val="000000"/>
        </w:rPr>
        <w:t xml:space="preserve">biomass reaction. </w:t>
      </w:r>
      <w:r w:rsidRPr="00B5774F">
        <w:t>Therefore, the</w:t>
      </w:r>
      <w:r w:rsidR="00C07D96">
        <w:t xml:space="preserve"> </w:t>
      </w:r>
      <w:r w:rsidRPr="00B5774F">
        <w:t>optimization problem can</w:t>
      </w:r>
      <w:r w:rsidR="00C07D96">
        <w:t xml:space="preserve"> </w:t>
      </w:r>
      <w:r w:rsidRPr="00B5774F">
        <w:t>be</w:t>
      </w:r>
      <w:r w:rsidR="00C07D96">
        <w:t xml:space="preserve"> </w:t>
      </w:r>
      <w:r w:rsidRPr="00B5774F">
        <w:t>summarized as simply:</w:t>
      </w:r>
    </w:p>
    <w:p w14:paraId="58E74E98" w14:textId="77777777" w:rsidR="00B5774F" w:rsidRPr="00B5774F" w:rsidRDefault="00B5774F" w:rsidP="00B5774F">
      <w:pPr>
        <w:jc w:val="center"/>
        <w:rPr>
          <w:rFonts w:ascii="Garamond" w:hAnsi="Garamond"/>
          <w:szCs w:val="24"/>
        </w:rPr>
      </w:pPr>
      <w:r w:rsidRPr="00B5774F">
        <w:rPr>
          <w:rFonts w:ascii="Garamond" w:hAnsi="Garamond"/>
          <w:szCs w:val="24"/>
        </w:rPr>
        <w:t xml:space="preserve">Max </w:t>
      </w:r>
      <w:proofErr w:type="spellStart"/>
      <w:r w:rsidRPr="00B5774F">
        <w:rPr>
          <w:rFonts w:ascii="Garamond" w:hAnsi="Garamond"/>
          <w:i/>
          <w:szCs w:val="24"/>
        </w:rPr>
        <w:t>v</w:t>
      </w:r>
      <w:r w:rsidRPr="00B5774F">
        <w:rPr>
          <w:rFonts w:ascii="Garamond" w:hAnsi="Garamond"/>
          <w:szCs w:val="24"/>
          <w:vertAlign w:val="subscript"/>
        </w:rPr>
        <w:t>biomass</w:t>
      </w:r>
      <w:proofErr w:type="spellEnd"/>
    </w:p>
    <w:p w14:paraId="3CBEFCFA" w14:textId="77777777" w:rsidR="00B5774F" w:rsidRPr="00B5774F" w:rsidRDefault="00B5774F" w:rsidP="00B5774F">
      <w:pPr>
        <w:jc w:val="center"/>
        <w:rPr>
          <w:rFonts w:ascii="Garamond" w:hAnsi="Garamond"/>
          <w:i/>
          <w:szCs w:val="24"/>
        </w:rPr>
      </w:pPr>
      <w:r w:rsidRPr="00B5774F">
        <w:rPr>
          <w:rFonts w:ascii="Garamond" w:hAnsi="Garamond"/>
          <w:szCs w:val="24"/>
        </w:rPr>
        <w:t>Subject to</w:t>
      </w:r>
      <w:r w:rsidRPr="00B5774F">
        <w:rPr>
          <w:rFonts w:ascii="Garamond" w:hAnsi="Garamond"/>
          <w:szCs w:val="24"/>
        </w:rPr>
        <w:tab/>
      </w:r>
      <w:proofErr w:type="spellStart"/>
      <w:r w:rsidRPr="00B5774F">
        <w:rPr>
          <w:rFonts w:ascii="Garamond" w:hAnsi="Garamond"/>
          <w:i/>
          <w:szCs w:val="24"/>
        </w:rPr>
        <w:t>Sv</w:t>
      </w:r>
      <w:proofErr w:type="spellEnd"/>
      <w:r w:rsidRPr="00B5774F">
        <w:rPr>
          <w:rFonts w:ascii="Garamond" w:hAnsi="Garamond"/>
          <w:i/>
          <w:szCs w:val="24"/>
        </w:rPr>
        <w:t xml:space="preserve"> = 0</w:t>
      </w:r>
    </w:p>
    <w:p w14:paraId="05FBE1E8" w14:textId="6A56577F" w:rsidR="00B5774F" w:rsidRPr="00937FB1" w:rsidRDefault="00B5774F" w:rsidP="00B5774F">
      <w:pPr>
        <w:jc w:val="center"/>
        <w:rPr>
          <w:rFonts w:ascii="Wingdings" w:hAnsi="Wingdings"/>
          <w:i/>
          <w:szCs w:val="24"/>
        </w:rPr>
      </w:pPr>
      <w:proofErr w:type="spellStart"/>
      <w:proofErr w:type="gramStart"/>
      <w:r w:rsidRPr="00B5774F">
        <w:rPr>
          <w:rFonts w:ascii="Garamond" w:hAnsi="Garamond"/>
          <w:i/>
          <w:szCs w:val="24"/>
        </w:rPr>
        <w:t>v</w:t>
      </w:r>
      <w:r w:rsidRPr="00B5774F">
        <w:rPr>
          <w:rFonts w:ascii="Garamond" w:hAnsi="Garamond"/>
          <w:i/>
          <w:szCs w:val="24"/>
          <w:vertAlign w:val="subscript"/>
        </w:rPr>
        <w:t>min</w:t>
      </w:r>
      <w:proofErr w:type="spellEnd"/>
      <w:proofErr w:type="gramEnd"/>
      <w:r w:rsidRPr="00B5774F">
        <w:rPr>
          <w:rFonts w:ascii="Garamond" w:hAnsi="Garamond"/>
          <w:i/>
          <w:szCs w:val="24"/>
        </w:rPr>
        <w:t xml:space="preserve"> ≤ v</w:t>
      </w:r>
      <w:r w:rsidRPr="00B5774F">
        <w:rPr>
          <w:rFonts w:ascii="Garamond" w:hAnsi="Garamond"/>
          <w:i/>
          <w:szCs w:val="24"/>
          <w:vertAlign w:val="subscript"/>
        </w:rPr>
        <w:t>i</w:t>
      </w:r>
      <w:r w:rsidRPr="00B5774F">
        <w:rPr>
          <w:rFonts w:ascii="Garamond" w:hAnsi="Garamond"/>
          <w:i/>
          <w:szCs w:val="24"/>
        </w:rPr>
        <w:t xml:space="preserve"> ≤ </w:t>
      </w:r>
      <w:proofErr w:type="spellStart"/>
      <w:r w:rsidRPr="00B5774F">
        <w:rPr>
          <w:rFonts w:ascii="Garamond" w:hAnsi="Garamond"/>
          <w:i/>
          <w:szCs w:val="24"/>
        </w:rPr>
        <w:t>v</w:t>
      </w:r>
      <w:r w:rsidRPr="00B5774F">
        <w:rPr>
          <w:rFonts w:ascii="Garamond" w:hAnsi="Garamond"/>
          <w:i/>
          <w:szCs w:val="24"/>
          <w:vertAlign w:val="subscript"/>
        </w:rPr>
        <w:t>max</w:t>
      </w:r>
      <w:proofErr w:type="spellEnd"/>
      <w:r w:rsidRPr="00B5774F">
        <w:rPr>
          <w:rFonts w:ascii="Garamond" w:hAnsi="Garamond"/>
          <w:i/>
          <w:szCs w:val="24"/>
        </w:rPr>
        <w:tab/>
      </w:r>
      <w:r w:rsidRPr="00B5774F">
        <w:rPr>
          <w:rFonts w:ascii="Cambria Math" w:hAnsi="Cambria Math" w:cs="Cambria Math"/>
        </w:rPr>
        <w:t xml:space="preserve"> for all </w:t>
      </w:r>
      <w:proofErr w:type="spellStart"/>
      <w:r w:rsidRPr="00B5774F">
        <w:rPr>
          <w:rFonts w:ascii="Garamond" w:hAnsi="Garamond"/>
          <w:i/>
          <w:szCs w:val="24"/>
        </w:rPr>
        <w:t>i</w:t>
      </w:r>
      <w:proofErr w:type="spellEnd"/>
    </w:p>
    <w:p w14:paraId="7B4357A8" w14:textId="77777777" w:rsidR="00F71431" w:rsidRDefault="00F71431" w:rsidP="00F71431"/>
    <w:p w14:paraId="478358F0" w14:textId="77777777" w:rsidR="00B5774F" w:rsidRPr="00F71431" w:rsidRDefault="00B5774F" w:rsidP="00F71431">
      <w:pPr>
        <w:rPr>
          <w:b/>
        </w:rPr>
      </w:pPr>
      <w:r w:rsidRPr="00F71431">
        <w:rPr>
          <w:b/>
        </w:rPr>
        <w:t>Box 2. Cellular objectives of pathogenic organisms</w:t>
      </w:r>
    </w:p>
    <w:p w14:paraId="27D2ECF1" w14:textId="420B3930" w:rsidR="00B5774F" w:rsidRPr="00F71431" w:rsidRDefault="00B5774F" w:rsidP="00F71431">
      <w:r w:rsidRPr="00F71431">
        <w:t>A biomass objective reaction is</w:t>
      </w:r>
      <w:r w:rsidR="00C07D96">
        <w:t xml:space="preserve"> </w:t>
      </w:r>
      <w:r w:rsidRPr="00F71431">
        <w:t>not</w:t>
      </w:r>
      <w:r w:rsidR="00C07D96">
        <w:t xml:space="preserve"> </w:t>
      </w:r>
      <w:r w:rsidRPr="00F71431">
        <w:t>applicable under all</w:t>
      </w:r>
      <w:r w:rsidR="00C07D96">
        <w:t xml:space="preserve"> </w:t>
      </w:r>
      <w:r w:rsidRPr="00F71431">
        <w:t>conditions, and very</w:t>
      </w:r>
      <w:r w:rsidR="00C07D96">
        <w:t xml:space="preserve"> </w:t>
      </w:r>
      <w:r w:rsidRPr="00F71431">
        <w:t>often growth alone may not</w:t>
      </w:r>
      <w:r w:rsidR="00C07D96">
        <w:t xml:space="preserve"> </w:t>
      </w:r>
      <w:r w:rsidRPr="00F71431">
        <w:t>be</w:t>
      </w:r>
      <w:r w:rsidR="00C07D96">
        <w:t xml:space="preserve"> </w:t>
      </w:r>
      <w:r w:rsidRPr="00F71431">
        <w:t>a realistic objective. Other objectives such as</w:t>
      </w:r>
      <w:r w:rsidR="00C07D96">
        <w:t xml:space="preserve"> </w:t>
      </w:r>
      <w:r w:rsidRPr="00F71431">
        <w:t>maximizing or minimizing ATP or maximizing the production of particular cellular by-products (e.g.</w:t>
      </w:r>
      <w:r w:rsidR="00C07D96">
        <w:t xml:space="preserve"> </w:t>
      </w:r>
      <w:r w:rsidRPr="00F71431">
        <w:t>lactate or pyruvate) can</w:t>
      </w:r>
      <w:r w:rsidR="00C07D96">
        <w:t xml:space="preserve"> </w:t>
      </w:r>
      <w:r w:rsidRPr="00F71431">
        <w:t>also be</w:t>
      </w:r>
      <w:r w:rsidR="00C07D96">
        <w:t xml:space="preserve"> </w:t>
      </w:r>
      <w:r w:rsidRPr="00F71431">
        <w:t>used.</w:t>
      </w:r>
    </w:p>
    <w:p w14:paraId="61D8A4DA" w14:textId="16B2C366" w:rsidR="00B5774F" w:rsidRPr="00F71431" w:rsidRDefault="00B5774F" w:rsidP="00F71431">
      <w:r w:rsidRPr="00F71431">
        <w:t>The</w:t>
      </w:r>
      <w:r w:rsidR="00C07D96">
        <w:t xml:space="preserve"> </w:t>
      </w:r>
      <w:r w:rsidRPr="00F71431">
        <w:t>metabolism of an</w:t>
      </w:r>
      <w:r w:rsidR="00C07D96">
        <w:t xml:space="preserve"> </w:t>
      </w:r>
      <w:r w:rsidRPr="00F71431">
        <w:t>organism may be</w:t>
      </w:r>
      <w:r w:rsidR="00C07D96">
        <w:t xml:space="preserve"> </w:t>
      </w:r>
      <w:r w:rsidRPr="00F71431">
        <w:t>adapted for increased virulence or</w:t>
      </w:r>
      <w:r w:rsidR="00C07D96">
        <w:t xml:space="preserve"> </w:t>
      </w:r>
      <w:r w:rsidRPr="00F71431">
        <w:t>pathogenicity. Pathogens and host cells may also temporarily opt</w:t>
      </w:r>
      <w:r w:rsidR="00C07D96">
        <w:t xml:space="preserve"> </w:t>
      </w:r>
      <w:r w:rsidRPr="00F71431">
        <w:t>for alternative objectives while under selective pressures (e.g.</w:t>
      </w:r>
      <w:r w:rsidR="00C07D96">
        <w:t xml:space="preserve"> </w:t>
      </w:r>
      <w:r w:rsidRPr="00F71431">
        <w:t>changes in</w:t>
      </w:r>
      <w:r w:rsidR="00C07D96">
        <w:t xml:space="preserve"> </w:t>
      </w:r>
      <w:r w:rsidRPr="00F71431">
        <w:t>nutrients or</w:t>
      </w:r>
      <w:r w:rsidR="00C07D96">
        <w:t xml:space="preserve"> </w:t>
      </w:r>
      <w:r w:rsidRPr="00F71431">
        <w:t>environmental influences of secreted toxins). In addition, different morphological stages of</w:t>
      </w:r>
      <w:r w:rsidR="00C07D96">
        <w:t xml:space="preserve"> </w:t>
      </w:r>
      <w:r w:rsidRPr="00F71431">
        <w:t>a pathogen (e.g.</w:t>
      </w:r>
      <w:r w:rsidR="00C07D96">
        <w:t xml:space="preserve"> </w:t>
      </w:r>
      <w:r w:rsidRPr="00F71431">
        <w:t>the</w:t>
      </w:r>
      <w:r w:rsidR="00C07D96">
        <w:t xml:space="preserve"> </w:t>
      </w:r>
      <w:proofErr w:type="spellStart"/>
      <w:r w:rsidRPr="00F71431">
        <w:t>sporozoite</w:t>
      </w:r>
      <w:proofErr w:type="spellEnd"/>
      <w:r w:rsidRPr="00F71431">
        <w:t xml:space="preserve"> stage</w:t>
      </w:r>
      <w:r w:rsidR="00C07D96">
        <w:t xml:space="preserve"> </w:t>
      </w:r>
      <w:r w:rsidRPr="00F71431">
        <w:t>of</w:t>
      </w:r>
      <w:r w:rsidR="00C07D96">
        <w:t xml:space="preserve"> </w:t>
      </w:r>
      <w:r w:rsidRPr="00F71431">
        <w:t>Plasmodium</w:t>
      </w:r>
      <w:r w:rsidR="00C07D96">
        <w:t xml:space="preserve"> </w:t>
      </w:r>
      <w:r w:rsidRPr="00F71431">
        <w:t xml:space="preserve">falciparum in mosquitoes </w:t>
      </w:r>
      <w:proofErr w:type="spellStart"/>
      <w:r w:rsidRPr="00F71431">
        <w:t>vs</w:t>
      </w:r>
      <w:proofErr w:type="spellEnd"/>
      <w:r w:rsidRPr="00F71431">
        <w:t xml:space="preserve"> the</w:t>
      </w:r>
      <w:r w:rsidR="00C07D96">
        <w:t xml:space="preserve"> </w:t>
      </w:r>
      <w:proofErr w:type="spellStart"/>
      <w:r w:rsidRPr="00F71431">
        <w:t>merozoite</w:t>
      </w:r>
      <w:proofErr w:type="spellEnd"/>
      <w:r w:rsidRPr="00F71431">
        <w:t xml:space="preserve"> stage in humans) may be</w:t>
      </w:r>
      <w:r w:rsidR="00C07D96">
        <w:t xml:space="preserve"> </w:t>
      </w:r>
      <w:r w:rsidRPr="00F71431">
        <w:t>characterized by varying metabolic requirements. Consequently, the</w:t>
      </w:r>
      <w:r w:rsidR="00C07D96">
        <w:t xml:space="preserve"> </w:t>
      </w:r>
      <w:r w:rsidRPr="00F71431">
        <w:t>objective function must</w:t>
      </w:r>
      <w:r w:rsidR="00C07D96">
        <w:t xml:space="preserve"> </w:t>
      </w:r>
      <w:r w:rsidRPr="00F71431">
        <w:t>be</w:t>
      </w:r>
      <w:r w:rsidR="00C07D96">
        <w:t xml:space="preserve"> </w:t>
      </w:r>
      <w:r w:rsidRPr="00F71431">
        <w:t>appropriately</w:t>
      </w:r>
      <w:r w:rsidR="00C07D96">
        <w:t xml:space="preserve"> </w:t>
      </w:r>
      <w:r w:rsidRPr="00F71431">
        <w:t>defined</w:t>
      </w:r>
      <w:r w:rsidR="00C07D96">
        <w:t xml:space="preserve"> </w:t>
      </w:r>
      <w:r w:rsidRPr="00F71431">
        <w:t>to</w:t>
      </w:r>
      <w:r w:rsidR="00C07D96">
        <w:t xml:space="preserve"> </w:t>
      </w:r>
      <w:r w:rsidRPr="00F71431">
        <w:t>find</w:t>
      </w:r>
      <w:r w:rsidR="00C07D96">
        <w:t xml:space="preserve"> </w:t>
      </w:r>
      <w:r w:rsidRPr="00F71431">
        <w:t>relevant</w:t>
      </w:r>
      <w:r w:rsidR="00C07D96">
        <w:t xml:space="preserve"> </w:t>
      </w:r>
      <w:r w:rsidRPr="00F71431">
        <w:t>enzyme targets crucial in particular stages of infection and/or environmental conditions.</w:t>
      </w:r>
    </w:p>
    <w:p w14:paraId="2B08C9C1" w14:textId="7723FF8A" w:rsidR="00B5774F" w:rsidRPr="00F71431" w:rsidRDefault="00B5774F" w:rsidP="00F71431">
      <w:r w:rsidRPr="00F71431">
        <w:t>To explore the</w:t>
      </w:r>
      <w:r w:rsidR="00C07D96">
        <w:t xml:space="preserve"> </w:t>
      </w:r>
      <w:r w:rsidRPr="00F71431">
        <w:t>effects of targeted perturbations (pharmacological or genetic), different objectives can</w:t>
      </w:r>
      <w:r w:rsidR="00C07D96">
        <w:t xml:space="preserve"> </w:t>
      </w:r>
      <w:r w:rsidRPr="00F71431">
        <w:t>be</w:t>
      </w:r>
      <w:r w:rsidR="00C07D96">
        <w:t xml:space="preserve"> </w:t>
      </w:r>
      <w:r w:rsidRPr="00F71431">
        <w:t>explored. It may be</w:t>
      </w:r>
      <w:r w:rsidR="00C07D96">
        <w:t xml:space="preserve"> </w:t>
      </w:r>
      <w:r w:rsidRPr="00F71431">
        <w:t>that the evolutionary pressures</w:t>
      </w:r>
      <w:r w:rsidR="00C07D96">
        <w:t xml:space="preserve"> </w:t>
      </w:r>
      <w:r w:rsidRPr="00F71431">
        <w:t>that dictate wild-type cells</w:t>
      </w:r>
      <w:r w:rsidR="00C07D96">
        <w:t xml:space="preserve"> </w:t>
      </w:r>
      <w:r w:rsidRPr="00F71431">
        <w:t>are</w:t>
      </w:r>
      <w:r w:rsidR="00C07D96">
        <w:t xml:space="preserve"> </w:t>
      </w:r>
      <w:r w:rsidRPr="00F71431">
        <w:t>different for knockout mutants. Additionally, mutants may not</w:t>
      </w:r>
      <w:r w:rsidR="00C07D96">
        <w:t xml:space="preserve"> </w:t>
      </w:r>
      <w:r w:rsidRPr="00F71431">
        <w:t>have the</w:t>
      </w:r>
      <w:r w:rsidR="00C07D96">
        <w:t xml:space="preserve"> </w:t>
      </w:r>
      <w:r w:rsidRPr="00F71431">
        <w:t>ability for immediate regulation of fluxes that allow for</w:t>
      </w:r>
      <w:r w:rsidR="00C07D96">
        <w:t xml:space="preserve"> </w:t>
      </w:r>
      <w:r w:rsidRPr="00F71431">
        <w:t>optimal growth. Based</w:t>
      </w:r>
      <w:r w:rsidR="00F71431">
        <w:t xml:space="preserve"> </w:t>
      </w:r>
      <w:r w:rsidRPr="00F71431">
        <w:t>on</w:t>
      </w:r>
      <w:r w:rsidR="00C07D96">
        <w:t xml:space="preserve"> </w:t>
      </w:r>
      <w:r w:rsidRPr="00F71431">
        <w:t>these ideas, an</w:t>
      </w:r>
      <w:r w:rsidR="00C07D96">
        <w:t xml:space="preserve"> </w:t>
      </w:r>
      <w:r w:rsidRPr="00F71431">
        <w:t>approach termed minimization of</w:t>
      </w:r>
      <w:r w:rsidR="00C07D96">
        <w:t xml:space="preserve"> </w:t>
      </w:r>
      <w:r w:rsidRPr="00F71431">
        <w:t>metabolic adjustment (MOMA) was developed. The</w:t>
      </w:r>
      <w:r w:rsidR="00C07D96">
        <w:t xml:space="preserve"> </w:t>
      </w:r>
      <w:r w:rsidRPr="00F71431">
        <w:t>requirement for optimal growth</w:t>
      </w:r>
      <w:r w:rsidR="00C07D96">
        <w:t xml:space="preserve"> </w:t>
      </w:r>
      <w:r w:rsidRPr="00F71431">
        <w:t>is</w:t>
      </w:r>
      <w:r w:rsidR="00C07D96">
        <w:t xml:space="preserve"> </w:t>
      </w:r>
      <w:r w:rsidRPr="00F71431">
        <w:t>relaxed</w:t>
      </w:r>
      <w:r w:rsidR="00C07D96">
        <w:t xml:space="preserve"> </w:t>
      </w:r>
      <w:r w:rsidRPr="00F71431">
        <w:t>for</w:t>
      </w:r>
      <w:r w:rsidR="00C07D96">
        <w:t xml:space="preserve"> </w:t>
      </w:r>
      <w:r w:rsidRPr="00F71431">
        <w:t>gene</w:t>
      </w:r>
      <w:r w:rsidR="00C07D96">
        <w:t xml:space="preserve"> </w:t>
      </w:r>
      <w:r w:rsidRPr="00F71431">
        <w:t>deletions in</w:t>
      </w:r>
      <w:r w:rsidR="00C07D96">
        <w:t xml:space="preserve"> </w:t>
      </w:r>
      <w:r w:rsidRPr="00F71431">
        <w:t>MOMA.</w:t>
      </w:r>
      <w:r w:rsidR="00C07D96">
        <w:t xml:space="preserve"> </w:t>
      </w:r>
      <w:r w:rsidRPr="00F71431">
        <w:t>Instead,</w:t>
      </w:r>
      <w:r w:rsidR="00C07D96">
        <w:t xml:space="preserve"> </w:t>
      </w:r>
      <w:r w:rsidRPr="00F71431">
        <w:t>MOMA assumes that the</w:t>
      </w:r>
      <w:r w:rsidR="00C07D96">
        <w:t xml:space="preserve"> </w:t>
      </w:r>
      <w:r w:rsidRPr="00F71431">
        <w:t>overall flux distribution of a gene-knockout mutant will probably not</w:t>
      </w:r>
      <w:r w:rsidR="00C07D96">
        <w:t xml:space="preserve"> </w:t>
      </w:r>
      <w:r w:rsidRPr="00F71431">
        <w:t>change significantly from that of the</w:t>
      </w:r>
      <w:r w:rsidR="00C07D96">
        <w:t xml:space="preserve"> </w:t>
      </w:r>
      <w:r w:rsidRPr="00F71431">
        <w:t>corresponding wild</w:t>
      </w:r>
      <w:r w:rsidR="00C07D96">
        <w:t xml:space="preserve"> </w:t>
      </w:r>
      <w:r w:rsidRPr="00F71431">
        <w:t xml:space="preserve">type </w:t>
      </w:r>
      <w:r w:rsidRPr="00F71431">
        <w:rPr>
          <w:color w:val="000066"/>
        </w:rPr>
        <w:t>[71]</w:t>
      </w:r>
      <w:r w:rsidRPr="00F71431">
        <w:rPr>
          <w:color w:val="000000"/>
        </w:rPr>
        <w:t>. In terms of flux values, the</w:t>
      </w:r>
      <w:r w:rsidR="00C07D96">
        <w:rPr>
          <w:color w:val="000000"/>
        </w:rPr>
        <w:t xml:space="preserve"> </w:t>
      </w:r>
      <w:r w:rsidRPr="00F71431">
        <w:rPr>
          <w:color w:val="000000"/>
        </w:rPr>
        <w:t>gene-knockout mutant will remain as</w:t>
      </w:r>
      <w:r w:rsidR="00C07D96">
        <w:rPr>
          <w:color w:val="000000"/>
        </w:rPr>
        <w:t xml:space="preserve"> </w:t>
      </w:r>
      <w:r w:rsidRPr="00F71431">
        <w:rPr>
          <w:color w:val="000000"/>
        </w:rPr>
        <w:t>close as</w:t>
      </w:r>
      <w:r w:rsidR="00C07D96">
        <w:rPr>
          <w:color w:val="000000"/>
        </w:rPr>
        <w:t xml:space="preserve"> </w:t>
      </w:r>
      <w:r w:rsidRPr="00F71431">
        <w:rPr>
          <w:color w:val="000000"/>
        </w:rPr>
        <w:t>possible (in</w:t>
      </w:r>
      <w:r w:rsidR="00C07D96">
        <w:rPr>
          <w:color w:val="000000"/>
        </w:rPr>
        <w:t xml:space="preserve"> </w:t>
      </w:r>
      <w:r w:rsidRPr="00F71431">
        <w:rPr>
          <w:color w:val="000000"/>
        </w:rPr>
        <w:t>Euclidean distance) to</w:t>
      </w:r>
      <w:r w:rsidR="00C07D96">
        <w:rPr>
          <w:color w:val="000000"/>
        </w:rPr>
        <w:t xml:space="preserve"> </w:t>
      </w:r>
      <w:r w:rsidRPr="00F71431">
        <w:rPr>
          <w:color w:val="000000"/>
        </w:rPr>
        <w:t>the</w:t>
      </w:r>
      <w:r w:rsidR="00C07D96">
        <w:rPr>
          <w:color w:val="000000"/>
        </w:rPr>
        <w:t xml:space="preserve"> </w:t>
      </w:r>
      <w:r w:rsidRPr="00F71431">
        <w:rPr>
          <w:color w:val="000000"/>
        </w:rPr>
        <w:t>wild-type optimal flux</w:t>
      </w:r>
      <w:r w:rsidR="00C07D96">
        <w:rPr>
          <w:color w:val="000000"/>
        </w:rPr>
        <w:t xml:space="preserve"> </w:t>
      </w:r>
      <w:r w:rsidRPr="00F71431">
        <w:rPr>
          <w:color w:val="000000"/>
        </w:rPr>
        <w:t>state. MOMA</w:t>
      </w:r>
      <w:r w:rsidR="00C07D96">
        <w:rPr>
          <w:color w:val="000000"/>
        </w:rPr>
        <w:t xml:space="preserve"> </w:t>
      </w:r>
      <w:r w:rsidRPr="00F71431">
        <w:rPr>
          <w:color w:val="000000"/>
        </w:rPr>
        <w:t>aided in correcting gene essentiality predictions associated with</w:t>
      </w:r>
      <w:r w:rsidR="00C07D96">
        <w:rPr>
          <w:color w:val="000000"/>
        </w:rPr>
        <w:t xml:space="preserve"> </w:t>
      </w:r>
      <w:r w:rsidRPr="00F71431">
        <w:rPr>
          <w:color w:val="000000"/>
        </w:rPr>
        <w:t>knockouts of fructose-1</w:t>
      </w:r>
      <w:proofErr w:type="gramStart"/>
      <w:r w:rsidRPr="00F71431">
        <w:rPr>
          <w:color w:val="000000"/>
        </w:rPr>
        <w:t>,6</w:t>
      </w:r>
      <w:proofErr w:type="gramEnd"/>
      <w:r w:rsidRPr="00F71431">
        <w:rPr>
          <w:color w:val="000000"/>
        </w:rPr>
        <w:t xml:space="preserve">-bisphosphatate </w:t>
      </w:r>
      <w:proofErr w:type="spellStart"/>
      <w:r w:rsidRPr="00F71431">
        <w:rPr>
          <w:color w:val="000000"/>
        </w:rPr>
        <w:t>aldolase</w:t>
      </w:r>
      <w:proofErr w:type="spellEnd"/>
      <w:r w:rsidRPr="00F71431">
        <w:rPr>
          <w:color w:val="000000"/>
        </w:rPr>
        <w:t xml:space="preserve">, </w:t>
      </w:r>
      <w:proofErr w:type="spellStart"/>
      <w:r w:rsidRPr="00F71431">
        <w:rPr>
          <w:color w:val="000000"/>
        </w:rPr>
        <w:t>triosephosphate</w:t>
      </w:r>
      <w:proofErr w:type="spellEnd"/>
      <w:r w:rsidRPr="00F71431">
        <w:rPr>
          <w:color w:val="000000"/>
        </w:rPr>
        <w:t xml:space="preserve"> </w:t>
      </w:r>
      <w:proofErr w:type="spellStart"/>
      <w:r w:rsidRPr="00F71431">
        <w:rPr>
          <w:color w:val="000000"/>
        </w:rPr>
        <w:t>isomerase</w:t>
      </w:r>
      <w:proofErr w:type="spellEnd"/>
      <w:r w:rsidRPr="00F71431">
        <w:rPr>
          <w:color w:val="000000"/>
        </w:rPr>
        <w:t xml:space="preserve"> and phosphofructokinase in the E. coli central metabolic model </w:t>
      </w:r>
      <w:r w:rsidRPr="00F71431">
        <w:rPr>
          <w:color w:val="000066"/>
        </w:rPr>
        <w:t>[71]</w:t>
      </w:r>
      <w:r w:rsidRPr="00F71431">
        <w:rPr>
          <w:color w:val="000000"/>
        </w:rPr>
        <w:t>. These genes were predicted to be nonessential when biomass was used as</w:t>
      </w:r>
      <w:r w:rsidR="00C07D96">
        <w:rPr>
          <w:color w:val="000000"/>
        </w:rPr>
        <w:t xml:space="preserve"> </w:t>
      </w:r>
      <w:r w:rsidRPr="00F71431">
        <w:rPr>
          <w:color w:val="000000"/>
        </w:rPr>
        <w:t>the</w:t>
      </w:r>
      <w:r w:rsidR="00C07D96">
        <w:rPr>
          <w:color w:val="000000"/>
        </w:rPr>
        <w:t xml:space="preserve"> </w:t>
      </w:r>
      <w:r w:rsidRPr="00F71431">
        <w:rPr>
          <w:color w:val="000000"/>
        </w:rPr>
        <w:t>objective for</w:t>
      </w:r>
      <w:r w:rsidR="00C07D96">
        <w:rPr>
          <w:color w:val="000000"/>
        </w:rPr>
        <w:t xml:space="preserve"> </w:t>
      </w:r>
      <w:r w:rsidRPr="00F71431">
        <w:rPr>
          <w:color w:val="000000"/>
        </w:rPr>
        <w:t>E.</w:t>
      </w:r>
      <w:r w:rsidR="00C07D96">
        <w:rPr>
          <w:color w:val="000000"/>
        </w:rPr>
        <w:t xml:space="preserve"> </w:t>
      </w:r>
      <w:r w:rsidRPr="00F71431">
        <w:rPr>
          <w:color w:val="000000"/>
        </w:rPr>
        <w:t>coli growth on</w:t>
      </w:r>
      <w:r w:rsidR="00C07D96">
        <w:rPr>
          <w:color w:val="000000"/>
        </w:rPr>
        <w:t xml:space="preserve"> </w:t>
      </w:r>
      <w:r w:rsidRPr="00F71431">
        <w:rPr>
          <w:color w:val="000000"/>
        </w:rPr>
        <w:t>glucose, which was inconsistent with</w:t>
      </w:r>
      <w:r w:rsidR="00C07D96">
        <w:rPr>
          <w:color w:val="000000"/>
        </w:rPr>
        <w:t xml:space="preserve"> </w:t>
      </w:r>
      <w:r w:rsidRPr="00F71431">
        <w:rPr>
          <w:color w:val="000000"/>
        </w:rPr>
        <w:t>supporting literature evidence. MOMA yielded a suboptimal flux distribution for a knockout mutant that would not</w:t>
      </w:r>
      <w:r w:rsidR="00C07D96">
        <w:rPr>
          <w:color w:val="000000"/>
        </w:rPr>
        <w:t xml:space="preserve"> </w:t>
      </w:r>
      <w:r w:rsidRPr="00F71431">
        <w:rPr>
          <w:color w:val="000000"/>
        </w:rPr>
        <w:t>necessarily equal the</w:t>
      </w:r>
      <w:r w:rsidR="00C07D96">
        <w:rPr>
          <w:color w:val="000000"/>
        </w:rPr>
        <w:t xml:space="preserve"> </w:t>
      </w:r>
      <w:r w:rsidRPr="00F71431">
        <w:rPr>
          <w:color w:val="000000"/>
        </w:rPr>
        <w:t>optimum as</w:t>
      </w:r>
      <w:r w:rsidR="00C07D96">
        <w:rPr>
          <w:color w:val="000000"/>
        </w:rPr>
        <w:t xml:space="preserve"> </w:t>
      </w:r>
      <w:r w:rsidRPr="00F71431">
        <w:rPr>
          <w:color w:val="000000"/>
        </w:rPr>
        <w:t xml:space="preserve">dictated by traditional FBA </w:t>
      </w:r>
      <w:r w:rsidRPr="00F71431">
        <w:rPr>
          <w:color w:val="000066"/>
        </w:rPr>
        <w:t>[71]</w:t>
      </w:r>
      <w:r w:rsidRPr="00F71431">
        <w:rPr>
          <w:color w:val="000000"/>
        </w:rPr>
        <w:t>.</w:t>
      </w:r>
    </w:p>
    <w:p w14:paraId="0B30C4BD" w14:textId="5AC429DD" w:rsidR="00B5774F" w:rsidRDefault="00B5774F" w:rsidP="00F71431">
      <w:r w:rsidRPr="00F71431">
        <w:t>Approaches such as</w:t>
      </w:r>
      <w:r w:rsidR="00C07D96">
        <w:t xml:space="preserve"> </w:t>
      </w:r>
      <w:r w:rsidRPr="00F71431">
        <w:t>MOMA that consider alternate hypotheses for the</w:t>
      </w:r>
      <w:r w:rsidR="00C07D96">
        <w:t xml:space="preserve"> </w:t>
      </w:r>
      <w:r w:rsidRPr="00F71431">
        <w:t>objective of metabolic networks provide a basis for understanding a potential biological goal for</w:t>
      </w:r>
      <w:r w:rsidR="00C07D96">
        <w:t xml:space="preserve"> </w:t>
      </w:r>
      <w:r w:rsidRPr="00F71431">
        <w:t>pathogenic organisms, especially considering the</w:t>
      </w:r>
      <w:r w:rsidR="00C07D96">
        <w:t xml:space="preserve"> </w:t>
      </w:r>
      <w:r w:rsidRPr="00F71431">
        <w:t>complexity of</w:t>
      </w:r>
      <w:r w:rsidR="00C07D96">
        <w:t xml:space="preserve"> </w:t>
      </w:r>
      <w:r w:rsidRPr="00F71431">
        <w:t>the</w:t>
      </w:r>
      <w:r w:rsidR="00C07D96">
        <w:t xml:space="preserve"> </w:t>
      </w:r>
      <w:r w:rsidRPr="00F71431">
        <w:t>environment surrounding the pathogen of interest.</w:t>
      </w:r>
    </w:p>
    <w:p w14:paraId="70764D2A" w14:textId="77777777" w:rsidR="00F71431" w:rsidRPr="00F71431" w:rsidRDefault="00F71431" w:rsidP="00F71431"/>
    <w:p w14:paraId="323DBC74" w14:textId="77777777" w:rsidR="00F71431" w:rsidRPr="00F71431" w:rsidRDefault="00F71431" w:rsidP="00F71431">
      <w:pPr>
        <w:rPr>
          <w:b/>
        </w:rPr>
      </w:pPr>
      <w:r w:rsidRPr="00F71431">
        <w:rPr>
          <w:b/>
        </w:rPr>
        <w:t>Box 3. Knowledge gaps and caveats to metabolic network analysis</w:t>
      </w:r>
    </w:p>
    <w:p w14:paraId="4A4A7D59" w14:textId="522F4A56" w:rsidR="00F71431" w:rsidRPr="00F71431" w:rsidRDefault="00F71431" w:rsidP="00F71431">
      <w:r w:rsidRPr="00F71431">
        <w:t>Multiple steps</w:t>
      </w:r>
      <w:r w:rsidR="00C07D96">
        <w:t xml:space="preserve"> </w:t>
      </w:r>
      <w:r w:rsidRPr="00F71431">
        <w:t>in</w:t>
      </w:r>
      <w:r w:rsidR="00C07D96">
        <w:t xml:space="preserve"> </w:t>
      </w:r>
      <w:r w:rsidRPr="00F71431">
        <w:t>the</w:t>
      </w:r>
      <w:r w:rsidR="00C07D96">
        <w:t xml:space="preserve"> </w:t>
      </w:r>
      <w:r w:rsidRPr="00F71431">
        <w:t>model-building process and subsequent analyses are</w:t>
      </w:r>
      <w:r w:rsidR="00C07D96">
        <w:t xml:space="preserve"> </w:t>
      </w:r>
      <w:r w:rsidRPr="00F71431">
        <w:t>prone to</w:t>
      </w:r>
      <w:r w:rsidR="00C07D96">
        <w:t xml:space="preserve"> </w:t>
      </w:r>
      <w:r w:rsidRPr="00F71431">
        <w:t>errors that may greatly affect flux</w:t>
      </w:r>
      <w:r w:rsidR="00C07D96">
        <w:t xml:space="preserve"> </w:t>
      </w:r>
      <w:r w:rsidRPr="00F71431">
        <w:t>and growth predictions and, consequently, predicted drug targets. FBA provides a quality-assurance check that ensures mass balance. Growth rates and gene essentiality predictions are</w:t>
      </w:r>
      <w:r w:rsidR="00C07D96">
        <w:t xml:space="preserve"> </w:t>
      </w:r>
      <w:r w:rsidRPr="00F71431">
        <w:t>validated against experimental data to</w:t>
      </w:r>
      <w:r w:rsidR="00C07D96">
        <w:t xml:space="preserve"> </w:t>
      </w:r>
      <w:r w:rsidRPr="00F71431">
        <w:t>ensure the</w:t>
      </w:r>
      <w:r w:rsidR="00C07D96">
        <w:t xml:space="preserve"> </w:t>
      </w:r>
      <w:r w:rsidRPr="00F71431">
        <w:t>model truly</w:t>
      </w:r>
      <w:r w:rsidR="00C07D96">
        <w:t xml:space="preserve"> </w:t>
      </w:r>
      <w:r w:rsidRPr="00F71431">
        <w:t>reflects biological processes. Gene essentiality predictions (commonly between 55%</w:t>
      </w:r>
      <w:r w:rsidR="00C07D96">
        <w:t xml:space="preserve"> </w:t>
      </w:r>
      <w:r w:rsidRPr="00F71431">
        <w:t>and 90%)</w:t>
      </w:r>
      <w:r w:rsidR="00C07D96">
        <w:t xml:space="preserve"> </w:t>
      </w:r>
      <w:r w:rsidRPr="00F71431">
        <w:t>provide confidence that downstream analyses are</w:t>
      </w:r>
      <w:r w:rsidR="00C07D96">
        <w:t xml:space="preserve"> </w:t>
      </w:r>
      <w:r w:rsidRPr="00F71431">
        <w:t>based on</w:t>
      </w:r>
      <w:r w:rsidR="00C07D96">
        <w:t xml:space="preserve"> </w:t>
      </w:r>
      <w:r w:rsidRPr="00F71431">
        <w:t>a</w:t>
      </w:r>
      <w:r w:rsidR="00C07D96">
        <w:t xml:space="preserve"> </w:t>
      </w:r>
      <w:r w:rsidRPr="00F71431">
        <w:t xml:space="preserve">high-quality model </w:t>
      </w:r>
      <w:r w:rsidRPr="00F71431">
        <w:rPr>
          <w:color w:val="000066"/>
        </w:rPr>
        <w:t>[1,72]</w:t>
      </w:r>
      <w:r w:rsidRPr="00F71431">
        <w:rPr>
          <w:color w:val="000000"/>
        </w:rPr>
        <w:t>. To ensure the</w:t>
      </w:r>
      <w:r w:rsidR="00C07D96">
        <w:rPr>
          <w:color w:val="000000"/>
        </w:rPr>
        <w:t xml:space="preserve"> </w:t>
      </w:r>
      <w:r w:rsidRPr="00F71431">
        <w:rPr>
          <w:color w:val="000000"/>
        </w:rPr>
        <w:t>usefulness of any</w:t>
      </w:r>
      <w:r w:rsidR="00C07D96">
        <w:rPr>
          <w:color w:val="000000"/>
        </w:rPr>
        <w:t xml:space="preserve"> </w:t>
      </w:r>
      <w:r w:rsidRPr="00F71431">
        <w:rPr>
          <w:color w:val="000000"/>
        </w:rPr>
        <w:t>computational pipeline, drug target predictions should be</w:t>
      </w:r>
      <w:r w:rsidR="00C07D96">
        <w:rPr>
          <w:color w:val="000000"/>
        </w:rPr>
        <w:t xml:space="preserve"> </w:t>
      </w:r>
      <w:r w:rsidRPr="00F71431">
        <w:rPr>
          <w:color w:val="000000"/>
        </w:rPr>
        <w:t>compared to</w:t>
      </w:r>
      <w:r w:rsidR="00C07D96">
        <w:rPr>
          <w:color w:val="000000"/>
        </w:rPr>
        <w:t xml:space="preserve"> </w:t>
      </w:r>
      <w:r w:rsidRPr="00F71431">
        <w:rPr>
          <w:color w:val="000000"/>
        </w:rPr>
        <w:t>known targets from the</w:t>
      </w:r>
      <w:r w:rsidR="00C07D96">
        <w:rPr>
          <w:color w:val="000000"/>
        </w:rPr>
        <w:t xml:space="preserve"> </w:t>
      </w:r>
      <w:r w:rsidRPr="00F71431">
        <w:rPr>
          <w:color w:val="000000"/>
        </w:rPr>
        <w:t>literature. Below we discuss more of the</w:t>
      </w:r>
      <w:r w:rsidR="00C07D96">
        <w:rPr>
          <w:color w:val="000000"/>
        </w:rPr>
        <w:t xml:space="preserve"> </w:t>
      </w:r>
      <w:r w:rsidRPr="00F71431">
        <w:rPr>
          <w:color w:val="000000"/>
        </w:rPr>
        <w:t>particular difficulties and limitations encountered</w:t>
      </w:r>
      <w:r w:rsidR="00C07D96">
        <w:rPr>
          <w:color w:val="000000"/>
        </w:rPr>
        <w:t xml:space="preserve"> </w:t>
      </w:r>
      <w:r w:rsidRPr="00F71431">
        <w:rPr>
          <w:color w:val="000000"/>
        </w:rPr>
        <w:t>when using metabolic models</w:t>
      </w:r>
      <w:r w:rsidR="00C07D96">
        <w:rPr>
          <w:color w:val="000000"/>
        </w:rPr>
        <w:t xml:space="preserve"> </w:t>
      </w:r>
      <w:r w:rsidRPr="00F71431">
        <w:rPr>
          <w:color w:val="000000"/>
        </w:rPr>
        <w:t>to</w:t>
      </w:r>
      <w:r w:rsidR="00C07D96">
        <w:rPr>
          <w:color w:val="000000"/>
        </w:rPr>
        <w:t xml:space="preserve"> </w:t>
      </w:r>
      <w:r w:rsidRPr="00F71431">
        <w:rPr>
          <w:color w:val="000000"/>
        </w:rPr>
        <w:t>identify drug targets.</w:t>
      </w:r>
    </w:p>
    <w:p w14:paraId="26B78C49" w14:textId="77777777" w:rsidR="00F71431" w:rsidRPr="00F71431" w:rsidRDefault="00F71431" w:rsidP="00F71431">
      <w:pPr>
        <w:rPr>
          <w:i/>
        </w:rPr>
      </w:pPr>
      <w:r w:rsidRPr="00F71431">
        <w:rPr>
          <w:i/>
        </w:rPr>
        <w:t>Genome annotation</w:t>
      </w:r>
    </w:p>
    <w:p w14:paraId="5496273A" w14:textId="702BACE8" w:rsidR="00F71431" w:rsidRPr="00F71431" w:rsidRDefault="00F71431" w:rsidP="00F71431">
      <w:r w:rsidRPr="00F71431">
        <w:t>In any</w:t>
      </w:r>
      <w:r w:rsidR="00C07D96">
        <w:t xml:space="preserve"> </w:t>
      </w:r>
      <w:r w:rsidRPr="00F71431">
        <w:t>metabolic reconstruction, there may be</w:t>
      </w:r>
      <w:r w:rsidR="00C07D96">
        <w:t xml:space="preserve"> </w:t>
      </w:r>
      <w:r w:rsidRPr="00F71431">
        <w:t>hundreds of</w:t>
      </w:r>
      <w:r w:rsidR="00C07D96">
        <w:t xml:space="preserve"> </w:t>
      </w:r>
      <w:r w:rsidRPr="00F71431">
        <w:t>putative metabolic enzymes with</w:t>
      </w:r>
      <w:r w:rsidR="00C07D96">
        <w:t xml:space="preserve"> </w:t>
      </w:r>
      <w:r w:rsidRPr="00F71431">
        <w:t>no</w:t>
      </w:r>
      <w:r w:rsidR="00C07D96">
        <w:t xml:space="preserve"> </w:t>
      </w:r>
      <w:r w:rsidRPr="00F71431">
        <w:t>experimentally identified function. These reactions and associated GPR relationships may be</w:t>
      </w:r>
      <w:r w:rsidR="00C07D96">
        <w:t xml:space="preserve"> </w:t>
      </w:r>
      <w:r w:rsidRPr="00F71431">
        <w:t>assembled strictly based on</w:t>
      </w:r>
      <w:r w:rsidR="00C07D96">
        <w:t xml:space="preserve"> </w:t>
      </w:r>
      <w:r w:rsidRPr="00F71431">
        <w:t>existing functional annotations of the</w:t>
      </w:r>
      <w:r w:rsidR="00C07D96">
        <w:t xml:space="preserve"> </w:t>
      </w:r>
      <w:r w:rsidRPr="00F71431">
        <w:t>genome or</w:t>
      </w:r>
      <w:r w:rsidR="00C07D96">
        <w:t xml:space="preserve"> </w:t>
      </w:r>
      <w:r w:rsidRPr="00F71431">
        <w:t>based on evidence from related organisms. Even</w:t>
      </w:r>
      <w:r w:rsidR="00C07D96">
        <w:t xml:space="preserve"> </w:t>
      </w:r>
      <w:r w:rsidRPr="00F71431">
        <w:t>some very</w:t>
      </w:r>
      <w:r w:rsidR="00C07D96">
        <w:t xml:space="preserve"> </w:t>
      </w:r>
      <w:r w:rsidRPr="00F71431">
        <w:t>well</w:t>
      </w:r>
      <w:r w:rsidR="00C07D96">
        <w:t xml:space="preserve"> </w:t>
      </w:r>
      <w:r w:rsidRPr="00F71431">
        <w:t xml:space="preserve">characterized enzymes may have other unexpected activities. In such cases, </w:t>
      </w:r>
      <w:proofErr w:type="spellStart"/>
      <w:r w:rsidRPr="00F71431">
        <w:t>misannotated</w:t>
      </w:r>
      <w:proofErr w:type="spellEnd"/>
      <w:r w:rsidRPr="00F71431">
        <w:t xml:space="preserve"> enzymes may yield</w:t>
      </w:r>
      <w:r w:rsidR="00C07D96">
        <w:t xml:space="preserve"> </w:t>
      </w:r>
      <w:r w:rsidRPr="00F71431">
        <w:t>incorrect model predictions leading to errors in drug targeting. For instance, an enzyme may be incorrectly predicted to be essential if the</w:t>
      </w:r>
      <w:r w:rsidR="00C07D96">
        <w:t xml:space="preserve"> </w:t>
      </w:r>
      <w:r w:rsidRPr="00F71431">
        <w:t>activity of another enzyme, which is not included in the</w:t>
      </w:r>
      <w:r w:rsidR="00C07D96">
        <w:t xml:space="preserve"> </w:t>
      </w:r>
      <w:r w:rsidRPr="00F71431">
        <w:t>network, can</w:t>
      </w:r>
      <w:r w:rsidR="00C07D96">
        <w:t xml:space="preserve"> </w:t>
      </w:r>
      <w:r w:rsidRPr="00F71431">
        <w:t>account for the</w:t>
      </w:r>
      <w:r w:rsidR="00C07D96">
        <w:t xml:space="preserve"> </w:t>
      </w:r>
      <w:r w:rsidRPr="00F71431">
        <w:t>same function. Therefore, this represents</w:t>
      </w:r>
      <w:r w:rsidR="00C07D96">
        <w:t xml:space="preserve"> </w:t>
      </w:r>
      <w:r w:rsidRPr="00F71431">
        <w:t>one important knowledge gap in</w:t>
      </w:r>
      <w:r w:rsidR="00C07D96">
        <w:t xml:space="preserve"> </w:t>
      </w:r>
      <w:r w:rsidRPr="00F71431">
        <w:t>the</w:t>
      </w:r>
      <w:r w:rsidR="00C07D96">
        <w:t xml:space="preserve"> </w:t>
      </w:r>
      <w:r w:rsidRPr="00F71431">
        <w:t>assembly</w:t>
      </w:r>
      <w:r w:rsidR="00C07D96">
        <w:t xml:space="preserve"> </w:t>
      </w:r>
      <w:r w:rsidRPr="00F71431">
        <w:t>of metabolic networks, and the</w:t>
      </w:r>
      <w:r w:rsidR="00C07D96">
        <w:t xml:space="preserve"> </w:t>
      </w:r>
      <w:r w:rsidRPr="00F71431">
        <w:t xml:space="preserve">inclusion of more refined enzyme annotations will directly improve drug target predictions </w:t>
      </w:r>
      <w:r w:rsidRPr="00F71431">
        <w:rPr>
          <w:color w:val="000066"/>
        </w:rPr>
        <w:t>[73,74]</w:t>
      </w:r>
      <w:r w:rsidRPr="00F71431">
        <w:rPr>
          <w:color w:val="000000"/>
        </w:rPr>
        <w:t>.</w:t>
      </w:r>
    </w:p>
    <w:p w14:paraId="1F6BB696" w14:textId="77777777" w:rsidR="00F71431" w:rsidRPr="00F71431" w:rsidRDefault="00F71431" w:rsidP="00F71431">
      <w:pPr>
        <w:rPr>
          <w:i/>
        </w:rPr>
      </w:pPr>
      <w:r w:rsidRPr="00F71431">
        <w:rPr>
          <w:i/>
        </w:rPr>
        <w:t>Nutrient availability</w:t>
      </w:r>
    </w:p>
    <w:p w14:paraId="0B3EDEFE" w14:textId="63743028" w:rsidR="00F71431" w:rsidRPr="00F71431" w:rsidRDefault="00F71431" w:rsidP="00F71431">
      <w:r w:rsidRPr="00F71431">
        <w:t>An important challenge in reconstructing and modeling metabolic networks is determining the</w:t>
      </w:r>
      <w:r w:rsidR="00C07D96">
        <w:t xml:space="preserve"> </w:t>
      </w:r>
      <w:r w:rsidRPr="00F71431">
        <w:t xml:space="preserve">composition of in </w:t>
      </w:r>
      <w:proofErr w:type="spellStart"/>
      <w:r w:rsidRPr="00F71431">
        <w:t>silico</w:t>
      </w:r>
      <w:proofErr w:type="spellEnd"/>
      <w:r w:rsidR="00C07D96">
        <w:t xml:space="preserve"> </w:t>
      </w:r>
      <w:r w:rsidRPr="00F71431">
        <w:t>media. Nutrients available in host environments are poorly characterized. In addition, for any</w:t>
      </w:r>
      <w:r w:rsidR="00C07D96">
        <w:t xml:space="preserve"> </w:t>
      </w:r>
      <w:r w:rsidRPr="00F71431">
        <w:t>nutrients that are</w:t>
      </w:r>
      <w:r w:rsidR="00C07D96">
        <w:t xml:space="preserve"> </w:t>
      </w:r>
      <w:r w:rsidRPr="00F71431">
        <w:t>identified, quantitative data on</w:t>
      </w:r>
      <w:r w:rsidR="00C07D96">
        <w:t xml:space="preserve"> </w:t>
      </w:r>
      <w:r w:rsidRPr="00F71431">
        <w:t>uptake rates are unavailable. Knowledge of the</w:t>
      </w:r>
      <w:r w:rsidR="00C07D96">
        <w:t xml:space="preserve"> </w:t>
      </w:r>
      <w:r w:rsidRPr="00F71431">
        <w:t>transporters of an</w:t>
      </w:r>
      <w:r w:rsidR="00C07D96">
        <w:t xml:space="preserve"> </w:t>
      </w:r>
      <w:r w:rsidRPr="00F71431">
        <w:t>organism elucidates which metabolites are</w:t>
      </w:r>
      <w:r w:rsidR="00C07D96">
        <w:t xml:space="preserve"> </w:t>
      </w:r>
      <w:r w:rsidRPr="00F71431">
        <w:t>transported into</w:t>
      </w:r>
      <w:r w:rsidR="00C07D96">
        <w:t xml:space="preserve"> </w:t>
      </w:r>
      <w:r w:rsidRPr="00F71431">
        <w:t>the</w:t>
      </w:r>
      <w:r w:rsidR="00C07D96">
        <w:t xml:space="preserve"> </w:t>
      </w:r>
      <w:r w:rsidRPr="00F71431">
        <w:t>cell.</w:t>
      </w:r>
      <w:r w:rsidR="00C07D96">
        <w:t xml:space="preserve"> </w:t>
      </w:r>
      <w:r w:rsidRPr="00F71431">
        <w:t>However, information on</w:t>
      </w:r>
      <w:r w:rsidR="00C07D96">
        <w:t xml:space="preserve"> </w:t>
      </w:r>
      <w:r w:rsidRPr="00F71431">
        <w:t>transporters</w:t>
      </w:r>
      <w:r w:rsidR="00C07D96">
        <w:t xml:space="preserve"> </w:t>
      </w:r>
      <w:r w:rsidRPr="00F71431">
        <w:t>is</w:t>
      </w:r>
      <w:r w:rsidR="00C07D96">
        <w:t xml:space="preserve"> </w:t>
      </w:r>
      <w:r w:rsidRPr="00F71431">
        <w:t>particularly</w:t>
      </w:r>
      <w:r w:rsidR="00C07D96">
        <w:t xml:space="preserve"> </w:t>
      </w:r>
      <w:r w:rsidRPr="00F71431">
        <w:t>limited</w:t>
      </w:r>
      <w:r w:rsidR="00C07D96">
        <w:t xml:space="preserve"> </w:t>
      </w:r>
      <w:r w:rsidRPr="00F71431">
        <w:t>and,</w:t>
      </w:r>
      <w:r w:rsidR="00C07D96">
        <w:t xml:space="preserve"> </w:t>
      </w:r>
      <w:r w:rsidRPr="00F71431">
        <w:t>in</w:t>
      </w:r>
      <w:r w:rsidR="00C07D96">
        <w:t xml:space="preserve"> </w:t>
      </w:r>
      <w:r w:rsidRPr="00F71431">
        <w:t>general,</w:t>
      </w:r>
      <w:r w:rsidR="00C07D96">
        <w:t xml:space="preserve"> </w:t>
      </w:r>
      <w:proofErr w:type="gramStart"/>
      <w:r w:rsidRPr="00F71431">
        <w:t>transport</w:t>
      </w:r>
      <w:proofErr w:type="gramEnd"/>
      <w:r w:rsidRPr="00F71431">
        <w:t xml:space="preserve"> reactions</w:t>
      </w:r>
      <w:r w:rsidR="00C07D96">
        <w:t xml:space="preserve"> </w:t>
      </w:r>
      <w:r w:rsidRPr="00F71431">
        <w:t>lack</w:t>
      </w:r>
      <w:r w:rsidR="00C07D96">
        <w:t xml:space="preserve"> </w:t>
      </w:r>
      <w:r w:rsidRPr="00F71431">
        <w:t>any</w:t>
      </w:r>
      <w:r w:rsidR="00C07D96">
        <w:t xml:space="preserve"> </w:t>
      </w:r>
      <w:r w:rsidRPr="00F71431">
        <w:t>experimental</w:t>
      </w:r>
      <w:r w:rsidR="00C07D96">
        <w:t xml:space="preserve"> </w:t>
      </w:r>
      <w:r w:rsidRPr="00F71431">
        <w:t>evidence</w:t>
      </w:r>
      <w:r w:rsidR="00C07D96">
        <w:t xml:space="preserve"> </w:t>
      </w:r>
      <w:r w:rsidRPr="00F71431">
        <w:t>or</w:t>
      </w:r>
      <w:r w:rsidR="00C07D96">
        <w:t xml:space="preserve"> </w:t>
      </w:r>
      <w:r w:rsidRPr="00F71431">
        <w:t>gene</w:t>
      </w:r>
      <w:r w:rsidR="00C07D96">
        <w:t xml:space="preserve"> </w:t>
      </w:r>
      <w:r w:rsidRPr="00F71431">
        <w:t>associations supporting their presence. Instead, transport reactions are</w:t>
      </w:r>
      <w:r w:rsidR="00C07D96">
        <w:t xml:space="preserve"> </w:t>
      </w:r>
      <w:r w:rsidRPr="00F71431">
        <w:t>added for proper functioning of the</w:t>
      </w:r>
      <w:r w:rsidR="00C07D96">
        <w:t xml:space="preserve"> </w:t>
      </w:r>
      <w:r w:rsidRPr="00F71431">
        <w:t>computational model. Because model predictions are</w:t>
      </w:r>
      <w:r w:rsidR="00C07D96">
        <w:t xml:space="preserve"> </w:t>
      </w:r>
      <w:r w:rsidRPr="00F71431">
        <w:t>dependent on</w:t>
      </w:r>
      <w:r w:rsidR="00C07D96">
        <w:t xml:space="preserve"> </w:t>
      </w:r>
      <w:r w:rsidRPr="00F71431">
        <w:t>the</w:t>
      </w:r>
      <w:r w:rsidR="00C07D96">
        <w:t xml:space="preserve"> </w:t>
      </w:r>
      <w:r w:rsidRPr="00F71431">
        <w:t>media environment, nutrients and transporters must be</w:t>
      </w:r>
      <w:r w:rsidR="00C07D96">
        <w:t xml:space="preserve"> </w:t>
      </w:r>
      <w:r w:rsidRPr="00F71431">
        <w:t>carefully defined.</w:t>
      </w:r>
    </w:p>
    <w:p w14:paraId="05FD628F" w14:textId="77777777" w:rsidR="00F71431" w:rsidRPr="00F71431" w:rsidRDefault="00F71431" w:rsidP="00F71431">
      <w:pPr>
        <w:rPr>
          <w:i/>
        </w:rPr>
      </w:pPr>
      <w:r w:rsidRPr="00F71431">
        <w:rPr>
          <w:i/>
        </w:rPr>
        <w:t>Objective function</w:t>
      </w:r>
    </w:p>
    <w:p w14:paraId="5B6038E2" w14:textId="6422D05D" w:rsidR="00F71431" w:rsidRPr="00F71431" w:rsidRDefault="00F71431" w:rsidP="00F71431">
      <w:r w:rsidRPr="00F71431">
        <w:t>As stated previously, in FBA-based modeling of microbial organisms, a biomass objective reaction has often been used. The</w:t>
      </w:r>
      <w:r w:rsidR="00C07D96">
        <w:t xml:space="preserve"> </w:t>
      </w:r>
      <w:r w:rsidRPr="00F71431">
        <w:t>purpose of the reaction is to ensure a drain of metabolites that are deemed essential to support the growth of the organism. Starting with the estimated weight fraction of important macromolecular components of the</w:t>
      </w:r>
      <w:r w:rsidR="00C07D96">
        <w:t xml:space="preserve"> </w:t>
      </w:r>
      <w:r w:rsidRPr="00F71431">
        <w:t>cell (e.g. protein, lipid,</w:t>
      </w:r>
      <w:r w:rsidR="00C07D96">
        <w:t xml:space="preserve"> </w:t>
      </w:r>
      <w:r w:rsidRPr="00F71431">
        <w:t>RNA, DNA and carbohydrate), the</w:t>
      </w:r>
      <w:r w:rsidR="00C07D96">
        <w:t xml:space="preserve"> </w:t>
      </w:r>
      <w:r w:rsidRPr="00F71431">
        <w:t>relative abundance of metabolites comprised in each group (e.g.</w:t>
      </w:r>
      <w:r w:rsidR="00C07D96">
        <w:t xml:space="preserve"> </w:t>
      </w:r>
      <w:r w:rsidRPr="00F71431">
        <w:t>amino acids, phospholipids, nucleotides) can</w:t>
      </w:r>
      <w:r w:rsidR="00C07D96">
        <w:t xml:space="preserve"> </w:t>
      </w:r>
      <w:r w:rsidRPr="00F71431">
        <w:t>be</w:t>
      </w:r>
      <w:r w:rsidR="00C07D96">
        <w:t xml:space="preserve"> </w:t>
      </w:r>
      <w:r w:rsidRPr="00F71431">
        <w:t xml:space="preserve">computed </w:t>
      </w:r>
      <w:r w:rsidRPr="00F71431">
        <w:rPr>
          <w:color w:val="000066"/>
        </w:rPr>
        <w:t>[15]</w:t>
      </w:r>
      <w:r w:rsidRPr="00F71431">
        <w:rPr>
          <w:color w:val="000000"/>
        </w:rPr>
        <w:t>. Among several available, a few experimental methods to</w:t>
      </w:r>
      <w:r w:rsidR="00C07D96">
        <w:rPr>
          <w:color w:val="000000"/>
        </w:rPr>
        <w:t xml:space="preserve"> </w:t>
      </w:r>
      <w:r w:rsidRPr="00F71431">
        <w:rPr>
          <w:color w:val="000000"/>
        </w:rPr>
        <w:t>measure biomass components include chloroform–methanol</w:t>
      </w:r>
      <w:r w:rsidR="00C07D96">
        <w:rPr>
          <w:color w:val="000000"/>
        </w:rPr>
        <w:t xml:space="preserve"> </w:t>
      </w:r>
      <w:r w:rsidRPr="00F71431">
        <w:rPr>
          <w:color w:val="000000"/>
        </w:rPr>
        <w:t>extraction (lipids), colorimetric protein assays, and gas chromatography–mass</w:t>
      </w:r>
      <w:r w:rsidR="00C07D96">
        <w:rPr>
          <w:color w:val="000000"/>
        </w:rPr>
        <w:t xml:space="preserve"> </w:t>
      </w:r>
      <w:r w:rsidRPr="00F71431">
        <w:rPr>
          <w:color w:val="000000"/>
        </w:rPr>
        <w:t xml:space="preserve">spectrometry (protein content) </w:t>
      </w:r>
      <w:r w:rsidRPr="00F71431">
        <w:rPr>
          <w:color w:val="000066"/>
        </w:rPr>
        <w:t>[75]</w:t>
      </w:r>
      <w:r w:rsidRPr="00F71431">
        <w:rPr>
          <w:color w:val="000000"/>
        </w:rPr>
        <w:t>. Fluxes measured</w:t>
      </w:r>
      <w:r w:rsidR="00C07D96">
        <w:rPr>
          <w:color w:val="000000"/>
        </w:rPr>
        <w:t xml:space="preserve"> </w:t>
      </w:r>
      <w:r w:rsidRPr="00F71431">
        <w:rPr>
          <w:color w:val="000000"/>
        </w:rPr>
        <w:t>directly by metabolic flux analysis, which tracks the</w:t>
      </w:r>
      <w:r w:rsidR="0067791B">
        <w:rPr>
          <w:color w:val="000000"/>
        </w:rPr>
        <w:t xml:space="preserve"> </w:t>
      </w:r>
      <w:r w:rsidRPr="00F71431">
        <w:t>movement of 13C from an initial</w:t>
      </w:r>
      <w:r w:rsidR="00C07D96">
        <w:t xml:space="preserve"> </w:t>
      </w:r>
      <w:r w:rsidRPr="00F71431">
        <w:t>13C-labeled substrate, may also help to</w:t>
      </w:r>
      <w:r w:rsidR="0067791B">
        <w:t xml:space="preserve"> </w:t>
      </w:r>
      <w:r w:rsidRPr="00F71431">
        <w:t>define the</w:t>
      </w:r>
      <w:r w:rsidR="00C07D96">
        <w:t xml:space="preserve"> </w:t>
      </w:r>
      <w:r w:rsidRPr="00F71431">
        <w:t xml:space="preserve">objective function </w:t>
      </w:r>
      <w:r w:rsidRPr="00F71431">
        <w:rPr>
          <w:color w:val="000066"/>
        </w:rPr>
        <w:t>[76,77]</w:t>
      </w:r>
      <w:r w:rsidRPr="00F71431">
        <w:rPr>
          <w:color w:val="000000"/>
        </w:rPr>
        <w:t>.</w:t>
      </w:r>
    </w:p>
    <w:p w14:paraId="15732107" w14:textId="5722CC5C" w:rsidR="00F71431" w:rsidRPr="00F71431" w:rsidRDefault="00F71431" w:rsidP="00C07D96">
      <w:r w:rsidRPr="00F71431">
        <w:t>An</w:t>
      </w:r>
      <w:r w:rsidR="00C07D96">
        <w:t xml:space="preserve"> </w:t>
      </w:r>
      <w:r w:rsidRPr="00F71431">
        <w:t>objective function is</w:t>
      </w:r>
      <w:r w:rsidR="00C07D96">
        <w:t xml:space="preserve"> </w:t>
      </w:r>
      <w:r w:rsidRPr="00F71431">
        <w:t>most likely</w:t>
      </w:r>
      <w:r w:rsidR="00C07D96">
        <w:t xml:space="preserve"> </w:t>
      </w:r>
      <w:r w:rsidRPr="00F71431">
        <w:t>to</w:t>
      </w:r>
      <w:r w:rsidR="00C07D96">
        <w:t xml:space="preserve"> </w:t>
      </w:r>
      <w:r w:rsidRPr="00F71431">
        <w:t>cause errors if metabolites are</w:t>
      </w:r>
      <w:r w:rsidR="00C07D96">
        <w:t xml:space="preserve"> </w:t>
      </w:r>
      <w:r w:rsidRPr="00F71431">
        <w:t>entirely missing or</w:t>
      </w:r>
      <w:r w:rsidR="00C07D96">
        <w:t xml:space="preserve"> </w:t>
      </w:r>
      <w:r w:rsidRPr="00F71431">
        <w:t>incorrectly included; the</w:t>
      </w:r>
      <w:r w:rsidR="00C07D96">
        <w:t xml:space="preserve"> </w:t>
      </w:r>
      <w:r w:rsidRPr="00F71431">
        <w:t>relative amounts of each metabolite in the</w:t>
      </w:r>
      <w:r w:rsidR="00C07D96">
        <w:t xml:space="preserve"> </w:t>
      </w:r>
      <w:r w:rsidRPr="00F71431">
        <w:t>objective reaction (i.e. the</w:t>
      </w:r>
      <w:r w:rsidR="00C07D96">
        <w:t xml:space="preserve"> </w:t>
      </w:r>
      <w:r w:rsidRPr="00F71431">
        <w:t>stoichiometric coefficients)</w:t>
      </w:r>
      <w:r w:rsidR="00C07D96">
        <w:t xml:space="preserve"> </w:t>
      </w:r>
      <w:r w:rsidRPr="00F71431">
        <w:t>do</w:t>
      </w:r>
      <w:r w:rsidR="00C07D96">
        <w:t xml:space="preserve"> </w:t>
      </w:r>
      <w:r w:rsidRPr="00F71431">
        <w:t>not</w:t>
      </w:r>
      <w:r w:rsidR="00C07D96">
        <w:t xml:space="preserve"> </w:t>
      </w:r>
      <w:r w:rsidRPr="00F71431">
        <w:t>greatly</w:t>
      </w:r>
      <w:r w:rsidR="00C07D96">
        <w:t xml:space="preserve"> </w:t>
      </w:r>
      <w:r w:rsidRPr="00F71431">
        <w:t>affect</w:t>
      </w:r>
      <w:r w:rsidR="00C07D96">
        <w:t xml:space="preserve"> </w:t>
      </w:r>
      <w:r w:rsidRPr="00F71431">
        <w:t>FBA</w:t>
      </w:r>
      <w:r w:rsidR="00C07D96">
        <w:t xml:space="preserve"> </w:t>
      </w:r>
      <w:r w:rsidRPr="00F71431">
        <w:t>results</w:t>
      </w:r>
      <w:r w:rsidR="00C07D96">
        <w:t xml:space="preserve"> </w:t>
      </w:r>
      <w:r w:rsidRPr="00F71431">
        <w:rPr>
          <w:color w:val="000066"/>
        </w:rPr>
        <w:t>[16,78]</w:t>
      </w:r>
      <w:r w:rsidRPr="00F71431">
        <w:t>.</w:t>
      </w:r>
      <w:r w:rsidR="00C07D96">
        <w:t xml:space="preserve"> </w:t>
      </w:r>
      <w:r w:rsidRPr="00F71431">
        <w:t>Therefore, logically deducing a biomass objective is often adequate to estimate the</w:t>
      </w:r>
      <w:r w:rsidR="00C07D96">
        <w:t xml:space="preserve"> </w:t>
      </w:r>
      <w:r w:rsidRPr="00F71431">
        <w:t>growth of</w:t>
      </w:r>
      <w:r w:rsidR="00C07D96">
        <w:t xml:space="preserve"> </w:t>
      </w:r>
      <w:r w:rsidRPr="00F71431">
        <w:t>an</w:t>
      </w:r>
      <w:r w:rsidR="00C07D96">
        <w:t xml:space="preserve"> </w:t>
      </w:r>
      <w:r w:rsidRPr="00F71431">
        <w:t>organism. However, additional experimental data can</w:t>
      </w:r>
      <w:r w:rsidR="00C07D96">
        <w:t xml:space="preserve"> </w:t>
      </w:r>
      <w:r w:rsidRPr="00F71431">
        <w:t>reveal interesting</w:t>
      </w:r>
      <w:r w:rsidR="00C07D96">
        <w:t xml:space="preserve"> </w:t>
      </w:r>
      <w:r w:rsidRPr="00F71431">
        <w:t>peculiarities that</w:t>
      </w:r>
      <w:r w:rsidR="00C07D96">
        <w:t xml:space="preserve"> </w:t>
      </w:r>
      <w:r w:rsidRPr="00F71431">
        <w:t>may be</w:t>
      </w:r>
      <w:r w:rsidR="00C07D96">
        <w:t xml:space="preserve"> </w:t>
      </w:r>
      <w:r w:rsidRPr="00F71431">
        <w:t>used to</w:t>
      </w:r>
      <w:r w:rsidR="00C07D96">
        <w:t xml:space="preserve"> </w:t>
      </w:r>
      <w:r w:rsidRPr="00F71431">
        <w:t>design a specific biomass objective for a particular organism. Data</w:t>
      </w:r>
      <w:r w:rsidR="00C07D96">
        <w:t xml:space="preserve"> </w:t>
      </w:r>
      <w:r w:rsidRPr="00F71431">
        <w:t>on</w:t>
      </w:r>
      <w:r w:rsidR="00C07D96">
        <w:t xml:space="preserve"> </w:t>
      </w:r>
      <w:r w:rsidRPr="00F71431">
        <w:t>growth- and non-growth-associated ATP maintenance can</w:t>
      </w:r>
      <w:r w:rsidR="00C07D96">
        <w:t xml:space="preserve"> </w:t>
      </w:r>
      <w:r w:rsidRPr="00F71431">
        <w:t>be</w:t>
      </w:r>
      <w:r w:rsidR="00C07D96">
        <w:t xml:space="preserve"> </w:t>
      </w:r>
      <w:r w:rsidRPr="00F71431">
        <w:t xml:space="preserve">included in the biomass reaction </w:t>
      </w:r>
      <w:r w:rsidRPr="00F71431">
        <w:rPr>
          <w:color w:val="000066"/>
        </w:rPr>
        <w:t>[79]</w:t>
      </w:r>
      <w:r w:rsidRPr="00F71431">
        <w:t>. Under in vivo</w:t>
      </w:r>
      <w:r w:rsidR="00C07D96">
        <w:t xml:space="preserve"> </w:t>
      </w:r>
      <w:r w:rsidRPr="00F71431">
        <w:t>conditions when a pathogen is interacting with</w:t>
      </w:r>
      <w:r w:rsidR="00C07D96">
        <w:t xml:space="preserve"> </w:t>
      </w:r>
      <w:r w:rsidRPr="00F71431">
        <w:t>its</w:t>
      </w:r>
      <w:r w:rsidR="00C07D96">
        <w:t xml:space="preserve"> </w:t>
      </w:r>
      <w:r w:rsidRPr="00F71431">
        <w:t>host, an</w:t>
      </w:r>
      <w:r w:rsidR="00C07D96">
        <w:t xml:space="preserve"> </w:t>
      </w:r>
      <w:r w:rsidRPr="00F71431">
        <w:t>aspect that is</w:t>
      </w:r>
      <w:r w:rsidR="00C07D96">
        <w:t xml:space="preserve"> </w:t>
      </w:r>
      <w:r w:rsidRPr="00F71431">
        <w:t>often unclear is</w:t>
      </w:r>
      <w:r w:rsidR="00C07D96">
        <w:t xml:space="preserve"> </w:t>
      </w:r>
      <w:r w:rsidRPr="00F71431">
        <w:t>which biomass component(s) to include in the</w:t>
      </w:r>
      <w:r w:rsidR="00C07D96">
        <w:t xml:space="preserve"> </w:t>
      </w:r>
      <w:r w:rsidRPr="00F71431">
        <w:t>reaction. The</w:t>
      </w:r>
      <w:r w:rsidR="00C07D96">
        <w:t xml:space="preserve"> </w:t>
      </w:r>
      <w:r w:rsidRPr="00F71431">
        <w:t>composition of the</w:t>
      </w:r>
      <w:r w:rsidR="00C07D96">
        <w:t xml:space="preserve"> </w:t>
      </w:r>
      <w:r w:rsidRPr="00F71431">
        <w:t>biomass reaction is</w:t>
      </w:r>
      <w:r w:rsidR="00C07D96">
        <w:t xml:space="preserve"> </w:t>
      </w:r>
      <w:r w:rsidRPr="00F71431">
        <w:t>likely</w:t>
      </w:r>
      <w:r w:rsidR="00C07D96">
        <w:t xml:space="preserve"> </w:t>
      </w:r>
      <w:r w:rsidRPr="00F71431">
        <w:t>to</w:t>
      </w:r>
      <w:r w:rsidR="00C07D96">
        <w:t xml:space="preserve"> </w:t>
      </w:r>
      <w:r w:rsidRPr="00F71431">
        <w:t>vary</w:t>
      </w:r>
      <w:r w:rsidR="00C07D96">
        <w:t xml:space="preserve"> </w:t>
      </w:r>
      <w:r w:rsidRPr="00F71431">
        <w:t>under different physiological conditions, and the</w:t>
      </w:r>
      <w:r w:rsidR="00C07D96">
        <w:t xml:space="preserve"> </w:t>
      </w:r>
      <w:r w:rsidRPr="00F71431">
        <w:t>choice of metabolites can</w:t>
      </w:r>
      <w:r w:rsidR="00C07D96">
        <w:t xml:space="preserve"> </w:t>
      </w:r>
      <w:r w:rsidRPr="00F71431">
        <w:t>directly influence model predictions regarding drug targets. For</w:t>
      </w:r>
      <w:r w:rsidR="00C07D96">
        <w:t xml:space="preserve"> </w:t>
      </w:r>
      <w:r w:rsidRPr="00F71431">
        <w:t>example, failure to</w:t>
      </w:r>
      <w:r w:rsidR="00C07D96">
        <w:t xml:space="preserve"> </w:t>
      </w:r>
      <w:r w:rsidRPr="00F71431">
        <w:t>include a particular cell-wall component will not</w:t>
      </w:r>
      <w:r w:rsidR="00C07D96">
        <w:t xml:space="preserve"> </w:t>
      </w:r>
      <w:r w:rsidRPr="00F71431">
        <w:t>necessarily direct flux through reactions that may be</w:t>
      </w:r>
      <w:r w:rsidR="00C07D96">
        <w:t xml:space="preserve"> </w:t>
      </w:r>
      <w:r w:rsidRPr="00F71431">
        <w:t>crucial in</w:t>
      </w:r>
      <w:r w:rsidR="00C07D96">
        <w:t xml:space="preserve"> </w:t>
      </w:r>
      <w:r w:rsidRPr="00F71431">
        <w:t>vivo,</w:t>
      </w:r>
      <w:r w:rsidR="00C07D96">
        <w:t xml:space="preserve"> </w:t>
      </w:r>
      <w:r w:rsidRPr="00F71431">
        <w:t>and therefore the</w:t>
      </w:r>
      <w:r w:rsidR="00C07D96">
        <w:t xml:space="preserve"> </w:t>
      </w:r>
      <w:r w:rsidRPr="00F71431">
        <w:t>associated enzymes will not</w:t>
      </w:r>
      <w:r w:rsidR="00C07D96">
        <w:t xml:space="preserve"> </w:t>
      </w:r>
      <w:r w:rsidRPr="00F71431">
        <w:t>be</w:t>
      </w:r>
      <w:r w:rsidR="00C07D96">
        <w:t xml:space="preserve"> </w:t>
      </w:r>
      <w:r w:rsidRPr="00F71431">
        <w:t>targeted.</w:t>
      </w:r>
    </w:p>
    <w:p w14:paraId="02485C28" w14:textId="7D835BF0" w:rsidR="00F71431" w:rsidRPr="00C07D96" w:rsidRDefault="00C07D96" w:rsidP="00C07D96">
      <w:pPr>
        <w:rPr>
          <w:rFonts w:eastAsia="Times New Roman" w:cs="Times New Roman"/>
          <w:b/>
        </w:rPr>
      </w:pPr>
      <w:r w:rsidRPr="00C07D96">
        <w:rPr>
          <w:rFonts w:eastAsia="Times New Roman" w:cs="Times New Roman"/>
          <w:b/>
        </w:rPr>
        <w:t>Box 4. A brief</w:t>
      </w:r>
      <w:r>
        <w:rPr>
          <w:rFonts w:eastAsia="Times New Roman" w:cs="Times New Roman"/>
          <w:b/>
        </w:rPr>
        <w:t xml:space="preserve"> </w:t>
      </w:r>
      <w:r w:rsidRPr="00C07D96">
        <w:rPr>
          <w:rFonts w:eastAsia="Times New Roman" w:cs="Times New Roman"/>
          <w:b/>
        </w:rPr>
        <w:t>primer on</w:t>
      </w:r>
      <w:r>
        <w:rPr>
          <w:rFonts w:eastAsia="Times New Roman" w:cs="Times New Roman"/>
          <w:b/>
        </w:rPr>
        <w:t xml:space="preserve"> </w:t>
      </w:r>
      <w:r w:rsidRPr="00C07D96">
        <w:rPr>
          <w:rFonts w:eastAsia="Times New Roman" w:cs="Times New Roman"/>
          <w:b/>
        </w:rPr>
        <w:t>FVA</w:t>
      </w:r>
    </w:p>
    <w:p w14:paraId="20070183" w14:textId="0E126921" w:rsidR="00C07D96" w:rsidRPr="00C07D96" w:rsidRDefault="00C07D96" w:rsidP="00C07D96">
      <w:pPr>
        <w:rPr>
          <w:rFonts w:eastAsia="Times New Roman" w:cs="Times New Roman"/>
        </w:rPr>
      </w:pPr>
      <w:r w:rsidRPr="00C07D96">
        <w:rPr>
          <w:rFonts w:eastAsia="Times New Roman" w:cs="Times New Roman"/>
        </w:rPr>
        <w:t>After</w:t>
      </w:r>
      <w:r>
        <w:rPr>
          <w:rFonts w:eastAsia="Times New Roman" w:cs="Times New Roman"/>
        </w:rPr>
        <w:t xml:space="preserve"> </w:t>
      </w:r>
      <w:r w:rsidRPr="00C07D96">
        <w:rPr>
          <w:rFonts w:eastAsia="Times New Roman" w:cs="Times New Roman"/>
        </w:rPr>
        <w:t>the</w:t>
      </w:r>
      <w:r>
        <w:rPr>
          <w:rFonts w:eastAsia="Times New Roman" w:cs="Times New Roman"/>
        </w:rPr>
        <w:t xml:space="preserve"> </w:t>
      </w:r>
      <w:r w:rsidRPr="00C07D96">
        <w:rPr>
          <w:rFonts w:eastAsia="Times New Roman" w:cs="Times New Roman"/>
        </w:rPr>
        <w:t>application</w:t>
      </w:r>
      <w:r>
        <w:rPr>
          <w:rFonts w:eastAsia="Times New Roman" w:cs="Times New Roman"/>
        </w:rPr>
        <w:t xml:space="preserve"> </w:t>
      </w:r>
      <w:r w:rsidRPr="00C07D96">
        <w:rPr>
          <w:rFonts w:eastAsia="Times New Roman" w:cs="Times New Roman"/>
        </w:rPr>
        <w:t>of</w:t>
      </w:r>
      <w:r>
        <w:rPr>
          <w:rFonts w:eastAsia="Times New Roman" w:cs="Times New Roman"/>
        </w:rPr>
        <w:t xml:space="preserve"> </w:t>
      </w:r>
      <w:r w:rsidRPr="00C07D96">
        <w:rPr>
          <w:rFonts w:eastAsia="Times New Roman" w:cs="Times New Roman"/>
        </w:rPr>
        <w:t>various</w:t>
      </w:r>
      <w:r>
        <w:rPr>
          <w:rFonts w:eastAsia="Times New Roman" w:cs="Times New Roman"/>
        </w:rPr>
        <w:t xml:space="preserve"> </w:t>
      </w:r>
      <w:r w:rsidRPr="00C07D96">
        <w:rPr>
          <w:rFonts w:eastAsia="Times New Roman" w:cs="Times New Roman"/>
        </w:rPr>
        <w:t>constraints</w:t>
      </w:r>
      <w:r>
        <w:rPr>
          <w:rFonts w:eastAsia="Times New Roman" w:cs="Times New Roman"/>
        </w:rPr>
        <w:t xml:space="preserve"> </w:t>
      </w:r>
      <w:r w:rsidRPr="00C07D96">
        <w:rPr>
          <w:rFonts w:eastAsia="Times New Roman" w:cs="Times New Roman"/>
        </w:rPr>
        <w:t>on</w:t>
      </w:r>
      <w:r>
        <w:rPr>
          <w:rFonts w:eastAsia="Times New Roman" w:cs="Times New Roman"/>
        </w:rPr>
        <w:t xml:space="preserve"> </w:t>
      </w:r>
      <w:r w:rsidRPr="00C07D96">
        <w:rPr>
          <w:rFonts w:eastAsia="Times New Roman" w:cs="Times New Roman"/>
        </w:rPr>
        <w:t>the</w:t>
      </w:r>
      <w:r>
        <w:rPr>
          <w:rFonts w:eastAsia="Times New Roman" w:cs="Times New Roman"/>
        </w:rPr>
        <w:t xml:space="preserve"> </w:t>
      </w:r>
      <w:r w:rsidRPr="00C07D96">
        <w:rPr>
          <w:rFonts w:eastAsia="Times New Roman" w:cs="Times New Roman"/>
        </w:rPr>
        <w:t>biochemical network, the</w:t>
      </w:r>
      <w:r>
        <w:rPr>
          <w:rFonts w:eastAsia="Times New Roman" w:cs="Times New Roman"/>
        </w:rPr>
        <w:t xml:space="preserve"> </w:t>
      </w:r>
      <w:r w:rsidRPr="00C07D96">
        <w:rPr>
          <w:rFonts w:eastAsia="Times New Roman" w:cs="Times New Roman"/>
        </w:rPr>
        <w:t>number of allowable network states (or</w:t>
      </w:r>
      <w:r>
        <w:rPr>
          <w:rFonts w:eastAsia="Times New Roman" w:cs="Times New Roman"/>
        </w:rPr>
        <w:t xml:space="preserve"> </w:t>
      </w:r>
      <w:r w:rsidRPr="00C07D96">
        <w:rPr>
          <w:rFonts w:eastAsia="Times New Roman" w:cs="Times New Roman"/>
        </w:rPr>
        <w:t>possible phenotypes) is</w:t>
      </w:r>
      <w:r>
        <w:rPr>
          <w:rFonts w:eastAsia="Times New Roman" w:cs="Times New Roman"/>
        </w:rPr>
        <w:t xml:space="preserve"> </w:t>
      </w:r>
      <w:r w:rsidRPr="00C07D96">
        <w:rPr>
          <w:rFonts w:eastAsia="Times New Roman" w:cs="Times New Roman"/>
        </w:rPr>
        <w:t>typically large.</w:t>
      </w:r>
      <w:r>
        <w:rPr>
          <w:rFonts w:eastAsia="Times New Roman" w:cs="Times New Roman"/>
        </w:rPr>
        <w:t xml:space="preserve"> </w:t>
      </w:r>
      <w:r w:rsidRPr="00C07D96">
        <w:rPr>
          <w:rFonts w:eastAsia="Times New Roman" w:cs="Times New Roman"/>
        </w:rPr>
        <w:t>Depending</w:t>
      </w:r>
      <w:r>
        <w:rPr>
          <w:rFonts w:eastAsia="Times New Roman" w:cs="Times New Roman"/>
        </w:rPr>
        <w:t xml:space="preserve"> </w:t>
      </w:r>
      <w:r w:rsidRPr="00C07D96">
        <w:rPr>
          <w:rFonts w:eastAsia="Times New Roman" w:cs="Times New Roman"/>
        </w:rPr>
        <w:t>on</w:t>
      </w:r>
      <w:r>
        <w:rPr>
          <w:rFonts w:eastAsia="Times New Roman" w:cs="Times New Roman"/>
        </w:rPr>
        <w:t xml:space="preserve"> </w:t>
      </w:r>
      <w:r w:rsidRPr="00C07D96">
        <w:rPr>
          <w:rFonts w:eastAsia="Times New Roman" w:cs="Times New Roman"/>
        </w:rPr>
        <w:t>the</w:t>
      </w:r>
      <w:r>
        <w:rPr>
          <w:rFonts w:eastAsia="Times New Roman" w:cs="Times New Roman"/>
        </w:rPr>
        <w:t xml:space="preserve"> </w:t>
      </w:r>
      <w:r w:rsidRPr="00C07D96">
        <w:rPr>
          <w:rFonts w:eastAsia="Times New Roman" w:cs="Times New Roman"/>
        </w:rPr>
        <w:t>size</w:t>
      </w:r>
      <w:r>
        <w:rPr>
          <w:rFonts w:eastAsia="Times New Roman" w:cs="Times New Roman"/>
        </w:rPr>
        <w:t xml:space="preserve"> </w:t>
      </w:r>
      <w:r w:rsidRPr="00C07D96">
        <w:rPr>
          <w:rFonts w:eastAsia="Times New Roman" w:cs="Times New Roman"/>
        </w:rPr>
        <w:t>and</w:t>
      </w:r>
      <w:r>
        <w:rPr>
          <w:rFonts w:eastAsia="Times New Roman" w:cs="Times New Roman"/>
        </w:rPr>
        <w:t xml:space="preserve"> </w:t>
      </w:r>
      <w:r w:rsidRPr="00C07D96">
        <w:rPr>
          <w:rFonts w:eastAsia="Times New Roman" w:cs="Times New Roman"/>
        </w:rPr>
        <w:t>interconnectedness of the</w:t>
      </w:r>
      <w:r>
        <w:rPr>
          <w:rFonts w:eastAsia="Times New Roman" w:cs="Times New Roman"/>
        </w:rPr>
        <w:t xml:space="preserve"> </w:t>
      </w:r>
      <w:r w:rsidRPr="00C07D96">
        <w:rPr>
          <w:rFonts w:eastAsia="Times New Roman" w:cs="Times New Roman"/>
        </w:rPr>
        <w:t>cellular network, there may be</w:t>
      </w:r>
      <w:r>
        <w:rPr>
          <w:rFonts w:eastAsia="Times New Roman" w:cs="Times New Roman"/>
        </w:rPr>
        <w:t xml:space="preserve"> </w:t>
      </w:r>
      <w:r w:rsidRPr="00C07D96">
        <w:rPr>
          <w:rFonts w:eastAsia="Times New Roman" w:cs="Times New Roman"/>
        </w:rPr>
        <w:t>several alternative optimal phenotypes</w:t>
      </w:r>
      <w:r>
        <w:rPr>
          <w:rFonts w:eastAsia="Times New Roman" w:cs="Times New Roman"/>
        </w:rPr>
        <w:t xml:space="preserve"> </w:t>
      </w:r>
      <w:r w:rsidRPr="00C07D96">
        <w:rPr>
          <w:rFonts w:eastAsia="Times New Roman" w:cs="Times New Roman"/>
          <w:color w:val="000066"/>
        </w:rPr>
        <w:t>[14]</w:t>
      </w:r>
      <w:r w:rsidRPr="00C07D96">
        <w:rPr>
          <w:rFonts w:eastAsia="Times New Roman" w:cs="Times New Roman"/>
        </w:rPr>
        <w:t>.</w:t>
      </w:r>
      <w:r>
        <w:rPr>
          <w:rFonts w:eastAsia="Times New Roman" w:cs="Times New Roman"/>
        </w:rPr>
        <w:t xml:space="preserve"> </w:t>
      </w:r>
      <w:r w:rsidRPr="00C07D96">
        <w:rPr>
          <w:rFonts w:eastAsia="Times New Roman" w:cs="Times New Roman"/>
        </w:rPr>
        <w:t>FBA calculates one of</w:t>
      </w:r>
      <w:r>
        <w:rPr>
          <w:rFonts w:eastAsia="Times New Roman" w:cs="Times New Roman"/>
        </w:rPr>
        <w:t xml:space="preserve"> </w:t>
      </w:r>
      <w:r w:rsidRPr="00C07D96">
        <w:rPr>
          <w:rFonts w:eastAsia="Times New Roman" w:cs="Times New Roman"/>
        </w:rPr>
        <w:t>many feasible solutions</w:t>
      </w:r>
      <w:r>
        <w:rPr>
          <w:rFonts w:eastAsia="Times New Roman" w:cs="Times New Roman"/>
        </w:rPr>
        <w:t xml:space="preserve"> </w:t>
      </w:r>
      <w:r w:rsidRPr="00C07D96">
        <w:rPr>
          <w:rFonts w:eastAsia="Times New Roman" w:cs="Times New Roman"/>
        </w:rPr>
        <w:t>that</w:t>
      </w:r>
      <w:r>
        <w:rPr>
          <w:rFonts w:eastAsia="Times New Roman" w:cs="Times New Roman"/>
        </w:rPr>
        <w:t xml:space="preserve"> </w:t>
      </w:r>
      <w:r w:rsidRPr="00C07D96">
        <w:rPr>
          <w:rFonts w:eastAsia="Times New Roman" w:cs="Times New Roman"/>
        </w:rPr>
        <w:t>result in</w:t>
      </w:r>
      <w:r>
        <w:rPr>
          <w:rFonts w:eastAsia="Times New Roman" w:cs="Times New Roman"/>
        </w:rPr>
        <w:t xml:space="preserve"> </w:t>
      </w:r>
      <w:r w:rsidRPr="00C07D96">
        <w:rPr>
          <w:rFonts w:eastAsia="Times New Roman" w:cs="Times New Roman"/>
        </w:rPr>
        <w:t>the</w:t>
      </w:r>
      <w:r>
        <w:rPr>
          <w:rFonts w:eastAsia="Times New Roman" w:cs="Times New Roman"/>
        </w:rPr>
        <w:t xml:space="preserve"> </w:t>
      </w:r>
      <w:r w:rsidRPr="00C07D96">
        <w:rPr>
          <w:rFonts w:eastAsia="Times New Roman" w:cs="Times New Roman"/>
        </w:rPr>
        <w:t>same</w:t>
      </w:r>
      <w:r>
        <w:rPr>
          <w:rFonts w:eastAsia="Times New Roman" w:cs="Times New Roman"/>
        </w:rPr>
        <w:t xml:space="preserve"> </w:t>
      </w:r>
      <w:r w:rsidRPr="00C07D96">
        <w:rPr>
          <w:rFonts w:eastAsia="Times New Roman" w:cs="Times New Roman"/>
        </w:rPr>
        <w:t>optimal value of</w:t>
      </w:r>
      <w:r>
        <w:rPr>
          <w:rFonts w:eastAsia="Times New Roman" w:cs="Times New Roman"/>
        </w:rPr>
        <w:t xml:space="preserve"> </w:t>
      </w:r>
      <w:r w:rsidRPr="00C07D96">
        <w:rPr>
          <w:rFonts w:eastAsia="Times New Roman" w:cs="Times New Roman"/>
        </w:rPr>
        <w:t>the cellular objective.</w:t>
      </w:r>
    </w:p>
    <w:p w14:paraId="558BC69C" w14:textId="4E020D7F" w:rsidR="00C07D96" w:rsidRPr="00C07D96" w:rsidRDefault="00C07D96" w:rsidP="00C07D96">
      <w:pPr>
        <w:rPr>
          <w:rFonts w:eastAsia="Times New Roman" w:cs="Times New Roman"/>
        </w:rPr>
      </w:pPr>
      <w:r w:rsidRPr="00C07D96">
        <w:rPr>
          <w:rFonts w:eastAsia="Times New Roman" w:cs="Times New Roman"/>
        </w:rPr>
        <w:t>Flux variability analysis (FVA) calculates the</w:t>
      </w:r>
      <w:r>
        <w:rPr>
          <w:rFonts w:eastAsia="Times New Roman" w:cs="Times New Roman"/>
        </w:rPr>
        <w:t xml:space="preserve"> </w:t>
      </w:r>
      <w:r w:rsidRPr="00C07D96">
        <w:rPr>
          <w:rFonts w:eastAsia="Times New Roman" w:cs="Times New Roman"/>
        </w:rPr>
        <w:t>range of flux in each reaction that allows for the</w:t>
      </w:r>
      <w:r>
        <w:rPr>
          <w:rFonts w:eastAsia="Times New Roman" w:cs="Times New Roman"/>
        </w:rPr>
        <w:t xml:space="preserve"> </w:t>
      </w:r>
      <w:r w:rsidRPr="00C07D96">
        <w:rPr>
          <w:rFonts w:eastAsia="Times New Roman" w:cs="Times New Roman"/>
        </w:rPr>
        <w:t>same optimal flux through the</w:t>
      </w:r>
      <w:r>
        <w:rPr>
          <w:rFonts w:eastAsia="Times New Roman" w:cs="Times New Roman"/>
        </w:rPr>
        <w:t xml:space="preserve"> </w:t>
      </w:r>
      <w:r w:rsidRPr="00C07D96">
        <w:rPr>
          <w:rFonts w:eastAsia="Times New Roman" w:cs="Times New Roman"/>
        </w:rPr>
        <w:t>objective reaction.</w:t>
      </w:r>
      <w:r>
        <w:rPr>
          <w:rFonts w:eastAsia="Times New Roman" w:cs="Times New Roman"/>
        </w:rPr>
        <w:t xml:space="preserve"> </w:t>
      </w:r>
      <w:r w:rsidRPr="00C07D96">
        <w:rPr>
          <w:rFonts w:eastAsia="Times New Roman" w:cs="Times New Roman"/>
        </w:rPr>
        <w:t>The</w:t>
      </w:r>
      <w:r>
        <w:rPr>
          <w:rFonts w:eastAsia="Times New Roman" w:cs="Times New Roman"/>
        </w:rPr>
        <w:t xml:space="preserve"> </w:t>
      </w:r>
      <w:r w:rsidRPr="00C07D96">
        <w:rPr>
          <w:rFonts w:eastAsia="Times New Roman" w:cs="Times New Roman"/>
        </w:rPr>
        <w:t>objective</w:t>
      </w:r>
      <w:r>
        <w:rPr>
          <w:rFonts w:eastAsia="Times New Roman" w:cs="Times New Roman"/>
        </w:rPr>
        <w:t xml:space="preserve"> </w:t>
      </w:r>
      <w:r w:rsidRPr="00C07D96">
        <w:rPr>
          <w:rFonts w:eastAsia="Times New Roman" w:cs="Times New Roman"/>
        </w:rPr>
        <w:t>flux</w:t>
      </w:r>
      <w:r>
        <w:rPr>
          <w:rFonts w:eastAsia="Times New Roman" w:cs="Times New Roman"/>
        </w:rPr>
        <w:t xml:space="preserve"> </w:t>
      </w:r>
      <w:r w:rsidRPr="00C07D96">
        <w:rPr>
          <w:rFonts w:eastAsia="Times New Roman" w:cs="Times New Roman"/>
        </w:rPr>
        <w:t>of</w:t>
      </w:r>
      <w:r>
        <w:rPr>
          <w:rFonts w:eastAsia="Times New Roman" w:cs="Times New Roman"/>
        </w:rPr>
        <w:t xml:space="preserve"> </w:t>
      </w:r>
      <w:r w:rsidRPr="00C07D96">
        <w:rPr>
          <w:rFonts w:eastAsia="Times New Roman" w:cs="Times New Roman"/>
        </w:rPr>
        <w:t>the</w:t>
      </w:r>
      <w:r>
        <w:rPr>
          <w:rFonts w:eastAsia="Times New Roman" w:cs="Times New Roman"/>
        </w:rPr>
        <w:t xml:space="preserve"> </w:t>
      </w:r>
      <w:r w:rsidRPr="00C07D96">
        <w:rPr>
          <w:rFonts w:eastAsia="Times New Roman" w:cs="Times New Roman"/>
        </w:rPr>
        <w:t>reaction</w:t>
      </w:r>
      <w:r>
        <w:rPr>
          <w:rFonts w:eastAsia="Times New Roman" w:cs="Times New Roman"/>
        </w:rPr>
        <w:t xml:space="preserve"> </w:t>
      </w:r>
      <w:r w:rsidRPr="00C07D96">
        <w:rPr>
          <w:rFonts w:eastAsia="Times New Roman" w:cs="Times New Roman"/>
        </w:rPr>
        <w:t>is</w:t>
      </w:r>
      <w:r>
        <w:rPr>
          <w:rFonts w:eastAsia="Times New Roman" w:cs="Times New Roman"/>
        </w:rPr>
        <w:t xml:space="preserve"> </w:t>
      </w:r>
      <w:r w:rsidRPr="00C07D96">
        <w:rPr>
          <w:rFonts w:eastAsia="Times New Roman" w:cs="Times New Roman"/>
        </w:rPr>
        <w:t>specified</w:t>
      </w:r>
      <w:r>
        <w:rPr>
          <w:rFonts w:eastAsia="Times New Roman" w:cs="Times New Roman"/>
        </w:rPr>
        <w:t xml:space="preserve"> </w:t>
      </w:r>
      <w:r w:rsidRPr="00C07D96">
        <w:rPr>
          <w:rFonts w:eastAsia="Times New Roman" w:cs="Times New Roman"/>
        </w:rPr>
        <w:t>as</w:t>
      </w:r>
      <w:r>
        <w:rPr>
          <w:rFonts w:eastAsia="Times New Roman" w:cs="Times New Roman"/>
        </w:rPr>
        <w:t xml:space="preserve"> </w:t>
      </w:r>
      <w:r w:rsidRPr="00C07D96">
        <w:rPr>
          <w:rFonts w:eastAsia="Times New Roman" w:cs="Times New Roman"/>
        </w:rPr>
        <w:t>an additional constraint and multiple optimizations are</w:t>
      </w:r>
      <w:r>
        <w:rPr>
          <w:rFonts w:eastAsia="Times New Roman" w:cs="Times New Roman"/>
        </w:rPr>
        <w:t xml:space="preserve"> </w:t>
      </w:r>
      <w:r w:rsidRPr="00C07D96">
        <w:rPr>
          <w:rFonts w:eastAsia="Times New Roman" w:cs="Times New Roman"/>
        </w:rPr>
        <w:t>performed to compute the</w:t>
      </w:r>
      <w:r>
        <w:rPr>
          <w:rFonts w:eastAsia="Times New Roman" w:cs="Times New Roman"/>
        </w:rPr>
        <w:t xml:space="preserve"> </w:t>
      </w:r>
      <w:r w:rsidRPr="00C07D96">
        <w:rPr>
          <w:rFonts w:eastAsia="Times New Roman" w:cs="Times New Roman"/>
        </w:rPr>
        <w:t>maximum and minimum flux for every reaction in the network:</w:t>
      </w:r>
    </w:p>
    <w:p w14:paraId="5C612892" w14:textId="77777777" w:rsidR="00C07D96" w:rsidRPr="00C07D96" w:rsidRDefault="00C07D96" w:rsidP="00C07D96">
      <w:pPr>
        <w:spacing w:after="0"/>
      </w:pPr>
      <w:r w:rsidRPr="00C07D96">
        <w:t xml:space="preserve">Max/Min </w:t>
      </w:r>
      <w:proofErr w:type="gramStart"/>
      <w:r w:rsidRPr="00C07D96">
        <w:rPr>
          <w:i/>
        </w:rPr>
        <w:t>v</w:t>
      </w:r>
      <w:r w:rsidRPr="00C07D96">
        <w:rPr>
          <w:vertAlign w:val="subscript"/>
        </w:rPr>
        <w:t>i</w:t>
      </w:r>
      <w:proofErr w:type="gramEnd"/>
    </w:p>
    <w:p w14:paraId="165E57B6" w14:textId="77777777" w:rsidR="00C07D96" w:rsidRPr="00C07D96" w:rsidRDefault="00C07D96" w:rsidP="00C07D96">
      <w:pPr>
        <w:spacing w:after="0"/>
        <w:rPr>
          <w:i/>
        </w:rPr>
      </w:pPr>
      <w:r w:rsidRPr="00C07D96">
        <w:t>Subject to</w:t>
      </w:r>
      <w:r w:rsidRPr="00C07D96">
        <w:tab/>
      </w:r>
      <w:proofErr w:type="spellStart"/>
      <w:r w:rsidRPr="00C07D96">
        <w:rPr>
          <w:i/>
        </w:rPr>
        <w:t>Sv</w:t>
      </w:r>
      <w:proofErr w:type="spellEnd"/>
      <w:r w:rsidRPr="00C07D96">
        <w:rPr>
          <w:i/>
        </w:rPr>
        <w:t xml:space="preserve"> = 0</w:t>
      </w:r>
    </w:p>
    <w:p w14:paraId="3C579F75" w14:textId="77777777" w:rsidR="00C07D96" w:rsidRPr="00C07D96" w:rsidRDefault="00C07D96" w:rsidP="00C07D96">
      <w:pPr>
        <w:spacing w:after="0"/>
        <w:rPr>
          <w:i/>
          <w:vertAlign w:val="subscript"/>
        </w:rPr>
      </w:pPr>
      <w:r w:rsidRPr="00C07D96">
        <w:rPr>
          <w:i/>
        </w:rPr>
        <w:tab/>
      </w:r>
      <w:r w:rsidRPr="00C07D96">
        <w:rPr>
          <w:i/>
        </w:rPr>
        <w:tab/>
      </w:r>
      <w:proofErr w:type="spellStart"/>
      <w:proofErr w:type="gramStart"/>
      <w:r w:rsidRPr="00C07D96">
        <w:rPr>
          <w:i/>
        </w:rPr>
        <w:t>v</w:t>
      </w:r>
      <w:r w:rsidRPr="00C07D96">
        <w:rPr>
          <w:i/>
          <w:vertAlign w:val="subscript"/>
        </w:rPr>
        <w:t>biomass</w:t>
      </w:r>
      <w:proofErr w:type="spellEnd"/>
      <w:proofErr w:type="gramEnd"/>
      <w:r w:rsidRPr="00C07D96">
        <w:rPr>
          <w:i/>
        </w:rPr>
        <w:t xml:space="preserve"> = </w:t>
      </w:r>
      <w:proofErr w:type="spellStart"/>
      <w:r w:rsidRPr="00C07D96">
        <w:rPr>
          <w:i/>
        </w:rPr>
        <w:t>Z</w:t>
      </w:r>
      <w:r w:rsidRPr="00C07D96">
        <w:rPr>
          <w:i/>
          <w:vertAlign w:val="subscript"/>
        </w:rPr>
        <w:t>obj</w:t>
      </w:r>
      <w:proofErr w:type="spellEnd"/>
    </w:p>
    <w:p w14:paraId="1CEE6D5D" w14:textId="2A966A5E" w:rsidR="00C07D96" w:rsidRDefault="00C07D96" w:rsidP="00C07D96">
      <w:pPr>
        <w:spacing w:after="0"/>
        <w:rPr>
          <w:i/>
        </w:rPr>
      </w:pPr>
      <w:r w:rsidRPr="00C07D96">
        <w:rPr>
          <w:i/>
          <w:vertAlign w:val="subscript"/>
        </w:rPr>
        <w:tab/>
      </w:r>
      <w:r w:rsidRPr="00C07D96">
        <w:rPr>
          <w:i/>
          <w:vertAlign w:val="subscript"/>
        </w:rPr>
        <w:tab/>
      </w:r>
      <w:proofErr w:type="spellStart"/>
      <w:proofErr w:type="gramStart"/>
      <w:r w:rsidRPr="00C07D96">
        <w:rPr>
          <w:i/>
        </w:rPr>
        <w:t>v</w:t>
      </w:r>
      <w:r w:rsidRPr="00C07D96">
        <w:rPr>
          <w:i/>
          <w:vertAlign w:val="subscript"/>
        </w:rPr>
        <w:t>min</w:t>
      </w:r>
      <w:proofErr w:type="spellEnd"/>
      <w:proofErr w:type="gramEnd"/>
      <w:r w:rsidRPr="00C07D96">
        <w:rPr>
          <w:i/>
        </w:rPr>
        <w:t xml:space="preserve"> ≤ v</w:t>
      </w:r>
      <w:r w:rsidRPr="00C07D96">
        <w:rPr>
          <w:i/>
          <w:vertAlign w:val="subscript"/>
        </w:rPr>
        <w:t>i</w:t>
      </w:r>
      <w:r w:rsidRPr="00C07D96">
        <w:rPr>
          <w:i/>
        </w:rPr>
        <w:t xml:space="preserve"> ≤ </w:t>
      </w:r>
      <w:proofErr w:type="spellStart"/>
      <w:r w:rsidRPr="00C07D96">
        <w:rPr>
          <w:i/>
        </w:rPr>
        <w:t>v</w:t>
      </w:r>
      <w:r w:rsidRPr="00C07D96">
        <w:rPr>
          <w:i/>
          <w:vertAlign w:val="subscript"/>
        </w:rPr>
        <w:t>max</w:t>
      </w:r>
      <w:proofErr w:type="spellEnd"/>
      <w:r w:rsidRPr="00C07D96">
        <w:rPr>
          <w:i/>
        </w:rPr>
        <w:tab/>
        <w:t xml:space="preserve">for </w:t>
      </w:r>
      <w:proofErr w:type="spellStart"/>
      <w:r w:rsidRPr="00C07D96">
        <w:rPr>
          <w:i/>
        </w:rPr>
        <w:t>i</w:t>
      </w:r>
      <w:proofErr w:type="spellEnd"/>
      <w:r w:rsidRPr="00C07D96">
        <w:rPr>
          <w:i/>
        </w:rPr>
        <w:t xml:space="preserve"> = 1…n</w:t>
      </w:r>
    </w:p>
    <w:p w14:paraId="0E871F33" w14:textId="77777777" w:rsidR="00C07D96" w:rsidRPr="00C07D96" w:rsidRDefault="00C07D96" w:rsidP="00C07D96">
      <w:pPr>
        <w:spacing w:after="0"/>
      </w:pPr>
    </w:p>
    <w:p w14:paraId="01E65B23" w14:textId="30856365" w:rsidR="00C07D96" w:rsidRPr="00C07D96" w:rsidRDefault="00C07D96" w:rsidP="00C07D96">
      <w:pPr>
        <w:rPr>
          <w:rFonts w:eastAsia="Times New Roman" w:cs="Times New Roman"/>
        </w:rPr>
      </w:pPr>
      <w:r w:rsidRPr="00C07D96">
        <w:rPr>
          <w:rFonts w:eastAsia="Times New Roman" w:cs="Times New Roman"/>
        </w:rPr>
        <w:t>Here,</w:t>
      </w:r>
      <w:r>
        <w:rPr>
          <w:rFonts w:eastAsia="Times New Roman" w:cs="Times New Roman"/>
        </w:rPr>
        <w:t xml:space="preserve"> </w:t>
      </w:r>
      <w:r w:rsidRPr="00C07D96">
        <w:rPr>
          <w:rFonts w:eastAsia="Times New Roman" w:cs="Times New Roman"/>
        </w:rPr>
        <w:t>n refers to the</w:t>
      </w:r>
      <w:r>
        <w:rPr>
          <w:rFonts w:eastAsia="Times New Roman" w:cs="Times New Roman"/>
        </w:rPr>
        <w:t xml:space="preserve"> </w:t>
      </w:r>
      <w:r w:rsidRPr="00C07D96">
        <w:rPr>
          <w:rFonts w:eastAsia="Times New Roman" w:cs="Times New Roman"/>
        </w:rPr>
        <w:t>number of reactions in the</w:t>
      </w:r>
      <w:r>
        <w:rPr>
          <w:rFonts w:eastAsia="Times New Roman" w:cs="Times New Roman"/>
        </w:rPr>
        <w:t xml:space="preserve"> </w:t>
      </w:r>
      <w:r w:rsidRPr="00C07D96">
        <w:rPr>
          <w:rFonts w:eastAsia="Times New Roman" w:cs="Times New Roman"/>
        </w:rPr>
        <w:t xml:space="preserve">biochemical network, and </w:t>
      </w:r>
      <w:proofErr w:type="spellStart"/>
      <w:r w:rsidRPr="00C07D96">
        <w:rPr>
          <w:rFonts w:eastAsia="Times New Roman" w:cs="Times New Roman"/>
        </w:rPr>
        <w:t>Zobj</w:t>
      </w:r>
      <w:proofErr w:type="spellEnd"/>
      <w:r>
        <w:rPr>
          <w:rFonts w:eastAsia="Times New Roman" w:cs="Times New Roman"/>
        </w:rPr>
        <w:t xml:space="preserve"> </w:t>
      </w:r>
      <w:r w:rsidRPr="00C07D96">
        <w:rPr>
          <w:rFonts w:eastAsia="Times New Roman" w:cs="Times New Roman"/>
        </w:rPr>
        <w:t>is</w:t>
      </w:r>
      <w:r>
        <w:rPr>
          <w:rFonts w:eastAsia="Times New Roman" w:cs="Times New Roman"/>
        </w:rPr>
        <w:t xml:space="preserve"> </w:t>
      </w:r>
      <w:r w:rsidRPr="00C07D96">
        <w:rPr>
          <w:rFonts w:eastAsia="Times New Roman" w:cs="Times New Roman"/>
        </w:rPr>
        <w:t>the</w:t>
      </w:r>
      <w:r>
        <w:rPr>
          <w:rFonts w:eastAsia="Times New Roman" w:cs="Times New Roman"/>
        </w:rPr>
        <w:t xml:space="preserve"> </w:t>
      </w:r>
      <w:r w:rsidRPr="00C07D96">
        <w:rPr>
          <w:rFonts w:eastAsia="Times New Roman" w:cs="Times New Roman"/>
        </w:rPr>
        <w:t>optimal value of</w:t>
      </w:r>
      <w:r>
        <w:rPr>
          <w:rFonts w:eastAsia="Times New Roman" w:cs="Times New Roman"/>
        </w:rPr>
        <w:t xml:space="preserve"> </w:t>
      </w:r>
      <w:r w:rsidRPr="00C07D96">
        <w:rPr>
          <w:rFonts w:eastAsia="Times New Roman" w:cs="Times New Roman"/>
        </w:rPr>
        <w:t>the</w:t>
      </w:r>
      <w:r>
        <w:rPr>
          <w:rFonts w:eastAsia="Times New Roman" w:cs="Times New Roman"/>
        </w:rPr>
        <w:t xml:space="preserve"> </w:t>
      </w:r>
      <w:r w:rsidRPr="00C07D96">
        <w:rPr>
          <w:rFonts w:eastAsia="Times New Roman" w:cs="Times New Roman"/>
        </w:rPr>
        <w:t>cellular objective (</w:t>
      </w:r>
      <w:proofErr w:type="spellStart"/>
      <w:r w:rsidRPr="00C07D96">
        <w:rPr>
          <w:rFonts w:eastAsia="Times New Roman" w:cs="Times New Roman"/>
        </w:rPr>
        <w:t>vbiomass</w:t>
      </w:r>
      <w:proofErr w:type="spellEnd"/>
      <w:r w:rsidRPr="00C07D96">
        <w:rPr>
          <w:rFonts w:eastAsia="Times New Roman" w:cs="Times New Roman"/>
        </w:rPr>
        <w:t>)</w:t>
      </w:r>
      <w:r>
        <w:rPr>
          <w:rFonts w:eastAsia="Times New Roman" w:cs="Times New Roman"/>
        </w:rPr>
        <w:t xml:space="preserve"> </w:t>
      </w:r>
      <w:r w:rsidRPr="00C07D96">
        <w:rPr>
          <w:rFonts w:eastAsia="Times New Roman" w:cs="Times New Roman"/>
        </w:rPr>
        <w:t xml:space="preserve">as obtained by FBA </w:t>
      </w:r>
      <w:r w:rsidRPr="00C07D96">
        <w:rPr>
          <w:rFonts w:eastAsia="Times New Roman" w:cs="Times New Roman"/>
          <w:color w:val="000066"/>
        </w:rPr>
        <w:t>[22]</w:t>
      </w:r>
      <w:r w:rsidRPr="00C07D96">
        <w:rPr>
          <w:rFonts w:eastAsia="Times New Roman" w:cs="Times New Roman"/>
        </w:rPr>
        <w:t>.</w:t>
      </w:r>
    </w:p>
    <w:p w14:paraId="4E109A40" w14:textId="77777777" w:rsidR="00B5774F" w:rsidRDefault="00B5774F" w:rsidP="00B5774F"/>
    <w:p w14:paraId="7A323643" w14:textId="7358979B" w:rsidR="00B5774F" w:rsidRPr="00B5774F" w:rsidRDefault="00B5774F" w:rsidP="00B5774F">
      <w:pPr>
        <w:rPr>
          <w:b/>
        </w:rPr>
      </w:pPr>
      <w:r w:rsidRPr="00B5774F">
        <w:rPr>
          <w:b/>
        </w:rPr>
        <w:t>Figure captions</w:t>
      </w:r>
    </w:p>
    <w:p w14:paraId="502D7018" w14:textId="5C97F63C" w:rsidR="00B5774F" w:rsidRPr="00B5774F" w:rsidRDefault="00B5774F" w:rsidP="00B5774F">
      <w:r w:rsidRPr="00C07D96">
        <w:rPr>
          <w:b/>
        </w:rPr>
        <w:t>Figure 1.</w:t>
      </w:r>
      <w:r w:rsidR="00C07D96">
        <w:t xml:space="preserve"> </w:t>
      </w:r>
      <w:proofErr w:type="gramStart"/>
      <w:r w:rsidRPr="00B5774F">
        <w:t>The</w:t>
      </w:r>
      <w:r w:rsidR="00C07D96">
        <w:t xml:space="preserve"> </w:t>
      </w:r>
      <w:r w:rsidRPr="00B5774F">
        <w:t>iterative process of</w:t>
      </w:r>
      <w:r w:rsidR="00C07D96">
        <w:t xml:space="preserve"> </w:t>
      </w:r>
      <w:r w:rsidRPr="00B5774F">
        <w:t>model building and refinement.</w:t>
      </w:r>
      <w:proofErr w:type="gramEnd"/>
      <w:r w:rsidRPr="00B5774F">
        <w:t xml:space="preserve"> (a) A functionally annotated genome together with</w:t>
      </w:r>
      <w:r w:rsidR="00C07D96">
        <w:t xml:space="preserve"> </w:t>
      </w:r>
      <w:r w:rsidRPr="00B5774F">
        <w:t>data from the</w:t>
      </w:r>
      <w:r w:rsidR="00C07D96">
        <w:t xml:space="preserve"> </w:t>
      </w:r>
      <w:r w:rsidRPr="00B5774F">
        <w:t xml:space="preserve">biochemical literature </w:t>
      </w:r>
      <w:proofErr w:type="gramStart"/>
      <w:r w:rsidRPr="00B5774F">
        <w:t>are</w:t>
      </w:r>
      <w:proofErr w:type="gramEnd"/>
      <w:r w:rsidR="00C07D96">
        <w:t xml:space="preserve"> </w:t>
      </w:r>
      <w:r w:rsidRPr="00B5774F">
        <w:t>used to assemble a network reconstruction. Flux balance analysis (FBA) allows for modeling and simulation of the</w:t>
      </w:r>
      <w:r w:rsidR="00C07D96">
        <w:t xml:space="preserve"> </w:t>
      </w:r>
      <w:r w:rsidRPr="00B5774F">
        <w:t>reconstructed network. Advanced network analyses (such as gene essentiality or</w:t>
      </w:r>
      <w:r w:rsidR="00C07D96">
        <w:t xml:space="preserve"> </w:t>
      </w:r>
      <w:r w:rsidRPr="00B5774F">
        <w:t>flux</w:t>
      </w:r>
      <w:r w:rsidR="00C07D96">
        <w:t xml:space="preserve"> </w:t>
      </w:r>
      <w:r w:rsidRPr="00B5774F">
        <w:t>variability) allow for</w:t>
      </w:r>
      <w:r w:rsidR="00C07D96">
        <w:t xml:space="preserve"> </w:t>
      </w:r>
      <w:r w:rsidRPr="00B5774F">
        <w:t>identifying potential anti-microbial drug targets. These targets can</w:t>
      </w:r>
      <w:r w:rsidR="00C07D96">
        <w:t xml:space="preserve"> </w:t>
      </w:r>
      <w:r w:rsidRPr="00B5774F">
        <w:t>then be</w:t>
      </w:r>
      <w:r w:rsidR="00C07D96">
        <w:t xml:space="preserve"> </w:t>
      </w:r>
      <w:r w:rsidRPr="00B5774F">
        <w:t>associated with</w:t>
      </w:r>
      <w:r w:rsidR="00C07D96">
        <w:t xml:space="preserve"> </w:t>
      </w:r>
      <w:r w:rsidRPr="00B5774F">
        <w:t>drugs using bioinformatics approaches and obtaining target drug information from a variety of publicly available databases (e.g.</w:t>
      </w:r>
      <w:r w:rsidR="00C07D96">
        <w:t xml:space="preserve"> </w:t>
      </w:r>
      <w:r w:rsidRPr="00B5774F">
        <w:t xml:space="preserve">STITCH or </w:t>
      </w:r>
      <w:proofErr w:type="spellStart"/>
      <w:r w:rsidRPr="00B5774F">
        <w:t>DrugBank</w:t>
      </w:r>
      <w:proofErr w:type="spellEnd"/>
      <w:r w:rsidRPr="00B5774F">
        <w:t>). Predictions involving targets and drugs can</w:t>
      </w:r>
      <w:r w:rsidR="00C07D96">
        <w:t xml:space="preserve"> </w:t>
      </w:r>
      <w:r w:rsidRPr="00B5774F">
        <w:t>be experimentally validated. Any</w:t>
      </w:r>
      <w:r w:rsidR="00C07D96">
        <w:t xml:space="preserve"> </w:t>
      </w:r>
      <w:r w:rsidRPr="00B5774F">
        <w:t>discrepancies between computational predictions and experimental validation can</w:t>
      </w:r>
      <w:r w:rsidR="00C07D96">
        <w:t xml:space="preserve"> </w:t>
      </w:r>
      <w:r w:rsidRPr="00B5774F">
        <w:t>be</w:t>
      </w:r>
      <w:r w:rsidR="00C07D96">
        <w:t xml:space="preserve"> </w:t>
      </w:r>
      <w:r w:rsidRPr="00B5774F">
        <w:t>informative to</w:t>
      </w:r>
      <w:r w:rsidR="00C07D96">
        <w:t xml:space="preserve"> </w:t>
      </w:r>
      <w:r w:rsidRPr="00B5774F">
        <w:t>improving upon and refining the original reconstruction and modeling platform. (b) Gene–protein–reaction (GPR) relationships, central to the</w:t>
      </w:r>
      <w:r w:rsidR="00C07D96">
        <w:t xml:space="preserve"> </w:t>
      </w:r>
      <w:r w:rsidRPr="00B5774F">
        <w:t>assembly of a metabolic reconstruction, define the</w:t>
      </w:r>
      <w:r w:rsidR="00C07D96">
        <w:t xml:space="preserve"> </w:t>
      </w:r>
      <w:r w:rsidRPr="00B5774F">
        <w:t xml:space="preserve">genes and gene products needed for each enzymatic reaction. </w:t>
      </w:r>
      <w:proofErr w:type="spellStart"/>
      <w:r w:rsidRPr="00B5774F">
        <w:t>Isozymes</w:t>
      </w:r>
      <w:proofErr w:type="spellEnd"/>
      <w:r w:rsidRPr="00B5774F">
        <w:t xml:space="preserve"> can</w:t>
      </w:r>
      <w:r w:rsidR="00C07D96">
        <w:t xml:space="preserve"> </w:t>
      </w:r>
      <w:r w:rsidRPr="00B5774F">
        <w:t>be represented with</w:t>
      </w:r>
      <w:r w:rsidR="00C07D96">
        <w:t xml:space="preserve"> </w:t>
      </w:r>
      <w:r w:rsidRPr="00B5774F">
        <w:t>‘OR’ statements, whereas enzyme subunits required to function together to catalyze a particular reaction can</w:t>
      </w:r>
      <w:r w:rsidR="00C07D96">
        <w:t xml:space="preserve"> </w:t>
      </w:r>
      <w:r w:rsidRPr="00B5774F">
        <w:t>be</w:t>
      </w:r>
      <w:r w:rsidR="00C07D96">
        <w:t xml:space="preserve"> </w:t>
      </w:r>
      <w:r w:rsidRPr="00B5774F">
        <w:t>represented with</w:t>
      </w:r>
      <w:r w:rsidR="00C07D96">
        <w:t xml:space="preserve"> </w:t>
      </w:r>
      <w:r w:rsidRPr="00B5774F">
        <w:t>‘AND’ statements.</w:t>
      </w:r>
    </w:p>
    <w:p w14:paraId="7CB71800" w14:textId="2517BB74" w:rsidR="00C07D96" w:rsidRDefault="00C07D96" w:rsidP="00C07D96">
      <w:r w:rsidRPr="00C07D96">
        <w:rPr>
          <w:b/>
        </w:rPr>
        <w:t>Figure</w:t>
      </w:r>
      <w:r w:rsidRPr="00C07D96">
        <w:rPr>
          <w:b/>
          <w:spacing w:val="-3"/>
        </w:rPr>
        <w:t xml:space="preserve"> </w:t>
      </w:r>
      <w:r w:rsidRPr="00C07D96">
        <w:rPr>
          <w:b/>
        </w:rPr>
        <w:t>2.</w:t>
      </w:r>
      <w:r>
        <w:t xml:space="preserve"> </w:t>
      </w:r>
      <w:proofErr w:type="gramStart"/>
      <w:r w:rsidRPr="00C07D96">
        <w:t>Drug</w:t>
      </w:r>
      <w:r>
        <w:t xml:space="preserve"> </w:t>
      </w:r>
      <w:r w:rsidRPr="00C07D96">
        <w:t>targeting</w:t>
      </w:r>
      <w:r w:rsidRPr="00C07D96">
        <w:rPr>
          <w:spacing w:val="-4"/>
        </w:rPr>
        <w:t xml:space="preserve"> </w:t>
      </w:r>
      <w:r w:rsidRPr="00C07D96">
        <w:t>in</w:t>
      </w:r>
      <w:r w:rsidRPr="00C07D96">
        <w:rPr>
          <w:spacing w:val="18"/>
        </w:rPr>
        <w:t xml:space="preserve"> </w:t>
      </w:r>
      <w:r w:rsidRPr="00C07D96">
        <w:t>metabolic</w:t>
      </w:r>
      <w:r w:rsidRPr="00C07D96">
        <w:rPr>
          <w:spacing w:val="7"/>
        </w:rPr>
        <w:t xml:space="preserve"> </w:t>
      </w:r>
      <w:r w:rsidRPr="00C07D96">
        <w:t>networks.</w:t>
      </w:r>
      <w:proofErr w:type="gramEnd"/>
      <w:r w:rsidRPr="00C07D96">
        <w:rPr>
          <w:spacing w:val="3"/>
        </w:rPr>
        <w:t xml:space="preserve"> </w:t>
      </w:r>
      <w:r w:rsidRPr="00C07D96">
        <w:t>Various</w:t>
      </w:r>
      <w:r w:rsidRPr="00C07D96">
        <w:rPr>
          <w:spacing w:val="-16"/>
        </w:rPr>
        <w:t xml:space="preserve"> </w:t>
      </w:r>
      <w:r w:rsidRPr="00C07D96">
        <w:t>strategies</w:t>
      </w:r>
      <w:r w:rsidRPr="00C07D96">
        <w:rPr>
          <w:spacing w:val="21"/>
        </w:rPr>
        <w:t xml:space="preserve"> </w:t>
      </w:r>
      <w:r w:rsidRPr="00C07D96">
        <w:t>are</w:t>
      </w:r>
      <w:r>
        <w:t xml:space="preserve"> </w:t>
      </w:r>
      <w:r w:rsidRPr="00C07D96">
        <w:t>illustrated</w:t>
      </w:r>
      <w:r w:rsidRPr="00C07D96">
        <w:rPr>
          <w:spacing w:val="-4"/>
        </w:rPr>
        <w:t xml:space="preserve"> </w:t>
      </w:r>
      <w:r w:rsidRPr="00C07D96">
        <w:t>for</w:t>
      </w:r>
      <w:r w:rsidRPr="00C07D96">
        <w:rPr>
          <w:spacing w:val="22"/>
        </w:rPr>
        <w:t xml:space="preserve"> </w:t>
      </w:r>
      <w:r w:rsidRPr="00C07D96">
        <w:t>identifying</w:t>
      </w:r>
      <w:r w:rsidRPr="00C07D96">
        <w:rPr>
          <w:spacing w:val="-14"/>
        </w:rPr>
        <w:t xml:space="preserve"> </w:t>
      </w:r>
      <w:r w:rsidRPr="00C07D96">
        <w:t>drug</w:t>
      </w:r>
      <w:r w:rsidRPr="00C07D96">
        <w:rPr>
          <w:spacing w:val="7"/>
        </w:rPr>
        <w:t xml:space="preserve"> </w:t>
      </w:r>
      <w:r w:rsidRPr="00C07D96">
        <w:t>targets</w:t>
      </w:r>
      <w:r w:rsidRPr="00C07D96">
        <w:rPr>
          <w:spacing w:val="14"/>
        </w:rPr>
        <w:t xml:space="preserve"> </w:t>
      </w:r>
      <w:r w:rsidRPr="00C07D96">
        <w:t>by</w:t>
      </w:r>
      <w:r w:rsidRPr="00C07D96">
        <w:rPr>
          <w:spacing w:val="23"/>
        </w:rPr>
        <w:t xml:space="preserve"> </w:t>
      </w:r>
      <w:r w:rsidRPr="00C07D96">
        <w:t>performing</w:t>
      </w:r>
      <w:r w:rsidRPr="00C07D96">
        <w:rPr>
          <w:spacing w:val="-3"/>
        </w:rPr>
        <w:t xml:space="preserve"> </w:t>
      </w:r>
      <w:r w:rsidRPr="00C07D96">
        <w:t>FBA</w:t>
      </w:r>
      <w:r w:rsidRPr="00C07D96">
        <w:rPr>
          <w:spacing w:val="-1"/>
        </w:rPr>
        <w:t xml:space="preserve"> </w:t>
      </w:r>
      <w:r w:rsidRPr="00C07D96">
        <w:t>on</w:t>
      </w:r>
      <w:r w:rsidRPr="00C07D96">
        <w:rPr>
          <w:spacing w:val="32"/>
        </w:rPr>
        <w:t xml:space="preserve"> </w:t>
      </w:r>
      <w:r w:rsidRPr="00C07D96">
        <w:t>metabolic</w:t>
      </w:r>
      <w:r w:rsidRPr="00C07D96">
        <w:rPr>
          <w:spacing w:val="-4"/>
        </w:rPr>
        <w:t xml:space="preserve"> </w:t>
      </w:r>
      <w:r w:rsidRPr="00C07D96">
        <w:t>reconstructions.</w:t>
      </w:r>
      <w:r w:rsidRPr="00C07D96">
        <w:rPr>
          <w:spacing w:val="4"/>
        </w:rPr>
        <w:t xml:space="preserve"> </w:t>
      </w:r>
      <w:r w:rsidRPr="00C07D96">
        <w:t>The</w:t>
      </w:r>
      <w:r w:rsidRPr="00C07D96">
        <w:rPr>
          <w:spacing w:val="30"/>
        </w:rPr>
        <w:t xml:space="preserve"> </w:t>
      </w:r>
      <w:r w:rsidRPr="00C07D96">
        <w:t>sample network</w:t>
      </w:r>
      <w:r w:rsidRPr="00C07D96">
        <w:rPr>
          <w:spacing w:val="-13"/>
        </w:rPr>
        <w:t xml:space="preserve"> </w:t>
      </w:r>
      <w:r w:rsidRPr="00C07D96">
        <w:t>shows</w:t>
      </w:r>
      <w:r w:rsidRPr="00C07D96">
        <w:rPr>
          <w:spacing w:val="5"/>
        </w:rPr>
        <w:t xml:space="preserve"> </w:t>
      </w:r>
      <w:r w:rsidRPr="00C07D96">
        <w:t>an</w:t>
      </w:r>
      <w:r w:rsidRPr="00C07D96">
        <w:rPr>
          <w:spacing w:val="29"/>
        </w:rPr>
        <w:t xml:space="preserve"> </w:t>
      </w:r>
      <w:r w:rsidRPr="00C07D96">
        <w:t>input</w:t>
      </w:r>
      <w:r w:rsidRPr="00C07D96">
        <w:rPr>
          <w:spacing w:val="-8"/>
        </w:rPr>
        <w:t xml:space="preserve"> </w:t>
      </w:r>
      <w:r w:rsidRPr="00C07D96">
        <w:t>media</w:t>
      </w:r>
      <w:r w:rsidRPr="00C07D96">
        <w:rPr>
          <w:spacing w:val="-5"/>
        </w:rPr>
        <w:t xml:space="preserve"> </w:t>
      </w:r>
      <w:r w:rsidRPr="00C07D96">
        <w:t>that</w:t>
      </w:r>
      <w:r w:rsidRPr="00C07D96">
        <w:rPr>
          <w:spacing w:val="-5"/>
        </w:rPr>
        <w:t xml:space="preserve"> </w:t>
      </w:r>
      <w:r w:rsidRPr="00C07D96">
        <w:t>represents</w:t>
      </w:r>
      <w:r w:rsidRPr="00C07D96">
        <w:rPr>
          <w:spacing w:val="5"/>
        </w:rPr>
        <w:t xml:space="preserve"> </w:t>
      </w:r>
      <w:r w:rsidRPr="00C07D96">
        <w:t>the</w:t>
      </w:r>
      <w:r>
        <w:t xml:space="preserve"> </w:t>
      </w:r>
      <w:r w:rsidRPr="00C07D96">
        <w:t>environment</w:t>
      </w:r>
      <w:r w:rsidRPr="00C07D96">
        <w:rPr>
          <w:spacing w:val="8"/>
        </w:rPr>
        <w:t xml:space="preserve"> </w:t>
      </w:r>
      <w:r w:rsidRPr="00C07D96">
        <w:t>and</w:t>
      </w:r>
      <w:r w:rsidRPr="00C07D96">
        <w:rPr>
          <w:spacing w:val="5"/>
        </w:rPr>
        <w:t xml:space="preserve"> </w:t>
      </w:r>
      <w:r w:rsidRPr="00C07D96">
        <w:t>exchange</w:t>
      </w:r>
      <w:r w:rsidRPr="00C07D96">
        <w:rPr>
          <w:spacing w:val="10"/>
        </w:rPr>
        <w:t xml:space="preserve"> </w:t>
      </w:r>
      <w:r w:rsidRPr="00C07D96">
        <w:t>reactions,</w:t>
      </w:r>
      <w:r w:rsidRPr="00C07D96">
        <w:rPr>
          <w:spacing w:val="3"/>
        </w:rPr>
        <w:t xml:space="preserve"> </w:t>
      </w:r>
      <w:r w:rsidRPr="00C07D96">
        <w:t>intracellular</w:t>
      </w:r>
      <w:r w:rsidRPr="00C07D96">
        <w:rPr>
          <w:spacing w:val="-18"/>
        </w:rPr>
        <w:t xml:space="preserve"> </w:t>
      </w:r>
      <w:r w:rsidRPr="00C07D96">
        <w:t>reactions,</w:t>
      </w:r>
      <w:r w:rsidRPr="00C07D96">
        <w:rPr>
          <w:spacing w:val="5"/>
        </w:rPr>
        <w:t xml:space="preserve"> </w:t>
      </w:r>
      <w:r w:rsidRPr="00C07D96">
        <w:t>and</w:t>
      </w:r>
      <w:r w:rsidRPr="00C07D96">
        <w:rPr>
          <w:spacing w:val="5"/>
        </w:rPr>
        <w:t xml:space="preserve"> </w:t>
      </w:r>
      <w:r w:rsidRPr="00C07D96">
        <w:t>an</w:t>
      </w:r>
      <w:r w:rsidRPr="00C07D96">
        <w:rPr>
          <w:spacing w:val="29"/>
        </w:rPr>
        <w:t xml:space="preserve"> </w:t>
      </w:r>
      <w:r w:rsidRPr="00C07D96">
        <w:t>objective</w:t>
      </w:r>
      <w:r w:rsidRPr="00C07D96">
        <w:rPr>
          <w:spacing w:val="-14"/>
        </w:rPr>
        <w:t xml:space="preserve"> </w:t>
      </w:r>
      <w:r w:rsidRPr="00C07D96">
        <w:t>reaction</w:t>
      </w:r>
      <w:r w:rsidRPr="00C07D96">
        <w:rPr>
          <w:spacing w:val="-5"/>
        </w:rPr>
        <w:t xml:space="preserve"> </w:t>
      </w:r>
      <w:r w:rsidRPr="00C07D96">
        <w:t>that drains</w:t>
      </w:r>
      <w:r w:rsidRPr="00C07D96">
        <w:rPr>
          <w:spacing w:val="1"/>
        </w:rPr>
        <w:t xml:space="preserve"> </w:t>
      </w:r>
      <w:r w:rsidRPr="00C07D96">
        <w:t>metabolites</w:t>
      </w:r>
      <w:r w:rsidRPr="00C07D96">
        <w:rPr>
          <w:spacing w:val="6"/>
        </w:rPr>
        <w:t xml:space="preserve"> </w:t>
      </w:r>
      <w:r w:rsidRPr="00C07D96">
        <w:t>out</w:t>
      </w:r>
      <w:r>
        <w:t xml:space="preserve"> </w:t>
      </w:r>
      <w:r w:rsidRPr="00C07D96">
        <w:t>of</w:t>
      </w:r>
      <w:r w:rsidRPr="00C07D96">
        <w:rPr>
          <w:spacing w:val="15"/>
        </w:rPr>
        <w:t xml:space="preserve"> </w:t>
      </w:r>
      <w:r w:rsidRPr="00C07D96">
        <w:t>the system.</w:t>
      </w:r>
      <w:r w:rsidRPr="00C07D96">
        <w:rPr>
          <w:spacing w:val="8"/>
        </w:rPr>
        <w:t xml:space="preserve"> </w:t>
      </w:r>
      <w:r w:rsidRPr="00C07D96">
        <w:t>An</w:t>
      </w:r>
      <w:r w:rsidRPr="00C07D96">
        <w:rPr>
          <w:spacing w:val="29"/>
        </w:rPr>
        <w:t xml:space="preserve"> </w:t>
      </w:r>
      <w:r w:rsidRPr="00C07D96">
        <w:t>essential</w:t>
      </w:r>
      <w:r w:rsidRPr="00C07D96">
        <w:rPr>
          <w:spacing w:val="13"/>
        </w:rPr>
        <w:t xml:space="preserve"> </w:t>
      </w:r>
      <w:r w:rsidRPr="00C07D96">
        <w:t>reaction</w:t>
      </w:r>
      <w:r w:rsidRPr="00C07D96">
        <w:rPr>
          <w:spacing w:val="6"/>
        </w:rPr>
        <w:t xml:space="preserve"> </w:t>
      </w:r>
      <w:r w:rsidRPr="00C07D96">
        <w:t>and</w:t>
      </w:r>
      <w:r w:rsidRPr="00C07D96">
        <w:rPr>
          <w:spacing w:val="17"/>
        </w:rPr>
        <w:t xml:space="preserve"> </w:t>
      </w:r>
      <w:r w:rsidRPr="00C07D96">
        <w:t>metabolite</w:t>
      </w:r>
      <w:r w:rsidRPr="00C07D96">
        <w:rPr>
          <w:spacing w:val="9"/>
        </w:rPr>
        <w:t xml:space="preserve"> </w:t>
      </w:r>
      <w:r w:rsidRPr="00C07D96">
        <w:t>that,</w:t>
      </w:r>
      <w:r w:rsidRPr="00C07D96">
        <w:rPr>
          <w:spacing w:val="12"/>
        </w:rPr>
        <w:t xml:space="preserve"> </w:t>
      </w:r>
      <w:r w:rsidRPr="00C07D96">
        <w:t>when</w:t>
      </w:r>
      <w:r w:rsidRPr="00C07D96">
        <w:rPr>
          <w:spacing w:val="13"/>
        </w:rPr>
        <w:t xml:space="preserve"> </w:t>
      </w:r>
      <w:r w:rsidRPr="00C07D96">
        <w:t>removed,</w:t>
      </w:r>
      <w:r w:rsidRPr="00C07D96">
        <w:rPr>
          <w:spacing w:val="10"/>
        </w:rPr>
        <w:t xml:space="preserve"> </w:t>
      </w:r>
      <w:r w:rsidRPr="00C07D96">
        <w:t>block</w:t>
      </w:r>
      <w:r>
        <w:t xml:space="preserve"> </w:t>
      </w:r>
      <w:r w:rsidRPr="00C07D96">
        <w:t>any</w:t>
      </w:r>
      <w:r>
        <w:t xml:space="preserve"> </w:t>
      </w:r>
      <w:r w:rsidRPr="00C07D96">
        <w:t>flux</w:t>
      </w:r>
      <w:r>
        <w:t xml:space="preserve"> </w:t>
      </w:r>
      <w:r w:rsidRPr="00C07D96">
        <w:t>through</w:t>
      </w:r>
      <w:r w:rsidRPr="00C07D96">
        <w:rPr>
          <w:spacing w:val="8"/>
        </w:rPr>
        <w:t xml:space="preserve"> </w:t>
      </w:r>
      <w:r w:rsidRPr="00C07D96">
        <w:t>the</w:t>
      </w:r>
      <w:r>
        <w:t xml:space="preserve"> </w:t>
      </w:r>
      <w:r w:rsidRPr="00C07D96">
        <w:t>objective</w:t>
      </w:r>
      <w:r w:rsidRPr="00C07D96">
        <w:rPr>
          <w:spacing w:val="10"/>
        </w:rPr>
        <w:t xml:space="preserve"> </w:t>
      </w:r>
      <w:r w:rsidRPr="00C07D96">
        <w:t>are</w:t>
      </w:r>
      <w:r>
        <w:t xml:space="preserve"> </w:t>
      </w:r>
      <w:r w:rsidRPr="00C07D96">
        <w:t>highlighted</w:t>
      </w:r>
      <w:r w:rsidRPr="00C07D96">
        <w:rPr>
          <w:spacing w:val="9"/>
        </w:rPr>
        <w:t xml:space="preserve"> </w:t>
      </w:r>
      <w:r w:rsidRPr="00C07D96">
        <w:t>in</w:t>
      </w:r>
      <w:r w:rsidRPr="00C07D96">
        <w:rPr>
          <w:spacing w:val="32"/>
        </w:rPr>
        <w:t xml:space="preserve"> </w:t>
      </w:r>
      <w:r w:rsidRPr="00C07D96">
        <w:t>red.</w:t>
      </w:r>
      <w:r>
        <w:t xml:space="preserve"> </w:t>
      </w:r>
      <w:r w:rsidRPr="00C07D96">
        <w:t>In</w:t>
      </w:r>
      <w:r w:rsidRPr="00C07D96">
        <w:rPr>
          <w:spacing w:val="24"/>
        </w:rPr>
        <w:t xml:space="preserve"> </w:t>
      </w:r>
      <w:r w:rsidRPr="00C07D96">
        <w:t>the</w:t>
      </w:r>
      <w:r>
        <w:t xml:space="preserve"> </w:t>
      </w:r>
      <w:r w:rsidRPr="00C07D96">
        <w:t>conditionally</w:t>
      </w:r>
      <w:r w:rsidRPr="00C07D96">
        <w:rPr>
          <w:spacing w:val="11"/>
        </w:rPr>
        <w:t xml:space="preserve"> </w:t>
      </w:r>
      <w:r w:rsidRPr="00C07D96">
        <w:t>essential</w:t>
      </w:r>
      <w:r w:rsidRPr="00C07D96">
        <w:rPr>
          <w:spacing w:val="-1"/>
        </w:rPr>
        <w:t xml:space="preserve"> </w:t>
      </w:r>
      <w:r w:rsidRPr="00C07D96">
        <w:t>panel,</w:t>
      </w:r>
      <w:r w:rsidRPr="00C07D96">
        <w:rPr>
          <w:spacing w:val="-1"/>
        </w:rPr>
        <w:t xml:space="preserve"> </w:t>
      </w:r>
      <w:r w:rsidRPr="00C07D96">
        <w:t>the absence</w:t>
      </w:r>
      <w:r w:rsidRPr="00C07D96">
        <w:rPr>
          <w:spacing w:val="-4"/>
        </w:rPr>
        <w:t xml:space="preserve"> </w:t>
      </w:r>
      <w:r w:rsidRPr="00C07D96">
        <w:t>of</w:t>
      </w:r>
      <w:r w:rsidRPr="00C07D96">
        <w:rPr>
          <w:spacing w:val="18"/>
        </w:rPr>
        <w:t xml:space="preserve"> </w:t>
      </w:r>
      <w:r w:rsidRPr="00C07D96">
        <w:t>the</w:t>
      </w:r>
      <w:r>
        <w:t xml:space="preserve"> </w:t>
      </w:r>
      <w:r w:rsidRPr="00C07D96">
        <w:t>metabolite</w:t>
      </w:r>
      <w:r w:rsidRPr="00C07D96">
        <w:rPr>
          <w:spacing w:val="3"/>
        </w:rPr>
        <w:t xml:space="preserve"> </w:t>
      </w:r>
      <w:r w:rsidRPr="00C07D96">
        <w:t>highlighted</w:t>
      </w:r>
      <w:r w:rsidRPr="00C07D96">
        <w:rPr>
          <w:spacing w:val="-2"/>
        </w:rPr>
        <w:t xml:space="preserve"> </w:t>
      </w:r>
      <w:r w:rsidRPr="00C07D96">
        <w:t>in</w:t>
      </w:r>
      <w:r w:rsidRPr="00C07D96">
        <w:rPr>
          <w:spacing w:val="18"/>
        </w:rPr>
        <w:t xml:space="preserve"> </w:t>
      </w:r>
      <w:r w:rsidRPr="00C07D96">
        <w:t>blue</w:t>
      </w:r>
      <w:r w:rsidRPr="00C07D96">
        <w:rPr>
          <w:spacing w:val="-6"/>
        </w:rPr>
        <w:t xml:space="preserve"> </w:t>
      </w:r>
      <w:r w:rsidRPr="00C07D96">
        <w:t>causes</w:t>
      </w:r>
      <w:r w:rsidRPr="00C07D96">
        <w:rPr>
          <w:spacing w:val="4"/>
        </w:rPr>
        <w:t xml:space="preserve"> </w:t>
      </w:r>
      <w:r w:rsidRPr="00C07D96">
        <w:t>the</w:t>
      </w:r>
      <w:r>
        <w:t xml:space="preserve"> </w:t>
      </w:r>
      <w:r w:rsidRPr="00C07D96">
        <w:t>highlighted</w:t>
      </w:r>
      <w:r w:rsidRPr="00C07D96">
        <w:rPr>
          <w:spacing w:val="-2"/>
        </w:rPr>
        <w:t xml:space="preserve"> </w:t>
      </w:r>
      <w:r w:rsidRPr="00C07D96">
        <w:t>reaction</w:t>
      </w:r>
      <w:r w:rsidRPr="00C07D96">
        <w:rPr>
          <w:spacing w:val="-3"/>
        </w:rPr>
        <w:t xml:space="preserve"> </w:t>
      </w:r>
      <w:r w:rsidRPr="00C07D96">
        <w:t>to</w:t>
      </w:r>
      <w:r w:rsidRPr="00C07D96">
        <w:rPr>
          <w:spacing w:val="25"/>
        </w:rPr>
        <w:t xml:space="preserve"> </w:t>
      </w:r>
      <w:r w:rsidRPr="00C07D96">
        <w:t>become</w:t>
      </w:r>
      <w:r w:rsidRPr="00C07D96">
        <w:rPr>
          <w:spacing w:val="1"/>
        </w:rPr>
        <w:t xml:space="preserve"> </w:t>
      </w:r>
      <w:r w:rsidRPr="00C07D96">
        <w:t>essential</w:t>
      </w:r>
      <w:r w:rsidRPr="00C07D96">
        <w:rPr>
          <w:spacing w:val="-3"/>
        </w:rPr>
        <w:t xml:space="preserve"> </w:t>
      </w:r>
      <w:r w:rsidRPr="00C07D96">
        <w:t>in</w:t>
      </w:r>
      <w:r w:rsidRPr="00C07D96">
        <w:rPr>
          <w:spacing w:val="18"/>
        </w:rPr>
        <w:t xml:space="preserve"> </w:t>
      </w:r>
      <w:r w:rsidRPr="00C07D96">
        <w:t>the</w:t>
      </w:r>
      <w:r>
        <w:t xml:space="preserve"> </w:t>
      </w:r>
      <w:r w:rsidRPr="00C07D96">
        <w:t>selected</w:t>
      </w:r>
      <w:r w:rsidRPr="00C07D96">
        <w:rPr>
          <w:spacing w:val="1"/>
        </w:rPr>
        <w:t xml:space="preserve"> </w:t>
      </w:r>
      <w:r w:rsidRPr="00C07D96">
        <w:t>media.</w:t>
      </w:r>
      <w:r w:rsidRPr="00C07D96">
        <w:rPr>
          <w:spacing w:val="-2"/>
        </w:rPr>
        <w:t xml:space="preserve"> </w:t>
      </w:r>
      <w:r w:rsidRPr="00C07D96">
        <w:t>One</w:t>
      </w:r>
      <w:r>
        <w:t xml:space="preserve"> </w:t>
      </w:r>
      <w:r w:rsidRPr="00C07D96">
        <w:t>of</w:t>
      </w:r>
      <w:r w:rsidRPr="00C07D96">
        <w:rPr>
          <w:spacing w:val="18"/>
        </w:rPr>
        <w:t xml:space="preserve"> </w:t>
      </w:r>
      <w:r w:rsidRPr="00C07D96">
        <w:t>the</w:t>
      </w:r>
      <w:r>
        <w:t xml:space="preserve"> </w:t>
      </w:r>
      <w:r w:rsidRPr="00C07D96">
        <w:t>synthetic</w:t>
      </w:r>
      <w:r w:rsidRPr="00C07D96">
        <w:rPr>
          <w:spacing w:val="-3"/>
        </w:rPr>
        <w:t xml:space="preserve"> </w:t>
      </w:r>
      <w:r w:rsidRPr="00C07D96">
        <w:t>lethal</w:t>
      </w:r>
      <w:r w:rsidRPr="00C07D96">
        <w:rPr>
          <w:spacing w:val="-6"/>
        </w:rPr>
        <w:t xml:space="preserve"> </w:t>
      </w:r>
      <w:r w:rsidRPr="00C07D96">
        <w:t>pairs of</w:t>
      </w:r>
      <w:r w:rsidRPr="00C07D96">
        <w:rPr>
          <w:spacing w:val="19"/>
        </w:rPr>
        <w:t xml:space="preserve"> </w:t>
      </w:r>
      <w:r w:rsidRPr="00C07D96">
        <w:t>the</w:t>
      </w:r>
      <w:r>
        <w:t xml:space="preserve"> </w:t>
      </w:r>
      <w:r w:rsidRPr="00C07D96">
        <w:t>network</w:t>
      </w:r>
      <w:r w:rsidRPr="00C07D96">
        <w:rPr>
          <w:spacing w:val="-2"/>
        </w:rPr>
        <w:t xml:space="preserve"> </w:t>
      </w:r>
      <w:r w:rsidRPr="00C07D96">
        <w:t>is denoted</w:t>
      </w:r>
      <w:r w:rsidRPr="00C07D96">
        <w:rPr>
          <w:spacing w:val="-9"/>
        </w:rPr>
        <w:t xml:space="preserve"> </w:t>
      </w:r>
      <w:r w:rsidRPr="00C07D96">
        <w:t>by</w:t>
      </w:r>
      <w:r w:rsidRPr="00C07D96">
        <w:rPr>
          <w:spacing w:val="20"/>
        </w:rPr>
        <w:t xml:space="preserve"> </w:t>
      </w:r>
      <w:r w:rsidRPr="00C07D96">
        <w:t>‘SL’.</w:t>
      </w:r>
      <w:r w:rsidRPr="00C07D96">
        <w:rPr>
          <w:spacing w:val="-6"/>
        </w:rPr>
        <w:t xml:space="preserve"> </w:t>
      </w:r>
      <w:r w:rsidRPr="00C07D96">
        <w:t>The</w:t>
      </w:r>
      <w:r w:rsidRPr="00C07D96">
        <w:rPr>
          <w:spacing w:val="27"/>
        </w:rPr>
        <w:t xml:space="preserve"> </w:t>
      </w:r>
      <w:r w:rsidRPr="00C07D96">
        <w:t>dashed</w:t>
      </w:r>
      <w:r w:rsidRPr="00C07D96">
        <w:rPr>
          <w:spacing w:val="-8"/>
        </w:rPr>
        <w:t xml:space="preserve"> </w:t>
      </w:r>
      <w:r w:rsidRPr="00C07D96">
        <w:t>line</w:t>
      </w:r>
      <w:r w:rsidRPr="00C07D96">
        <w:rPr>
          <w:spacing w:val="26"/>
        </w:rPr>
        <w:t xml:space="preserve"> </w:t>
      </w:r>
      <w:r w:rsidRPr="00C07D96">
        <w:t>in</w:t>
      </w:r>
      <w:r w:rsidRPr="00C07D96">
        <w:rPr>
          <w:spacing w:val="13"/>
        </w:rPr>
        <w:t xml:space="preserve"> </w:t>
      </w:r>
      <w:r w:rsidRPr="00C07D96">
        <w:t>the</w:t>
      </w:r>
      <w:r>
        <w:t xml:space="preserve"> </w:t>
      </w:r>
      <w:r w:rsidRPr="00C07D96">
        <w:t>flux</w:t>
      </w:r>
      <w:r w:rsidRPr="00C07D96">
        <w:rPr>
          <w:spacing w:val="20"/>
        </w:rPr>
        <w:t xml:space="preserve"> </w:t>
      </w:r>
      <w:r w:rsidRPr="00C07D96">
        <w:t>variability</w:t>
      </w:r>
      <w:r w:rsidRPr="00C07D96">
        <w:rPr>
          <w:spacing w:val="-18"/>
        </w:rPr>
        <w:t xml:space="preserve"> </w:t>
      </w:r>
      <w:r w:rsidRPr="00C07D96">
        <w:t>illustration</w:t>
      </w:r>
      <w:r w:rsidRPr="00C07D96">
        <w:rPr>
          <w:spacing w:val="-1"/>
        </w:rPr>
        <w:t xml:space="preserve"> </w:t>
      </w:r>
      <w:r w:rsidRPr="00C07D96">
        <w:t>may</w:t>
      </w:r>
      <w:r w:rsidRPr="00C07D96">
        <w:rPr>
          <w:spacing w:val="1"/>
        </w:rPr>
        <w:t xml:space="preserve"> </w:t>
      </w:r>
      <w:r w:rsidRPr="00C07D96">
        <w:t>represent</w:t>
      </w:r>
      <w:r w:rsidRPr="00C07D96">
        <w:rPr>
          <w:spacing w:val="27"/>
        </w:rPr>
        <w:t xml:space="preserve"> </w:t>
      </w:r>
      <w:r w:rsidRPr="00C07D96">
        <w:t>‘near-optimal’</w:t>
      </w:r>
      <w:r w:rsidRPr="00C07D96">
        <w:rPr>
          <w:spacing w:val="-14"/>
        </w:rPr>
        <w:t xml:space="preserve"> </w:t>
      </w:r>
      <w:r w:rsidRPr="00C07D96">
        <w:t>objective</w:t>
      </w:r>
      <w:r w:rsidRPr="00C07D96">
        <w:rPr>
          <w:spacing w:val="-2"/>
        </w:rPr>
        <w:t xml:space="preserve"> </w:t>
      </w:r>
      <w:r w:rsidRPr="00C07D96">
        <w:t>flux.</w:t>
      </w:r>
      <w:r w:rsidRPr="00C07D96">
        <w:rPr>
          <w:spacing w:val="23"/>
        </w:rPr>
        <w:t xml:space="preserve"> </w:t>
      </w:r>
      <w:r w:rsidRPr="00C07D96">
        <w:t>A</w:t>
      </w:r>
      <w:r w:rsidRPr="00C07D96">
        <w:rPr>
          <w:spacing w:val="-2"/>
        </w:rPr>
        <w:t xml:space="preserve"> </w:t>
      </w:r>
      <w:r w:rsidRPr="00C07D96">
        <w:t>robust</w:t>
      </w:r>
      <w:r w:rsidRPr="00C07D96">
        <w:rPr>
          <w:spacing w:val="3"/>
        </w:rPr>
        <w:t xml:space="preserve"> </w:t>
      </w:r>
      <w:r w:rsidRPr="00C07D96">
        <w:t>reaction</w:t>
      </w:r>
      <w:r w:rsidRPr="00C07D96">
        <w:rPr>
          <w:spacing w:val="-7"/>
        </w:rPr>
        <w:t xml:space="preserve"> </w:t>
      </w:r>
      <w:r w:rsidRPr="00C07D96">
        <w:t>maintains</w:t>
      </w:r>
      <w:r w:rsidRPr="00C07D96">
        <w:rPr>
          <w:spacing w:val="-3"/>
        </w:rPr>
        <w:t xml:space="preserve"> </w:t>
      </w:r>
      <w:r w:rsidRPr="00C07D96">
        <w:t>near-optimal</w:t>
      </w:r>
      <w:r w:rsidRPr="00C07D96">
        <w:rPr>
          <w:spacing w:val="-8"/>
        </w:rPr>
        <w:t xml:space="preserve"> </w:t>
      </w:r>
      <w:r w:rsidRPr="00C07D96">
        <w:t>objective</w:t>
      </w:r>
      <w:r w:rsidRPr="00C07D96">
        <w:rPr>
          <w:spacing w:val="-17"/>
        </w:rPr>
        <w:t xml:space="preserve"> </w:t>
      </w:r>
      <w:r w:rsidRPr="00C07D96">
        <w:t>flux</w:t>
      </w:r>
      <w:r w:rsidRPr="00C07D96">
        <w:rPr>
          <w:spacing w:val="20"/>
        </w:rPr>
        <w:t xml:space="preserve"> </w:t>
      </w:r>
      <w:r w:rsidRPr="00C07D96">
        <w:t>over</w:t>
      </w:r>
      <w:r w:rsidRPr="00C07D96">
        <w:rPr>
          <w:spacing w:val="-7"/>
        </w:rPr>
        <w:t xml:space="preserve"> </w:t>
      </w:r>
      <w:r w:rsidRPr="00C07D96">
        <w:t>a larger</w:t>
      </w:r>
      <w:r w:rsidRPr="00C07D96">
        <w:rPr>
          <w:spacing w:val="1"/>
        </w:rPr>
        <w:t xml:space="preserve"> </w:t>
      </w:r>
      <w:r w:rsidRPr="00C07D96">
        <w:t>range</w:t>
      </w:r>
      <w:r w:rsidRPr="00C07D96">
        <w:rPr>
          <w:spacing w:val="10"/>
        </w:rPr>
        <w:t xml:space="preserve"> </w:t>
      </w:r>
      <w:r w:rsidRPr="00C07D96">
        <w:t>of</w:t>
      </w:r>
      <w:r w:rsidRPr="00C07D96">
        <w:rPr>
          <w:spacing w:val="24"/>
        </w:rPr>
        <w:t xml:space="preserve"> </w:t>
      </w:r>
      <w:r w:rsidRPr="00C07D96">
        <w:t>reaction</w:t>
      </w:r>
      <w:r w:rsidRPr="00C07D96">
        <w:rPr>
          <w:spacing w:val="13"/>
        </w:rPr>
        <w:t xml:space="preserve"> </w:t>
      </w:r>
      <w:r w:rsidRPr="00C07D96">
        <w:t>fluxes.</w:t>
      </w:r>
    </w:p>
    <w:p w14:paraId="20FED974" w14:textId="77777777" w:rsidR="00362EFC" w:rsidRDefault="00362EFC" w:rsidP="00362EFC">
      <w:pPr>
        <w:spacing w:after="0"/>
        <w:jc w:val="both"/>
        <w:sectPr w:rsidR="00362EFC" w:rsidSect="00362EFC">
          <w:pgSz w:w="12260" w:h="15880"/>
          <w:pgMar w:top="520" w:right="740" w:bottom="380" w:left="880" w:header="720" w:footer="720" w:gutter="0"/>
          <w:cols w:space="720"/>
        </w:sectPr>
      </w:pPr>
    </w:p>
    <w:p w14:paraId="6BE8EC90" w14:textId="611FA45E" w:rsidR="00362EFC" w:rsidRDefault="00362EFC" w:rsidP="00362EFC">
      <w:pPr>
        <w:spacing w:before="75" w:after="0" w:line="240" w:lineRule="auto"/>
        <w:ind w:left="168" w:right="-20"/>
        <w:rPr>
          <w:rFonts w:ascii="Times New Roman" w:eastAsia="Times New Roman" w:hAnsi="Times New Roman" w:cs="Times New Roman"/>
          <w:sz w:val="17"/>
          <w:szCs w:val="17"/>
        </w:rPr>
      </w:pPr>
      <w:r>
        <w:rPr>
          <w:rFonts w:asciiTheme="minorHAnsi" w:eastAsiaTheme="minorHAnsi" w:hAnsiTheme="minorHAnsi"/>
          <w:noProof/>
          <w:sz w:val="22"/>
          <w:szCs w:val="22"/>
        </w:rPr>
        <mc:AlternateContent>
          <mc:Choice Requires="wps">
            <w:drawing>
              <wp:anchor distT="0" distB="0" distL="114300" distR="114300" simplePos="0" relativeHeight="251659264" behindDoc="1" locked="0" layoutInCell="1" allowOverlap="1" wp14:anchorId="565A6B3A" wp14:editId="29A12400">
                <wp:simplePos x="0" y="0"/>
                <wp:positionH relativeFrom="page">
                  <wp:posOffset>9537065</wp:posOffset>
                </wp:positionH>
                <wp:positionV relativeFrom="page">
                  <wp:posOffset>565785</wp:posOffset>
                </wp:positionV>
                <wp:extent cx="164465" cy="503555"/>
                <wp:effectExtent l="0" t="0" r="127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62CB5" w14:textId="77777777" w:rsidR="00B15668" w:rsidRDefault="00B15668" w:rsidP="00362EFC">
                            <w:pPr>
                              <w:spacing w:after="0" w:line="238" w:lineRule="exact"/>
                              <w:ind w:left="20" w:right="-53"/>
                              <w:rPr>
                                <w:rFonts w:ascii="Times New Roman" w:eastAsia="Times New Roman" w:hAnsi="Times New Roman" w:cs="Times New Roman"/>
                              </w:rPr>
                            </w:pPr>
                            <w:r>
                              <w:rPr>
                                <w:rFonts w:ascii="Times New Roman" w:eastAsia="Times New Roman" w:hAnsi="Times New Roman" w:cs="Times New Roman"/>
                                <w:color w:val="FFFFFF"/>
                                <w:w w:val="112"/>
                                <w:sz w:val="22"/>
                                <w:szCs w:val="22"/>
                              </w:rPr>
                              <w:t>Review</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750.95pt;margin-top:44.55pt;width:12.95pt;height:39.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" filled="f" stroked="f">
                <v:textbox style="layout-flow:vertical" inset="0,0,0,0">
                  <w:txbxContent>
                    <w:p w14:paraId="64B62CB5" w14:textId="77777777" w:rsidR="00362EFC" w:rsidRDefault="00362EFC" w:rsidP="00362EFC">
                      <w:pPr>
                        <w:spacing w:after="0" w:line="238" w:lineRule="exact"/>
                        <w:ind w:left="20" w:right="-53"/>
                        <w:rPr>
                          <w:rFonts w:ascii="Times New Roman" w:eastAsia="Times New Roman" w:hAnsi="Times New Roman" w:cs="Times New Roman"/>
                        </w:rPr>
                      </w:pPr>
                      <w:r>
                        <w:rPr>
                          <w:rFonts w:ascii="Times New Roman" w:eastAsia="Times New Roman" w:hAnsi="Times New Roman" w:cs="Times New Roman"/>
                          <w:color w:val="FFFFFF"/>
                          <w:w w:val="112"/>
                          <w:sz w:val="22"/>
                          <w:szCs w:val="22"/>
                        </w:rPr>
                        <w:t>Review</w:t>
                      </w:r>
                    </w:p>
                  </w:txbxContent>
                </v:textbox>
                <w10:wrap anchorx="page" anchory="page"/>
              </v:shape>
            </w:pict>
          </mc:Fallback>
        </mc:AlternateContent>
      </w:r>
      <w:r>
        <w:rPr>
          <w:rFonts w:ascii="Times New Roman" w:eastAsia="Times New Roman" w:hAnsi="Times New Roman" w:cs="Times New Roman"/>
          <w:w w:val="114"/>
          <w:sz w:val="17"/>
          <w:szCs w:val="17"/>
        </w:rPr>
        <w:t>Table</w:t>
      </w:r>
      <w:r>
        <w:rPr>
          <w:rFonts w:ascii="Times New Roman" w:eastAsia="Times New Roman" w:hAnsi="Times New Roman" w:cs="Times New Roman"/>
          <w:spacing w:val="9"/>
          <w:w w:val="114"/>
          <w:sz w:val="17"/>
          <w:szCs w:val="17"/>
        </w:rPr>
        <w:t xml:space="preserve"> </w:t>
      </w:r>
      <w:r>
        <w:rPr>
          <w:rFonts w:ascii="Times New Roman" w:eastAsia="Times New Roman" w:hAnsi="Times New Roman" w:cs="Times New Roman"/>
          <w:sz w:val="17"/>
          <w:szCs w:val="17"/>
        </w:rPr>
        <w:t>1.</w:t>
      </w:r>
      <w:r>
        <w:rPr>
          <w:rFonts w:ascii="Times New Roman" w:eastAsia="Times New Roman" w:hAnsi="Times New Roman" w:cs="Times New Roman"/>
          <w:spacing w:val="27"/>
          <w:sz w:val="17"/>
          <w:szCs w:val="17"/>
        </w:rPr>
        <w:t xml:space="preserve"> </w:t>
      </w:r>
      <w:r>
        <w:rPr>
          <w:rFonts w:ascii="Times New Roman" w:eastAsia="Times New Roman" w:hAnsi="Times New Roman" w:cs="Times New Roman"/>
          <w:sz w:val="17"/>
          <w:szCs w:val="17"/>
        </w:rPr>
        <w:t xml:space="preserve">Drug </w:t>
      </w:r>
      <w:bookmarkStart w:id="0" w:name="_GoBack"/>
      <w:bookmarkEnd w:id="0"/>
      <w:r>
        <w:rPr>
          <w:rFonts w:ascii="Times New Roman" w:eastAsia="Times New Roman" w:hAnsi="Times New Roman" w:cs="Times New Roman"/>
          <w:w w:val="119"/>
          <w:sz w:val="17"/>
          <w:szCs w:val="17"/>
        </w:rPr>
        <w:t>targeting-related</w:t>
      </w:r>
      <w:r>
        <w:rPr>
          <w:rFonts w:ascii="Times New Roman" w:eastAsia="Times New Roman" w:hAnsi="Times New Roman" w:cs="Times New Roman"/>
          <w:spacing w:val="30"/>
          <w:w w:val="119"/>
          <w:sz w:val="17"/>
          <w:szCs w:val="17"/>
        </w:rPr>
        <w:t xml:space="preserve"> </w:t>
      </w:r>
      <w:r>
        <w:rPr>
          <w:rFonts w:ascii="Times New Roman" w:eastAsia="Times New Roman" w:hAnsi="Times New Roman" w:cs="Times New Roman"/>
          <w:w w:val="119"/>
          <w:sz w:val="17"/>
          <w:szCs w:val="17"/>
        </w:rPr>
        <w:t xml:space="preserve">analysis </w:t>
      </w:r>
      <w:r>
        <w:rPr>
          <w:rFonts w:ascii="Times New Roman" w:eastAsia="Times New Roman" w:hAnsi="Times New Roman" w:cs="Times New Roman"/>
          <w:sz w:val="17"/>
          <w:szCs w:val="17"/>
        </w:rPr>
        <w:t>of</w:t>
      </w:r>
      <w:r>
        <w:rPr>
          <w:rFonts w:ascii="Times New Roman" w:eastAsia="Times New Roman" w:hAnsi="Times New Roman" w:cs="Times New Roman"/>
          <w:spacing w:val="32"/>
          <w:sz w:val="17"/>
          <w:szCs w:val="17"/>
        </w:rPr>
        <w:t xml:space="preserve"> </w:t>
      </w:r>
      <w:r>
        <w:rPr>
          <w:rFonts w:ascii="Times New Roman" w:eastAsia="Times New Roman" w:hAnsi="Times New Roman" w:cs="Times New Roman"/>
          <w:w w:val="122"/>
          <w:sz w:val="17"/>
          <w:szCs w:val="17"/>
        </w:rPr>
        <w:t>pathogen</w:t>
      </w:r>
      <w:r>
        <w:rPr>
          <w:rFonts w:ascii="Times New Roman" w:eastAsia="Times New Roman" w:hAnsi="Times New Roman" w:cs="Times New Roman"/>
          <w:spacing w:val="12"/>
          <w:w w:val="122"/>
          <w:sz w:val="17"/>
          <w:szCs w:val="17"/>
        </w:rPr>
        <w:t xml:space="preserve"> </w:t>
      </w:r>
      <w:r>
        <w:rPr>
          <w:rFonts w:ascii="Times New Roman" w:eastAsia="Times New Roman" w:hAnsi="Times New Roman" w:cs="Times New Roman"/>
          <w:w w:val="122"/>
          <w:sz w:val="17"/>
          <w:szCs w:val="17"/>
        </w:rPr>
        <w:t>metabolic</w:t>
      </w:r>
      <w:r>
        <w:rPr>
          <w:rFonts w:ascii="Times New Roman" w:eastAsia="Times New Roman" w:hAnsi="Times New Roman" w:cs="Times New Roman"/>
          <w:spacing w:val="-15"/>
          <w:w w:val="122"/>
          <w:sz w:val="17"/>
          <w:szCs w:val="17"/>
        </w:rPr>
        <w:t xml:space="preserve"> </w:t>
      </w:r>
      <w:r>
        <w:rPr>
          <w:rFonts w:ascii="Times New Roman" w:eastAsia="Times New Roman" w:hAnsi="Times New Roman" w:cs="Times New Roman"/>
          <w:w w:val="122"/>
          <w:sz w:val="17"/>
          <w:szCs w:val="17"/>
        </w:rPr>
        <w:t>networks</w:t>
      </w:r>
    </w:p>
    <w:p w14:paraId="61C83DB5" w14:textId="77777777" w:rsidR="00362EFC" w:rsidRDefault="00362EFC" w:rsidP="00362EFC">
      <w:pPr>
        <w:spacing w:before="4" w:after="0" w:line="20" w:lineRule="exact"/>
        <w:rPr>
          <w:sz w:val="2"/>
          <w:szCs w:val="2"/>
        </w:rPr>
      </w:pPr>
    </w:p>
    <w:tbl>
      <w:tblPr>
        <w:tblW w:w="0" w:type="auto"/>
        <w:tblInd w:w="103" w:type="dxa"/>
        <w:tblLayout w:type="fixed"/>
        <w:tblCellMar>
          <w:left w:w="0" w:type="dxa"/>
          <w:right w:w="0" w:type="dxa"/>
        </w:tblCellMar>
        <w:tblLook w:val="01E0" w:firstRow="1" w:lastRow="1" w:firstColumn="1" w:lastColumn="1" w:noHBand="0" w:noVBand="0"/>
      </w:tblPr>
      <w:tblGrid>
        <w:gridCol w:w="1441"/>
        <w:gridCol w:w="1383"/>
        <w:gridCol w:w="1167"/>
        <w:gridCol w:w="878"/>
        <w:gridCol w:w="977"/>
        <w:gridCol w:w="838"/>
        <w:gridCol w:w="857"/>
        <w:gridCol w:w="944"/>
        <w:gridCol w:w="961"/>
        <w:gridCol w:w="902"/>
        <w:gridCol w:w="896"/>
        <w:gridCol w:w="1086"/>
        <w:gridCol w:w="1000"/>
        <w:gridCol w:w="668"/>
      </w:tblGrid>
      <w:tr w:rsidR="00362EFC" w14:paraId="07C37830" w14:textId="77777777" w:rsidTr="00B15668">
        <w:trPr>
          <w:trHeight w:hRule="exact" w:val="234"/>
        </w:trPr>
        <w:tc>
          <w:tcPr>
            <w:tcW w:w="1441" w:type="dxa"/>
            <w:vMerge w:val="restart"/>
            <w:tcBorders>
              <w:top w:val="single" w:sz="4" w:space="0" w:color="FFFFFF"/>
              <w:left w:val="nil"/>
              <w:right w:val="single" w:sz="5" w:space="0" w:color="FFFFFF"/>
            </w:tcBorders>
            <w:shd w:val="clear" w:color="auto" w:fill="0076A1"/>
          </w:tcPr>
          <w:p w14:paraId="59F42A16" w14:textId="77777777" w:rsidR="00362EFC" w:rsidRDefault="00362EFC" w:rsidP="00B15668">
            <w:pPr>
              <w:spacing w:before="21" w:after="0" w:line="240" w:lineRule="auto"/>
              <w:ind w:left="59" w:right="-20"/>
              <w:rPr>
                <w:rFonts w:ascii="Times New Roman" w:eastAsia="Times New Roman" w:hAnsi="Times New Roman" w:cs="Times New Roman"/>
                <w:sz w:val="15"/>
                <w:szCs w:val="15"/>
              </w:rPr>
            </w:pPr>
            <w:r>
              <w:rPr>
                <w:rFonts w:ascii="Times New Roman" w:eastAsia="Times New Roman" w:hAnsi="Times New Roman" w:cs="Times New Roman"/>
                <w:color w:val="FFFFFF"/>
                <w:w w:val="122"/>
                <w:sz w:val="15"/>
                <w:szCs w:val="15"/>
              </w:rPr>
              <w:t>Pathogen</w:t>
            </w:r>
          </w:p>
        </w:tc>
        <w:tc>
          <w:tcPr>
            <w:tcW w:w="1383" w:type="dxa"/>
            <w:vMerge w:val="restart"/>
            <w:tcBorders>
              <w:top w:val="single" w:sz="4" w:space="0" w:color="FFFFFF"/>
              <w:left w:val="single" w:sz="5" w:space="0" w:color="FFFFFF"/>
              <w:right w:val="single" w:sz="5" w:space="0" w:color="FFFFFF"/>
            </w:tcBorders>
            <w:shd w:val="clear" w:color="auto" w:fill="0076A1"/>
          </w:tcPr>
          <w:p w14:paraId="06FF65F6" w14:textId="77777777" w:rsidR="00362EFC" w:rsidRDefault="00362EFC" w:rsidP="00B15668">
            <w:pPr>
              <w:spacing w:before="21"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FFFFFF"/>
                <w:w w:val="117"/>
                <w:sz w:val="15"/>
                <w:szCs w:val="15"/>
              </w:rPr>
              <w:t>Disease</w:t>
            </w:r>
          </w:p>
        </w:tc>
        <w:tc>
          <w:tcPr>
            <w:tcW w:w="7524" w:type="dxa"/>
            <w:gridSpan w:val="8"/>
            <w:tcBorders>
              <w:top w:val="single" w:sz="4" w:space="0" w:color="FFFFFF"/>
              <w:left w:val="single" w:sz="5" w:space="0" w:color="FFFFFF"/>
              <w:bottom w:val="single" w:sz="5" w:space="0" w:color="FFFFFF"/>
              <w:right w:val="single" w:sz="5" w:space="0" w:color="FFFFFF"/>
            </w:tcBorders>
            <w:shd w:val="clear" w:color="auto" w:fill="0076A1"/>
          </w:tcPr>
          <w:p w14:paraId="0EF74B4A" w14:textId="77777777" w:rsidR="00362EFC" w:rsidRDefault="00362EFC" w:rsidP="00B15668">
            <w:pPr>
              <w:spacing w:before="21" w:after="0" w:line="240" w:lineRule="auto"/>
              <w:ind w:left="107" w:right="-20"/>
              <w:rPr>
                <w:rFonts w:ascii="Times New Roman" w:eastAsia="Times New Roman" w:hAnsi="Times New Roman" w:cs="Times New Roman"/>
                <w:sz w:val="15"/>
                <w:szCs w:val="15"/>
              </w:rPr>
            </w:pPr>
            <w:proofErr w:type="gramStart"/>
            <w:r>
              <w:rPr>
                <w:rFonts w:ascii="Times New Roman" w:eastAsia="Times New Roman" w:hAnsi="Times New Roman" w:cs="Times New Roman"/>
                <w:color w:val="FFFFFF"/>
                <w:sz w:val="15"/>
                <w:szCs w:val="15"/>
              </w:rPr>
              <w:t xml:space="preserve">Drug </w:t>
            </w:r>
            <w:r>
              <w:rPr>
                <w:rFonts w:ascii="Times New Roman" w:eastAsia="Times New Roman" w:hAnsi="Times New Roman" w:cs="Times New Roman"/>
                <w:color w:val="FFFFFF"/>
                <w:spacing w:val="16"/>
                <w:sz w:val="15"/>
                <w:szCs w:val="15"/>
              </w:rPr>
              <w:t xml:space="preserve"> </w:t>
            </w:r>
            <w:r>
              <w:rPr>
                <w:rFonts w:ascii="Times New Roman" w:eastAsia="Times New Roman" w:hAnsi="Times New Roman" w:cs="Times New Roman"/>
                <w:color w:val="FFFFFF"/>
                <w:w w:val="121"/>
                <w:sz w:val="15"/>
                <w:szCs w:val="15"/>
              </w:rPr>
              <w:t>targeting</w:t>
            </w:r>
            <w:proofErr w:type="gramEnd"/>
            <w:r>
              <w:rPr>
                <w:rFonts w:ascii="Times New Roman" w:eastAsia="Times New Roman" w:hAnsi="Times New Roman" w:cs="Times New Roman"/>
                <w:color w:val="FFFFFF"/>
                <w:w w:val="121"/>
                <w:sz w:val="15"/>
                <w:szCs w:val="15"/>
              </w:rPr>
              <w:t>-related</w:t>
            </w:r>
            <w:r>
              <w:rPr>
                <w:rFonts w:ascii="Times New Roman" w:eastAsia="Times New Roman" w:hAnsi="Times New Roman" w:cs="Times New Roman"/>
                <w:color w:val="FFFFFF"/>
                <w:spacing w:val="6"/>
                <w:w w:val="121"/>
                <w:sz w:val="15"/>
                <w:szCs w:val="15"/>
              </w:rPr>
              <w:t xml:space="preserve"> </w:t>
            </w:r>
            <w:r>
              <w:rPr>
                <w:rFonts w:ascii="Times New Roman" w:eastAsia="Times New Roman" w:hAnsi="Times New Roman" w:cs="Times New Roman"/>
                <w:color w:val="FFFFFF"/>
                <w:sz w:val="15"/>
                <w:szCs w:val="15"/>
              </w:rPr>
              <w:t>in</w:t>
            </w:r>
            <w:r>
              <w:rPr>
                <w:rFonts w:ascii="Times New Roman" w:eastAsia="Times New Roman" w:hAnsi="Times New Roman" w:cs="Times New Roman"/>
                <w:color w:val="FFFFFF"/>
                <w:spacing w:val="28"/>
                <w:sz w:val="15"/>
                <w:szCs w:val="15"/>
              </w:rPr>
              <w:t xml:space="preserve"> </w:t>
            </w:r>
            <w:proofErr w:type="spellStart"/>
            <w:r>
              <w:rPr>
                <w:rFonts w:ascii="Times New Roman" w:eastAsia="Times New Roman" w:hAnsi="Times New Roman" w:cs="Times New Roman"/>
                <w:color w:val="FFFFFF"/>
                <w:sz w:val="15"/>
                <w:szCs w:val="15"/>
              </w:rPr>
              <w:t>silico</w:t>
            </w:r>
            <w:proofErr w:type="spellEnd"/>
            <w:r>
              <w:rPr>
                <w:rFonts w:ascii="Times New Roman" w:eastAsia="Times New Roman" w:hAnsi="Times New Roman" w:cs="Times New Roman"/>
                <w:color w:val="FFFFFF"/>
                <w:sz w:val="15"/>
                <w:szCs w:val="15"/>
              </w:rPr>
              <w:t xml:space="preserve"> </w:t>
            </w:r>
            <w:r>
              <w:rPr>
                <w:rFonts w:ascii="Times New Roman" w:eastAsia="Times New Roman" w:hAnsi="Times New Roman" w:cs="Times New Roman"/>
                <w:color w:val="FFFFFF"/>
                <w:spacing w:val="18"/>
                <w:sz w:val="15"/>
                <w:szCs w:val="15"/>
              </w:rPr>
              <w:t xml:space="preserve"> </w:t>
            </w:r>
            <w:r>
              <w:rPr>
                <w:rFonts w:ascii="Times New Roman" w:eastAsia="Times New Roman" w:hAnsi="Times New Roman" w:cs="Times New Roman"/>
                <w:color w:val="FFFFFF"/>
                <w:w w:val="118"/>
                <w:sz w:val="15"/>
                <w:szCs w:val="15"/>
              </w:rPr>
              <w:t>analysis</w:t>
            </w:r>
          </w:p>
        </w:tc>
        <w:tc>
          <w:tcPr>
            <w:tcW w:w="1982" w:type="dxa"/>
            <w:gridSpan w:val="2"/>
            <w:tcBorders>
              <w:top w:val="single" w:sz="4" w:space="0" w:color="FFFFFF"/>
              <w:left w:val="single" w:sz="5" w:space="0" w:color="FFFFFF"/>
              <w:bottom w:val="single" w:sz="5" w:space="0" w:color="FFFFFF"/>
              <w:right w:val="single" w:sz="5" w:space="0" w:color="FFFFFF"/>
            </w:tcBorders>
            <w:shd w:val="clear" w:color="auto" w:fill="0076A1"/>
          </w:tcPr>
          <w:p w14:paraId="400FFCD9" w14:textId="77777777" w:rsidR="00362EFC" w:rsidRDefault="00362EFC" w:rsidP="00B15668">
            <w:pPr>
              <w:spacing w:before="21"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FFFFFF"/>
                <w:w w:val="115"/>
                <w:sz w:val="15"/>
                <w:szCs w:val="15"/>
              </w:rPr>
              <w:t>Validation</w:t>
            </w:r>
          </w:p>
        </w:tc>
        <w:tc>
          <w:tcPr>
            <w:tcW w:w="1000" w:type="dxa"/>
            <w:vMerge w:val="restart"/>
            <w:tcBorders>
              <w:top w:val="single" w:sz="4" w:space="0" w:color="FFFFFF"/>
              <w:left w:val="single" w:sz="5" w:space="0" w:color="FFFFFF"/>
              <w:right w:val="nil"/>
            </w:tcBorders>
            <w:shd w:val="clear" w:color="auto" w:fill="0076A1"/>
          </w:tcPr>
          <w:p w14:paraId="4063D5B1" w14:textId="77777777" w:rsidR="00362EFC" w:rsidRDefault="00362EFC" w:rsidP="00B15668">
            <w:pPr>
              <w:spacing w:before="16" w:after="0" w:line="240" w:lineRule="exact"/>
              <w:rPr>
                <w:sz w:val="24"/>
                <w:szCs w:val="24"/>
              </w:rPr>
            </w:pPr>
          </w:p>
          <w:p w14:paraId="5109BE5E" w14:textId="77777777" w:rsidR="00362EFC" w:rsidRDefault="00362EFC" w:rsidP="00B15668">
            <w:pPr>
              <w:spacing w:after="0" w:line="263" w:lineRule="auto"/>
              <w:ind w:left="108" w:right="24"/>
              <w:rPr>
                <w:rFonts w:ascii="Times New Roman" w:eastAsia="Times New Roman" w:hAnsi="Times New Roman" w:cs="Times New Roman"/>
                <w:sz w:val="15"/>
                <w:szCs w:val="15"/>
              </w:rPr>
            </w:pPr>
            <w:r>
              <w:rPr>
                <w:rFonts w:ascii="Times New Roman" w:eastAsia="Times New Roman" w:hAnsi="Times New Roman" w:cs="Times New Roman"/>
                <w:color w:val="FFFFFF"/>
                <w:spacing w:val="-3"/>
                <w:w w:val="113"/>
                <w:sz w:val="15"/>
                <w:szCs w:val="15"/>
              </w:rPr>
              <w:t>N</w:t>
            </w:r>
            <w:r>
              <w:rPr>
                <w:rFonts w:ascii="Times New Roman" w:eastAsia="Times New Roman" w:hAnsi="Times New Roman" w:cs="Times New Roman"/>
                <w:color w:val="FFFFFF"/>
                <w:spacing w:val="-2"/>
                <w:w w:val="113"/>
                <w:sz w:val="15"/>
                <w:szCs w:val="15"/>
              </w:rPr>
              <w:t>o</w:t>
            </w:r>
            <w:r>
              <w:rPr>
                <w:rFonts w:ascii="Times New Roman" w:eastAsia="Times New Roman" w:hAnsi="Times New Roman" w:cs="Times New Roman"/>
                <w:color w:val="FFFFFF"/>
                <w:spacing w:val="-3"/>
                <w:w w:val="113"/>
                <w:sz w:val="15"/>
                <w:szCs w:val="15"/>
              </w:rPr>
              <w:t xml:space="preserve">vel </w:t>
            </w:r>
            <w:r>
              <w:rPr>
                <w:rFonts w:ascii="Times New Roman" w:eastAsia="Times New Roman" w:hAnsi="Times New Roman" w:cs="Times New Roman"/>
                <w:color w:val="FFFFFF"/>
                <w:spacing w:val="-3"/>
                <w:w w:val="117"/>
                <w:sz w:val="15"/>
                <w:szCs w:val="15"/>
              </w:rPr>
              <w:t>c</w:t>
            </w:r>
            <w:r>
              <w:rPr>
                <w:rFonts w:ascii="Times New Roman" w:eastAsia="Times New Roman" w:hAnsi="Times New Roman" w:cs="Times New Roman"/>
                <w:color w:val="FFFFFF"/>
                <w:spacing w:val="-2"/>
                <w:w w:val="117"/>
                <w:sz w:val="15"/>
                <w:szCs w:val="15"/>
              </w:rPr>
              <w:t>o</w:t>
            </w:r>
            <w:r>
              <w:rPr>
                <w:rFonts w:ascii="Times New Roman" w:eastAsia="Times New Roman" w:hAnsi="Times New Roman" w:cs="Times New Roman"/>
                <w:color w:val="FFFFFF"/>
                <w:spacing w:val="-3"/>
                <w:w w:val="121"/>
                <w:sz w:val="15"/>
                <w:szCs w:val="15"/>
              </w:rPr>
              <w:t>m</w:t>
            </w:r>
            <w:r>
              <w:rPr>
                <w:rFonts w:ascii="Times New Roman" w:eastAsia="Times New Roman" w:hAnsi="Times New Roman" w:cs="Times New Roman"/>
                <w:color w:val="FFFFFF"/>
                <w:spacing w:val="-2"/>
                <w:w w:val="121"/>
                <w:sz w:val="15"/>
                <w:szCs w:val="15"/>
              </w:rPr>
              <w:t>p</w:t>
            </w:r>
            <w:r>
              <w:rPr>
                <w:rFonts w:ascii="Times New Roman" w:eastAsia="Times New Roman" w:hAnsi="Times New Roman" w:cs="Times New Roman"/>
                <w:color w:val="FFFFFF"/>
                <w:spacing w:val="-3"/>
                <w:w w:val="122"/>
                <w:sz w:val="15"/>
                <w:szCs w:val="15"/>
              </w:rPr>
              <w:t>ou</w:t>
            </w:r>
            <w:r>
              <w:rPr>
                <w:rFonts w:ascii="Times New Roman" w:eastAsia="Times New Roman" w:hAnsi="Times New Roman" w:cs="Times New Roman"/>
                <w:color w:val="FFFFFF"/>
                <w:spacing w:val="-2"/>
                <w:w w:val="122"/>
                <w:sz w:val="15"/>
                <w:szCs w:val="15"/>
              </w:rPr>
              <w:t>n</w:t>
            </w:r>
            <w:r>
              <w:rPr>
                <w:rFonts w:ascii="Times New Roman" w:eastAsia="Times New Roman" w:hAnsi="Times New Roman" w:cs="Times New Roman"/>
                <w:color w:val="FFFFFF"/>
                <w:spacing w:val="-3"/>
                <w:w w:val="124"/>
                <w:sz w:val="15"/>
                <w:szCs w:val="15"/>
              </w:rPr>
              <w:t xml:space="preserve">ds </w:t>
            </w:r>
            <w:r>
              <w:rPr>
                <w:rFonts w:ascii="Times New Roman" w:eastAsia="Times New Roman" w:hAnsi="Times New Roman" w:cs="Times New Roman"/>
                <w:color w:val="FFFFFF"/>
                <w:spacing w:val="-3"/>
                <w:w w:val="114"/>
                <w:sz w:val="15"/>
                <w:szCs w:val="15"/>
              </w:rPr>
              <w:t>i</w:t>
            </w:r>
            <w:r>
              <w:rPr>
                <w:rFonts w:ascii="Times New Roman" w:eastAsia="Times New Roman" w:hAnsi="Times New Roman" w:cs="Times New Roman"/>
                <w:color w:val="FFFFFF"/>
                <w:spacing w:val="-2"/>
                <w:w w:val="114"/>
                <w:sz w:val="15"/>
                <w:szCs w:val="15"/>
              </w:rPr>
              <w:t>d</w:t>
            </w:r>
            <w:r>
              <w:rPr>
                <w:rFonts w:ascii="Times New Roman" w:eastAsia="Times New Roman" w:hAnsi="Times New Roman" w:cs="Times New Roman"/>
                <w:color w:val="FFFFFF"/>
                <w:spacing w:val="-3"/>
                <w:w w:val="126"/>
                <w:sz w:val="15"/>
                <w:szCs w:val="15"/>
              </w:rPr>
              <w:t>en</w:t>
            </w:r>
            <w:r>
              <w:rPr>
                <w:rFonts w:ascii="Times New Roman" w:eastAsia="Times New Roman" w:hAnsi="Times New Roman" w:cs="Times New Roman"/>
                <w:color w:val="FFFFFF"/>
                <w:spacing w:val="-2"/>
                <w:w w:val="126"/>
                <w:sz w:val="15"/>
                <w:szCs w:val="15"/>
              </w:rPr>
              <w:t>t</w:t>
            </w:r>
            <w:r>
              <w:rPr>
                <w:rFonts w:ascii="Times New Roman" w:eastAsia="Times New Roman" w:hAnsi="Times New Roman" w:cs="Times New Roman"/>
                <w:color w:val="FFFFFF"/>
                <w:spacing w:val="-3"/>
                <w:w w:val="101"/>
                <w:sz w:val="15"/>
                <w:szCs w:val="15"/>
              </w:rPr>
              <w:t>i</w:t>
            </w:r>
            <w:r>
              <w:rPr>
                <w:rFonts w:ascii="Times New Roman" w:eastAsia="Times New Roman" w:hAnsi="Times New Roman" w:cs="Times New Roman"/>
                <w:color w:val="FFFFFF"/>
                <w:sz w:val="15"/>
                <w:szCs w:val="15"/>
              </w:rPr>
              <w:t>f</w:t>
            </w:r>
            <w:r>
              <w:rPr>
                <w:rFonts w:ascii="Times New Roman" w:eastAsia="Times New Roman" w:hAnsi="Times New Roman" w:cs="Times New Roman"/>
                <w:color w:val="FFFFFF"/>
                <w:spacing w:val="-2"/>
                <w:sz w:val="15"/>
                <w:szCs w:val="15"/>
              </w:rPr>
              <w:t>i</w:t>
            </w:r>
            <w:r>
              <w:rPr>
                <w:rFonts w:ascii="Times New Roman" w:eastAsia="Times New Roman" w:hAnsi="Times New Roman" w:cs="Times New Roman"/>
                <w:color w:val="FFFFFF"/>
                <w:spacing w:val="-3"/>
                <w:w w:val="124"/>
                <w:sz w:val="15"/>
                <w:szCs w:val="15"/>
              </w:rPr>
              <w:t>e</w:t>
            </w:r>
            <w:r>
              <w:rPr>
                <w:rFonts w:ascii="Times New Roman" w:eastAsia="Times New Roman" w:hAnsi="Times New Roman" w:cs="Times New Roman"/>
                <w:color w:val="FFFFFF"/>
                <w:w w:val="122"/>
                <w:sz w:val="15"/>
                <w:szCs w:val="15"/>
              </w:rPr>
              <w:t>d</w:t>
            </w:r>
          </w:p>
        </w:tc>
        <w:tc>
          <w:tcPr>
            <w:tcW w:w="668" w:type="dxa"/>
            <w:vMerge w:val="restart"/>
            <w:tcBorders>
              <w:top w:val="single" w:sz="4" w:space="0" w:color="FFFFFF"/>
              <w:left w:val="nil"/>
              <w:right w:val="nil"/>
            </w:tcBorders>
            <w:shd w:val="clear" w:color="auto" w:fill="0076A1"/>
          </w:tcPr>
          <w:p w14:paraId="7DD8F888" w14:textId="77777777" w:rsidR="00362EFC" w:rsidRDefault="00362EFC" w:rsidP="00B15668">
            <w:pPr>
              <w:spacing w:before="21" w:after="0" w:line="240" w:lineRule="auto"/>
              <w:ind w:left="115" w:right="-20"/>
              <w:rPr>
                <w:rFonts w:ascii="Times New Roman" w:eastAsia="Times New Roman" w:hAnsi="Times New Roman" w:cs="Times New Roman"/>
                <w:sz w:val="15"/>
                <w:szCs w:val="15"/>
              </w:rPr>
            </w:pPr>
            <w:r>
              <w:rPr>
                <w:rFonts w:ascii="Times New Roman" w:eastAsia="Times New Roman" w:hAnsi="Times New Roman" w:cs="Times New Roman"/>
                <w:color w:val="FFFFFF"/>
                <w:w w:val="111"/>
                <w:sz w:val="15"/>
                <w:szCs w:val="15"/>
              </w:rPr>
              <w:t>Refs</w:t>
            </w:r>
          </w:p>
        </w:tc>
      </w:tr>
      <w:tr w:rsidR="00362EFC" w14:paraId="0F40D770" w14:textId="77777777" w:rsidTr="00B15668">
        <w:trPr>
          <w:trHeight w:hRule="exact" w:val="614"/>
        </w:trPr>
        <w:tc>
          <w:tcPr>
            <w:tcW w:w="1441" w:type="dxa"/>
            <w:vMerge/>
            <w:tcBorders>
              <w:left w:val="nil"/>
              <w:bottom w:val="single" w:sz="5" w:space="0" w:color="FFFFFF"/>
              <w:right w:val="single" w:sz="5" w:space="0" w:color="FFFFFF"/>
            </w:tcBorders>
            <w:shd w:val="clear" w:color="auto" w:fill="0076A1"/>
          </w:tcPr>
          <w:p w14:paraId="70E689CC" w14:textId="77777777" w:rsidR="00362EFC" w:rsidRDefault="00362EFC" w:rsidP="00B15668"/>
        </w:tc>
        <w:tc>
          <w:tcPr>
            <w:tcW w:w="1383" w:type="dxa"/>
            <w:vMerge/>
            <w:tcBorders>
              <w:left w:val="single" w:sz="5" w:space="0" w:color="FFFFFF"/>
              <w:bottom w:val="single" w:sz="5" w:space="0" w:color="FFFFFF"/>
              <w:right w:val="single" w:sz="5" w:space="0" w:color="FFFFFF"/>
            </w:tcBorders>
            <w:shd w:val="clear" w:color="auto" w:fill="0076A1"/>
          </w:tcPr>
          <w:p w14:paraId="5741586F" w14:textId="77777777" w:rsidR="00362EFC" w:rsidRDefault="00362EFC" w:rsidP="00B15668"/>
        </w:tc>
        <w:tc>
          <w:tcPr>
            <w:tcW w:w="1167" w:type="dxa"/>
            <w:tcBorders>
              <w:top w:val="single" w:sz="5" w:space="0" w:color="FFFFFF"/>
              <w:left w:val="single" w:sz="5" w:space="0" w:color="FFFFFF"/>
              <w:bottom w:val="single" w:sz="5" w:space="0" w:color="FFFFFF"/>
              <w:right w:val="single" w:sz="5" w:space="0" w:color="FFFFFF"/>
            </w:tcBorders>
            <w:shd w:val="clear" w:color="auto" w:fill="0076A1"/>
          </w:tcPr>
          <w:p w14:paraId="00EA87F3" w14:textId="77777777" w:rsidR="00362EFC" w:rsidRDefault="00362EFC" w:rsidP="00B15668">
            <w:pPr>
              <w:spacing w:before="21" w:after="0" w:line="263" w:lineRule="auto"/>
              <w:ind w:left="107" w:right="13"/>
              <w:rPr>
                <w:rFonts w:ascii="Times New Roman" w:eastAsia="Times New Roman" w:hAnsi="Times New Roman" w:cs="Times New Roman"/>
                <w:sz w:val="15"/>
                <w:szCs w:val="15"/>
              </w:rPr>
            </w:pPr>
            <w:r>
              <w:rPr>
                <w:rFonts w:ascii="Times New Roman" w:eastAsia="Times New Roman" w:hAnsi="Times New Roman" w:cs="Times New Roman"/>
                <w:color w:val="FFFFFF"/>
                <w:spacing w:val="-2"/>
                <w:w w:val="113"/>
                <w:sz w:val="15"/>
                <w:szCs w:val="15"/>
              </w:rPr>
              <w:t>G</w:t>
            </w:r>
            <w:r>
              <w:rPr>
                <w:rFonts w:ascii="Times New Roman" w:eastAsia="Times New Roman" w:hAnsi="Times New Roman" w:cs="Times New Roman"/>
                <w:color w:val="FFFFFF"/>
                <w:spacing w:val="-3"/>
                <w:w w:val="113"/>
                <w:sz w:val="15"/>
                <w:szCs w:val="15"/>
              </w:rPr>
              <w:t>e</w:t>
            </w:r>
            <w:r>
              <w:rPr>
                <w:rFonts w:ascii="Times New Roman" w:eastAsia="Times New Roman" w:hAnsi="Times New Roman" w:cs="Times New Roman"/>
                <w:color w:val="FFFFFF"/>
                <w:spacing w:val="-3"/>
                <w:w w:val="122"/>
                <w:sz w:val="15"/>
                <w:szCs w:val="15"/>
              </w:rPr>
              <w:t>n</w:t>
            </w:r>
            <w:r>
              <w:rPr>
                <w:rFonts w:ascii="Times New Roman" w:eastAsia="Times New Roman" w:hAnsi="Times New Roman" w:cs="Times New Roman"/>
                <w:color w:val="FFFFFF"/>
                <w:spacing w:val="-2"/>
                <w:w w:val="124"/>
                <w:sz w:val="15"/>
                <w:szCs w:val="15"/>
              </w:rPr>
              <w:t>e</w:t>
            </w:r>
            <w:r>
              <w:rPr>
                <w:rFonts w:ascii="Times New Roman" w:eastAsia="Times New Roman" w:hAnsi="Times New Roman" w:cs="Times New Roman"/>
                <w:color w:val="FFFFFF"/>
                <w:spacing w:val="-3"/>
                <w:w w:val="160"/>
                <w:sz w:val="15"/>
                <w:szCs w:val="15"/>
              </w:rPr>
              <w:t>/</w:t>
            </w:r>
            <w:r>
              <w:rPr>
                <w:rFonts w:ascii="Times New Roman" w:eastAsia="Times New Roman" w:hAnsi="Times New Roman" w:cs="Times New Roman"/>
                <w:color w:val="FFFFFF"/>
                <w:spacing w:val="-3"/>
                <w:w w:val="115"/>
                <w:sz w:val="15"/>
                <w:szCs w:val="15"/>
              </w:rPr>
              <w:t>r</w:t>
            </w:r>
            <w:r>
              <w:rPr>
                <w:rFonts w:ascii="Times New Roman" w:eastAsia="Times New Roman" w:hAnsi="Times New Roman" w:cs="Times New Roman"/>
                <w:color w:val="FFFFFF"/>
                <w:spacing w:val="-2"/>
                <w:w w:val="124"/>
                <w:sz w:val="15"/>
                <w:szCs w:val="15"/>
              </w:rPr>
              <w:t>e</w:t>
            </w:r>
            <w:r>
              <w:rPr>
                <w:rFonts w:ascii="Times New Roman" w:eastAsia="Times New Roman" w:hAnsi="Times New Roman" w:cs="Times New Roman"/>
                <w:color w:val="FFFFFF"/>
                <w:spacing w:val="-3"/>
                <w:w w:val="124"/>
                <w:sz w:val="15"/>
                <w:szCs w:val="15"/>
              </w:rPr>
              <w:t>a</w:t>
            </w:r>
            <w:r>
              <w:rPr>
                <w:rFonts w:ascii="Times New Roman" w:eastAsia="Times New Roman" w:hAnsi="Times New Roman" w:cs="Times New Roman"/>
                <w:color w:val="FFFFFF"/>
                <w:spacing w:val="-3"/>
                <w:w w:val="112"/>
                <w:sz w:val="15"/>
                <w:szCs w:val="15"/>
              </w:rPr>
              <w:t>c</w:t>
            </w:r>
            <w:r>
              <w:rPr>
                <w:rFonts w:ascii="Times New Roman" w:eastAsia="Times New Roman" w:hAnsi="Times New Roman" w:cs="Times New Roman"/>
                <w:color w:val="FFFFFF"/>
                <w:spacing w:val="-3"/>
                <w:w w:val="138"/>
                <w:sz w:val="15"/>
                <w:szCs w:val="15"/>
              </w:rPr>
              <w:t>t</w:t>
            </w:r>
            <w:r>
              <w:rPr>
                <w:rFonts w:ascii="Times New Roman" w:eastAsia="Times New Roman" w:hAnsi="Times New Roman" w:cs="Times New Roman"/>
                <w:color w:val="FFFFFF"/>
                <w:spacing w:val="-2"/>
                <w:w w:val="114"/>
                <w:sz w:val="15"/>
                <w:szCs w:val="15"/>
              </w:rPr>
              <w:t>i</w:t>
            </w:r>
            <w:r>
              <w:rPr>
                <w:rFonts w:ascii="Times New Roman" w:eastAsia="Times New Roman" w:hAnsi="Times New Roman" w:cs="Times New Roman"/>
                <w:color w:val="FFFFFF"/>
                <w:spacing w:val="-3"/>
                <w:w w:val="114"/>
                <w:sz w:val="15"/>
                <w:szCs w:val="15"/>
              </w:rPr>
              <w:t>o</w:t>
            </w:r>
            <w:r>
              <w:rPr>
                <w:rFonts w:ascii="Times New Roman" w:eastAsia="Times New Roman" w:hAnsi="Times New Roman" w:cs="Times New Roman"/>
                <w:color w:val="FFFFFF"/>
                <w:w w:val="122"/>
                <w:sz w:val="15"/>
                <w:szCs w:val="15"/>
              </w:rPr>
              <w:t xml:space="preserve">n </w:t>
            </w:r>
            <w:r>
              <w:rPr>
                <w:rFonts w:ascii="Times New Roman" w:eastAsia="Times New Roman" w:hAnsi="Times New Roman" w:cs="Times New Roman"/>
                <w:color w:val="FFFFFF"/>
                <w:spacing w:val="-2"/>
                <w:w w:val="124"/>
                <w:sz w:val="15"/>
                <w:szCs w:val="15"/>
              </w:rPr>
              <w:t>e</w:t>
            </w:r>
            <w:r>
              <w:rPr>
                <w:rFonts w:ascii="Times New Roman" w:eastAsia="Times New Roman" w:hAnsi="Times New Roman" w:cs="Times New Roman"/>
                <w:color w:val="FFFFFF"/>
                <w:spacing w:val="-3"/>
                <w:w w:val="125"/>
                <w:sz w:val="15"/>
                <w:szCs w:val="15"/>
              </w:rPr>
              <w:t>sse</w:t>
            </w:r>
            <w:r>
              <w:rPr>
                <w:rFonts w:ascii="Times New Roman" w:eastAsia="Times New Roman" w:hAnsi="Times New Roman" w:cs="Times New Roman"/>
                <w:color w:val="FFFFFF"/>
                <w:spacing w:val="-2"/>
                <w:w w:val="125"/>
                <w:sz w:val="15"/>
                <w:szCs w:val="15"/>
              </w:rPr>
              <w:t>n</w:t>
            </w:r>
            <w:r>
              <w:rPr>
                <w:rFonts w:ascii="Times New Roman" w:eastAsia="Times New Roman" w:hAnsi="Times New Roman" w:cs="Times New Roman"/>
                <w:color w:val="FFFFFF"/>
                <w:spacing w:val="-3"/>
                <w:w w:val="138"/>
                <w:sz w:val="15"/>
                <w:szCs w:val="15"/>
              </w:rPr>
              <w:t>t</w:t>
            </w:r>
            <w:r>
              <w:rPr>
                <w:rFonts w:ascii="Times New Roman" w:eastAsia="Times New Roman" w:hAnsi="Times New Roman" w:cs="Times New Roman"/>
                <w:color w:val="FFFFFF"/>
                <w:spacing w:val="-2"/>
                <w:w w:val="101"/>
                <w:sz w:val="15"/>
                <w:szCs w:val="15"/>
              </w:rPr>
              <w:t>i</w:t>
            </w:r>
            <w:r>
              <w:rPr>
                <w:rFonts w:ascii="Times New Roman" w:eastAsia="Times New Roman" w:hAnsi="Times New Roman" w:cs="Times New Roman"/>
                <w:color w:val="FFFFFF"/>
                <w:spacing w:val="-3"/>
                <w:w w:val="124"/>
                <w:sz w:val="15"/>
                <w:szCs w:val="15"/>
              </w:rPr>
              <w:t>a</w:t>
            </w:r>
            <w:r>
              <w:rPr>
                <w:rFonts w:ascii="Times New Roman" w:eastAsia="Times New Roman" w:hAnsi="Times New Roman" w:cs="Times New Roman"/>
                <w:color w:val="FFFFFF"/>
                <w:spacing w:val="-3"/>
                <w:w w:val="101"/>
                <w:sz w:val="15"/>
                <w:szCs w:val="15"/>
              </w:rPr>
              <w:t>l</w:t>
            </w:r>
            <w:r>
              <w:rPr>
                <w:rFonts w:ascii="Times New Roman" w:eastAsia="Times New Roman" w:hAnsi="Times New Roman" w:cs="Times New Roman"/>
                <w:color w:val="FFFFFF"/>
                <w:spacing w:val="-2"/>
                <w:w w:val="101"/>
                <w:sz w:val="15"/>
                <w:szCs w:val="15"/>
              </w:rPr>
              <w:t>i</w:t>
            </w:r>
            <w:r>
              <w:rPr>
                <w:rFonts w:ascii="Times New Roman" w:eastAsia="Times New Roman" w:hAnsi="Times New Roman" w:cs="Times New Roman"/>
                <w:color w:val="FFFFFF"/>
                <w:spacing w:val="-3"/>
                <w:w w:val="120"/>
                <w:sz w:val="15"/>
                <w:szCs w:val="15"/>
              </w:rPr>
              <w:t>ty</w:t>
            </w:r>
          </w:p>
        </w:tc>
        <w:tc>
          <w:tcPr>
            <w:tcW w:w="878" w:type="dxa"/>
            <w:tcBorders>
              <w:top w:val="single" w:sz="5" w:space="0" w:color="FFFFFF"/>
              <w:left w:val="single" w:sz="5" w:space="0" w:color="FFFFFF"/>
              <w:bottom w:val="single" w:sz="5" w:space="0" w:color="FFFFFF"/>
              <w:right w:val="single" w:sz="5" w:space="0" w:color="FFFFFF"/>
            </w:tcBorders>
            <w:shd w:val="clear" w:color="auto" w:fill="0076A1"/>
          </w:tcPr>
          <w:p w14:paraId="406E1ECA" w14:textId="77777777" w:rsidR="00362EFC" w:rsidRDefault="00362EFC" w:rsidP="00B15668">
            <w:pPr>
              <w:spacing w:before="21" w:after="0" w:line="263" w:lineRule="auto"/>
              <w:ind w:left="108" w:right="17"/>
              <w:rPr>
                <w:rFonts w:ascii="Times New Roman" w:eastAsia="Times New Roman" w:hAnsi="Times New Roman" w:cs="Times New Roman"/>
                <w:sz w:val="15"/>
                <w:szCs w:val="15"/>
              </w:rPr>
            </w:pPr>
            <w:r>
              <w:rPr>
                <w:rFonts w:ascii="Times New Roman" w:eastAsia="Times New Roman" w:hAnsi="Times New Roman" w:cs="Times New Roman"/>
                <w:color w:val="FFFFFF"/>
                <w:spacing w:val="-3"/>
                <w:w w:val="104"/>
                <w:sz w:val="15"/>
                <w:szCs w:val="15"/>
              </w:rPr>
              <w:t>M</w:t>
            </w:r>
            <w:r>
              <w:rPr>
                <w:rFonts w:ascii="Times New Roman" w:eastAsia="Times New Roman" w:hAnsi="Times New Roman" w:cs="Times New Roman"/>
                <w:color w:val="FFFFFF"/>
                <w:spacing w:val="-2"/>
                <w:w w:val="104"/>
                <w:sz w:val="15"/>
                <w:szCs w:val="15"/>
              </w:rPr>
              <w:t>i</w:t>
            </w:r>
            <w:r>
              <w:rPr>
                <w:rFonts w:ascii="Times New Roman" w:eastAsia="Times New Roman" w:hAnsi="Times New Roman" w:cs="Times New Roman"/>
                <w:color w:val="FFFFFF"/>
                <w:spacing w:val="-3"/>
                <w:w w:val="114"/>
                <w:sz w:val="15"/>
                <w:szCs w:val="15"/>
              </w:rPr>
              <w:t>n</w:t>
            </w:r>
            <w:r>
              <w:rPr>
                <w:rFonts w:ascii="Times New Roman" w:eastAsia="Times New Roman" w:hAnsi="Times New Roman" w:cs="Times New Roman"/>
                <w:color w:val="FFFFFF"/>
                <w:spacing w:val="-2"/>
                <w:w w:val="114"/>
                <w:sz w:val="15"/>
                <w:szCs w:val="15"/>
              </w:rPr>
              <w:t>i</w:t>
            </w:r>
            <w:r>
              <w:rPr>
                <w:rFonts w:ascii="Times New Roman" w:eastAsia="Times New Roman" w:hAnsi="Times New Roman" w:cs="Times New Roman"/>
                <w:color w:val="FFFFFF"/>
                <w:spacing w:val="-3"/>
                <w:w w:val="118"/>
                <w:sz w:val="15"/>
                <w:szCs w:val="15"/>
              </w:rPr>
              <w:t xml:space="preserve">mal </w:t>
            </w:r>
            <w:r>
              <w:rPr>
                <w:rFonts w:ascii="Times New Roman" w:eastAsia="Times New Roman" w:hAnsi="Times New Roman" w:cs="Times New Roman"/>
                <w:color w:val="FFFFFF"/>
                <w:spacing w:val="-3"/>
                <w:w w:val="122"/>
                <w:sz w:val="15"/>
                <w:szCs w:val="15"/>
              </w:rPr>
              <w:t>me</w:t>
            </w:r>
            <w:r>
              <w:rPr>
                <w:rFonts w:ascii="Times New Roman" w:eastAsia="Times New Roman" w:hAnsi="Times New Roman" w:cs="Times New Roman"/>
                <w:color w:val="FFFFFF"/>
                <w:spacing w:val="-2"/>
                <w:w w:val="122"/>
                <w:sz w:val="15"/>
                <w:szCs w:val="15"/>
              </w:rPr>
              <w:t>d</w:t>
            </w:r>
            <w:r>
              <w:rPr>
                <w:rFonts w:ascii="Times New Roman" w:eastAsia="Times New Roman" w:hAnsi="Times New Roman" w:cs="Times New Roman"/>
                <w:color w:val="FFFFFF"/>
                <w:spacing w:val="-3"/>
                <w:w w:val="101"/>
                <w:sz w:val="15"/>
                <w:szCs w:val="15"/>
              </w:rPr>
              <w:t>i</w:t>
            </w:r>
            <w:r>
              <w:rPr>
                <w:rFonts w:ascii="Times New Roman" w:eastAsia="Times New Roman" w:hAnsi="Times New Roman" w:cs="Times New Roman"/>
                <w:color w:val="FFFFFF"/>
                <w:w w:val="124"/>
                <w:sz w:val="15"/>
                <w:szCs w:val="15"/>
              </w:rPr>
              <w:t xml:space="preserve">a </w:t>
            </w:r>
            <w:r>
              <w:rPr>
                <w:rFonts w:ascii="Times New Roman" w:eastAsia="Times New Roman" w:hAnsi="Times New Roman" w:cs="Times New Roman"/>
                <w:color w:val="FFFFFF"/>
                <w:spacing w:val="-3"/>
                <w:w w:val="119"/>
                <w:sz w:val="15"/>
                <w:szCs w:val="15"/>
              </w:rPr>
              <w:t>p</w:t>
            </w:r>
            <w:r>
              <w:rPr>
                <w:rFonts w:ascii="Times New Roman" w:eastAsia="Times New Roman" w:hAnsi="Times New Roman" w:cs="Times New Roman"/>
                <w:color w:val="FFFFFF"/>
                <w:spacing w:val="-2"/>
                <w:w w:val="119"/>
                <w:sz w:val="15"/>
                <w:szCs w:val="15"/>
              </w:rPr>
              <w:t>r</w:t>
            </w:r>
            <w:r>
              <w:rPr>
                <w:rFonts w:ascii="Times New Roman" w:eastAsia="Times New Roman" w:hAnsi="Times New Roman" w:cs="Times New Roman"/>
                <w:color w:val="FFFFFF"/>
                <w:spacing w:val="-3"/>
                <w:w w:val="118"/>
                <w:sz w:val="15"/>
                <w:szCs w:val="15"/>
              </w:rPr>
              <w:t>ed</w:t>
            </w:r>
            <w:r>
              <w:rPr>
                <w:rFonts w:ascii="Times New Roman" w:eastAsia="Times New Roman" w:hAnsi="Times New Roman" w:cs="Times New Roman"/>
                <w:color w:val="FFFFFF"/>
                <w:spacing w:val="-2"/>
                <w:w w:val="118"/>
                <w:sz w:val="15"/>
                <w:szCs w:val="15"/>
              </w:rPr>
              <w:t>i</w:t>
            </w:r>
            <w:r>
              <w:rPr>
                <w:rFonts w:ascii="Times New Roman" w:eastAsia="Times New Roman" w:hAnsi="Times New Roman" w:cs="Times New Roman"/>
                <w:color w:val="FFFFFF"/>
                <w:spacing w:val="-3"/>
                <w:w w:val="112"/>
                <w:sz w:val="15"/>
                <w:szCs w:val="15"/>
              </w:rPr>
              <w:t>c</w:t>
            </w:r>
            <w:r>
              <w:rPr>
                <w:rFonts w:ascii="Times New Roman" w:eastAsia="Times New Roman" w:hAnsi="Times New Roman" w:cs="Times New Roman"/>
                <w:color w:val="FFFFFF"/>
                <w:spacing w:val="-3"/>
                <w:w w:val="119"/>
                <w:sz w:val="15"/>
                <w:szCs w:val="15"/>
              </w:rPr>
              <w:t>t</w:t>
            </w:r>
            <w:r>
              <w:rPr>
                <w:rFonts w:ascii="Times New Roman" w:eastAsia="Times New Roman" w:hAnsi="Times New Roman" w:cs="Times New Roman"/>
                <w:color w:val="FFFFFF"/>
                <w:spacing w:val="-2"/>
                <w:w w:val="119"/>
                <w:sz w:val="15"/>
                <w:szCs w:val="15"/>
              </w:rPr>
              <w:t>i</w:t>
            </w:r>
            <w:r>
              <w:rPr>
                <w:rFonts w:ascii="Times New Roman" w:eastAsia="Times New Roman" w:hAnsi="Times New Roman" w:cs="Times New Roman"/>
                <w:color w:val="FFFFFF"/>
                <w:spacing w:val="-3"/>
                <w:w w:val="122"/>
                <w:sz w:val="15"/>
                <w:szCs w:val="15"/>
              </w:rPr>
              <w:t>on</w:t>
            </w:r>
          </w:p>
        </w:tc>
        <w:tc>
          <w:tcPr>
            <w:tcW w:w="977" w:type="dxa"/>
            <w:tcBorders>
              <w:top w:val="single" w:sz="5" w:space="0" w:color="FFFFFF"/>
              <w:left w:val="single" w:sz="5" w:space="0" w:color="FFFFFF"/>
              <w:bottom w:val="single" w:sz="5" w:space="0" w:color="FFFFFF"/>
              <w:right w:val="single" w:sz="5" w:space="0" w:color="FFFFFF"/>
            </w:tcBorders>
            <w:shd w:val="clear" w:color="auto" w:fill="0076A1"/>
          </w:tcPr>
          <w:p w14:paraId="5B9FF6FC" w14:textId="77777777" w:rsidR="00362EFC" w:rsidRDefault="00362EFC" w:rsidP="00B15668">
            <w:pPr>
              <w:spacing w:before="21" w:after="0" w:line="263" w:lineRule="auto"/>
              <w:ind w:left="109" w:right="12"/>
              <w:rPr>
                <w:rFonts w:ascii="Times New Roman" w:eastAsia="Times New Roman" w:hAnsi="Times New Roman" w:cs="Times New Roman"/>
                <w:sz w:val="15"/>
                <w:szCs w:val="15"/>
              </w:rPr>
            </w:pPr>
            <w:r>
              <w:rPr>
                <w:rFonts w:ascii="Times New Roman" w:eastAsia="Times New Roman" w:hAnsi="Times New Roman" w:cs="Times New Roman"/>
                <w:color w:val="FFFFFF"/>
                <w:spacing w:val="-3"/>
                <w:w w:val="109"/>
                <w:sz w:val="15"/>
                <w:szCs w:val="15"/>
              </w:rPr>
              <w:t>C</w:t>
            </w:r>
            <w:r>
              <w:rPr>
                <w:rFonts w:ascii="Times New Roman" w:eastAsia="Times New Roman" w:hAnsi="Times New Roman" w:cs="Times New Roman"/>
                <w:color w:val="FFFFFF"/>
                <w:spacing w:val="-2"/>
                <w:w w:val="109"/>
                <w:sz w:val="15"/>
                <w:szCs w:val="15"/>
              </w:rPr>
              <w:t>o</w:t>
            </w:r>
            <w:r>
              <w:rPr>
                <w:rFonts w:ascii="Times New Roman" w:eastAsia="Times New Roman" w:hAnsi="Times New Roman" w:cs="Times New Roman"/>
                <w:color w:val="FFFFFF"/>
                <w:spacing w:val="-3"/>
                <w:w w:val="117"/>
                <w:sz w:val="15"/>
                <w:szCs w:val="15"/>
              </w:rPr>
              <w:t>nd</w:t>
            </w:r>
            <w:r>
              <w:rPr>
                <w:rFonts w:ascii="Times New Roman" w:eastAsia="Times New Roman" w:hAnsi="Times New Roman" w:cs="Times New Roman"/>
                <w:color w:val="FFFFFF"/>
                <w:spacing w:val="-2"/>
                <w:w w:val="117"/>
                <w:sz w:val="15"/>
                <w:szCs w:val="15"/>
              </w:rPr>
              <w:t>i</w:t>
            </w:r>
            <w:r>
              <w:rPr>
                <w:rFonts w:ascii="Times New Roman" w:eastAsia="Times New Roman" w:hAnsi="Times New Roman" w:cs="Times New Roman"/>
                <w:color w:val="FFFFFF"/>
                <w:spacing w:val="-3"/>
                <w:w w:val="119"/>
                <w:sz w:val="15"/>
                <w:szCs w:val="15"/>
              </w:rPr>
              <w:t>t</w:t>
            </w:r>
            <w:r>
              <w:rPr>
                <w:rFonts w:ascii="Times New Roman" w:eastAsia="Times New Roman" w:hAnsi="Times New Roman" w:cs="Times New Roman"/>
                <w:color w:val="FFFFFF"/>
                <w:spacing w:val="-2"/>
                <w:w w:val="119"/>
                <w:sz w:val="15"/>
                <w:szCs w:val="15"/>
              </w:rPr>
              <w:t>i</w:t>
            </w:r>
            <w:r>
              <w:rPr>
                <w:rFonts w:ascii="Times New Roman" w:eastAsia="Times New Roman" w:hAnsi="Times New Roman" w:cs="Times New Roman"/>
                <w:color w:val="FFFFFF"/>
                <w:spacing w:val="-3"/>
                <w:w w:val="122"/>
                <w:sz w:val="15"/>
                <w:szCs w:val="15"/>
              </w:rPr>
              <w:t>on</w:t>
            </w:r>
            <w:r>
              <w:rPr>
                <w:rFonts w:ascii="Times New Roman" w:eastAsia="Times New Roman" w:hAnsi="Times New Roman" w:cs="Times New Roman"/>
                <w:color w:val="FFFFFF"/>
                <w:spacing w:val="-2"/>
                <w:w w:val="122"/>
                <w:sz w:val="15"/>
                <w:szCs w:val="15"/>
              </w:rPr>
              <w:t>a</w:t>
            </w:r>
            <w:r>
              <w:rPr>
                <w:rFonts w:ascii="Times New Roman" w:eastAsia="Times New Roman" w:hAnsi="Times New Roman" w:cs="Times New Roman"/>
                <w:color w:val="FFFFFF"/>
                <w:w w:val="101"/>
                <w:sz w:val="15"/>
                <w:szCs w:val="15"/>
              </w:rPr>
              <w:t xml:space="preserve">l </w:t>
            </w:r>
            <w:r>
              <w:rPr>
                <w:rFonts w:ascii="Times New Roman" w:eastAsia="Times New Roman" w:hAnsi="Times New Roman" w:cs="Times New Roman"/>
                <w:color w:val="FFFFFF"/>
                <w:spacing w:val="-3"/>
                <w:w w:val="124"/>
                <w:sz w:val="15"/>
                <w:szCs w:val="15"/>
              </w:rPr>
              <w:t>e</w:t>
            </w:r>
            <w:r>
              <w:rPr>
                <w:rFonts w:ascii="Times New Roman" w:eastAsia="Times New Roman" w:hAnsi="Times New Roman" w:cs="Times New Roman"/>
                <w:color w:val="FFFFFF"/>
                <w:spacing w:val="-3"/>
                <w:w w:val="128"/>
                <w:sz w:val="15"/>
                <w:szCs w:val="15"/>
              </w:rPr>
              <w:t>s</w:t>
            </w:r>
            <w:r>
              <w:rPr>
                <w:rFonts w:ascii="Times New Roman" w:eastAsia="Times New Roman" w:hAnsi="Times New Roman" w:cs="Times New Roman"/>
                <w:color w:val="FFFFFF"/>
                <w:spacing w:val="-2"/>
                <w:w w:val="125"/>
                <w:sz w:val="15"/>
                <w:szCs w:val="15"/>
              </w:rPr>
              <w:t>s</w:t>
            </w:r>
            <w:r>
              <w:rPr>
                <w:rFonts w:ascii="Times New Roman" w:eastAsia="Times New Roman" w:hAnsi="Times New Roman" w:cs="Times New Roman"/>
                <w:color w:val="FFFFFF"/>
                <w:spacing w:val="-3"/>
                <w:w w:val="125"/>
                <w:sz w:val="15"/>
                <w:szCs w:val="15"/>
              </w:rPr>
              <w:t>e</w:t>
            </w:r>
            <w:r>
              <w:rPr>
                <w:rFonts w:ascii="Times New Roman" w:eastAsia="Times New Roman" w:hAnsi="Times New Roman" w:cs="Times New Roman"/>
                <w:color w:val="FFFFFF"/>
                <w:spacing w:val="-3"/>
                <w:w w:val="122"/>
                <w:sz w:val="15"/>
                <w:szCs w:val="15"/>
              </w:rPr>
              <w:t>n</w:t>
            </w:r>
            <w:r>
              <w:rPr>
                <w:rFonts w:ascii="Times New Roman" w:eastAsia="Times New Roman" w:hAnsi="Times New Roman" w:cs="Times New Roman"/>
                <w:color w:val="FFFFFF"/>
                <w:spacing w:val="-3"/>
                <w:w w:val="138"/>
                <w:sz w:val="15"/>
                <w:szCs w:val="15"/>
              </w:rPr>
              <w:t>t</w:t>
            </w:r>
            <w:r>
              <w:rPr>
                <w:rFonts w:ascii="Times New Roman" w:eastAsia="Times New Roman" w:hAnsi="Times New Roman" w:cs="Times New Roman"/>
                <w:color w:val="FFFFFF"/>
                <w:spacing w:val="-2"/>
                <w:w w:val="115"/>
                <w:sz w:val="15"/>
                <w:szCs w:val="15"/>
              </w:rPr>
              <w:t>i</w:t>
            </w:r>
            <w:r>
              <w:rPr>
                <w:rFonts w:ascii="Times New Roman" w:eastAsia="Times New Roman" w:hAnsi="Times New Roman" w:cs="Times New Roman"/>
                <w:color w:val="FFFFFF"/>
                <w:spacing w:val="-3"/>
                <w:w w:val="115"/>
                <w:sz w:val="15"/>
                <w:szCs w:val="15"/>
              </w:rPr>
              <w:t>a</w:t>
            </w:r>
            <w:r>
              <w:rPr>
                <w:rFonts w:ascii="Times New Roman" w:eastAsia="Times New Roman" w:hAnsi="Times New Roman" w:cs="Times New Roman"/>
                <w:color w:val="FFFFFF"/>
                <w:spacing w:val="-2"/>
                <w:w w:val="101"/>
                <w:sz w:val="15"/>
                <w:szCs w:val="15"/>
              </w:rPr>
              <w:t>l</w:t>
            </w:r>
            <w:r>
              <w:rPr>
                <w:rFonts w:ascii="Times New Roman" w:eastAsia="Times New Roman" w:hAnsi="Times New Roman" w:cs="Times New Roman"/>
                <w:color w:val="FFFFFF"/>
                <w:spacing w:val="-3"/>
                <w:w w:val="101"/>
                <w:sz w:val="15"/>
                <w:szCs w:val="15"/>
              </w:rPr>
              <w:t>i</w:t>
            </w:r>
            <w:r>
              <w:rPr>
                <w:rFonts w:ascii="Times New Roman" w:eastAsia="Times New Roman" w:hAnsi="Times New Roman" w:cs="Times New Roman"/>
                <w:color w:val="FFFFFF"/>
                <w:spacing w:val="-3"/>
                <w:w w:val="138"/>
                <w:sz w:val="15"/>
                <w:szCs w:val="15"/>
              </w:rPr>
              <w:t>t</w:t>
            </w:r>
            <w:r>
              <w:rPr>
                <w:rFonts w:ascii="Times New Roman" w:eastAsia="Times New Roman" w:hAnsi="Times New Roman" w:cs="Times New Roman"/>
                <w:color w:val="FFFFFF"/>
                <w:w w:val="109"/>
                <w:sz w:val="15"/>
                <w:szCs w:val="15"/>
              </w:rPr>
              <w:t>y</w:t>
            </w:r>
          </w:p>
        </w:tc>
        <w:tc>
          <w:tcPr>
            <w:tcW w:w="838" w:type="dxa"/>
            <w:tcBorders>
              <w:top w:val="single" w:sz="5" w:space="0" w:color="FFFFFF"/>
              <w:left w:val="single" w:sz="5" w:space="0" w:color="FFFFFF"/>
              <w:bottom w:val="single" w:sz="5" w:space="0" w:color="FFFFFF"/>
              <w:right w:val="single" w:sz="5" w:space="0" w:color="FFFFFF"/>
            </w:tcBorders>
            <w:shd w:val="clear" w:color="auto" w:fill="0076A1"/>
          </w:tcPr>
          <w:p w14:paraId="22D3116B" w14:textId="77777777" w:rsidR="00362EFC" w:rsidRDefault="00362EFC" w:rsidP="00B15668">
            <w:pPr>
              <w:spacing w:before="21" w:after="0" w:line="263" w:lineRule="auto"/>
              <w:ind w:left="108" w:right="13"/>
              <w:rPr>
                <w:rFonts w:ascii="Times New Roman" w:eastAsia="Times New Roman" w:hAnsi="Times New Roman" w:cs="Times New Roman"/>
                <w:sz w:val="15"/>
                <w:szCs w:val="15"/>
              </w:rPr>
            </w:pPr>
            <w:r>
              <w:rPr>
                <w:rFonts w:ascii="Times New Roman" w:eastAsia="Times New Roman" w:hAnsi="Times New Roman" w:cs="Times New Roman"/>
                <w:color w:val="FFFFFF"/>
                <w:spacing w:val="-2"/>
                <w:w w:val="119"/>
                <w:sz w:val="15"/>
                <w:szCs w:val="15"/>
              </w:rPr>
              <w:t>S</w:t>
            </w:r>
            <w:r>
              <w:rPr>
                <w:rFonts w:ascii="Times New Roman" w:eastAsia="Times New Roman" w:hAnsi="Times New Roman" w:cs="Times New Roman"/>
                <w:color w:val="FFFFFF"/>
                <w:spacing w:val="-3"/>
                <w:w w:val="109"/>
                <w:sz w:val="15"/>
                <w:szCs w:val="15"/>
              </w:rPr>
              <w:t>y</w:t>
            </w:r>
            <w:r>
              <w:rPr>
                <w:rFonts w:ascii="Times New Roman" w:eastAsia="Times New Roman" w:hAnsi="Times New Roman" w:cs="Times New Roman"/>
                <w:color w:val="FFFFFF"/>
                <w:spacing w:val="-3"/>
                <w:w w:val="128"/>
                <w:sz w:val="15"/>
                <w:szCs w:val="15"/>
              </w:rPr>
              <w:t>n</w:t>
            </w:r>
            <w:r>
              <w:rPr>
                <w:rFonts w:ascii="Times New Roman" w:eastAsia="Times New Roman" w:hAnsi="Times New Roman" w:cs="Times New Roman"/>
                <w:color w:val="FFFFFF"/>
                <w:spacing w:val="-2"/>
                <w:w w:val="128"/>
                <w:sz w:val="15"/>
                <w:szCs w:val="15"/>
              </w:rPr>
              <w:t>t</w:t>
            </w:r>
            <w:r>
              <w:rPr>
                <w:rFonts w:ascii="Times New Roman" w:eastAsia="Times New Roman" w:hAnsi="Times New Roman" w:cs="Times New Roman"/>
                <w:color w:val="FFFFFF"/>
                <w:spacing w:val="-3"/>
                <w:w w:val="121"/>
                <w:sz w:val="15"/>
                <w:szCs w:val="15"/>
              </w:rPr>
              <w:t>het</w:t>
            </w:r>
            <w:r>
              <w:rPr>
                <w:rFonts w:ascii="Times New Roman" w:eastAsia="Times New Roman" w:hAnsi="Times New Roman" w:cs="Times New Roman"/>
                <w:color w:val="FFFFFF"/>
                <w:spacing w:val="-2"/>
                <w:w w:val="121"/>
                <w:sz w:val="15"/>
                <w:szCs w:val="15"/>
              </w:rPr>
              <w:t>i</w:t>
            </w:r>
            <w:r>
              <w:rPr>
                <w:rFonts w:ascii="Times New Roman" w:eastAsia="Times New Roman" w:hAnsi="Times New Roman" w:cs="Times New Roman"/>
                <w:color w:val="FFFFFF"/>
                <w:w w:val="112"/>
                <w:sz w:val="15"/>
                <w:szCs w:val="15"/>
              </w:rPr>
              <w:t xml:space="preserve">c </w:t>
            </w:r>
            <w:r>
              <w:rPr>
                <w:rFonts w:ascii="Times New Roman" w:eastAsia="Times New Roman" w:hAnsi="Times New Roman" w:cs="Times New Roman"/>
                <w:color w:val="FFFFFF"/>
                <w:spacing w:val="-2"/>
                <w:w w:val="115"/>
                <w:sz w:val="15"/>
                <w:szCs w:val="15"/>
              </w:rPr>
              <w:t>l</w:t>
            </w:r>
            <w:r>
              <w:rPr>
                <w:rFonts w:ascii="Times New Roman" w:eastAsia="Times New Roman" w:hAnsi="Times New Roman" w:cs="Times New Roman"/>
                <w:color w:val="FFFFFF"/>
                <w:spacing w:val="-3"/>
                <w:w w:val="115"/>
                <w:sz w:val="15"/>
                <w:szCs w:val="15"/>
              </w:rPr>
              <w:t>e</w:t>
            </w:r>
            <w:r>
              <w:rPr>
                <w:rFonts w:ascii="Times New Roman" w:eastAsia="Times New Roman" w:hAnsi="Times New Roman" w:cs="Times New Roman"/>
                <w:color w:val="FFFFFF"/>
                <w:spacing w:val="-3"/>
                <w:w w:val="138"/>
                <w:sz w:val="15"/>
                <w:szCs w:val="15"/>
              </w:rPr>
              <w:t>t</w:t>
            </w:r>
            <w:r>
              <w:rPr>
                <w:rFonts w:ascii="Times New Roman" w:eastAsia="Times New Roman" w:hAnsi="Times New Roman" w:cs="Times New Roman"/>
                <w:color w:val="FFFFFF"/>
                <w:spacing w:val="-2"/>
                <w:w w:val="122"/>
                <w:sz w:val="15"/>
                <w:szCs w:val="15"/>
              </w:rPr>
              <w:t>h</w:t>
            </w:r>
            <w:r>
              <w:rPr>
                <w:rFonts w:ascii="Times New Roman" w:eastAsia="Times New Roman" w:hAnsi="Times New Roman" w:cs="Times New Roman"/>
                <w:color w:val="FFFFFF"/>
                <w:spacing w:val="-3"/>
                <w:w w:val="124"/>
                <w:sz w:val="15"/>
                <w:szCs w:val="15"/>
              </w:rPr>
              <w:t>a</w:t>
            </w:r>
            <w:r>
              <w:rPr>
                <w:rFonts w:ascii="Times New Roman" w:eastAsia="Times New Roman" w:hAnsi="Times New Roman" w:cs="Times New Roman"/>
                <w:color w:val="FFFFFF"/>
                <w:spacing w:val="-3"/>
                <w:w w:val="101"/>
                <w:sz w:val="15"/>
                <w:szCs w:val="15"/>
              </w:rPr>
              <w:t>l</w:t>
            </w:r>
            <w:r>
              <w:rPr>
                <w:rFonts w:ascii="Times New Roman" w:eastAsia="Times New Roman" w:hAnsi="Times New Roman" w:cs="Times New Roman"/>
                <w:color w:val="FFFFFF"/>
                <w:spacing w:val="-2"/>
                <w:w w:val="119"/>
                <w:sz w:val="15"/>
                <w:szCs w:val="15"/>
              </w:rPr>
              <w:t>i</w:t>
            </w:r>
            <w:r>
              <w:rPr>
                <w:rFonts w:ascii="Times New Roman" w:eastAsia="Times New Roman" w:hAnsi="Times New Roman" w:cs="Times New Roman"/>
                <w:color w:val="FFFFFF"/>
                <w:spacing w:val="-3"/>
                <w:w w:val="119"/>
                <w:sz w:val="15"/>
                <w:szCs w:val="15"/>
              </w:rPr>
              <w:t>t</w:t>
            </w:r>
            <w:r>
              <w:rPr>
                <w:rFonts w:ascii="Times New Roman" w:eastAsia="Times New Roman" w:hAnsi="Times New Roman" w:cs="Times New Roman"/>
                <w:color w:val="FFFFFF"/>
                <w:w w:val="109"/>
                <w:sz w:val="15"/>
                <w:szCs w:val="15"/>
              </w:rPr>
              <w:t>y</w:t>
            </w:r>
          </w:p>
        </w:tc>
        <w:tc>
          <w:tcPr>
            <w:tcW w:w="857" w:type="dxa"/>
            <w:tcBorders>
              <w:top w:val="single" w:sz="5" w:space="0" w:color="FFFFFF"/>
              <w:left w:val="single" w:sz="5" w:space="0" w:color="FFFFFF"/>
              <w:bottom w:val="single" w:sz="5" w:space="0" w:color="FFFFFF"/>
              <w:right w:val="single" w:sz="5" w:space="0" w:color="FFFFFF"/>
            </w:tcBorders>
            <w:shd w:val="clear" w:color="auto" w:fill="0076A1"/>
          </w:tcPr>
          <w:p w14:paraId="164FF09E" w14:textId="77777777" w:rsidR="00362EFC" w:rsidRDefault="00362EFC" w:rsidP="00B15668">
            <w:pPr>
              <w:spacing w:before="21" w:after="0" w:line="263" w:lineRule="auto"/>
              <w:ind w:left="108" w:right="12"/>
              <w:rPr>
                <w:rFonts w:ascii="Times New Roman" w:eastAsia="Times New Roman" w:hAnsi="Times New Roman" w:cs="Times New Roman"/>
                <w:sz w:val="15"/>
                <w:szCs w:val="15"/>
              </w:rPr>
            </w:pPr>
            <w:r>
              <w:rPr>
                <w:rFonts w:ascii="Times New Roman" w:eastAsia="Times New Roman" w:hAnsi="Times New Roman" w:cs="Times New Roman"/>
                <w:color w:val="FFFFFF"/>
                <w:spacing w:val="-2"/>
                <w:w w:val="99"/>
                <w:sz w:val="15"/>
                <w:szCs w:val="15"/>
              </w:rPr>
              <w:t>F</w:t>
            </w:r>
            <w:r>
              <w:rPr>
                <w:rFonts w:ascii="Times New Roman" w:eastAsia="Times New Roman" w:hAnsi="Times New Roman" w:cs="Times New Roman"/>
                <w:color w:val="FFFFFF"/>
                <w:spacing w:val="-3"/>
                <w:w w:val="99"/>
                <w:sz w:val="15"/>
                <w:szCs w:val="15"/>
              </w:rPr>
              <w:t>l</w:t>
            </w:r>
            <w:r>
              <w:rPr>
                <w:rFonts w:ascii="Times New Roman" w:eastAsia="Times New Roman" w:hAnsi="Times New Roman" w:cs="Times New Roman"/>
                <w:color w:val="FFFFFF"/>
                <w:spacing w:val="-2"/>
                <w:w w:val="116"/>
                <w:sz w:val="15"/>
                <w:szCs w:val="15"/>
              </w:rPr>
              <w:t>ux v</w:t>
            </w:r>
            <w:r>
              <w:rPr>
                <w:rFonts w:ascii="Times New Roman" w:eastAsia="Times New Roman" w:hAnsi="Times New Roman" w:cs="Times New Roman"/>
                <w:color w:val="FFFFFF"/>
                <w:spacing w:val="-3"/>
                <w:w w:val="116"/>
                <w:sz w:val="15"/>
                <w:szCs w:val="15"/>
              </w:rPr>
              <w:t>a</w:t>
            </w:r>
            <w:r>
              <w:rPr>
                <w:rFonts w:ascii="Times New Roman" w:eastAsia="Times New Roman" w:hAnsi="Times New Roman" w:cs="Times New Roman"/>
                <w:color w:val="FFFFFF"/>
                <w:spacing w:val="-3"/>
                <w:w w:val="115"/>
                <w:sz w:val="15"/>
                <w:szCs w:val="15"/>
              </w:rPr>
              <w:t>r</w:t>
            </w:r>
            <w:r>
              <w:rPr>
                <w:rFonts w:ascii="Times New Roman" w:eastAsia="Times New Roman" w:hAnsi="Times New Roman" w:cs="Times New Roman"/>
                <w:color w:val="FFFFFF"/>
                <w:spacing w:val="-3"/>
                <w:w w:val="101"/>
                <w:sz w:val="15"/>
                <w:szCs w:val="15"/>
              </w:rPr>
              <w:t>i</w:t>
            </w:r>
            <w:r>
              <w:rPr>
                <w:rFonts w:ascii="Times New Roman" w:eastAsia="Times New Roman" w:hAnsi="Times New Roman" w:cs="Times New Roman"/>
                <w:color w:val="FFFFFF"/>
                <w:spacing w:val="-2"/>
                <w:w w:val="123"/>
                <w:sz w:val="15"/>
                <w:szCs w:val="15"/>
              </w:rPr>
              <w:t>a</w:t>
            </w:r>
            <w:r>
              <w:rPr>
                <w:rFonts w:ascii="Times New Roman" w:eastAsia="Times New Roman" w:hAnsi="Times New Roman" w:cs="Times New Roman"/>
                <w:color w:val="FFFFFF"/>
                <w:spacing w:val="-3"/>
                <w:w w:val="123"/>
                <w:sz w:val="15"/>
                <w:szCs w:val="15"/>
              </w:rPr>
              <w:t>b</w:t>
            </w:r>
            <w:r>
              <w:rPr>
                <w:rFonts w:ascii="Times New Roman" w:eastAsia="Times New Roman" w:hAnsi="Times New Roman" w:cs="Times New Roman"/>
                <w:color w:val="FFFFFF"/>
                <w:spacing w:val="-2"/>
                <w:w w:val="101"/>
                <w:sz w:val="15"/>
                <w:szCs w:val="15"/>
              </w:rPr>
              <w:t>i</w:t>
            </w:r>
            <w:r>
              <w:rPr>
                <w:rFonts w:ascii="Times New Roman" w:eastAsia="Times New Roman" w:hAnsi="Times New Roman" w:cs="Times New Roman"/>
                <w:color w:val="FFFFFF"/>
                <w:spacing w:val="-3"/>
                <w:w w:val="101"/>
                <w:sz w:val="15"/>
                <w:szCs w:val="15"/>
              </w:rPr>
              <w:t>l</w:t>
            </w:r>
            <w:r>
              <w:rPr>
                <w:rFonts w:ascii="Times New Roman" w:eastAsia="Times New Roman" w:hAnsi="Times New Roman" w:cs="Times New Roman"/>
                <w:color w:val="FFFFFF"/>
                <w:spacing w:val="-2"/>
                <w:w w:val="119"/>
                <w:sz w:val="15"/>
                <w:szCs w:val="15"/>
              </w:rPr>
              <w:t>i</w:t>
            </w:r>
            <w:r>
              <w:rPr>
                <w:rFonts w:ascii="Times New Roman" w:eastAsia="Times New Roman" w:hAnsi="Times New Roman" w:cs="Times New Roman"/>
                <w:color w:val="FFFFFF"/>
                <w:spacing w:val="-3"/>
                <w:w w:val="119"/>
                <w:sz w:val="15"/>
                <w:szCs w:val="15"/>
              </w:rPr>
              <w:t>t</w:t>
            </w:r>
            <w:r>
              <w:rPr>
                <w:rFonts w:ascii="Times New Roman" w:eastAsia="Times New Roman" w:hAnsi="Times New Roman" w:cs="Times New Roman"/>
                <w:color w:val="FFFFFF"/>
                <w:w w:val="109"/>
                <w:sz w:val="15"/>
                <w:szCs w:val="15"/>
              </w:rPr>
              <w:t xml:space="preserve">y </w:t>
            </w:r>
            <w:r>
              <w:rPr>
                <w:rFonts w:ascii="Times New Roman" w:eastAsia="Times New Roman" w:hAnsi="Times New Roman" w:cs="Times New Roman"/>
                <w:color w:val="FFFFFF"/>
                <w:spacing w:val="-2"/>
                <w:w w:val="124"/>
                <w:sz w:val="15"/>
                <w:szCs w:val="15"/>
              </w:rPr>
              <w:t>a</w:t>
            </w:r>
            <w:r>
              <w:rPr>
                <w:rFonts w:ascii="Times New Roman" w:eastAsia="Times New Roman" w:hAnsi="Times New Roman" w:cs="Times New Roman"/>
                <w:color w:val="FFFFFF"/>
                <w:spacing w:val="-3"/>
                <w:w w:val="122"/>
                <w:sz w:val="15"/>
                <w:szCs w:val="15"/>
              </w:rPr>
              <w:t>n</w:t>
            </w:r>
            <w:r>
              <w:rPr>
                <w:rFonts w:ascii="Times New Roman" w:eastAsia="Times New Roman" w:hAnsi="Times New Roman" w:cs="Times New Roman"/>
                <w:color w:val="FFFFFF"/>
                <w:spacing w:val="-3"/>
                <w:w w:val="115"/>
                <w:sz w:val="15"/>
                <w:szCs w:val="15"/>
              </w:rPr>
              <w:t>a</w:t>
            </w:r>
            <w:r>
              <w:rPr>
                <w:rFonts w:ascii="Times New Roman" w:eastAsia="Times New Roman" w:hAnsi="Times New Roman" w:cs="Times New Roman"/>
                <w:color w:val="FFFFFF"/>
                <w:spacing w:val="-2"/>
                <w:w w:val="115"/>
                <w:sz w:val="15"/>
                <w:szCs w:val="15"/>
              </w:rPr>
              <w:t>l</w:t>
            </w:r>
            <w:r>
              <w:rPr>
                <w:rFonts w:ascii="Times New Roman" w:eastAsia="Times New Roman" w:hAnsi="Times New Roman" w:cs="Times New Roman"/>
                <w:color w:val="FFFFFF"/>
                <w:spacing w:val="-3"/>
                <w:w w:val="113"/>
                <w:sz w:val="15"/>
                <w:szCs w:val="15"/>
              </w:rPr>
              <w:t>ys</w:t>
            </w:r>
            <w:r>
              <w:rPr>
                <w:rFonts w:ascii="Times New Roman" w:eastAsia="Times New Roman" w:hAnsi="Times New Roman" w:cs="Times New Roman"/>
                <w:color w:val="FFFFFF"/>
                <w:spacing w:val="-2"/>
                <w:w w:val="113"/>
                <w:sz w:val="15"/>
                <w:szCs w:val="15"/>
              </w:rPr>
              <w:t>i</w:t>
            </w:r>
            <w:r>
              <w:rPr>
                <w:rFonts w:ascii="Times New Roman" w:eastAsia="Times New Roman" w:hAnsi="Times New Roman" w:cs="Times New Roman"/>
                <w:color w:val="FFFFFF"/>
                <w:w w:val="128"/>
                <w:sz w:val="15"/>
                <w:szCs w:val="15"/>
              </w:rPr>
              <w:t>s</w:t>
            </w:r>
          </w:p>
        </w:tc>
        <w:tc>
          <w:tcPr>
            <w:tcW w:w="944" w:type="dxa"/>
            <w:tcBorders>
              <w:top w:val="single" w:sz="5" w:space="0" w:color="FFFFFF"/>
              <w:left w:val="single" w:sz="5" w:space="0" w:color="FFFFFF"/>
              <w:bottom w:val="single" w:sz="5" w:space="0" w:color="FFFFFF"/>
              <w:right w:val="single" w:sz="5" w:space="0" w:color="FFFFFF"/>
            </w:tcBorders>
            <w:shd w:val="clear" w:color="auto" w:fill="0076A1"/>
          </w:tcPr>
          <w:p w14:paraId="13CEA076" w14:textId="77777777" w:rsidR="00362EFC" w:rsidRDefault="00362EFC" w:rsidP="00B15668">
            <w:pPr>
              <w:spacing w:before="21" w:after="0" w:line="263" w:lineRule="auto"/>
              <w:ind w:left="108" w:right="17"/>
              <w:rPr>
                <w:rFonts w:ascii="Times New Roman" w:eastAsia="Times New Roman" w:hAnsi="Times New Roman" w:cs="Times New Roman"/>
                <w:sz w:val="15"/>
                <w:szCs w:val="15"/>
              </w:rPr>
            </w:pPr>
            <w:r>
              <w:rPr>
                <w:rFonts w:ascii="Times New Roman" w:eastAsia="Times New Roman" w:hAnsi="Times New Roman" w:cs="Times New Roman"/>
                <w:color w:val="FFFFFF"/>
                <w:spacing w:val="-2"/>
                <w:w w:val="110"/>
                <w:sz w:val="15"/>
                <w:szCs w:val="15"/>
              </w:rPr>
              <w:t>E</w:t>
            </w:r>
            <w:r>
              <w:rPr>
                <w:rFonts w:ascii="Times New Roman" w:eastAsia="Times New Roman" w:hAnsi="Times New Roman" w:cs="Times New Roman"/>
                <w:color w:val="FFFFFF"/>
                <w:spacing w:val="-3"/>
                <w:w w:val="110"/>
                <w:sz w:val="15"/>
                <w:szCs w:val="15"/>
              </w:rPr>
              <w:t>n</w:t>
            </w:r>
            <w:r>
              <w:rPr>
                <w:rFonts w:ascii="Times New Roman" w:eastAsia="Times New Roman" w:hAnsi="Times New Roman" w:cs="Times New Roman"/>
                <w:color w:val="FFFFFF"/>
                <w:spacing w:val="-3"/>
                <w:w w:val="112"/>
                <w:sz w:val="15"/>
                <w:szCs w:val="15"/>
              </w:rPr>
              <w:t>z</w:t>
            </w:r>
            <w:r>
              <w:rPr>
                <w:rFonts w:ascii="Times New Roman" w:eastAsia="Times New Roman" w:hAnsi="Times New Roman" w:cs="Times New Roman"/>
                <w:color w:val="FFFFFF"/>
                <w:spacing w:val="-2"/>
                <w:w w:val="109"/>
                <w:sz w:val="15"/>
                <w:szCs w:val="15"/>
              </w:rPr>
              <w:t>y</w:t>
            </w:r>
            <w:r>
              <w:rPr>
                <w:rFonts w:ascii="Times New Roman" w:eastAsia="Times New Roman" w:hAnsi="Times New Roman" w:cs="Times New Roman"/>
                <w:color w:val="FFFFFF"/>
                <w:spacing w:val="-3"/>
                <w:w w:val="121"/>
                <w:sz w:val="15"/>
                <w:szCs w:val="15"/>
              </w:rPr>
              <w:t>m</w:t>
            </w:r>
            <w:r>
              <w:rPr>
                <w:rFonts w:ascii="Times New Roman" w:eastAsia="Times New Roman" w:hAnsi="Times New Roman" w:cs="Times New Roman"/>
                <w:color w:val="FFFFFF"/>
                <w:w w:val="124"/>
                <w:sz w:val="15"/>
                <w:szCs w:val="15"/>
              </w:rPr>
              <w:t xml:space="preserve">e </w:t>
            </w:r>
            <w:r>
              <w:rPr>
                <w:rFonts w:ascii="Times New Roman" w:eastAsia="Times New Roman" w:hAnsi="Times New Roman" w:cs="Times New Roman"/>
                <w:color w:val="FFFFFF"/>
                <w:spacing w:val="-3"/>
                <w:w w:val="119"/>
                <w:sz w:val="15"/>
                <w:szCs w:val="15"/>
              </w:rPr>
              <w:t>r</w:t>
            </w:r>
            <w:r>
              <w:rPr>
                <w:rFonts w:ascii="Times New Roman" w:eastAsia="Times New Roman" w:hAnsi="Times New Roman" w:cs="Times New Roman"/>
                <w:color w:val="FFFFFF"/>
                <w:spacing w:val="-2"/>
                <w:w w:val="119"/>
                <w:sz w:val="15"/>
                <w:szCs w:val="15"/>
              </w:rPr>
              <w:t>o</w:t>
            </w:r>
            <w:r>
              <w:rPr>
                <w:rFonts w:ascii="Times New Roman" w:eastAsia="Times New Roman" w:hAnsi="Times New Roman" w:cs="Times New Roman"/>
                <w:color w:val="FFFFFF"/>
                <w:spacing w:val="-3"/>
                <w:w w:val="122"/>
                <w:sz w:val="15"/>
                <w:szCs w:val="15"/>
              </w:rPr>
              <w:t>b</w:t>
            </w:r>
            <w:r>
              <w:rPr>
                <w:rFonts w:ascii="Times New Roman" w:eastAsia="Times New Roman" w:hAnsi="Times New Roman" w:cs="Times New Roman"/>
                <w:color w:val="FFFFFF"/>
                <w:spacing w:val="-2"/>
                <w:w w:val="122"/>
                <w:sz w:val="15"/>
                <w:szCs w:val="15"/>
              </w:rPr>
              <w:t>u</w:t>
            </w:r>
            <w:r>
              <w:rPr>
                <w:rFonts w:ascii="Times New Roman" w:eastAsia="Times New Roman" w:hAnsi="Times New Roman" w:cs="Times New Roman"/>
                <w:color w:val="FFFFFF"/>
                <w:spacing w:val="-3"/>
                <w:w w:val="128"/>
                <w:sz w:val="15"/>
                <w:szCs w:val="15"/>
              </w:rPr>
              <w:t>st</w:t>
            </w:r>
            <w:r>
              <w:rPr>
                <w:rFonts w:ascii="Times New Roman" w:eastAsia="Times New Roman" w:hAnsi="Times New Roman" w:cs="Times New Roman"/>
                <w:color w:val="FFFFFF"/>
                <w:spacing w:val="-2"/>
                <w:w w:val="128"/>
                <w:sz w:val="15"/>
                <w:szCs w:val="15"/>
              </w:rPr>
              <w:t>n</w:t>
            </w:r>
            <w:r>
              <w:rPr>
                <w:rFonts w:ascii="Times New Roman" w:eastAsia="Times New Roman" w:hAnsi="Times New Roman" w:cs="Times New Roman"/>
                <w:color w:val="FFFFFF"/>
                <w:spacing w:val="-3"/>
                <w:w w:val="124"/>
                <w:sz w:val="15"/>
                <w:szCs w:val="15"/>
              </w:rPr>
              <w:t>e</w:t>
            </w:r>
            <w:r>
              <w:rPr>
                <w:rFonts w:ascii="Times New Roman" w:eastAsia="Times New Roman" w:hAnsi="Times New Roman" w:cs="Times New Roman"/>
                <w:color w:val="FFFFFF"/>
                <w:spacing w:val="-3"/>
                <w:w w:val="128"/>
                <w:sz w:val="15"/>
                <w:szCs w:val="15"/>
              </w:rPr>
              <w:t>ss</w:t>
            </w:r>
          </w:p>
        </w:tc>
        <w:tc>
          <w:tcPr>
            <w:tcW w:w="961" w:type="dxa"/>
            <w:tcBorders>
              <w:top w:val="single" w:sz="5" w:space="0" w:color="FFFFFF"/>
              <w:left w:val="single" w:sz="5" w:space="0" w:color="FFFFFF"/>
              <w:bottom w:val="single" w:sz="5" w:space="0" w:color="FFFFFF"/>
              <w:right w:val="single" w:sz="5" w:space="0" w:color="FFFFFF"/>
            </w:tcBorders>
            <w:shd w:val="clear" w:color="auto" w:fill="0076A1"/>
          </w:tcPr>
          <w:p w14:paraId="78EE9825" w14:textId="77777777" w:rsidR="00362EFC" w:rsidRDefault="00362EFC" w:rsidP="00B15668">
            <w:pPr>
              <w:spacing w:before="21" w:after="0" w:line="263" w:lineRule="auto"/>
              <w:ind w:left="109" w:right="14"/>
              <w:rPr>
                <w:rFonts w:ascii="Times New Roman" w:eastAsia="Times New Roman" w:hAnsi="Times New Roman" w:cs="Times New Roman"/>
                <w:sz w:val="15"/>
                <w:szCs w:val="15"/>
              </w:rPr>
            </w:pPr>
            <w:r>
              <w:rPr>
                <w:rFonts w:ascii="Times New Roman" w:eastAsia="Times New Roman" w:hAnsi="Times New Roman" w:cs="Times New Roman"/>
                <w:color w:val="FFFFFF"/>
                <w:spacing w:val="-3"/>
                <w:w w:val="116"/>
                <w:sz w:val="15"/>
                <w:szCs w:val="15"/>
              </w:rPr>
              <w:t>Me</w:t>
            </w:r>
            <w:r>
              <w:rPr>
                <w:rFonts w:ascii="Times New Roman" w:eastAsia="Times New Roman" w:hAnsi="Times New Roman" w:cs="Times New Roman"/>
                <w:color w:val="FFFFFF"/>
                <w:spacing w:val="-2"/>
                <w:w w:val="116"/>
                <w:sz w:val="15"/>
                <w:szCs w:val="15"/>
              </w:rPr>
              <w:t>t</w:t>
            </w:r>
            <w:r>
              <w:rPr>
                <w:rFonts w:ascii="Times New Roman" w:eastAsia="Times New Roman" w:hAnsi="Times New Roman" w:cs="Times New Roman"/>
                <w:color w:val="FFFFFF"/>
                <w:spacing w:val="-3"/>
                <w:w w:val="124"/>
                <w:sz w:val="15"/>
                <w:szCs w:val="15"/>
              </w:rPr>
              <w:t>a</w:t>
            </w:r>
            <w:r>
              <w:rPr>
                <w:rFonts w:ascii="Times New Roman" w:eastAsia="Times New Roman" w:hAnsi="Times New Roman" w:cs="Times New Roman"/>
                <w:color w:val="FFFFFF"/>
                <w:spacing w:val="-3"/>
                <w:w w:val="122"/>
                <w:sz w:val="15"/>
                <w:szCs w:val="15"/>
              </w:rPr>
              <w:t>b</w:t>
            </w:r>
            <w:r>
              <w:rPr>
                <w:rFonts w:ascii="Times New Roman" w:eastAsia="Times New Roman" w:hAnsi="Times New Roman" w:cs="Times New Roman"/>
                <w:color w:val="FFFFFF"/>
                <w:spacing w:val="-2"/>
                <w:w w:val="122"/>
                <w:sz w:val="15"/>
                <w:szCs w:val="15"/>
              </w:rPr>
              <w:t>o</w:t>
            </w:r>
            <w:r>
              <w:rPr>
                <w:rFonts w:ascii="Times New Roman" w:eastAsia="Times New Roman" w:hAnsi="Times New Roman" w:cs="Times New Roman"/>
                <w:color w:val="FFFFFF"/>
                <w:spacing w:val="-3"/>
                <w:w w:val="101"/>
                <w:sz w:val="15"/>
                <w:szCs w:val="15"/>
              </w:rPr>
              <w:t>l</w:t>
            </w:r>
            <w:r>
              <w:rPr>
                <w:rFonts w:ascii="Times New Roman" w:eastAsia="Times New Roman" w:hAnsi="Times New Roman" w:cs="Times New Roman"/>
                <w:color w:val="FFFFFF"/>
                <w:spacing w:val="-2"/>
                <w:w w:val="101"/>
                <w:sz w:val="15"/>
                <w:szCs w:val="15"/>
              </w:rPr>
              <w:t>i</w:t>
            </w:r>
            <w:r>
              <w:rPr>
                <w:rFonts w:ascii="Times New Roman" w:eastAsia="Times New Roman" w:hAnsi="Times New Roman" w:cs="Times New Roman"/>
                <w:color w:val="FFFFFF"/>
                <w:spacing w:val="-3"/>
                <w:w w:val="129"/>
                <w:sz w:val="15"/>
                <w:szCs w:val="15"/>
              </w:rPr>
              <w:t xml:space="preserve">te </w:t>
            </w:r>
            <w:r>
              <w:rPr>
                <w:rFonts w:ascii="Times New Roman" w:eastAsia="Times New Roman" w:hAnsi="Times New Roman" w:cs="Times New Roman"/>
                <w:color w:val="FFFFFF"/>
                <w:spacing w:val="-3"/>
                <w:w w:val="124"/>
                <w:sz w:val="15"/>
                <w:szCs w:val="15"/>
              </w:rPr>
              <w:t>e</w:t>
            </w:r>
            <w:r>
              <w:rPr>
                <w:rFonts w:ascii="Times New Roman" w:eastAsia="Times New Roman" w:hAnsi="Times New Roman" w:cs="Times New Roman"/>
                <w:color w:val="FFFFFF"/>
                <w:spacing w:val="-3"/>
                <w:w w:val="128"/>
                <w:sz w:val="15"/>
                <w:szCs w:val="15"/>
              </w:rPr>
              <w:t>s</w:t>
            </w:r>
            <w:r>
              <w:rPr>
                <w:rFonts w:ascii="Times New Roman" w:eastAsia="Times New Roman" w:hAnsi="Times New Roman" w:cs="Times New Roman"/>
                <w:color w:val="FFFFFF"/>
                <w:spacing w:val="-2"/>
                <w:w w:val="125"/>
                <w:sz w:val="15"/>
                <w:szCs w:val="15"/>
              </w:rPr>
              <w:t>s</w:t>
            </w:r>
            <w:r>
              <w:rPr>
                <w:rFonts w:ascii="Times New Roman" w:eastAsia="Times New Roman" w:hAnsi="Times New Roman" w:cs="Times New Roman"/>
                <w:color w:val="FFFFFF"/>
                <w:spacing w:val="-3"/>
                <w:w w:val="125"/>
                <w:sz w:val="15"/>
                <w:szCs w:val="15"/>
              </w:rPr>
              <w:t>e</w:t>
            </w:r>
            <w:r>
              <w:rPr>
                <w:rFonts w:ascii="Times New Roman" w:eastAsia="Times New Roman" w:hAnsi="Times New Roman" w:cs="Times New Roman"/>
                <w:color w:val="FFFFFF"/>
                <w:spacing w:val="-3"/>
                <w:w w:val="122"/>
                <w:sz w:val="15"/>
                <w:szCs w:val="15"/>
              </w:rPr>
              <w:t>n</w:t>
            </w:r>
            <w:r>
              <w:rPr>
                <w:rFonts w:ascii="Times New Roman" w:eastAsia="Times New Roman" w:hAnsi="Times New Roman" w:cs="Times New Roman"/>
                <w:color w:val="FFFFFF"/>
                <w:spacing w:val="-3"/>
                <w:w w:val="138"/>
                <w:sz w:val="15"/>
                <w:szCs w:val="15"/>
              </w:rPr>
              <w:t>t</w:t>
            </w:r>
            <w:r>
              <w:rPr>
                <w:rFonts w:ascii="Times New Roman" w:eastAsia="Times New Roman" w:hAnsi="Times New Roman" w:cs="Times New Roman"/>
                <w:color w:val="FFFFFF"/>
                <w:spacing w:val="-2"/>
                <w:w w:val="115"/>
                <w:sz w:val="15"/>
                <w:szCs w:val="15"/>
              </w:rPr>
              <w:t>i</w:t>
            </w:r>
            <w:r>
              <w:rPr>
                <w:rFonts w:ascii="Times New Roman" w:eastAsia="Times New Roman" w:hAnsi="Times New Roman" w:cs="Times New Roman"/>
                <w:color w:val="FFFFFF"/>
                <w:spacing w:val="-3"/>
                <w:w w:val="115"/>
                <w:sz w:val="15"/>
                <w:szCs w:val="15"/>
              </w:rPr>
              <w:t>a</w:t>
            </w:r>
            <w:r>
              <w:rPr>
                <w:rFonts w:ascii="Times New Roman" w:eastAsia="Times New Roman" w:hAnsi="Times New Roman" w:cs="Times New Roman"/>
                <w:color w:val="FFFFFF"/>
                <w:spacing w:val="-2"/>
                <w:w w:val="101"/>
                <w:sz w:val="15"/>
                <w:szCs w:val="15"/>
              </w:rPr>
              <w:t>l</w:t>
            </w:r>
            <w:r>
              <w:rPr>
                <w:rFonts w:ascii="Times New Roman" w:eastAsia="Times New Roman" w:hAnsi="Times New Roman" w:cs="Times New Roman"/>
                <w:color w:val="FFFFFF"/>
                <w:spacing w:val="-3"/>
                <w:w w:val="101"/>
                <w:sz w:val="15"/>
                <w:szCs w:val="15"/>
              </w:rPr>
              <w:t>i</w:t>
            </w:r>
            <w:r>
              <w:rPr>
                <w:rFonts w:ascii="Times New Roman" w:eastAsia="Times New Roman" w:hAnsi="Times New Roman" w:cs="Times New Roman"/>
                <w:color w:val="FFFFFF"/>
                <w:spacing w:val="-3"/>
                <w:w w:val="138"/>
                <w:sz w:val="15"/>
                <w:szCs w:val="15"/>
              </w:rPr>
              <w:t>t</w:t>
            </w:r>
            <w:r>
              <w:rPr>
                <w:rFonts w:ascii="Times New Roman" w:eastAsia="Times New Roman" w:hAnsi="Times New Roman" w:cs="Times New Roman"/>
                <w:color w:val="FFFFFF"/>
                <w:w w:val="109"/>
                <w:sz w:val="15"/>
                <w:szCs w:val="15"/>
              </w:rPr>
              <w:t>y</w:t>
            </w:r>
          </w:p>
        </w:tc>
        <w:tc>
          <w:tcPr>
            <w:tcW w:w="901" w:type="dxa"/>
            <w:tcBorders>
              <w:top w:val="single" w:sz="5" w:space="0" w:color="FFFFFF"/>
              <w:left w:val="single" w:sz="5" w:space="0" w:color="FFFFFF"/>
              <w:bottom w:val="single" w:sz="5" w:space="0" w:color="FFFFFF"/>
              <w:right w:val="single" w:sz="5" w:space="0" w:color="FFFFFF"/>
            </w:tcBorders>
            <w:shd w:val="clear" w:color="auto" w:fill="0076A1"/>
          </w:tcPr>
          <w:p w14:paraId="744FB601" w14:textId="77777777" w:rsidR="00362EFC" w:rsidRDefault="00362EFC" w:rsidP="00B15668">
            <w:pPr>
              <w:spacing w:before="21" w:after="0" w:line="263" w:lineRule="auto"/>
              <w:ind w:left="109" w:right="17"/>
              <w:rPr>
                <w:rFonts w:ascii="Times New Roman" w:eastAsia="Times New Roman" w:hAnsi="Times New Roman" w:cs="Times New Roman"/>
                <w:sz w:val="15"/>
                <w:szCs w:val="15"/>
              </w:rPr>
            </w:pPr>
            <w:r>
              <w:rPr>
                <w:rFonts w:ascii="Times New Roman" w:eastAsia="Times New Roman" w:hAnsi="Times New Roman" w:cs="Times New Roman"/>
                <w:color w:val="FFFFFF"/>
                <w:spacing w:val="-3"/>
                <w:w w:val="110"/>
                <w:sz w:val="15"/>
                <w:szCs w:val="15"/>
              </w:rPr>
              <w:t>Co</w:t>
            </w:r>
            <w:r>
              <w:rPr>
                <w:rFonts w:ascii="Times New Roman" w:eastAsia="Times New Roman" w:hAnsi="Times New Roman" w:cs="Times New Roman"/>
                <w:color w:val="FFFFFF"/>
                <w:spacing w:val="-2"/>
                <w:w w:val="110"/>
                <w:sz w:val="15"/>
                <w:szCs w:val="15"/>
              </w:rPr>
              <w:t>r</w:t>
            </w:r>
            <w:r>
              <w:rPr>
                <w:rFonts w:ascii="Times New Roman" w:eastAsia="Times New Roman" w:hAnsi="Times New Roman" w:cs="Times New Roman"/>
                <w:color w:val="FFFFFF"/>
                <w:spacing w:val="-3"/>
                <w:w w:val="115"/>
                <w:sz w:val="15"/>
                <w:szCs w:val="15"/>
              </w:rPr>
              <w:t>re</w:t>
            </w:r>
            <w:r>
              <w:rPr>
                <w:rFonts w:ascii="Times New Roman" w:eastAsia="Times New Roman" w:hAnsi="Times New Roman" w:cs="Times New Roman"/>
                <w:color w:val="FFFFFF"/>
                <w:spacing w:val="-2"/>
                <w:w w:val="115"/>
                <w:sz w:val="15"/>
                <w:szCs w:val="15"/>
              </w:rPr>
              <w:t>l</w:t>
            </w:r>
            <w:r>
              <w:rPr>
                <w:rFonts w:ascii="Times New Roman" w:eastAsia="Times New Roman" w:hAnsi="Times New Roman" w:cs="Times New Roman"/>
                <w:color w:val="FFFFFF"/>
                <w:spacing w:val="-3"/>
                <w:w w:val="125"/>
                <w:sz w:val="15"/>
                <w:szCs w:val="15"/>
              </w:rPr>
              <w:t xml:space="preserve">ated </w:t>
            </w:r>
            <w:r>
              <w:rPr>
                <w:rFonts w:ascii="Times New Roman" w:eastAsia="Times New Roman" w:hAnsi="Times New Roman" w:cs="Times New Roman"/>
                <w:color w:val="FFFFFF"/>
                <w:spacing w:val="-3"/>
                <w:w w:val="119"/>
                <w:sz w:val="15"/>
                <w:szCs w:val="15"/>
              </w:rPr>
              <w:t>rea</w:t>
            </w:r>
            <w:r>
              <w:rPr>
                <w:rFonts w:ascii="Times New Roman" w:eastAsia="Times New Roman" w:hAnsi="Times New Roman" w:cs="Times New Roman"/>
                <w:color w:val="FFFFFF"/>
                <w:spacing w:val="-2"/>
                <w:w w:val="119"/>
                <w:sz w:val="15"/>
                <w:szCs w:val="15"/>
              </w:rPr>
              <w:t>c</w:t>
            </w:r>
            <w:r>
              <w:rPr>
                <w:rFonts w:ascii="Times New Roman" w:eastAsia="Times New Roman" w:hAnsi="Times New Roman" w:cs="Times New Roman"/>
                <w:color w:val="FFFFFF"/>
                <w:spacing w:val="-3"/>
                <w:w w:val="120"/>
                <w:sz w:val="15"/>
                <w:szCs w:val="15"/>
              </w:rPr>
              <w:t>ti</w:t>
            </w:r>
            <w:r>
              <w:rPr>
                <w:rFonts w:ascii="Times New Roman" w:eastAsia="Times New Roman" w:hAnsi="Times New Roman" w:cs="Times New Roman"/>
                <w:color w:val="FFFFFF"/>
                <w:spacing w:val="-2"/>
                <w:w w:val="120"/>
                <w:sz w:val="15"/>
                <w:szCs w:val="15"/>
              </w:rPr>
              <w:t>o</w:t>
            </w:r>
            <w:r>
              <w:rPr>
                <w:rFonts w:ascii="Times New Roman" w:eastAsia="Times New Roman" w:hAnsi="Times New Roman" w:cs="Times New Roman"/>
                <w:color w:val="FFFFFF"/>
                <w:w w:val="122"/>
                <w:sz w:val="15"/>
                <w:szCs w:val="15"/>
              </w:rPr>
              <w:t xml:space="preserve">n </w:t>
            </w:r>
            <w:r>
              <w:rPr>
                <w:rFonts w:ascii="Times New Roman" w:eastAsia="Times New Roman" w:hAnsi="Times New Roman" w:cs="Times New Roman"/>
                <w:color w:val="FFFFFF"/>
                <w:spacing w:val="-3"/>
                <w:w w:val="128"/>
                <w:sz w:val="15"/>
                <w:szCs w:val="15"/>
              </w:rPr>
              <w:t>sets</w:t>
            </w:r>
          </w:p>
        </w:tc>
        <w:tc>
          <w:tcPr>
            <w:tcW w:w="896" w:type="dxa"/>
            <w:tcBorders>
              <w:top w:val="single" w:sz="5" w:space="0" w:color="FFFFFF"/>
              <w:left w:val="single" w:sz="5" w:space="0" w:color="FFFFFF"/>
              <w:bottom w:val="single" w:sz="5" w:space="0" w:color="FFFFFF"/>
              <w:right w:val="single" w:sz="5" w:space="0" w:color="FFFFFF"/>
            </w:tcBorders>
            <w:shd w:val="clear" w:color="auto" w:fill="0076A1"/>
          </w:tcPr>
          <w:p w14:paraId="31063A3A" w14:textId="77777777" w:rsidR="00362EFC" w:rsidRDefault="00362EFC" w:rsidP="00B15668">
            <w:pPr>
              <w:spacing w:before="21" w:after="0" w:line="263" w:lineRule="auto"/>
              <w:ind w:left="108" w:right="17"/>
              <w:rPr>
                <w:rFonts w:ascii="Times New Roman" w:eastAsia="Times New Roman" w:hAnsi="Times New Roman" w:cs="Times New Roman"/>
                <w:sz w:val="15"/>
                <w:szCs w:val="15"/>
              </w:rPr>
            </w:pPr>
            <w:r>
              <w:rPr>
                <w:rFonts w:ascii="Times New Roman" w:eastAsia="Times New Roman" w:hAnsi="Times New Roman" w:cs="Times New Roman"/>
                <w:color w:val="FFFFFF"/>
                <w:spacing w:val="-3"/>
                <w:w w:val="93"/>
                <w:sz w:val="15"/>
                <w:szCs w:val="15"/>
              </w:rPr>
              <w:t>L</w:t>
            </w:r>
            <w:r>
              <w:rPr>
                <w:rFonts w:ascii="Times New Roman" w:eastAsia="Times New Roman" w:hAnsi="Times New Roman" w:cs="Times New Roman"/>
                <w:color w:val="FFFFFF"/>
                <w:spacing w:val="-2"/>
                <w:w w:val="93"/>
                <w:sz w:val="15"/>
                <w:szCs w:val="15"/>
              </w:rPr>
              <w:t>i</w:t>
            </w:r>
            <w:r>
              <w:rPr>
                <w:rFonts w:ascii="Times New Roman" w:eastAsia="Times New Roman" w:hAnsi="Times New Roman" w:cs="Times New Roman"/>
                <w:color w:val="FFFFFF"/>
                <w:spacing w:val="-3"/>
                <w:w w:val="126"/>
                <w:sz w:val="15"/>
                <w:szCs w:val="15"/>
              </w:rPr>
              <w:t>tera</w:t>
            </w:r>
            <w:r>
              <w:rPr>
                <w:rFonts w:ascii="Times New Roman" w:eastAsia="Times New Roman" w:hAnsi="Times New Roman" w:cs="Times New Roman"/>
                <w:color w:val="FFFFFF"/>
                <w:spacing w:val="-2"/>
                <w:w w:val="126"/>
                <w:sz w:val="15"/>
                <w:szCs w:val="15"/>
              </w:rPr>
              <w:t>t</w:t>
            </w:r>
            <w:r>
              <w:rPr>
                <w:rFonts w:ascii="Times New Roman" w:eastAsia="Times New Roman" w:hAnsi="Times New Roman" w:cs="Times New Roman"/>
                <w:color w:val="FFFFFF"/>
                <w:spacing w:val="-3"/>
                <w:w w:val="122"/>
                <w:sz w:val="15"/>
                <w:szCs w:val="15"/>
              </w:rPr>
              <w:t>u</w:t>
            </w:r>
            <w:r>
              <w:rPr>
                <w:rFonts w:ascii="Times New Roman" w:eastAsia="Times New Roman" w:hAnsi="Times New Roman" w:cs="Times New Roman"/>
                <w:color w:val="FFFFFF"/>
                <w:spacing w:val="-3"/>
                <w:w w:val="114"/>
                <w:sz w:val="15"/>
                <w:szCs w:val="15"/>
              </w:rPr>
              <w:t xml:space="preserve">re- </w:t>
            </w:r>
            <w:r>
              <w:rPr>
                <w:rFonts w:ascii="Times New Roman" w:eastAsia="Times New Roman" w:hAnsi="Times New Roman" w:cs="Times New Roman"/>
                <w:color w:val="FFFFFF"/>
                <w:spacing w:val="-3"/>
                <w:w w:val="121"/>
                <w:sz w:val="15"/>
                <w:szCs w:val="15"/>
              </w:rPr>
              <w:t>de</w:t>
            </w:r>
            <w:r>
              <w:rPr>
                <w:rFonts w:ascii="Times New Roman" w:eastAsia="Times New Roman" w:hAnsi="Times New Roman" w:cs="Times New Roman"/>
                <w:color w:val="FFFFFF"/>
                <w:spacing w:val="-2"/>
                <w:w w:val="121"/>
                <w:sz w:val="15"/>
                <w:szCs w:val="15"/>
              </w:rPr>
              <w:t>r</w:t>
            </w:r>
            <w:r>
              <w:rPr>
                <w:rFonts w:ascii="Times New Roman" w:eastAsia="Times New Roman" w:hAnsi="Times New Roman" w:cs="Times New Roman"/>
                <w:color w:val="FFFFFF"/>
                <w:spacing w:val="-3"/>
                <w:w w:val="101"/>
                <w:sz w:val="15"/>
                <w:szCs w:val="15"/>
              </w:rPr>
              <w:t>i</w:t>
            </w:r>
            <w:r>
              <w:rPr>
                <w:rFonts w:ascii="Times New Roman" w:eastAsia="Times New Roman" w:hAnsi="Times New Roman" w:cs="Times New Roman"/>
                <w:color w:val="FFFFFF"/>
                <w:spacing w:val="-3"/>
                <w:w w:val="116"/>
                <w:sz w:val="15"/>
                <w:szCs w:val="15"/>
              </w:rPr>
              <w:t>v</w:t>
            </w:r>
            <w:r>
              <w:rPr>
                <w:rFonts w:ascii="Times New Roman" w:eastAsia="Times New Roman" w:hAnsi="Times New Roman" w:cs="Times New Roman"/>
                <w:color w:val="FFFFFF"/>
                <w:spacing w:val="-2"/>
                <w:w w:val="116"/>
                <w:sz w:val="15"/>
                <w:szCs w:val="15"/>
              </w:rPr>
              <w:t>e</w:t>
            </w:r>
            <w:r>
              <w:rPr>
                <w:rFonts w:ascii="Times New Roman" w:eastAsia="Times New Roman" w:hAnsi="Times New Roman" w:cs="Times New Roman"/>
                <w:color w:val="FFFFFF"/>
                <w:w w:val="122"/>
                <w:sz w:val="15"/>
                <w:szCs w:val="15"/>
              </w:rPr>
              <w:t>d</w:t>
            </w:r>
          </w:p>
        </w:tc>
        <w:tc>
          <w:tcPr>
            <w:tcW w:w="1086" w:type="dxa"/>
            <w:tcBorders>
              <w:top w:val="single" w:sz="5" w:space="0" w:color="FFFFFF"/>
              <w:left w:val="single" w:sz="5" w:space="0" w:color="FFFFFF"/>
              <w:bottom w:val="single" w:sz="5" w:space="0" w:color="FFFFFF"/>
              <w:right w:val="single" w:sz="5" w:space="0" w:color="FFFFFF"/>
            </w:tcBorders>
            <w:shd w:val="clear" w:color="auto" w:fill="0076A1"/>
          </w:tcPr>
          <w:p w14:paraId="56F49245" w14:textId="77777777" w:rsidR="00362EFC" w:rsidRDefault="00362EFC" w:rsidP="00B15668">
            <w:pPr>
              <w:spacing w:before="21" w:after="0" w:line="263" w:lineRule="auto"/>
              <w:ind w:left="108" w:right="16"/>
              <w:rPr>
                <w:rFonts w:ascii="Times New Roman" w:eastAsia="Times New Roman" w:hAnsi="Times New Roman" w:cs="Times New Roman"/>
                <w:sz w:val="15"/>
                <w:szCs w:val="15"/>
              </w:rPr>
            </w:pPr>
            <w:r>
              <w:rPr>
                <w:rFonts w:ascii="Times New Roman" w:eastAsia="Times New Roman" w:hAnsi="Times New Roman" w:cs="Times New Roman"/>
                <w:color w:val="FFFFFF"/>
                <w:spacing w:val="-3"/>
                <w:w w:val="113"/>
                <w:sz w:val="15"/>
                <w:szCs w:val="15"/>
              </w:rPr>
              <w:t>N</w:t>
            </w:r>
            <w:r>
              <w:rPr>
                <w:rFonts w:ascii="Times New Roman" w:eastAsia="Times New Roman" w:hAnsi="Times New Roman" w:cs="Times New Roman"/>
                <w:color w:val="FFFFFF"/>
                <w:spacing w:val="-2"/>
                <w:w w:val="113"/>
                <w:sz w:val="15"/>
                <w:szCs w:val="15"/>
              </w:rPr>
              <w:t>o</w:t>
            </w:r>
            <w:r>
              <w:rPr>
                <w:rFonts w:ascii="Times New Roman" w:eastAsia="Times New Roman" w:hAnsi="Times New Roman" w:cs="Times New Roman"/>
                <w:color w:val="FFFFFF"/>
                <w:spacing w:val="-3"/>
                <w:w w:val="113"/>
                <w:sz w:val="15"/>
                <w:szCs w:val="15"/>
              </w:rPr>
              <w:t xml:space="preserve">vel </w:t>
            </w:r>
            <w:r>
              <w:rPr>
                <w:rFonts w:ascii="Times New Roman" w:eastAsia="Times New Roman" w:hAnsi="Times New Roman" w:cs="Times New Roman"/>
                <w:color w:val="FFFFFF"/>
                <w:spacing w:val="-3"/>
                <w:w w:val="118"/>
                <w:sz w:val="15"/>
                <w:szCs w:val="15"/>
              </w:rPr>
              <w:t>ex</w:t>
            </w:r>
            <w:r>
              <w:rPr>
                <w:rFonts w:ascii="Times New Roman" w:eastAsia="Times New Roman" w:hAnsi="Times New Roman" w:cs="Times New Roman"/>
                <w:color w:val="FFFFFF"/>
                <w:spacing w:val="-2"/>
                <w:w w:val="118"/>
                <w:sz w:val="15"/>
                <w:szCs w:val="15"/>
              </w:rPr>
              <w:t>p</w:t>
            </w:r>
            <w:r>
              <w:rPr>
                <w:rFonts w:ascii="Times New Roman" w:eastAsia="Times New Roman" w:hAnsi="Times New Roman" w:cs="Times New Roman"/>
                <w:color w:val="FFFFFF"/>
                <w:spacing w:val="-3"/>
                <w:w w:val="115"/>
                <w:sz w:val="15"/>
                <w:szCs w:val="15"/>
              </w:rPr>
              <w:t>er</w:t>
            </w:r>
            <w:r>
              <w:rPr>
                <w:rFonts w:ascii="Times New Roman" w:eastAsia="Times New Roman" w:hAnsi="Times New Roman" w:cs="Times New Roman"/>
                <w:color w:val="FFFFFF"/>
                <w:spacing w:val="-2"/>
                <w:w w:val="115"/>
                <w:sz w:val="15"/>
                <w:szCs w:val="15"/>
              </w:rPr>
              <w:t>i</w:t>
            </w:r>
            <w:r>
              <w:rPr>
                <w:rFonts w:ascii="Times New Roman" w:eastAsia="Times New Roman" w:hAnsi="Times New Roman" w:cs="Times New Roman"/>
                <w:color w:val="FFFFFF"/>
                <w:spacing w:val="-3"/>
                <w:w w:val="121"/>
                <w:sz w:val="15"/>
                <w:szCs w:val="15"/>
              </w:rPr>
              <w:t>m</w:t>
            </w:r>
            <w:r>
              <w:rPr>
                <w:rFonts w:ascii="Times New Roman" w:eastAsia="Times New Roman" w:hAnsi="Times New Roman" w:cs="Times New Roman"/>
                <w:color w:val="FFFFFF"/>
                <w:spacing w:val="-3"/>
                <w:w w:val="123"/>
                <w:sz w:val="15"/>
                <w:szCs w:val="15"/>
              </w:rPr>
              <w:t>e</w:t>
            </w:r>
            <w:r>
              <w:rPr>
                <w:rFonts w:ascii="Times New Roman" w:eastAsia="Times New Roman" w:hAnsi="Times New Roman" w:cs="Times New Roman"/>
                <w:color w:val="FFFFFF"/>
                <w:spacing w:val="-2"/>
                <w:w w:val="123"/>
                <w:sz w:val="15"/>
                <w:szCs w:val="15"/>
              </w:rPr>
              <w:t>n</w:t>
            </w:r>
            <w:r>
              <w:rPr>
                <w:rFonts w:ascii="Times New Roman" w:eastAsia="Times New Roman" w:hAnsi="Times New Roman" w:cs="Times New Roman"/>
                <w:color w:val="FFFFFF"/>
                <w:spacing w:val="-3"/>
                <w:w w:val="121"/>
                <w:sz w:val="15"/>
                <w:szCs w:val="15"/>
              </w:rPr>
              <w:t xml:space="preserve">tal </w:t>
            </w:r>
            <w:r>
              <w:rPr>
                <w:rFonts w:ascii="Times New Roman" w:eastAsia="Times New Roman" w:hAnsi="Times New Roman" w:cs="Times New Roman"/>
                <w:color w:val="FFFFFF"/>
                <w:spacing w:val="-3"/>
                <w:w w:val="113"/>
                <w:sz w:val="15"/>
                <w:szCs w:val="15"/>
              </w:rPr>
              <w:t>va</w:t>
            </w:r>
            <w:r>
              <w:rPr>
                <w:rFonts w:ascii="Times New Roman" w:eastAsia="Times New Roman" w:hAnsi="Times New Roman" w:cs="Times New Roman"/>
                <w:color w:val="FFFFFF"/>
                <w:spacing w:val="-2"/>
                <w:w w:val="113"/>
                <w:sz w:val="15"/>
                <w:szCs w:val="15"/>
              </w:rPr>
              <w:t>l</w:t>
            </w:r>
            <w:r>
              <w:rPr>
                <w:rFonts w:ascii="Times New Roman" w:eastAsia="Times New Roman" w:hAnsi="Times New Roman" w:cs="Times New Roman"/>
                <w:color w:val="FFFFFF"/>
                <w:spacing w:val="-3"/>
                <w:w w:val="114"/>
                <w:sz w:val="15"/>
                <w:szCs w:val="15"/>
              </w:rPr>
              <w:t>i</w:t>
            </w:r>
            <w:r>
              <w:rPr>
                <w:rFonts w:ascii="Times New Roman" w:eastAsia="Times New Roman" w:hAnsi="Times New Roman" w:cs="Times New Roman"/>
                <w:color w:val="FFFFFF"/>
                <w:spacing w:val="-2"/>
                <w:w w:val="114"/>
                <w:sz w:val="15"/>
                <w:szCs w:val="15"/>
              </w:rPr>
              <w:t>d</w:t>
            </w:r>
            <w:r>
              <w:rPr>
                <w:rFonts w:ascii="Times New Roman" w:eastAsia="Times New Roman" w:hAnsi="Times New Roman" w:cs="Times New Roman"/>
                <w:color w:val="FFFFFF"/>
                <w:spacing w:val="-3"/>
                <w:w w:val="121"/>
                <w:sz w:val="15"/>
                <w:szCs w:val="15"/>
              </w:rPr>
              <w:t>at</w:t>
            </w:r>
            <w:r>
              <w:rPr>
                <w:rFonts w:ascii="Times New Roman" w:eastAsia="Times New Roman" w:hAnsi="Times New Roman" w:cs="Times New Roman"/>
                <w:color w:val="FFFFFF"/>
                <w:spacing w:val="-2"/>
                <w:w w:val="121"/>
                <w:sz w:val="15"/>
                <w:szCs w:val="15"/>
              </w:rPr>
              <w:t>i</w:t>
            </w:r>
            <w:r>
              <w:rPr>
                <w:rFonts w:ascii="Times New Roman" w:eastAsia="Times New Roman" w:hAnsi="Times New Roman" w:cs="Times New Roman"/>
                <w:color w:val="FFFFFF"/>
                <w:spacing w:val="-3"/>
                <w:w w:val="122"/>
                <w:sz w:val="15"/>
                <w:szCs w:val="15"/>
              </w:rPr>
              <w:t>o</w:t>
            </w:r>
            <w:r>
              <w:rPr>
                <w:rFonts w:ascii="Times New Roman" w:eastAsia="Times New Roman" w:hAnsi="Times New Roman" w:cs="Times New Roman"/>
                <w:color w:val="FFFFFF"/>
                <w:w w:val="122"/>
                <w:sz w:val="15"/>
                <w:szCs w:val="15"/>
              </w:rPr>
              <w:t>n</w:t>
            </w:r>
          </w:p>
        </w:tc>
        <w:tc>
          <w:tcPr>
            <w:tcW w:w="1000" w:type="dxa"/>
            <w:vMerge/>
            <w:tcBorders>
              <w:left w:val="single" w:sz="5" w:space="0" w:color="FFFFFF"/>
              <w:bottom w:val="single" w:sz="5" w:space="0" w:color="FFFFFF"/>
              <w:right w:val="nil"/>
            </w:tcBorders>
            <w:shd w:val="clear" w:color="auto" w:fill="0076A1"/>
          </w:tcPr>
          <w:p w14:paraId="7F9C3AAD" w14:textId="77777777" w:rsidR="00362EFC" w:rsidRDefault="00362EFC" w:rsidP="00B15668"/>
        </w:tc>
        <w:tc>
          <w:tcPr>
            <w:tcW w:w="668" w:type="dxa"/>
            <w:vMerge/>
            <w:tcBorders>
              <w:left w:val="nil"/>
              <w:bottom w:val="single" w:sz="5" w:space="0" w:color="FFFFFF"/>
              <w:right w:val="nil"/>
            </w:tcBorders>
            <w:shd w:val="clear" w:color="auto" w:fill="0076A1"/>
          </w:tcPr>
          <w:p w14:paraId="27840858" w14:textId="77777777" w:rsidR="00362EFC" w:rsidRDefault="00362EFC" w:rsidP="00B15668"/>
        </w:tc>
      </w:tr>
      <w:tr w:rsidR="00362EFC" w14:paraId="16775010" w14:textId="77777777" w:rsidTr="00B15668">
        <w:trPr>
          <w:trHeight w:hRule="exact" w:val="594"/>
        </w:trPr>
        <w:tc>
          <w:tcPr>
            <w:tcW w:w="1441" w:type="dxa"/>
            <w:tcBorders>
              <w:top w:val="single" w:sz="5" w:space="0" w:color="FFFFFF"/>
              <w:left w:val="nil"/>
              <w:bottom w:val="single" w:sz="5" w:space="0" w:color="FFFFFF"/>
              <w:right w:val="single" w:sz="5" w:space="0" w:color="FFFFFF"/>
            </w:tcBorders>
            <w:shd w:val="clear" w:color="auto" w:fill="D2E4EE"/>
          </w:tcPr>
          <w:p w14:paraId="45959165" w14:textId="77777777" w:rsidR="00362EFC" w:rsidRDefault="00362EFC" w:rsidP="00B15668">
            <w:pPr>
              <w:spacing w:before="4" w:after="0" w:line="263" w:lineRule="auto"/>
              <w:ind w:left="59" w:right="350"/>
              <w:rPr>
                <w:rFonts w:ascii="Times New Roman" w:eastAsia="Times New Roman" w:hAnsi="Times New Roman" w:cs="Times New Roman"/>
                <w:sz w:val="15"/>
                <w:szCs w:val="15"/>
              </w:rPr>
            </w:pPr>
            <w:proofErr w:type="spellStart"/>
            <w:r>
              <w:rPr>
                <w:rFonts w:ascii="Times New Roman" w:eastAsia="Times New Roman" w:hAnsi="Times New Roman" w:cs="Times New Roman"/>
                <w:w w:val="116"/>
                <w:sz w:val="15"/>
                <w:szCs w:val="15"/>
              </w:rPr>
              <w:t>Acinetobacter</w:t>
            </w:r>
            <w:proofErr w:type="spellEnd"/>
            <w:r>
              <w:rPr>
                <w:rFonts w:ascii="Times New Roman" w:eastAsia="Times New Roman" w:hAnsi="Times New Roman" w:cs="Times New Roman"/>
                <w:w w:val="116"/>
                <w:sz w:val="15"/>
                <w:szCs w:val="15"/>
              </w:rPr>
              <w:t xml:space="preserve"> </w:t>
            </w:r>
            <w:proofErr w:type="spellStart"/>
            <w:r>
              <w:rPr>
                <w:rFonts w:ascii="Times New Roman" w:eastAsia="Times New Roman" w:hAnsi="Times New Roman" w:cs="Times New Roman"/>
                <w:w w:val="119"/>
                <w:sz w:val="15"/>
                <w:szCs w:val="15"/>
              </w:rPr>
              <w:t>baumannii</w:t>
            </w:r>
            <w:proofErr w:type="spell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15F7A1E4" w14:textId="77777777" w:rsidR="00362EFC" w:rsidRDefault="00362EFC" w:rsidP="00B15668">
            <w:pPr>
              <w:spacing w:after="0" w:line="263" w:lineRule="auto"/>
              <w:ind w:left="108" w:right="207"/>
              <w:rPr>
                <w:rFonts w:ascii="Times New Roman" w:eastAsia="Times New Roman" w:hAnsi="Times New Roman" w:cs="Times New Roman"/>
                <w:sz w:val="15"/>
                <w:szCs w:val="15"/>
              </w:rPr>
            </w:pPr>
            <w:r>
              <w:rPr>
                <w:rFonts w:ascii="Times New Roman" w:eastAsia="Times New Roman" w:hAnsi="Times New Roman" w:cs="Times New Roman"/>
                <w:w w:val="116"/>
                <w:sz w:val="15"/>
                <w:szCs w:val="15"/>
              </w:rPr>
              <w:t xml:space="preserve">Opportunistic; </w:t>
            </w:r>
            <w:r>
              <w:rPr>
                <w:rFonts w:ascii="Times New Roman" w:eastAsia="Times New Roman" w:hAnsi="Times New Roman" w:cs="Times New Roman"/>
                <w:w w:val="119"/>
                <w:sz w:val="15"/>
                <w:szCs w:val="15"/>
              </w:rPr>
              <w:t xml:space="preserve">nosocomial </w:t>
            </w:r>
            <w:r>
              <w:rPr>
                <w:rFonts w:ascii="Times New Roman" w:eastAsia="Times New Roman" w:hAnsi="Times New Roman" w:cs="Times New Roman"/>
                <w:w w:val="115"/>
                <w:sz w:val="15"/>
                <w:szCs w:val="15"/>
              </w:rPr>
              <w:t>infection</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580A6545"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21DBDFCF" w14:textId="77777777" w:rsidR="00362EFC" w:rsidRDefault="00362EFC" w:rsidP="00B15668"/>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0B25D694" w14:textId="77777777" w:rsidR="00362EFC" w:rsidRDefault="00362EFC" w:rsidP="00B15668"/>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45A59F17" w14:textId="77777777" w:rsidR="00362EFC" w:rsidRDefault="00362EFC" w:rsidP="00B15668"/>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7DD51F73" w14:textId="77777777" w:rsidR="00362EFC" w:rsidRDefault="00362EFC" w:rsidP="00B15668"/>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742486C5" w14:textId="77777777" w:rsidR="00362EFC" w:rsidRDefault="00362EFC" w:rsidP="00B15668"/>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3853277B" w14:textId="77777777" w:rsidR="00362EFC" w:rsidRDefault="00362EFC" w:rsidP="00B15668">
            <w:pPr>
              <w:spacing w:after="0" w:line="240" w:lineRule="auto"/>
              <w:ind w:left="109"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691E7385" w14:textId="77777777" w:rsidR="00362EFC" w:rsidRDefault="00362EFC" w:rsidP="00B15668"/>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5042AD5A"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29012F16" w14:textId="77777777" w:rsidR="00362EFC" w:rsidRDefault="00362EFC" w:rsidP="00B15668"/>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2D782D38" w14:textId="77777777" w:rsidR="00362EFC" w:rsidRDefault="00362EFC" w:rsidP="00B15668"/>
        </w:tc>
        <w:tc>
          <w:tcPr>
            <w:tcW w:w="668" w:type="dxa"/>
            <w:tcBorders>
              <w:top w:val="single" w:sz="5" w:space="0" w:color="FFFFFF"/>
              <w:left w:val="single" w:sz="5" w:space="0" w:color="FFFFFF"/>
              <w:bottom w:val="single" w:sz="5" w:space="0" w:color="FFFFFF"/>
              <w:right w:val="nil"/>
            </w:tcBorders>
            <w:shd w:val="clear" w:color="auto" w:fill="D2E4EE"/>
          </w:tcPr>
          <w:p w14:paraId="766B8918"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5"/>
                <w:sz w:val="15"/>
                <w:szCs w:val="15"/>
              </w:rPr>
              <w:t>[24]</w:t>
            </w:r>
          </w:p>
        </w:tc>
      </w:tr>
      <w:tr w:rsidR="00362EFC" w14:paraId="659D4D63" w14:textId="77777777" w:rsidTr="00B15668">
        <w:trPr>
          <w:trHeight w:hRule="exact" w:val="594"/>
        </w:trPr>
        <w:tc>
          <w:tcPr>
            <w:tcW w:w="1441" w:type="dxa"/>
            <w:tcBorders>
              <w:top w:val="single" w:sz="5" w:space="0" w:color="FFFFFF"/>
              <w:left w:val="nil"/>
              <w:bottom w:val="single" w:sz="5" w:space="0" w:color="FFFFFF"/>
              <w:right w:val="single" w:sz="5" w:space="0" w:color="FFFFFF"/>
            </w:tcBorders>
            <w:shd w:val="clear" w:color="auto" w:fill="D2E4EE"/>
          </w:tcPr>
          <w:p w14:paraId="7A47307A" w14:textId="77777777" w:rsidR="00362EFC" w:rsidRDefault="00362EFC" w:rsidP="00B15668">
            <w:pPr>
              <w:spacing w:before="5" w:after="0" w:line="263" w:lineRule="auto"/>
              <w:ind w:left="59" w:right="423"/>
              <w:rPr>
                <w:rFonts w:ascii="Times New Roman" w:eastAsia="Times New Roman" w:hAnsi="Times New Roman" w:cs="Times New Roman"/>
                <w:sz w:val="15"/>
                <w:szCs w:val="15"/>
              </w:rPr>
            </w:pPr>
            <w:proofErr w:type="spellStart"/>
            <w:r>
              <w:rPr>
                <w:rFonts w:ascii="Times New Roman" w:eastAsia="Times New Roman" w:hAnsi="Times New Roman" w:cs="Times New Roman"/>
                <w:w w:val="114"/>
                <w:sz w:val="15"/>
                <w:szCs w:val="15"/>
              </w:rPr>
              <w:t>Burkholderia</w:t>
            </w:r>
            <w:proofErr w:type="spellEnd"/>
            <w:r>
              <w:rPr>
                <w:rFonts w:ascii="Times New Roman" w:eastAsia="Times New Roman" w:hAnsi="Times New Roman" w:cs="Times New Roman"/>
                <w:w w:val="114"/>
                <w:sz w:val="15"/>
                <w:szCs w:val="15"/>
              </w:rPr>
              <w:t xml:space="preserve"> </w:t>
            </w:r>
            <w:proofErr w:type="spellStart"/>
            <w:r>
              <w:rPr>
                <w:rFonts w:ascii="Times New Roman" w:eastAsia="Times New Roman" w:hAnsi="Times New Roman" w:cs="Times New Roman"/>
                <w:w w:val="119"/>
                <w:sz w:val="15"/>
                <w:szCs w:val="15"/>
              </w:rPr>
              <w:t>cenocepacia</w:t>
            </w:r>
            <w:proofErr w:type="spell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181BC124" w14:textId="77777777" w:rsidR="00362EFC" w:rsidRDefault="00362EFC" w:rsidP="00B15668">
            <w:pPr>
              <w:spacing w:before="1" w:after="0" w:line="262" w:lineRule="auto"/>
              <w:ind w:left="108" w:right="207"/>
              <w:rPr>
                <w:rFonts w:ascii="Times New Roman" w:eastAsia="Times New Roman" w:hAnsi="Times New Roman" w:cs="Times New Roman"/>
                <w:sz w:val="15"/>
                <w:szCs w:val="15"/>
              </w:rPr>
            </w:pPr>
            <w:r>
              <w:rPr>
                <w:rFonts w:ascii="Times New Roman" w:eastAsia="Times New Roman" w:hAnsi="Times New Roman" w:cs="Times New Roman"/>
                <w:w w:val="116"/>
                <w:sz w:val="15"/>
                <w:szCs w:val="15"/>
              </w:rPr>
              <w:t xml:space="preserve">Opportunistic; </w:t>
            </w:r>
            <w:proofErr w:type="spellStart"/>
            <w:r>
              <w:rPr>
                <w:rFonts w:ascii="Times New Roman" w:eastAsia="Times New Roman" w:hAnsi="Times New Roman" w:cs="Times New Roman"/>
                <w:w w:val="118"/>
                <w:sz w:val="15"/>
                <w:szCs w:val="15"/>
              </w:rPr>
              <w:t>cepacia</w:t>
            </w:r>
            <w:proofErr w:type="spellEnd"/>
            <w:r>
              <w:rPr>
                <w:rFonts w:ascii="Times New Roman" w:eastAsia="Times New Roman" w:hAnsi="Times New Roman" w:cs="Times New Roman"/>
                <w:w w:val="118"/>
                <w:sz w:val="15"/>
                <w:szCs w:val="15"/>
              </w:rPr>
              <w:t xml:space="preserve"> </w:t>
            </w:r>
            <w:r>
              <w:rPr>
                <w:rFonts w:ascii="Times New Roman" w:eastAsia="Times New Roman" w:hAnsi="Times New Roman" w:cs="Times New Roman"/>
                <w:w w:val="120"/>
                <w:sz w:val="15"/>
                <w:szCs w:val="15"/>
              </w:rPr>
              <w:t>syndrome</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7BCD4FA0" w14:textId="77777777" w:rsidR="00362EFC" w:rsidRDefault="00362EFC" w:rsidP="00B15668">
            <w:pPr>
              <w:spacing w:before="1"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0E74AD41" w14:textId="77777777" w:rsidR="00362EFC" w:rsidRDefault="00362EFC" w:rsidP="00B15668"/>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2D276178" w14:textId="77777777" w:rsidR="00362EFC" w:rsidRDefault="00362EFC" w:rsidP="00B15668">
            <w:pPr>
              <w:spacing w:before="1" w:after="0" w:line="240" w:lineRule="auto"/>
              <w:ind w:left="109"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5AD2FDAD" w14:textId="77777777" w:rsidR="00362EFC" w:rsidRDefault="00362EFC" w:rsidP="00B15668"/>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6B5AC1D1" w14:textId="77777777" w:rsidR="00362EFC" w:rsidRDefault="00362EFC" w:rsidP="00B15668"/>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13CA6551" w14:textId="77777777" w:rsidR="00362EFC" w:rsidRDefault="00362EFC" w:rsidP="00B15668"/>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569D879A" w14:textId="77777777" w:rsidR="00362EFC" w:rsidRDefault="00362EFC" w:rsidP="00B15668"/>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7467FB1B" w14:textId="77777777" w:rsidR="00362EFC" w:rsidRDefault="00362EFC" w:rsidP="00B15668"/>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541924AE" w14:textId="77777777" w:rsidR="00362EFC" w:rsidRDefault="00362EFC" w:rsidP="00B15668">
            <w:pPr>
              <w:spacing w:before="1"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63A11A60" w14:textId="77777777" w:rsidR="00362EFC" w:rsidRDefault="00362EFC" w:rsidP="00B15668"/>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367DB5AF" w14:textId="77777777" w:rsidR="00362EFC" w:rsidRDefault="00362EFC" w:rsidP="00B15668"/>
        </w:tc>
        <w:tc>
          <w:tcPr>
            <w:tcW w:w="668" w:type="dxa"/>
            <w:tcBorders>
              <w:top w:val="single" w:sz="5" w:space="0" w:color="FFFFFF"/>
              <w:left w:val="single" w:sz="5" w:space="0" w:color="FFFFFF"/>
              <w:bottom w:val="single" w:sz="5" w:space="0" w:color="FFFFFF"/>
              <w:right w:val="nil"/>
            </w:tcBorders>
            <w:shd w:val="clear" w:color="auto" w:fill="D2E4EE"/>
          </w:tcPr>
          <w:p w14:paraId="0FAFC821" w14:textId="77777777" w:rsidR="00362EFC" w:rsidRDefault="00362EFC" w:rsidP="00B15668">
            <w:pPr>
              <w:spacing w:before="1"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5"/>
                <w:sz w:val="15"/>
                <w:szCs w:val="15"/>
              </w:rPr>
              <w:t>[55]</w:t>
            </w:r>
          </w:p>
        </w:tc>
      </w:tr>
      <w:tr w:rsidR="00362EFC" w14:paraId="660AB88A" w14:textId="77777777" w:rsidTr="00B15668">
        <w:trPr>
          <w:trHeight w:hRule="exact" w:val="409"/>
        </w:trPr>
        <w:tc>
          <w:tcPr>
            <w:tcW w:w="1441" w:type="dxa"/>
            <w:tcBorders>
              <w:top w:val="single" w:sz="5" w:space="0" w:color="FFFFFF"/>
              <w:left w:val="nil"/>
              <w:bottom w:val="single" w:sz="5" w:space="0" w:color="FFFFFF"/>
              <w:right w:val="single" w:sz="5" w:space="0" w:color="FFFFFF"/>
            </w:tcBorders>
            <w:shd w:val="clear" w:color="auto" w:fill="D2E4EE"/>
          </w:tcPr>
          <w:p w14:paraId="5EAEC008" w14:textId="77777777" w:rsidR="00362EFC" w:rsidRDefault="00362EFC" w:rsidP="00B15668">
            <w:pPr>
              <w:spacing w:before="5" w:after="0" w:line="263" w:lineRule="auto"/>
              <w:ind w:left="59" w:right="574"/>
              <w:rPr>
                <w:rFonts w:ascii="Times New Roman" w:eastAsia="Times New Roman" w:hAnsi="Times New Roman" w:cs="Times New Roman"/>
                <w:sz w:val="15"/>
                <w:szCs w:val="15"/>
              </w:rPr>
            </w:pPr>
            <w:proofErr w:type="spellStart"/>
            <w:r>
              <w:rPr>
                <w:rFonts w:ascii="Times New Roman" w:eastAsia="Times New Roman" w:hAnsi="Times New Roman" w:cs="Times New Roman"/>
                <w:w w:val="114"/>
                <w:sz w:val="15"/>
                <w:szCs w:val="15"/>
              </w:rPr>
              <w:t>Francisella</w:t>
            </w:r>
            <w:proofErr w:type="spellEnd"/>
            <w:r>
              <w:rPr>
                <w:rFonts w:ascii="Times New Roman" w:eastAsia="Times New Roman" w:hAnsi="Times New Roman" w:cs="Times New Roman"/>
                <w:w w:val="114"/>
                <w:sz w:val="15"/>
                <w:szCs w:val="15"/>
              </w:rPr>
              <w:t xml:space="preserve"> </w:t>
            </w:r>
            <w:proofErr w:type="spellStart"/>
            <w:r>
              <w:rPr>
                <w:rFonts w:ascii="Times New Roman" w:eastAsia="Times New Roman" w:hAnsi="Times New Roman" w:cs="Times New Roman"/>
                <w:w w:val="120"/>
                <w:sz w:val="15"/>
                <w:szCs w:val="15"/>
              </w:rPr>
              <w:t>tularensis</w:t>
            </w:r>
            <w:proofErr w:type="spell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7109D06A"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w w:val="116"/>
                <w:sz w:val="15"/>
                <w:szCs w:val="15"/>
              </w:rPr>
              <w:t>Tularemia</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208D66B9"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6BAA968E" w14:textId="77777777" w:rsidR="00362EFC" w:rsidRDefault="00362EFC" w:rsidP="00B15668"/>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0A5EAD24" w14:textId="77777777" w:rsidR="00362EFC" w:rsidRDefault="00362EFC" w:rsidP="00B15668">
            <w:pPr>
              <w:spacing w:after="0" w:line="240" w:lineRule="auto"/>
              <w:ind w:left="109"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6D24F2C0" w14:textId="77777777" w:rsidR="00362EFC" w:rsidRDefault="00362EFC" w:rsidP="00B15668"/>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3D81A430"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3184A9C5"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4971A65C" w14:textId="77777777" w:rsidR="00362EFC" w:rsidRDefault="00362EFC" w:rsidP="00B15668"/>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2807EF51" w14:textId="77777777" w:rsidR="00362EFC" w:rsidRDefault="00362EFC" w:rsidP="00B15668"/>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5374AC60"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3E05B053"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7B4A24A2" w14:textId="77777777" w:rsidR="00362EFC" w:rsidRDefault="00362EFC" w:rsidP="00B15668"/>
        </w:tc>
        <w:tc>
          <w:tcPr>
            <w:tcW w:w="668" w:type="dxa"/>
            <w:tcBorders>
              <w:top w:val="single" w:sz="5" w:space="0" w:color="FFFFFF"/>
              <w:left w:val="single" w:sz="5" w:space="0" w:color="FFFFFF"/>
              <w:bottom w:val="single" w:sz="5" w:space="0" w:color="FFFFFF"/>
              <w:right w:val="nil"/>
            </w:tcBorders>
            <w:shd w:val="clear" w:color="auto" w:fill="D2E4EE"/>
          </w:tcPr>
          <w:p w14:paraId="666C5BCD"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5"/>
                <w:sz w:val="15"/>
                <w:szCs w:val="15"/>
              </w:rPr>
              <w:t>[21]</w:t>
            </w:r>
          </w:p>
        </w:tc>
      </w:tr>
      <w:tr w:rsidR="00362EFC" w14:paraId="45D95F8E" w14:textId="77777777" w:rsidTr="00B15668">
        <w:trPr>
          <w:trHeight w:hRule="exact" w:val="594"/>
        </w:trPr>
        <w:tc>
          <w:tcPr>
            <w:tcW w:w="1441" w:type="dxa"/>
            <w:tcBorders>
              <w:top w:val="single" w:sz="5" w:space="0" w:color="FFFFFF"/>
              <w:left w:val="nil"/>
              <w:bottom w:val="single" w:sz="5" w:space="0" w:color="FFFFFF"/>
              <w:right w:val="single" w:sz="5" w:space="0" w:color="FFFFFF"/>
            </w:tcBorders>
            <w:shd w:val="clear" w:color="auto" w:fill="D2E4EE"/>
          </w:tcPr>
          <w:p w14:paraId="445663A5" w14:textId="77777777" w:rsidR="00362EFC" w:rsidRDefault="00362EFC" w:rsidP="00B15668">
            <w:pPr>
              <w:spacing w:before="5" w:after="0" w:line="263" w:lineRule="auto"/>
              <w:ind w:left="59" w:right="389"/>
              <w:rPr>
                <w:rFonts w:ascii="Times New Roman" w:eastAsia="Times New Roman" w:hAnsi="Times New Roman" w:cs="Times New Roman"/>
                <w:sz w:val="15"/>
                <w:szCs w:val="15"/>
              </w:rPr>
            </w:pPr>
            <w:proofErr w:type="spellStart"/>
            <w:r>
              <w:rPr>
                <w:rFonts w:ascii="Times New Roman" w:eastAsia="Times New Roman" w:hAnsi="Times New Roman" w:cs="Times New Roman"/>
                <w:w w:val="117"/>
                <w:sz w:val="15"/>
                <w:szCs w:val="15"/>
              </w:rPr>
              <w:t>Haemophilus</w:t>
            </w:r>
            <w:proofErr w:type="spellEnd"/>
            <w:r>
              <w:rPr>
                <w:rFonts w:ascii="Times New Roman" w:eastAsia="Times New Roman" w:hAnsi="Times New Roman" w:cs="Times New Roman"/>
                <w:w w:val="117"/>
                <w:sz w:val="15"/>
                <w:szCs w:val="15"/>
              </w:rPr>
              <w:t xml:space="preserve"> </w:t>
            </w:r>
            <w:proofErr w:type="spellStart"/>
            <w:r>
              <w:rPr>
                <w:rFonts w:ascii="Times New Roman" w:eastAsia="Times New Roman" w:hAnsi="Times New Roman" w:cs="Times New Roman"/>
                <w:w w:val="115"/>
                <w:sz w:val="15"/>
                <w:szCs w:val="15"/>
              </w:rPr>
              <w:t>influenzae</w:t>
            </w:r>
            <w:proofErr w:type="spell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41397ECB" w14:textId="77777777" w:rsidR="00362EFC" w:rsidRDefault="00362EFC" w:rsidP="00B15668">
            <w:pPr>
              <w:spacing w:after="0" w:line="263" w:lineRule="auto"/>
              <w:ind w:left="108" w:right="129"/>
              <w:rPr>
                <w:rFonts w:ascii="Times New Roman" w:eastAsia="Times New Roman" w:hAnsi="Times New Roman" w:cs="Times New Roman"/>
                <w:sz w:val="15"/>
                <w:szCs w:val="15"/>
              </w:rPr>
            </w:pPr>
            <w:proofErr w:type="gramStart"/>
            <w:r>
              <w:rPr>
                <w:rFonts w:ascii="Times New Roman" w:eastAsia="Times New Roman" w:hAnsi="Times New Roman" w:cs="Times New Roman"/>
                <w:sz w:val="15"/>
                <w:szCs w:val="15"/>
              </w:rPr>
              <w:t xml:space="preserve">Otitis </w:t>
            </w:r>
            <w:r>
              <w:rPr>
                <w:rFonts w:ascii="Times New Roman" w:eastAsia="Times New Roman" w:hAnsi="Times New Roman" w:cs="Times New Roman"/>
                <w:spacing w:val="15"/>
                <w:sz w:val="15"/>
                <w:szCs w:val="15"/>
              </w:rPr>
              <w:t xml:space="preserve"> </w:t>
            </w:r>
            <w:r>
              <w:rPr>
                <w:rFonts w:ascii="Times New Roman" w:eastAsia="Times New Roman" w:hAnsi="Times New Roman" w:cs="Times New Roman"/>
                <w:w w:val="120"/>
                <w:sz w:val="15"/>
                <w:szCs w:val="15"/>
              </w:rPr>
              <w:t>media</w:t>
            </w:r>
            <w:proofErr w:type="gramEnd"/>
            <w:r>
              <w:rPr>
                <w:rFonts w:ascii="Times New Roman" w:eastAsia="Times New Roman" w:hAnsi="Times New Roman" w:cs="Times New Roman"/>
                <w:w w:val="120"/>
                <w:sz w:val="15"/>
                <w:szCs w:val="15"/>
              </w:rPr>
              <w:t xml:space="preserve"> and</w:t>
            </w:r>
            <w:r>
              <w:rPr>
                <w:rFonts w:ascii="Times New Roman" w:eastAsia="Times New Roman" w:hAnsi="Times New Roman" w:cs="Times New Roman"/>
                <w:spacing w:val="10"/>
                <w:w w:val="120"/>
                <w:sz w:val="15"/>
                <w:szCs w:val="15"/>
              </w:rPr>
              <w:t xml:space="preserve"> </w:t>
            </w:r>
            <w:r>
              <w:rPr>
                <w:rFonts w:ascii="Times New Roman" w:eastAsia="Times New Roman" w:hAnsi="Times New Roman" w:cs="Times New Roman"/>
                <w:w w:val="120"/>
                <w:sz w:val="15"/>
                <w:szCs w:val="15"/>
              </w:rPr>
              <w:t xml:space="preserve">respiratory </w:t>
            </w:r>
            <w:r>
              <w:rPr>
                <w:rFonts w:ascii="Times New Roman" w:eastAsia="Times New Roman" w:hAnsi="Times New Roman" w:cs="Times New Roman"/>
                <w:w w:val="116"/>
                <w:sz w:val="15"/>
                <w:szCs w:val="15"/>
              </w:rPr>
              <w:t>infections</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55C20105"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0EADFD67"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43DF1110" w14:textId="77777777" w:rsidR="00362EFC" w:rsidRDefault="00362EFC" w:rsidP="00B15668"/>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5F9E78F0"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5D927F21" w14:textId="77777777" w:rsidR="00362EFC" w:rsidRDefault="00362EFC" w:rsidP="00B15668"/>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5823FD10" w14:textId="77777777" w:rsidR="00362EFC" w:rsidRDefault="00362EFC" w:rsidP="00B15668"/>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77B0341D" w14:textId="77777777" w:rsidR="00362EFC" w:rsidRDefault="00362EFC" w:rsidP="00B15668"/>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3DCC2C8E" w14:textId="77777777" w:rsidR="00362EFC" w:rsidRDefault="00362EFC" w:rsidP="00B15668"/>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5CD60C57"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1AA44DC2" w14:textId="77777777" w:rsidR="00362EFC" w:rsidRDefault="00362EFC" w:rsidP="00B15668"/>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2C47D163" w14:textId="77777777" w:rsidR="00362EFC" w:rsidRDefault="00362EFC" w:rsidP="00B15668"/>
        </w:tc>
        <w:tc>
          <w:tcPr>
            <w:tcW w:w="668" w:type="dxa"/>
            <w:tcBorders>
              <w:top w:val="single" w:sz="5" w:space="0" w:color="FFFFFF"/>
              <w:left w:val="single" w:sz="5" w:space="0" w:color="FFFFFF"/>
              <w:bottom w:val="single" w:sz="5" w:space="0" w:color="FFFFFF"/>
              <w:right w:val="nil"/>
            </w:tcBorders>
            <w:shd w:val="clear" w:color="auto" w:fill="D2E4EE"/>
          </w:tcPr>
          <w:p w14:paraId="5A38887F"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6"/>
                <w:sz w:val="15"/>
                <w:szCs w:val="15"/>
              </w:rPr>
              <w:t>[8,9]</w:t>
            </w:r>
          </w:p>
        </w:tc>
      </w:tr>
      <w:tr w:rsidR="00362EFC" w14:paraId="6467C6B7" w14:textId="77777777" w:rsidTr="00B15668">
        <w:trPr>
          <w:trHeight w:hRule="exact" w:val="594"/>
        </w:trPr>
        <w:tc>
          <w:tcPr>
            <w:tcW w:w="1441" w:type="dxa"/>
            <w:tcBorders>
              <w:top w:val="single" w:sz="5" w:space="0" w:color="FFFFFF"/>
              <w:left w:val="nil"/>
              <w:bottom w:val="single" w:sz="5" w:space="0" w:color="FFFFFF"/>
              <w:right w:val="single" w:sz="5" w:space="0" w:color="FFFFFF"/>
            </w:tcBorders>
            <w:shd w:val="clear" w:color="auto" w:fill="D2E4EE"/>
          </w:tcPr>
          <w:p w14:paraId="3F33A83F" w14:textId="77777777" w:rsidR="00362EFC" w:rsidRDefault="00362EFC" w:rsidP="00B15668">
            <w:pPr>
              <w:spacing w:before="5" w:after="0" w:line="263" w:lineRule="auto"/>
              <w:ind w:left="59" w:right="449"/>
              <w:rPr>
                <w:rFonts w:ascii="Times New Roman" w:eastAsia="Times New Roman" w:hAnsi="Times New Roman" w:cs="Times New Roman"/>
                <w:sz w:val="15"/>
                <w:szCs w:val="15"/>
              </w:rPr>
            </w:pPr>
            <w:r>
              <w:rPr>
                <w:rFonts w:ascii="Times New Roman" w:eastAsia="Times New Roman" w:hAnsi="Times New Roman" w:cs="Times New Roman"/>
                <w:w w:val="114"/>
                <w:sz w:val="15"/>
                <w:szCs w:val="15"/>
              </w:rPr>
              <w:t xml:space="preserve">Helicobacter </w:t>
            </w:r>
            <w:r>
              <w:rPr>
                <w:rFonts w:ascii="Times New Roman" w:eastAsia="Times New Roman" w:hAnsi="Times New Roman" w:cs="Times New Roman"/>
                <w:w w:val="113"/>
                <w:sz w:val="15"/>
                <w:szCs w:val="15"/>
              </w:rPr>
              <w:t>pylori</w:t>
            </w:r>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3BCA54AD" w14:textId="77777777" w:rsidR="00362EFC" w:rsidRDefault="00362EFC" w:rsidP="00B15668">
            <w:pPr>
              <w:spacing w:after="0" w:line="263" w:lineRule="auto"/>
              <w:ind w:left="108" w:right="100"/>
              <w:rPr>
                <w:rFonts w:ascii="Times New Roman" w:eastAsia="Times New Roman" w:hAnsi="Times New Roman" w:cs="Times New Roman"/>
                <w:sz w:val="15"/>
                <w:szCs w:val="15"/>
              </w:rPr>
            </w:pPr>
            <w:r>
              <w:rPr>
                <w:rFonts w:ascii="Times New Roman" w:eastAsia="Times New Roman" w:hAnsi="Times New Roman" w:cs="Times New Roman"/>
                <w:w w:val="118"/>
                <w:sz w:val="15"/>
                <w:szCs w:val="15"/>
              </w:rPr>
              <w:t>Gastritis;</w:t>
            </w:r>
            <w:r>
              <w:rPr>
                <w:rFonts w:ascii="Times New Roman" w:eastAsia="Times New Roman" w:hAnsi="Times New Roman" w:cs="Times New Roman"/>
                <w:spacing w:val="-10"/>
                <w:w w:val="118"/>
                <w:sz w:val="15"/>
                <w:szCs w:val="15"/>
              </w:rPr>
              <w:t xml:space="preserve"> </w:t>
            </w:r>
            <w:r>
              <w:rPr>
                <w:rFonts w:ascii="Times New Roman" w:eastAsia="Times New Roman" w:hAnsi="Times New Roman" w:cs="Times New Roman"/>
                <w:w w:val="118"/>
                <w:sz w:val="15"/>
                <w:szCs w:val="15"/>
              </w:rPr>
              <w:t xml:space="preserve">peptic </w:t>
            </w:r>
            <w:r>
              <w:rPr>
                <w:rFonts w:ascii="Times New Roman" w:eastAsia="Times New Roman" w:hAnsi="Times New Roman" w:cs="Times New Roman"/>
                <w:w w:val="116"/>
                <w:sz w:val="15"/>
                <w:szCs w:val="15"/>
              </w:rPr>
              <w:t xml:space="preserve">ulceration; </w:t>
            </w:r>
            <w:r>
              <w:rPr>
                <w:rFonts w:ascii="Times New Roman" w:eastAsia="Times New Roman" w:hAnsi="Times New Roman" w:cs="Times New Roman"/>
                <w:w w:val="118"/>
                <w:sz w:val="15"/>
                <w:szCs w:val="15"/>
              </w:rPr>
              <w:t>gastric</w:t>
            </w:r>
            <w:r>
              <w:rPr>
                <w:rFonts w:ascii="Times New Roman" w:eastAsia="Times New Roman" w:hAnsi="Times New Roman" w:cs="Times New Roman"/>
                <w:spacing w:val="6"/>
                <w:w w:val="118"/>
                <w:sz w:val="15"/>
                <w:szCs w:val="15"/>
              </w:rPr>
              <w:t xml:space="preserve"> </w:t>
            </w:r>
            <w:r>
              <w:rPr>
                <w:rFonts w:ascii="Times New Roman" w:eastAsia="Times New Roman" w:hAnsi="Times New Roman" w:cs="Times New Roman"/>
                <w:w w:val="118"/>
                <w:sz w:val="15"/>
                <w:szCs w:val="15"/>
              </w:rPr>
              <w:t>cancer</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5C1F37E1"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34AF9412"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4ED04E81" w14:textId="77777777" w:rsidR="00362EFC" w:rsidRDefault="00362EFC" w:rsidP="00B15668">
            <w:pPr>
              <w:spacing w:after="0" w:line="240" w:lineRule="auto"/>
              <w:ind w:left="109"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28608E25"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1B39EEC5" w14:textId="77777777" w:rsidR="00362EFC" w:rsidRDefault="00362EFC" w:rsidP="00B15668"/>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1889C06E" w14:textId="77777777" w:rsidR="00362EFC" w:rsidRDefault="00362EFC" w:rsidP="00B15668"/>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77A7ECA9" w14:textId="77777777" w:rsidR="00362EFC" w:rsidRDefault="00362EFC" w:rsidP="00B15668"/>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002F1226" w14:textId="77777777" w:rsidR="00362EFC" w:rsidRDefault="00362EFC" w:rsidP="00B15668"/>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28D7EDEF"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7ECFB127" w14:textId="77777777" w:rsidR="00362EFC" w:rsidRDefault="00362EFC" w:rsidP="00B15668"/>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00CC30C3" w14:textId="77777777" w:rsidR="00362EFC" w:rsidRDefault="00362EFC" w:rsidP="00B15668"/>
        </w:tc>
        <w:tc>
          <w:tcPr>
            <w:tcW w:w="668" w:type="dxa"/>
            <w:tcBorders>
              <w:top w:val="single" w:sz="5" w:space="0" w:color="FFFFFF"/>
              <w:left w:val="single" w:sz="5" w:space="0" w:color="FFFFFF"/>
              <w:bottom w:val="single" w:sz="5" w:space="0" w:color="FFFFFF"/>
              <w:right w:val="nil"/>
            </w:tcBorders>
            <w:shd w:val="clear" w:color="auto" w:fill="D2E4EE"/>
          </w:tcPr>
          <w:p w14:paraId="34776B9A"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7"/>
                <w:sz w:val="15"/>
                <w:szCs w:val="15"/>
              </w:rPr>
              <w:t>[56,57]</w:t>
            </w:r>
          </w:p>
        </w:tc>
      </w:tr>
      <w:tr w:rsidR="00362EFC" w14:paraId="74364FFB" w14:textId="77777777" w:rsidTr="00B15668">
        <w:trPr>
          <w:trHeight w:hRule="exact" w:val="783"/>
        </w:trPr>
        <w:tc>
          <w:tcPr>
            <w:tcW w:w="1441" w:type="dxa"/>
            <w:tcBorders>
              <w:top w:val="single" w:sz="5" w:space="0" w:color="FFFFFF"/>
              <w:left w:val="nil"/>
              <w:bottom w:val="single" w:sz="5" w:space="0" w:color="FFFFFF"/>
              <w:right w:val="single" w:sz="5" w:space="0" w:color="FFFFFF"/>
            </w:tcBorders>
            <w:shd w:val="clear" w:color="auto" w:fill="D2E4EE"/>
          </w:tcPr>
          <w:p w14:paraId="7C3F42AA" w14:textId="77777777" w:rsidR="00362EFC" w:rsidRDefault="00362EFC" w:rsidP="00B15668">
            <w:pPr>
              <w:spacing w:before="4" w:after="0" w:line="263" w:lineRule="auto"/>
              <w:ind w:left="59" w:right="439"/>
              <w:rPr>
                <w:rFonts w:ascii="Times New Roman" w:eastAsia="Times New Roman" w:hAnsi="Times New Roman" w:cs="Times New Roman"/>
                <w:sz w:val="15"/>
                <w:szCs w:val="15"/>
              </w:rPr>
            </w:pPr>
            <w:proofErr w:type="spellStart"/>
            <w:r>
              <w:rPr>
                <w:rFonts w:ascii="Times New Roman" w:eastAsia="Times New Roman" w:hAnsi="Times New Roman" w:cs="Times New Roman"/>
                <w:w w:val="112"/>
                <w:sz w:val="15"/>
                <w:szCs w:val="15"/>
              </w:rPr>
              <w:t>Klebsiella</w:t>
            </w:r>
            <w:proofErr w:type="spellEnd"/>
            <w:r>
              <w:rPr>
                <w:rFonts w:ascii="Times New Roman" w:eastAsia="Times New Roman" w:hAnsi="Times New Roman" w:cs="Times New Roman"/>
                <w:w w:val="112"/>
                <w:sz w:val="15"/>
                <w:szCs w:val="15"/>
              </w:rPr>
              <w:t xml:space="preserve"> </w:t>
            </w:r>
            <w:proofErr w:type="spellStart"/>
            <w:r>
              <w:rPr>
                <w:rFonts w:ascii="Times New Roman" w:eastAsia="Times New Roman" w:hAnsi="Times New Roman" w:cs="Times New Roman"/>
                <w:w w:val="121"/>
                <w:sz w:val="15"/>
                <w:szCs w:val="15"/>
              </w:rPr>
              <w:t>pneumoniae</w:t>
            </w:r>
            <w:proofErr w:type="spell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21ED76BC" w14:textId="77777777" w:rsidR="00362EFC" w:rsidRDefault="00362EFC" w:rsidP="00B15668">
            <w:pPr>
              <w:spacing w:after="0" w:line="263" w:lineRule="auto"/>
              <w:ind w:left="108" w:right="345"/>
              <w:rPr>
                <w:rFonts w:ascii="Times New Roman" w:eastAsia="Times New Roman" w:hAnsi="Times New Roman" w:cs="Times New Roman"/>
                <w:sz w:val="15"/>
                <w:szCs w:val="15"/>
              </w:rPr>
            </w:pPr>
            <w:proofErr w:type="spellStart"/>
            <w:r>
              <w:rPr>
                <w:rFonts w:ascii="Times New Roman" w:eastAsia="Times New Roman" w:hAnsi="Times New Roman" w:cs="Times New Roman"/>
                <w:w w:val="112"/>
                <w:sz w:val="15"/>
                <w:szCs w:val="15"/>
              </w:rPr>
              <w:t>Klebsiella</w:t>
            </w:r>
            <w:proofErr w:type="spellEnd"/>
            <w:r>
              <w:rPr>
                <w:rFonts w:ascii="Times New Roman" w:eastAsia="Times New Roman" w:hAnsi="Times New Roman" w:cs="Times New Roman"/>
                <w:w w:val="112"/>
                <w:sz w:val="15"/>
                <w:szCs w:val="15"/>
              </w:rPr>
              <w:t xml:space="preserve"> </w:t>
            </w:r>
            <w:r>
              <w:rPr>
                <w:rFonts w:ascii="Times New Roman" w:eastAsia="Times New Roman" w:hAnsi="Times New Roman" w:cs="Times New Roman"/>
                <w:w w:val="120"/>
                <w:sz w:val="15"/>
                <w:szCs w:val="15"/>
              </w:rPr>
              <w:t xml:space="preserve">pneumonia; </w:t>
            </w:r>
            <w:r>
              <w:rPr>
                <w:rFonts w:ascii="Times New Roman" w:eastAsia="Times New Roman" w:hAnsi="Times New Roman" w:cs="Times New Roman"/>
                <w:w w:val="118"/>
                <w:sz w:val="15"/>
                <w:szCs w:val="15"/>
              </w:rPr>
              <w:t>urinary</w:t>
            </w:r>
            <w:r>
              <w:rPr>
                <w:rFonts w:ascii="Times New Roman" w:eastAsia="Times New Roman" w:hAnsi="Times New Roman" w:cs="Times New Roman"/>
                <w:spacing w:val="-2"/>
                <w:w w:val="118"/>
                <w:sz w:val="15"/>
                <w:szCs w:val="15"/>
              </w:rPr>
              <w:t xml:space="preserve"> </w:t>
            </w:r>
            <w:r>
              <w:rPr>
                <w:rFonts w:ascii="Times New Roman" w:eastAsia="Times New Roman" w:hAnsi="Times New Roman" w:cs="Times New Roman"/>
                <w:w w:val="118"/>
                <w:sz w:val="15"/>
                <w:szCs w:val="15"/>
              </w:rPr>
              <w:t xml:space="preserve">tract </w:t>
            </w:r>
            <w:r>
              <w:rPr>
                <w:rFonts w:ascii="Times New Roman" w:eastAsia="Times New Roman" w:hAnsi="Times New Roman" w:cs="Times New Roman"/>
                <w:w w:val="115"/>
                <w:sz w:val="15"/>
                <w:szCs w:val="15"/>
              </w:rPr>
              <w:t>infection</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2DF0D141" w14:textId="77777777" w:rsidR="00362EFC" w:rsidRDefault="00362EFC" w:rsidP="00B15668"/>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0A9884FB" w14:textId="77777777" w:rsidR="00362EFC" w:rsidRDefault="00362EFC" w:rsidP="00B15668"/>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183246E9" w14:textId="77777777" w:rsidR="00362EFC" w:rsidRDefault="00362EFC" w:rsidP="00B15668"/>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5BD7152F" w14:textId="77777777" w:rsidR="00362EFC" w:rsidRDefault="00362EFC" w:rsidP="00B15668"/>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6554A348" w14:textId="77777777" w:rsidR="00362EFC" w:rsidRDefault="00362EFC" w:rsidP="00B15668"/>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7B0900FB" w14:textId="77777777" w:rsidR="00362EFC" w:rsidRDefault="00362EFC" w:rsidP="00B15668"/>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237798BE" w14:textId="77777777" w:rsidR="00362EFC" w:rsidRDefault="00362EFC" w:rsidP="00B15668"/>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3E2B78BB" w14:textId="77777777" w:rsidR="00362EFC" w:rsidRDefault="00362EFC" w:rsidP="00B15668"/>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24C37141" w14:textId="77777777" w:rsidR="00362EFC" w:rsidRDefault="00362EFC" w:rsidP="00B15668"/>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78DCA3DA"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4386C8D9" w14:textId="77777777" w:rsidR="00362EFC" w:rsidRDefault="00362EFC" w:rsidP="00B15668"/>
        </w:tc>
        <w:tc>
          <w:tcPr>
            <w:tcW w:w="668" w:type="dxa"/>
            <w:tcBorders>
              <w:top w:val="single" w:sz="5" w:space="0" w:color="FFFFFF"/>
              <w:left w:val="single" w:sz="5" w:space="0" w:color="FFFFFF"/>
              <w:bottom w:val="single" w:sz="5" w:space="0" w:color="FFFFFF"/>
              <w:right w:val="nil"/>
            </w:tcBorders>
            <w:shd w:val="clear" w:color="auto" w:fill="D2E4EE"/>
          </w:tcPr>
          <w:p w14:paraId="24D400FA"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5"/>
                <w:sz w:val="15"/>
                <w:szCs w:val="15"/>
              </w:rPr>
              <w:t>[58]</w:t>
            </w:r>
          </w:p>
        </w:tc>
      </w:tr>
      <w:tr w:rsidR="00362EFC" w14:paraId="24A1252D" w14:textId="77777777" w:rsidTr="00B15668">
        <w:trPr>
          <w:trHeight w:hRule="exact" w:val="409"/>
        </w:trPr>
        <w:tc>
          <w:tcPr>
            <w:tcW w:w="1441" w:type="dxa"/>
            <w:tcBorders>
              <w:top w:val="single" w:sz="5" w:space="0" w:color="FFFFFF"/>
              <w:left w:val="nil"/>
              <w:bottom w:val="single" w:sz="5" w:space="0" w:color="FFFFFF"/>
              <w:right w:val="single" w:sz="5" w:space="0" w:color="FFFFFF"/>
            </w:tcBorders>
            <w:shd w:val="clear" w:color="auto" w:fill="D2E4EE"/>
          </w:tcPr>
          <w:p w14:paraId="62A7563B" w14:textId="77777777" w:rsidR="00362EFC" w:rsidRDefault="00362EFC" w:rsidP="00B15668">
            <w:pPr>
              <w:spacing w:before="5" w:after="0" w:line="263" w:lineRule="auto"/>
              <w:ind w:left="59" w:right="224"/>
              <w:rPr>
                <w:rFonts w:ascii="Times New Roman" w:eastAsia="Times New Roman" w:hAnsi="Times New Roman" w:cs="Times New Roman"/>
                <w:sz w:val="15"/>
                <w:szCs w:val="15"/>
              </w:rPr>
            </w:pPr>
            <w:r>
              <w:rPr>
                <w:rFonts w:ascii="Times New Roman" w:eastAsia="Times New Roman" w:hAnsi="Times New Roman" w:cs="Times New Roman"/>
                <w:w w:val="116"/>
                <w:sz w:val="15"/>
                <w:szCs w:val="15"/>
              </w:rPr>
              <w:t xml:space="preserve">Mycobacterium </w:t>
            </w:r>
            <w:r>
              <w:rPr>
                <w:rFonts w:ascii="Times New Roman" w:eastAsia="Times New Roman" w:hAnsi="Times New Roman" w:cs="Times New Roman"/>
                <w:w w:val="119"/>
                <w:sz w:val="15"/>
                <w:szCs w:val="15"/>
              </w:rPr>
              <w:t>tuberculosis</w:t>
            </w:r>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48A3EDA0"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w w:val="117"/>
                <w:sz w:val="15"/>
                <w:szCs w:val="15"/>
              </w:rPr>
              <w:t>Tuberculosis</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53DFE4F2"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4F5EFF3D" w14:textId="77777777" w:rsidR="00362EFC" w:rsidRDefault="00362EFC" w:rsidP="00B15668"/>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0A72B383" w14:textId="77777777" w:rsidR="00362EFC" w:rsidRDefault="00362EFC" w:rsidP="00B15668">
            <w:pPr>
              <w:spacing w:after="0" w:line="240" w:lineRule="auto"/>
              <w:ind w:left="109"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6D5D4EBA"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2FA220DE"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79D3C2AE"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4BE08BD7" w14:textId="77777777" w:rsidR="00362EFC" w:rsidRDefault="00362EFC" w:rsidP="00B15668"/>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0061900D" w14:textId="77777777" w:rsidR="00362EFC" w:rsidRDefault="00362EFC" w:rsidP="00B15668">
            <w:pPr>
              <w:spacing w:after="0" w:line="240" w:lineRule="auto"/>
              <w:ind w:left="109"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39DFE723"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5DB30E32"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39346C48" w14:textId="77777777" w:rsidR="00362EFC" w:rsidRDefault="00362EFC" w:rsidP="00B15668"/>
        </w:tc>
        <w:tc>
          <w:tcPr>
            <w:tcW w:w="668" w:type="dxa"/>
            <w:tcBorders>
              <w:top w:val="single" w:sz="5" w:space="0" w:color="FFFFFF"/>
              <w:left w:val="single" w:sz="5" w:space="0" w:color="FFFFFF"/>
              <w:bottom w:val="single" w:sz="5" w:space="0" w:color="FFFFFF"/>
              <w:right w:val="nil"/>
            </w:tcBorders>
            <w:shd w:val="clear" w:color="auto" w:fill="D2E4EE"/>
          </w:tcPr>
          <w:p w14:paraId="2B2AD103"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spacing w:val="-3"/>
                <w:w w:val="99"/>
                <w:sz w:val="15"/>
                <w:szCs w:val="15"/>
              </w:rPr>
              <w:t>[</w:t>
            </w:r>
            <w:r>
              <w:rPr>
                <w:rFonts w:ascii="Times New Roman" w:eastAsia="Times New Roman" w:hAnsi="Times New Roman" w:cs="Times New Roman"/>
                <w:color w:val="000066"/>
                <w:spacing w:val="-3"/>
                <w:w w:val="109"/>
                <w:sz w:val="15"/>
                <w:szCs w:val="15"/>
              </w:rPr>
              <w:t>1</w:t>
            </w:r>
            <w:r>
              <w:rPr>
                <w:rFonts w:ascii="Times New Roman" w:eastAsia="Times New Roman" w:hAnsi="Times New Roman" w:cs="Times New Roman"/>
                <w:color w:val="000066"/>
                <w:spacing w:val="-2"/>
                <w:w w:val="110"/>
                <w:sz w:val="15"/>
                <w:szCs w:val="15"/>
              </w:rPr>
              <w:t>,</w:t>
            </w:r>
            <w:r>
              <w:rPr>
                <w:rFonts w:ascii="Times New Roman" w:eastAsia="Times New Roman" w:hAnsi="Times New Roman" w:cs="Times New Roman"/>
                <w:color w:val="000066"/>
                <w:spacing w:val="-3"/>
                <w:w w:val="110"/>
                <w:sz w:val="15"/>
                <w:szCs w:val="15"/>
              </w:rPr>
              <w:t>2</w:t>
            </w:r>
            <w:r>
              <w:rPr>
                <w:rFonts w:ascii="Times New Roman" w:eastAsia="Times New Roman" w:hAnsi="Times New Roman" w:cs="Times New Roman"/>
                <w:color w:val="000066"/>
                <w:spacing w:val="-2"/>
                <w:w w:val="110"/>
                <w:sz w:val="15"/>
                <w:szCs w:val="15"/>
              </w:rPr>
              <w:t>,</w:t>
            </w:r>
            <w:r>
              <w:rPr>
                <w:rFonts w:ascii="Times New Roman" w:eastAsia="Times New Roman" w:hAnsi="Times New Roman" w:cs="Times New Roman"/>
                <w:color w:val="000066"/>
                <w:spacing w:val="-3"/>
                <w:w w:val="110"/>
                <w:sz w:val="15"/>
                <w:szCs w:val="15"/>
              </w:rPr>
              <w:t>1</w:t>
            </w:r>
            <w:r>
              <w:rPr>
                <w:rFonts w:ascii="Times New Roman" w:eastAsia="Times New Roman" w:hAnsi="Times New Roman" w:cs="Times New Roman"/>
                <w:color w:val="000066"/>
                <w:spacing w:val="-3"/>
                <w:w w:val="109"/>
                <w:sz w:val="15"/>
                <w:szCs w:val="15"/>
              </w:rPr>
              <w:t>9</w:t>
            </w:r>
            <w:r>
              <w:rPr>
                <w:rFonts w:ascii="Times New Roman" w:eastAsia="Times New Roman" w:hAnsi="Times New Roman" w:cs="Times New Roman"/>
                <w:color w:val="000066"/>
                <w:w w:val="99"/>
                <w:sz w:val="15"/>
                <w:szCs w:val="15"/>
              </w:rPr>
              <w:t>]</w:t>
            </w:r>
          </w:p>
        </w:tc>
      </w:tr>
      <w:tr w:rsidR="00362EFC" w14:paraId="0E49A494" w14:textId="77777777" w:rsidTr="00B15668">
        <w:trPr>
          <w:trHeight w:hRule="exact" w:val="594"/>
        </w:trPr>
        <w:tc>
          <w:tcPr>
            <w:tcW w:w="1441" w:type="dxa"/>
            <w:tcBorders>
              <w:top w:val="single" w:sz="5" w:space="0" w:color="FFFFFF"/>
              <w:left w:val="nil"/>
              <w:bottom w:val="single" w:sz="5" w:space="0" w:color="FFFFFF"/>
              <w:right w:val="single" w:sz="5" w:space="0" w:color="FFFFFF"/>
            </w:tcBorders>
            <w:shd w:val="clear" w:color="auto" w:fill="D2E4EE"/>
          </w:tcPr>
          <w:p w14:paraId="551BF4F5" w14:textId="77777777" w:rsidR="00362EFC" w:rsidRDefault="00362EFC" w:rsidP="00B15668">
            <w:pPr>
              <w:spacing w:before="4" w:after="0" w:line="263" w:lineRule="auto"/>
              <w:ind w:left="59" w:right="445"/>
              <w:rPr>
                <w:rFonts w:ascii="Times New Roman" w:eastAsia="Times New Roman" w:hAnsi="Times New Roman" w:cs="Times New Roman"/>
                <w:sz w:val="15"/>
                <w:szCs w:val="15"/>
              </w:rPr>
            </w:pPr>
            <w:r>
              <w:rPr>
                <w:rFonts w:ascii="Times New Roman" w:eastAsia="Times New Roman" w:hAnsi="Times New Roman" w:cs="Times New Roman"/>
                <w:w w:val="117"/>
                <w:sz w:val="15"/>
                <w:szCs w:val="15"/>
              </w:rPr>
              <w:t xml:space="preserve">Neisseria </w:t>
            </w:r>
            <w:proofErr w:type="spellStart"/>
            <w:r>
              <w:rPr>
                <w:rFonts w:ascii="Times New Roman" w:eastAsia="Times New Roman" w:hAnsi="Times New Roman" w:cs="Times New Roman"/>
                <w:w w:val="117"/>
                <w:sz w:val="15"/>
                <w:szCs w:val="15"/>
              </w:rPr>
              <w:t>meningitidis</w:t>
            </w:r>
            <w:proofErr w:type="spell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2C912B07" w14:textId="77777777" w:rsidR="00362EFC" w:rsidRDefault="00362EFC" w:rsidP="00B15668">
            <w:pPr>
              <w:spacing w:after="0" w:line="263" w:lineRule="auto"/>
              <w:ind w:left="108" w:right="142"/>
              <w:rPr>
                <w:rFonts w:ascii="Times New Roman" w:eastAsia="Times New Roman" w:hAnsi="Times New Roman" w:cs="Times New Roman"/>
                <w:sz w:val="15"/>
                <w:szCs w:val="15"/>
              </w:rPr>
            </w:pPr>
            <w:r>
              <w:rPr>
                <w:rFonts w:ascii="Times New Roman" w:eastAsia="Times New Roman" w:hAnsi="Times New Roman" w:cs="Times New Roman"/>
                <w:w w:val="114"/>
                <w:sz w:val="15"/>
                <w:szCs w:val="15"/>
              </w:rPr>
              <w:t xml:space="preserve">Meningitis; </w:t>
            </w:r>
            <w:r>
              <w:rPr>
                <w:rFonts w:ascii="Times New Roman" w:eastAsia="Times New Roman" w:hAnsi="Times New Roman" w:cs="Times New Roman"/>
                <w:w w:val="118"/>
                <w:sz w:val="15"/>
                <w:szCs w:val="15"/>
              </w:rPr>
              <w:t xml:space="preserve">meningococcal </w:t>
            </w:r>
            <w:r>
              <w:rPr>
                <w:rFonts w:ascii="Times New Roman" w:eastAsia="Times New Roman" w:hAnsi="Times New Roman" w:cs="Times New Roman"/>
                <w:w w:val="119"/>
                <w:sz w:val="15"/>
                <w:szCs w:val="15"/>
              </w:rPr>
              <w:t>septicemia</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582C8515" w14:textId="77777777" w:rsidR="00362EFC" w:rsidRDefault="00362EFC" w:rsidP="00B15668"/>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3EFA52CB"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2446F942" w14:textId="77777777" w:rsidR="00362EFC" w:rsidRDefault="00362EFC" w:rsidP="00B15668"/>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51D525B4" w14:textId="77777777" w:rsidR="00362EFC" w:rsidRDefault="00362EFC" w:rsidP="00B15668"/>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7914443A" w14:textId="77777777" w:rsidR="00362EFC" w:rsidRDefault="00362EFC" w:rsidP="00B15668"/>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198A5D1C" w14:textId="77777777" w:rsidR="00362EFC" w:rsidRDefault="00362EFC" w:rsidP="00B15668"/>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6C22AE58" w14:textId="77777777" w:rsidR="00362EFC" w:rsidRDefault="00362EFC" w:rsidP="00B15668"/>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0987687F" w14:textId="77777777" w:rsidR="00362EFC" w:rsidRDefault="00362EFC" w:rsidP="00B15668"/>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2AC093CC" w14:textId="77777777" w:rsidR="00362EFC" w:rsidRDefault="00362EFC" w:rsidP="00B15668"/>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38F2D3C6"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56B32487" w14:textId="77777777" w:rsidR="00362EFC" w:rsidRDefault="00362EFC" w:rsidP="00B15668"/>
        </w:tc>
        <w:tc>
          <w:tcPr>
            <w:tcW w:w="668" w:type="dxa"/>
            <w:tcBorders>
              <w:top w:val="single" w:sz="5" w:space="0" w:color="FFFFFF"/>
              <w:left w:val="single" w:sz="5" w:space="0" w:color="FFFFFF"/>
              <w:bottom w:val="single" w:sz="5" w:space="0" w:color="FFFFFF"/>
              <w:right w:val="nil"/>
            </w:tcBorders>
            <w:shd w:val="clear" w:color="auto" w:fill="D2E4EE"/>
          </w:tcPr>
          <w:p w14:paraId="318D2177"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5"/>
                <w:sz w:val="15"/>
                <w:szCs w:val="15"/>
              </w:rPr>
              <w:t>[59]</w:t>
            </w:r>
          </w:p>
        </w:tc>
      </w:tr>
      <w:tr w:rsidR="00362EFC" w14:paraId="4FACA521" w14:textId="77777777" w:rsidTr="00B15668">
        <w:trPr>
          <w:trHeight w:hRule="exact" w:val="408"/>
        </w:trPr>
        <w:tc>
          <w:tcPr>
            <w:tcW w:w="1441" w:type="dxa"/>
            <w:tcBorders>
              <w:top w:val="single" w:sz="5" w:space="0" w:color="FFFFFF"/>
              <w:left w:val="nil"/>
              <w:bottom w:val="single" w:sz="5" w:space="0" w:color="FFFFFF"/>
              <w:right w:val="single" w:sz="5" w:space="0" w:color="FFFFFF"/>
            </w:tcBorders>
            <w:shd w:val="clear" w:color="auto" w:fill="D2E4EE"/>
          </w:tcPr>
          <w:p w14:paraId="3A3B8D25" w14:textId="77777777" w:rsidR="00362EFC" w:rsidRDefault="00362EFC" w:rsidP="00B15668">
            <w:pPr>
              <w:spacing w:before="5" w:after="0" w:line="263" w:lineRule="auto"/>
              <w:ind w:left="59" w:right="190"/>
              <w:rPr>
                <w:rFonts w:ascii="Times New Roman" w:eastAsia="Times New Roman" w:hAnsi="Times New Roman" w:cs="Times New Roman"/>
                <w:sz w:val="15"/>
                <w:szCs w:val="15"/>
              </w:rPr>
            </w:pPr>
            <w:proofErr w:type="spellStart"/>
            <w:r>
              <w:rPr>
                <w:rFonts w:ascii="Times New Roman" w:eastAsia="Times New Roman" w:hAnsi="Times New Roman" w:cs="Times New Roman"/>
                <w:w w:val="119"/>
                <w:sz w:val="15"/>
                <w:szCs w:val="15"/>
              </w:rPr>
              <w:t>Porphyromonas</w:t>
            </w:r>
            <w:proofErr w:type="spellEnd"/>
            <w:r>
              <w:rPr>
                <w:rFonts w:ascii="Times New Roman" w:eastAsia="Times New Roman" w:hAnsi="Times New Roman" w:cs="Times New Roman"/>
                <w:w w:val="119"/>
                <w:sz w:val="15"/>
                <w:szCs w:val="15"/>
              </w:rPr>
              <w:t xml:space="preserve"> </w:t>
            </w:r>
            <w:proofErr w:type="spellStart"/>
            <w:r>
              <w:rPr>
                <w:rFonts w:ascii="Times New Roman" w:eastAsia="Times New Roman" w:hAnsi="Times New Roman" w:cs="Times New Roman"/>
                <w:w w:val="115"/>
                <w:sz w:val="15"/>
                <w:szCs w:val="15"/>
              </w:rPr>
              <w:t>gingivalis</w:t>
            </w:r>
            <w:proofErr w:type="spell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19A293F1" w14:textId="77777777" w:rsidR="00362EFC" w:rsidRDefault="00362EFC" w:rsidP="00B15668">
            <w:pPr>
              <w:spacing w:after="0" w:line="263" w:lineRule="auto"/>
              <w:ind w:left="108" w:right="400"/>
              <w:rPr>
                <w:rFonts w:ascii="Times New Roman" w:eastAsia="Times New Roman" w:hAnsi="Times New Roman" w:cs="Times New Roman"/>
                <w:sz w:val="15"/>
                <w:szCs w:val="15"/>
              </w:rPr>
            </w:pPr>
            <w:r>
              <w:rPr>
                <w:rFonts w:ascii="Times New Roman" w:eastAsia="Times New Roman" w:hAnsi="Times New Roman" w:cs="Times New Roman"/>
                <w:w w:val="117"/>
                <w:sz w:val="15"/>
                <w:szCs w:val="15"/>
              </w:rPr>
              <w:t xml:space="preserve">Periodontal </w:t>
            </w:r>
            <w:r>
              <w:rPr>
                <w:rFonts w:ascii="Times New Roman" w:eastAsia="Times New Roman" w:hAnsi="Times New Roman" w:cs="Times New Roman"/>
                <w:w w:val="122"/>
                <w:sz w:val="15"/>
                <w:szCs w:val="15"/>
              </w:rPr>
              <w:t>disease</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0D1253AE"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1320E67F"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70375706" w14:textId="77777777" w:rsidR="00362EFC" w:rsidRDefault="00362EFC" w:rsidP="00B15668"/>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16126690" w14:textId="77777777" w:rsidR="00362EFC" w:rsidRDefault="00362EFC" w:rsidP="00B15668"/>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5AF54CA5" w14:textId="77777777" w:rsidR="00362EFC" w:rsidRDefault="00362EFC" w:rsidP="00B15668"/>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0F8A47D6" w14:textId="77777777" w:rsidR="00362EFC" w:rsidRDefault="00362EFC" w:rsidP="00B15668"/>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46F293D0" w14:textId="77777777" w:rsidR="00362EFC" w:rsidRDefault="00362EFC" w:rsidP="00B15668"/>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631D7FCE" w14:textId="77777777" w:rsidR="00362EFC" w:rsidRDefault="00362EFC" w:rsidP="00B15668"/>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7DBCFB97"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560CD66D" w14:textId="77777777" w:rsidR="00362EFC" w:rsidRDefault="00362EFC" w:rsidP="00B15668"/>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458AF621" w14:textId="77777777" w:rsidR="00362EFC" w:rsidRDefault="00362EFC" w:rsidP="00B15668"/>
        </w:tc>
        <w:tc>
          <w:tcPr>
            <w:tcW w:w="668" w:type="dxa"/>
            <w:tcBorders>
              <w:top w:val="single" w:sz="5" w:space="0" w:color="FFFFFF"/>
              <w:left w:val="single" w:sz="5" w:space="0" w:color="FFFFFF"/>
              <w:bottom w:val="single" w:sz="5" w:space="0" w:color="FFFFFF"/>
              <w:right w:val="nil"/>
            </w:tcBorders>
            <w:shd w:val="clear" w:color="auto" w:fill="D2E4EE"/>
          </w:tcPr>
          <w:p w14:paraId="7F11245B"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5"/>
                <w:sz w:val="15"/>
                <w:szCs w:val="15"/>
              </w:rPr>
              <w:t>[17]</w:t>
            </w:r>
          </w:p>
        </w:tc>
      </w:tr>
      <w:tr w:rsidR="00362EFC" w14:paraId="262BACAE" w14:textId="77777777" w:rsidTr="00B15668">
        <w:trPr>
          <w:trHeight w:hRule="exact" w:val="594"/>
        </w:trPr>
        <w:tc>
          <w:tcPr>
            <w:tcW w:w="1441" w:type="dxa"/>
            <w:tcBorders>
              <w:top w:val="single" w:sz="5" w:space="0" w:color="FFFFFF"/>
              <w:left w:val="nil"/>
              <w:bottom w:val="single" w:sz="5" w:space="0" w:color="FFFFFF"/>
              <w:right w:val="single" w:sz="5" w:space="0" w:color="FFFFFF"/>
            </w:tcBorders>
            <w:shd w:val="clear" w:color="auto" w:fill="D2E4EE"/>
          </w:tcPr>
          <w:p w14:paraId="2D47B663" w14:textId="77777777" w:rsidR="00362EFC" w:rsidRDefault="00362EFC" w:rsidP="00B15668">
            <w:pPr>
              <w:spacing w:before="5" w:after="0" w:line="263" w:lineRule="auto"/>
              <w:ind w:left="59" w:right="322"/>
              <w:rPr>
                <w:rFonts w:ascii="Times New Roman" w:eastAsia="Times New Roman" w:hAnsi="Times New Roman" w:cs="Times New Roman"/>
                <w:sz w:val="15"/>
                <w:szCs w:val="15"/>
              </w:rPr>
            </w:pPr>
            <w:r>
              <w:rPr>
                <w:rFonts w:ascii="Times New Roman" w:eastAsia="Times New Roman" w:hAnsi="Times New Roman" w:cs="Times New Roman"/>
                <w:w w:val="122"/>
                <w:sz w:val="15"/>
                <w:szCs w:val="15"/>
              </w:rPr>
              <w:t xml:space="preserve">Pseudomonas </w:t>
            </w:r>
            <w:proofErr w:type="spellStart"/>
            <w:r>
              <w:rPr>
                <w:rFonts w:ascii="Times New Roman" w:eastAsia="Times New Roman" w:hAnsi="Times New Roman" w:cs="Times New Roman"/>
                <w:w w:val="121"/>
                <w:sz w:val="15"/>
                <w:szCs w:val="15"/>
              </w:rPr>
              <w:t>aeruginosa</w:t>
            </w:r>
            <w:proofErr w:type="spell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332CADD0" w14:textId="77777777" w:rsidR="00362EFC" w:rsidRDefault="00362EFC" w:rsidP="00B15668">
            <w:pPr>
              <w:spacing w:before="1" w:after="0" w:line="263" w:lineRule="auto"/>
              <w:ind w:left="108" w:right="207"/>
              <w:rPr>
                <w:rFonts w:ascii="Times New Roman" w:eastAsia="Times New Roman" w:hAnsi="Times New Roman" w:cs="Times New Roman"/>
                <w:sz w:val="15"/>
                <w:szCs w:val="15"/>
              </w:rPr>
            </w:pPr>
            <w:r>
              <w:rPr>
                <w:rFonts w:ascii="Times New Roman" w:eastAsia="Times New Roman" w:hAnsi="Times New Roman" w:cs="Times New Roman"/>
                <w:w w:val="116"/>
                <w:sz w:val="15"/>
                <w:szCs w:val="15"/>
              </w:rPr>
              <w:t xml:space="preserve">Opportunistic; </w:t>
            </w:r>
            <w:r>
              <w:rPr>
                <w:rFonts w:ascii="Times New Roman" w:eastAsia="Times New Roman" w:hAnsi="Times New Roman" w:cs="Times New Roman"/>
                <w:w w:val="119"/>
                <w:sz w:val="15"/>
                <w:szCs w:val="15"/>
              </w:rPr>
              <w:t xml:space="preserve">nosocomial </w:t>
            </w:r>
            <w:r>
              <w:rPr>
                <w:rFonts w:ascii="Times New Roman" w:eastAsia="Times New Roman" w:hAnsi="Times New Roman" w:cs="Times New Roman"/>
                <w:w w:val="115"/>
                <w:sz w:val="15"/>
                <w:szCs w:val="15"/>
              </w:rPr>
              <w:t>infection</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5414C0BB" w14:textId="77777777" w:rsidR="00362EFC" w:rsidRDefault="00362EFC" w:rsidP="00B15668">
            <w:pPr>
              <w:spacing w:before="1"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3B329A4E" w14:textId="77777777" w:rsidR="00362EFC" w:rsidRDefault="00362EFC" w:rsidP="00B15668"/>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1F566A0B" w14:textId="77777777" w:rsidR="00362EFC" w:rsidRDefault="00362EFC" w:rsidP="00B15668"/>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512EFB51" w14:textId="77777777" w:rsidR="00362EFC" w:rsidRDefault="00362EFC" w:rsidP="00B15668"/>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126C2BAB" w14:textId="77777777" w:rsidR="00362EFC" w:rsidRDefault="00362EFC" w:rsidP="00B15668"/>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5AD3FF69" w14:textId="77777777" w:rsidR="00362EFC" w:rsidRDefault="00362EFC" w:rsidP="00B15668"/>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11FA3324" w14:textId="77777777" w:rsidR="00362EFC" w:rsidRDefault="00362EFC" w:rsidP="00B15668"/>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4688B74E" w14:textId="77777777" w:rsidR="00362EFC" w:rsidRDefault="00362EFC" w:rsidP="00B15668"/>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05ED1344" w14:textId="77777777" w:rsidR="00362EFC" w:rsidRDefault="00362EFC" w:rsidP="00B15668">
            <w:pPr>
              <w:spacing w:before="1"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7308C8B4" w14:textId="77777777" w:rsidR="00362EFC" w:rsidRDefault="00362EFC" w:rsidP="00B15668"/>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330899A7" w14:textId="77777777" w:rsidR="00362EFC" w:rsidRDefault="00362EFC" w:rsidP="00B15668"/>
        </w:tc>
        <w:tc>
          <w:tcPr>
            <w:tcW w:w="668" w:type="dxa"/>
            <w:tcBorders>
              <w:top w:val="single" w:sz="5" w:space="0" w:color="FFFFFF"/>
              <w:left w:val="single" w:sz="5" w:space="0" w:color="FFFFFF"/>
              <w:bottom w:val="single" w:sz="5" w:space="0" w:color="FFFFFF"/>
              <w:right w:val="nil"/>
            </w:tcBorders>
            <w:shd w:val="clear" w:color="auto" w:fill="D2E4EE"/>
          </w:tcPr>
          <w:p w14:paraId="6BFB63AC" w14:textId="77777777" w:rsidR="00362EFC" w:rsidRDefault="00362EFC" w:rsidP="00B15668">
            <w:pPr>
              <w:spacing w:before="1"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5"/>
                <w:sz w:val="15"/>
                <w:szCs w:val="15"/>
              </w:rPr>
              <w:t>[47]</w:t>
            </w:r>
          </w:p>
        </w:tc>
      </w:tr>
      <w:tr w:rsidR="00362EFC" w14:paraId="29126F06" w14:textId="77777777" w:rsidTr="00B15668">
        <w:trPr>
          <w:trHeight w:hRule="exact" w:val="408"/>
        </w:trPr>
        <w:tc>
          <w:tcPr>
            <w:tcW w:w="1441" w:type="dxa"/>
            <w:tcBorders>
              <w:top w:val="single" w:sz="5" w:space="0" w:color="FFFFFF"/>
              <w:left w:val="nil"/>
              <w:bottom w:val="single" w:sz="5" w:space="0" w:color="FFFFFF"/>
              <w:right w:val="single" w:sz="5" w:space="0" w:color="FFFFFF"/>
            </w:tcBorders>
            <w:shd w:val="clear" w:color="auto" w:fill="D2E4EE"/>
          </w:tcPr>
          <w:p w14:paraId="748C57F7" w14:textId="77777777" w:rsidR="00362EFC" w:rsidRDefault="00362EFC" w:rsidP="00B15668">
            <w:pPr>
              <w:spacing w:before="5" w:after="0" w:line="240" w:lineRule="auto"/>
              <w:ind w:left="59" w:right="-20"/>
              <w:rPr>
                <w:rFonts w:ascii="Times New Roman" w:eastAsia="Times New Roman" w:hAnsi="Times New Roman" w:cs="Times New Roman"/>
                <w:sz w:val="15"/>
                <w:szCs w:val="15"/>
              </w:rPr>
            </w:pPr>
            <w:r>
              <w:rPr>
                <w:rFonts w:ascii="Times New Roman" w:eastAsia="Times New Roman" w:hAnsi="Times New Roman" w:cs="Times New Roman"/>
                <w:w w:val="118"/>
                <w:sz w:val="15"/>
                <w:szCs w:val="15"/>
              </w:rPr>
              <w:t>Salmonella</w:t>
            </w:r>
          </w:p>
          <w:p w14:paraId="471786E1" w14:textId="77777777" w:rsidR="00362EFC" w:rsidRDefault="00362EFC" w:rsidP="00B15668">
            <w:pPr>
              <w:spacing w:before="17" w:after="0" w:line="240" w:lineRule="auto"/>
              <w:ind w:left="59" w:right="-20"/>
              <w:rPr>
                <w:rFonts w:ascii="Times New Roman" w:eastAsia="Times New Roman" w:hAnsi="Times New Roman" w:cs="Times New Roman"/>
                <w:sz w:val="15"/>
                <w:szCs w:val="15"/>
              </w:rPr>
            </w:pPr>
            <w:proofErr w:type="spellStart"/>
            <w:r>
              <w:rPr>
                <w:rFonts w:ascii="Times New Roman" w:eastAsia="Times New Roman" w:hAnsi="Times New Roman" w:cs="Times New Roman"/>
                <w:w w:val="115"/>
                <w:sz w:val="15"/>
                <w:szCs w:val="15"/>
              </w:rPr>
              <w:t>Typhimurium</w:t>
            </w:r>
            <w:proofErr w:type="spell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6C9E5228"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w w:val="117"/>
                <w:sz w:val="15"/>
                <w:szCs w:val="15"/>
              </w:rPr>
              <w:t>Gastroenteritis;</w:t>
            </w:r>
          </w:p>
          <w:p w14:paraId="10C2C25E" w14:textId="77777777" w:rsidR="00362EFC" w:rsidRDefault="00362EFC" w:rsidP="00B15668">
            <w:pPr>
              <w:spacing w:before="17" w:after="0" w:line="240" w:lineRule="auto"/>
              <w:ind w:left="108" w:right="-20"/>
              <w:rPr>
                <w:rFonts w:ascii="Times New Roman" w:eastAsia="Times New Roman" w:hAnsi="Times New Roman" w:cs="Times New Roman"/>
                <w:sz w:val="15"/>
                <w:szCs w:val="15"/>
              </w:rPr>
            </w:pPr>
            <w:proofErr w:type="gramStart"/>
            <w:r>
              <w:rPr>
                <w:rFonts w:ascii="Times New Roman" w:eastAsia="Times New Roman" w:hAnsi="Times New Roman" w:cs="Times New Roman"/>
                <w:w w:val="119"/>
                <w:sz w:val="15"/>
                <w:szCs w:val="15"/>
              </w:rPr>
              <w:t>diarrhea</w:t>
            </w:r>
            <w:proofErr w:type="gramEnd"/>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1AA7511D"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1FDF8B85" w14:textId="77777777" w:rsidR="00362EFC" w:rsidRDefault="00362EFC" w:rsidP="00B15668"/>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5DF839D1" w14:textId="77777777" w:rsidR="00362EFC" w:rsidRDefault="00362EFC" w:rsidP="00B15668"/>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16CEF23A"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1C2F52BF"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5E861B4A" w14:textId="77777777" w:rsidR="00362EFC" w:rsidRDefault="00362EFC" w:rsidP="00B15668"/>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59D1BEAC" w14:textId="77777777" w:rsidR="00362EFC" w:rsidRDefault="00362EFC" w:rsidP="00B15668"/>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5E8CAFB0" w14:textId="77777777" w:rsidR="00362EFC" w:rsidRDefault="00362EFC" w:rsidP="00B15668"/>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563CDFA8"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785D1F5F"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27897C92" w14:textId="77777777" w:rsidR="00362EFC" w:rsidRDefault="00362EFC" w:rsidP="00B15668"/>
        </w:tc>
        <w:tc>
          <w:tcPr>
            <w:tcW w:w="668" w:type="dxa"/>
            <w:tcBorders>
              <w:top w:val="single" w:sz="5" w:space="0" w:color="FFFFFF"/>
              <w:left w:val="single" w:sz="5" w:space="0" w:color="FFFFFF"/>
              <w:bottom w:val="single" w:sz="5" w:space="0" w:color="FFFFFF"/>
              <w:right w:val="nil"/>
            </w:tcBorders>
            <w:shd w:val="clear" w:color="auto" w:fill="D2E4EE"/>
          </w:tcPr>
          <w:p w14:paraId="607CA6A8"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spacing w:val="-3"/>
                <w:w w:val="107"/>
                <w:sz w:val="15"/>
                <w:szCs w:val="15"/>
              </w:rPr>
              <w:t>[6</w:t>
            </w:r>
            <w:r>
              <w:rPr>
                <w:rFonts w:ascii="Times New Roman" w:eastAsia="Times New Roman" w:hAnsi="Times New Roman" w:cs="Times New Roman"/>
                <w:color w:val="000066"/>
                <w:spacing w:val="-2"/>
                <w:w w:val="107"/>
                <w:sz w:val="15"/>
                <w:szCs w:val="15"/>
              </w:rPr>
              <w:t>0</w:t>
            </w:r>
            <w:r>
              <w:rPr>
                <w:rFonts w:ascii="Times New Roman" w:eastAsia="Times New Roman" w:hAnsi="Times New Roman" w:cs="Times New Roman"/>
                <w:color w:val="000066"/>
                <w:spacing w:val="-3"/>
                <w:w w:val="99"/>
                <w:sz w:val="15"/>
                <w:szCs w:val="15"/>
              </w:rPr>
              <w:t>–</w:t>
            </w:r>
            <w:r>
              <w:rPr>
                <w:rFonts w:ascii="Times New Roman" w:eastAsia="Times New Roman" w:hAnsi="Times New Roman" w:cs="Times New Roman"/>
                <w:color w:val="000066"/>
                <w:spacing w:val="-3"/>
                <w:w w:val="107"/>
                <w:sz w:val="15"/>
                <w:szCs w:val="15"/>
              </w:rPr>
              <w:t>62]</w:t>
            </w:r>
          </w:p>
        </w:tc>
      </w:tr>
      <w:tr w:rsidR="00362EFC" w14:paraId="72FB23AF" w14:textId="77777777" w:rsidTr="00B15668">
        <w:trPr>
          <w:trHeight w:hRule="exact" w:val="594"/>
        </w:trPr>
        <w:tc>
          <w:tcPr>
            <w:tcW w:w="1441" w:type="dxa"/>
            <w:tcBorders>
              <w:top w:val="single" w:sz="5" w:space="0" w:color="FFFFFF"/>
              <w:left w:val="nil"/>
              <w:bottom w:val="single" w:sz="5" w:space="0" w:color="FFFFFF"/>
              <w:right w:val="single" w:sz="5" w:space="0" w:color="FFFFFF"/>
            </w:tcBorders>
            <w:shd w:val="clear" w:color="auto" w:fill="D2E4EE"/>
          </w:tcPr>
          <w:p w14:paraId="4339F38D" w14:textId="77777777" w:rsidR="00362EFC" w:rsidRDefault="00362EFC" w:rsidP="00B15668">
            <w:pPr>
              <w:spacing w:before="5" w:after="0" w:line="263" w:lineRule="auto"/>
              <w:ind w:left="59" w:right="214"/>
              <w:rPr>
                <w:rFonts w:ascii="Times New Roman" w:eastAsia="Times New Roman" w:hAnsi="Times New Roman" w:cs="Times New Roman"/>
                <w:sz w:val="15"/>
                <w:szCs w:val="15"/>
              </w:rPr>
            </w:pPr>
            <w:r>
              <w:rPr>
                <w:rFonts w:ascii="Times New Roman" w:eastAsia="Times New Roman" w:hAnsi="Times New Roman" w:cs="Times New Roman"/>
                <w:w w:val="118"/>
                <w:sz w:val="15"/>
                <w:szCs w:val="15"/>
              </w:rPr>
              <w:t xml:space="preserve">Staphylococcus </w:t>
            </w:r>
            <w:proofErr w:type="spellStart"/>
            <w:r>
              <w:rPr>
                <w:rFonts w:ascii="Times New Roman" w:eastAsia="Times New Roman" w:hAnsi="Times New Roman" w:cs="Times New Roman"/>
                <w:w w:val="122"/>
                <w:sz w:val="15"/>
                <w:szCs w:val="15"/>
              </w:rPr>
              <w:t>aureus</w:t>
            </w:r>
            <w:proofErr w:type="spell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21412ECF" w14:textId="77777777" w:rsidR="00362EFC" w:rsidRDefault="00362EFC" w:rsidP="00B15668">
            <w:pPr>
              <w:spacing w:before="1" w:after="0" w:line="262" w:lineRule="auto"/>
              <w:ind w:left="108" w:right="207"/>
              <w:rPr>
                <w:rFonts w:ascii="Times New Roman" w:eastAsia="Times New Roman" w:hAnsi="Times New Roman" w:cs="Times New Roman"/>
                <w:sz w:val="15"/>
                <w:szCs w:val="15"/>
              </w:rPr>
            </w:pPr>
            <w:r>
              <w:rPr>
                <w:rFonts w:ascii="Times New Roman" w:eastAsia="Times New Roman" w:hAnsi="Times New Roman" w:cs="Times New Roman"/>
                <w:w w:val="116"/>
                <w:sz w:val="15"/>
                <w:szCs w:val="15"/>
              </w:rPr>
              <w:t xml:space="preserve">Opportunistic; </w:t>
            </w:r>
            <w:r>
              <w:rPr>
                <w:rFonts w:ascii="Times New Roman" w:eastAsia="Times New Roman" w:hAnsi="Times New Roman" w:cs="Times New Roman"/>
                <w:w w:val="119"/>
                <w:sz w:val="15"/>
                <w:szCs w:val="15"/>
              </w:rPr>
              <w:t xml:space="preserve">nosocomial </w:t>
            </w:r>
            <w:r>
              <w:rPr>
                <w:rFonts w:ascii="Times New Roman" w:eastAsia="Times New Roman" w:hAnsi="Times New Roman" w:cs="Times New Roman"/>
                <w:w w:val="115"/>
                <w:sz w:val="15"/>
                <w:szCs w:val="15"/>
              </w:rPr>
              <w:t>infection</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5CAD72B8" w14:textId="77777777" w:rsidR="00362EFC" w:rsidRDefault="00362EFC" w:rsidP="00B15668">
            <w:pPr>
              <w:spacing w:before="2"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0516ED8A" w14:textId="77777777" w:rsidR="00362EFC" w:rsidRDefault="00362EFC" w:rsidP="00B15668">
            <w:pPr>
              <w:spacing w:before="2"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5BA381CD" w14:textId="77777777" w:rsidR="00362EFC" w:rsidRDefault="00362EFC" w:rsidP="00B15668"/>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2AB777EE" w14:textId="77777777" w:rsidR="00362EFC" w:rsidRDefault="00362EFC" w:rsidP="00B15668">
            <w:pPr>
              <w:spacing w:before="2"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5B80B2DC" w14:textId="77777777" w:rsidR="00362EFC" w:rsidRDefault="00362EFC" w:rsidP="00B15668"/>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735A941C" w14:textId="77777777" w:rsidR="00362EFC" w:rsidRDefault="00362EFC" w:rsidP="00B15668"/>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74F0EF7A" w14:textId="77777777" w:rsidR="00362EFC" w:rsidRDefault="00362EFC" w:rsidP="00B15668"/>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5A201E85" w14:textId="77777777" w:rsidR="00362EFC" w:rsidRDefault="00362EFC" w:rsidP="00B15668"/>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1D3FB042" w14:textId="77777777" w:rsidR="00362EFC" w:rsidRDefault="00362EFC" w:rsidP="00B15668">
            <w:pPr>
              <w:spacing w:before="2"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2F598295" w14:textId="77777777" w:rsidR="00362EFC" w:rsidRDefault="00362EFC" w:rsidP="00B15668">
            <w:pPr>
              <w:spacing w:before="2"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17F36739" w14:textId="77777777" w:rsidR="00362EFC" w:rsidRDefault="00362EFC" w:rsidP="00B15668"/>
        </w:tc>
        <w:tc>
          <w:tcPr>
            <w:tcW w:w="668" w:type="dxa"/>
            <w:tcBorders>
              <w:top w:val="single" w:sz="5" w:space="0" w:color="FFFFFF"/>
              <w:left w:val="single" w:sz="5" w:space="0" w:color="FFFFFF"/>
              <w:bottom w:val="single" w:sz="5" w:space="0" w:color="FFFFFF"/>
              <w:right w:val="nil"/>
            </w:tcBorders>
            <w:shd w:val="clear" w:color="auto" w:fill="D2E4EE"/>
          </w:tcPr>
          <w:p w14:paraId="6FCBA80E" w14:textId="77777777" w:rsidR="00362EFC" w:rsidRDefault="00362EFC" w:rsidP="00B15668">
            <w:pPr>
              <w:spacing w:before="2"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spacing w:val="-3"/>
                <w:w w:val="107"/>
                <w:sz w:val="15"/>
                <w:szCs w:val="15"/>
              </w:rPr>
              <w:t>[6</w:t>
            </w:r>
            <w:r>
              <w:rPr>
                <w:rFonts w:ascii="Times New Roman" w:eastAsia="Times New Roman" w:hAnsi="Times New Roman" w:cs="Times New Roman"/>
                <w:color w:val="000066"/>
                <w:spacing w:val="-2"/>
                <w:w w:val="107"/>
                <w:sz w:val="15"/>
                <w:szCs w:val="15"/>
              </w:rPr>
              <w:t>3</w:t>
            </w:r>
            <w:r>
              <w:rPr>
                <w:rFonts w:ascii="Times New Roman" w:eastAsia="Times New Roman" w:hAnsi="Times New Roman" w:cs="Times New Roman"/>
                <w:color w:val="000066"/>
                <w:spacing w:val="-3"/>
                <w:w w:val="99"/>
                <w:sz w:val="15"/>
                <w:szCs w:val="15"/>
              </w:rPr>
              <w:t>–</w:t>
            </w:r>
            <w:r>
              <w:rPr>
                <w:rFonts w:ascii="Times New Roman" w:eastAsia="Times New Roman" w:hAnsi="Times New Roman" w:cs="Times New Roman"/>
                <w:color w:val="000066"/>
                <w:spacing w:val="-3"/>
                <w:w w:val="107"/>
                <w:sz w:val="15"/>
                <w:szCs w:val="15"/>
              </w:rPr>
              <w:t>65]</w:t>
            </w:r>
          </w:p>
        </w:tc>
      </w:tr>
      <w:tr w:rsidR="00362EFC" w14:paraId="7BA4D9C9" w14:textId="77777777" w:rsidTr="00B15668">
        <w:trPr>
          <w:trHeight w:hRule="exact" w:val="404"/>
        </w:trPr>
        <w:tc>
          <w:tcPr>
            <w:tcW w:w="1441" w:type="dxa"/>
            <w:tcBorders>
              <w:top w:val="single" w:sz="5" w:space="0" w:color="FFFFFF"/>
              <w:left w:val="nil"/>
              <w:bottom w:val="single" w:sz="5" w:space="0" w:color="FFFFFF"/>
              <w:right w:val="single" w:sz="5" w:space="0" w:color="FFFFFF"/>
            </w:tcBorders>
            <w:shd w:val="clear" w:color="auto" w:fill="D2E4EE"/>
          </w:tcPr>
          <w:p w14:paraId="2794E17E" w14:textId="77777777" w:rsidR="00362EFC" w:rsidRDefault="00362EFC" w:rsidP="00B15668">
            <w:pPr>
              <w:spacing w:before="5" w:after="0" w:line="240" w:lineRule="auto"/>
              <w:ind w:left="59" w:right="-20"/>
              <w:rPr>
                <w:rFonts w:ascii="Times New Roman" w:eastAsia="Times New Roman" w:hAnsi="Times New Roman" w:cs="Times New Roman"/>
                <w:sz w:val="15"/>
                <w:szCs w:val="15"/>
              </w:rPr>
            </w:pPr>
            <w:proofErr w:type="gramStart"/>
            <w:r>
              <w:rPr>
                <w:rFonts w:ascii="Times New Roman" w:eastAsia="Times New Roman" w:hAnsi="Times New Roman" w:cs="Times New Roman"/>
                <w:sz w:val="15"/>
                <w:szCs w:val="15"/>
              </w:rPr>
              <w:t xml:space="preserve">Vibrio </w:t>
            </w:r>
            <w:r>
              <w:rPr>
                <w:rFonts w:ascii="Times New Roman" w:eastAsia="Times New Roman" w:hAnsi="Times New Roman" w:cs="Times New Roman"/>
                <w:spacing w:val="7"/>
                <w:sz w:val="15"/>
                <w:szCs w:val="15"/>
              </w:rPr>
              <w:t xml:space="preserve"> </w:t>
            </w:r>
            <w:proofErr w:type="spellStart"/>
            <w:r>
              <w:rPr>
                <w:rFonts w:ascii="Times New Roman" w:eastAsia="Times New Roman" w:hAnsi="Times New Roman" w:cs="Times New Roman"/>
                <w:w w:val="113"/>
                <w:sz w:val="15"/>
                <w:szCs w:val="15"/>
              </w:rPr>
              <w:t>vulnificus</w:t>
            </w:r>
            <w:proofErr w:type="spellEnd"/>
            <w:proofErr w:type="gram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159B6E6D"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w w:val="110"/>
                <w:sz w:val="15"/>
                <w:szCs w:val="15"/>
              </w:rPr>
              <w:t>Cellulitis;</w:t>
            </w:r>
          </w:p>
          <w:p w14:paraId="06E8024D" w14:textId="77777777" w:rsidR="00362EFC" w:rsidRDefault="00362EFC" w:rsidP="00B15668">
            <w:pPr>
              <w:spacing w:before="17" w:after="0" w:line="240" w:lineRule="auto"/>
              <w:ind w:left="108" w:right="-20"/>
              <w:rPr>
                <w:rFonts w:ascii="Times New Roman" w:eastAsia="Times New Roman" w:hAnsi="Times New Roman" w:cs="Times New Roman"/>
                <w:sz w:val="15"/>
                <w:szCs w:val="15"/>
              </w:rPr>
            </w:pPr>
            <w:proofErr w:type="gramStart"/>
            <w:r>
              <w:rPr>
                <w:rFonts w:ascii="Times New Roman" w:eastAsia="Times New Roman" w:hAnsi="Times New Roman" w:cs="Times New Roman"/>
                <w:w w:val="119"/>
                <w:sz w:val="15"/>
                <w:szCs w:val="15"/>
              </w:rPr>
              <w:t>septicemia</w:t>
            </w:r>
            <w:proofErr w:type="gramEnd"/>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0DACE804" w14:textId="77777777" w:rsidR="00362EFC" w:rsidRDefault="00362EFC" w:rsidP="00B15668"/>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3D4DA317" w14:textId="77777777" w:rsidR="00362EFC" w:rsidRDefault="00362EFC" w:rsidP="00B15668"/>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667687B0" w14:textId="77777777" w:rsidR="00362EFC" w:rsidRDefault="00362EFC" w:rsidP="00B15668"/>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6C405F13" w14:textId="77777777" w:rsidR="00362EFC" w:rsidRDefault="00362EFC" w:rsidP="00B15668"/>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7C8C4A91" w14:textId="77777777" w:rsidR="00362EFC" w:rsidRDefault="00362EFC" w:rsidP="00B15668"/>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2D15A7D2" w14:textId="77777777" w:rsidR="00362EFC" w:rsidRDefault="00362EFC" w:rsidP="00B15668"/>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32D3E29B" w14:textId="77777777" w:rsidR="00362EFC" w:rsidRDefault="00362EFC" w:rsidP="00B15668">
            <w:pPr>
              <w:spacing w:after="0" w:line="240" w:lineRule="auto"/>
              <w:ind w:left="109"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05A91A72" w14:textId="77777777" w:rsidR="00362EFC" w:rsidRDefault="00362EFC" w:rsidP="00B15668"/>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43683B7D"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10BF0D78"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0C746D05"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668" w:type="dxa"/>
            <w:tcBorders>
              <w:top w:val="single" w:sz="5" w:space="0" w:color="FFFFFF"/>
              <w:left w:val="single" w:sz="5" w:space="0" w:color="FFFFFF"/>
              <w:bottom w:val="single" w:sz="5" w:space="0" w:color="FFFFFF"/>
              <w:right w:val="nil"/>
            </w:tcBorders>
            <w:shd w:val="clear" w:color="auto" w:fill="D2E4EE"/>
          </w:tcPr>
          <w:p w14:paraId="698703AC"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5"/>
                <w:sz w:val="15"/>
                <w:szCs w:val="15"/>
              </w:rPr>
              <w:t>[25]</w:t>
            </w:r>
          </w:p>
        </w:tc>
      </w:tr>
      <w:tr w:rsidR="00362EFC" w14:paraId="0113A21D" w14:textId="77777777" w:rsidTr="00B15668">
        <w:trPr>
          <w:trHeight w:hRule="exact" w:val="783"/>
        </w:trPr>
        <w:tc>
          <w:tcPr>
            <w:tcW w:w="1441" w:type="dxa"/>
            <w:tcBorders>
              <w:top w:val="single" w:sz="5" w:space="0" w:color="FFFFFF"/>
              <w:left w:val="nil"/>
              <w:bottom w:val="single" w:sz="5" w:space="0" w:color="FFFFFF"/>
              <w:right w:val="single" w:sz="5" w:space="0" w:color="FFFFFF"/>
            </w:tcBorders>
            <w:shd w:val="clear" w:color="auto" w:fill="D2E4EE"/>
          </w:tcPr>
          <w:p w14:paraId="7E440155" w14:textId="77777777" w:rsidR="00362EFC" w:rsidRDefault="00362EFC" w:rsidP="00B15668">
            <w:pPr>
              <w:spacing w:before="5" w:after="0" w:line="240" w:lineRule="auto"/>
              <w:ind w:left="59" w:right="-20"/>
              <w:rPr>
                <w:rFonts w:ascii="Times New Roman" w:eastAsia="Times New Roman" w:hAnsi="Times New Roman" w:cs="Times New Roman"/>
                <w:sz w:val="15"/>
                <w:szCs w:val="15"/>
              </w:rPr>
            </w:pPr>
            <w:r>
              <w:rPr>
                <w:rFonts w:ascii="Times New Roman" w:eastAsia="Times New Roman" w:hAnsi="Times New Roman" w:cs="Times New Roman"/>
                <w:w w:val="112"/>
                <w:sz w:val="15"/>
                <w:szCs w:val="15"/>
              </w:rPr>
              <w:t>Yersinia</w:t>
            </w:r>
            <w:r>
              <w:rPr>
                <w:rFonts w:ascii="Times New Roman" w:eastAsia="Times New Roman" w:hAnsi="Times New Roman" w:cs="Times New Roman"/>
                <w:spacing w:val="9"/>
                <w:w w:val="112"/>
                <w:sz w:val="15"/>
                <w:szCs w:val="15"/>
              </w:rPr>
              <w:t xml:space="preserve"> </w:t>
            </w:r>
            <w:proofErr w:type="spellStart"/>
            <w:r>
              <w:rPr>
                <w:rFonts w:ascii="Times New Roman" w:eastAsia="Times New Roman" w:hAnsi="Times New Roman" w:cs="Times New Roman"/>
                <w:w w:val="121"/>
                <w:sz w:val="15"/>
                <w:szCs w:val="15"/>
              </w:rPr>
              <w:t>pestis</w:t>
            </w:r>
            <w:proofErr w:type="spell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11F409E6" w14:textId="77777777" w:rsidR="00362EFC" w:rsidRDefault="00362EFC" w:rsidP="00B15668">
            <w:pPr>
              <w:spacing w:after="0" w:line="263" w:lineRule="auto"/>
              <w:ind w:left="108" w:right="143"/>
              <w:rPr>
                <w:rFonts w:ascii="Times New Roman" w:eastAsia="Times New Roman" w:hAnsi="Times New Roman" w:cs="Times New Roman"/>
                <w:sz w:val="15"/>
                <w:szCs w:val="15"/>
              </w:rPr>
            </w:pPr>
            <w:r>
              <w:rPr>
                <w:rFonts w:ascii="Times New Roman" w:eastAsia="Times New Roman" w:hAnsi="Times New Roman" w:cs="Times New Roman"/>
                <w:w w:val="114"/>
                <w:sz w:val="15"/>
                <w:szCs w:val="15"/>
              </w:rPr>
              <w:t xml:space="preserve">Bubonic, </w:t>
            </w:r>
            <w:r>
              <w:rPr>
                <w:rFonts w:ascii="Times New Roman" w:eastAsia="Times New Roman" w:hAnsi="Times New Roman" w:cs="Times New Roman"/>
                <w:w w:val="119"/>
                <w:sz w:val="15"/>
                <w:szCs w:val="15"/>
              </w:rPr>
              <w:t xml:space="preserve">pneumonic, </w:t>
            </w:r>
            <w:r>
              <w:rPr>
                <w:rFonts w:ascii="Times New Roman" w:eastAsia="Times New Roman" w:hAnsi="Times New Roman" w:cs="Times New Roman"/>
                <w:w w:val="121"/>
                <w:sz w:val="15"/>
                <w:szCs w:val="15"/>
              </w:rPr>
              <w:t>and</w:t>
            </w:r>
            <w:r>
              <w:rPr>
                <w:rFonts w:ascii="Times New Roman" w:eastAsia="Times New Roman" w:hAnsi="Times New Roman" w:cs="Times New Roman"/>
                <w:spacing w:val="7"/>
                <w:w w:val="121"/>
                <w:sz w:val="15"/>
                <w:szCs w:val="15"/>
              </w:rPr>
              <w:t xml:space="preserve"> </w:t>
            </w:r>
            <w:proofErr w:type="spellStart"/>
            <w:r>
              <w:rPr>
                <w:rFonts w:ascii="Times New Roman" w:eastAsia="Times New Roman" w:hAnsi="Times New Roman" w:cs="Times New Roman"/>
                <w:w w:val="121"/>
                <w:sz w:val="15"/>
                <w:szCs w:val="15"/>
              </w:rPr>
              <w:t>septicemic</w:t>
            </w:r>
            <w:proofErr w:type="spellEnd"/>
            <w:r>
              <w:rPr>
                <w:rFonts w:ascii="Times New Roman" w:eastAsia="Times New Roman" w:hAnsi="Times New Roman" w:cs="Times New Roman"/>
                <w:w w:val="121"/>
                <w:sz w:val="15"/>
                <w:szCs w:val="15"/>
              </w:rPr>
              <w:t xml:space="preserve"> </w:t>
            </w:r>
            <w:r>
              <w:rPr>
                <w:rFonts w:ascii="Times New Roman" w:eastAsia="Times New Roman" w:hAnsi="Times New Roman" w:cs="Times New Roman"/>
                <w:w w:val="120"/>
                <w:sz w:val="15"/>
                <w:szCs w:val="15"/>
              </w:rPr>
              <w:t>plague</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5A2C854F"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79030FD9"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0583E41B" w14:textId="77777777" w:rsidR="00362EFC" w:rsidRDefault="00362EFC" w:rsidP="00B15668"/>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2FD2A56B"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3F20C9E5" w14:textId="77777777" w:rsidR="00362EFC" w:rsidRDefault="00362EFC" w:rsidP="00B15668"/>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67EE2FBB" w14:textId="77777777" w:rsidR="00362EFC" w:rsidRDefault="00362EFC" w:rsidP="00B15668"/>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37A9F519" w14:textId="77777777" w:rsidR="00362EFC" w:rsidRDefault="00362EFC" w:rsidP="00B15668"/>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0E2C8399" w14:textId="77777777" w:rsidR="00362EFC" w:rsidRDefault="00362EFC" w:rsidP="00B15668"/>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5CC12AF2"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79995FC0" w14:textId="77777777" w:rsidR="00362EFC" w:rsidRDefault="00362EFC" w:rsidP="00B15668"/>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0BFB40CA" w14:textId="77777777" w:rsidR="00362EFC" w:rsidRDefault="00362EFC" w:rsidP="00B15668"/>
        </w:tc>
        <w:tc>
          <w:tcPr>
            <w:tcW w:w="668" w:type="dxa"/>
            <w:tcBorders>
              <w:top w:val="single" w:sz="5" w:space="0" w:color="FFFFFF"/>
              <w:left w:val="single" w:sz="5" w:space="0" w:color="FFFFFF"/>
              <w:bottom w:val="single" w:sz="5" w:space="0" w:color="FFFFFF"/>
              <w:right w:val="nil"/>
            </w:tcBorders>
            <w:shd w:val="clear" w:color="auto" w:fill="D2E4EE"/>
          </w:tcPr>
          <w:p w14:paraId="40F1388F"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5"/>
                <w:sz w:val="15"/>
                <w:szCs w:val="15"/>
              </w:rPr>
              <w:t>[66]</w:t>
            </w:r>
          </w:p>
        </w:tc>
      </w:tr>
      <w:tr w:rsidR="00362EFC" w14:paraId="483874D0" w14:textId="77777777" w:rsidTr="00B15668">
        <w:trPr>
          <w:trHeight w:hRule="exact" w:val="409"/>
        </w:trPr>
        <w:tc>
          <w:tcPr>
            <w:tcW w:w="1441" w:type="dxa"/>
            <w:tcBorders>
              <w:top w:val="single" w:sz="5" w:space="0" w:color="FFFFFF"/>
              <w:left w:val="nil"/>
              <w:bottom w:val="single" w:sz="5" w:space="0" w:color="FFFFFF"/>
              <w:right w:val="single" w:sz="5" w:space="0" w:color="FFFFFF"/>
            </w:tcBorders>
            <w:shd w:val="clear" w:color="auto" w:fill="D2E4EE"/>
          </w:tcPr>
          <w:p w14:paraId="693EF60B" w14:textId="77777777" w:rsidR="00362EFC" w:rsidRDefault="00362EFC" w:rsidP="00B15668">
            <w:pPr>
              <w:spacing w:before="5" w:after="0" w:line="263" w:lineRule="auto"/>
              <w:ind w:left="59" w:right="170"/>
              <w:rPr>
                <w:rFonts w:ascii="Times New Roman" w:eastAsia="Times New Roman" w:hAnsi="Times New Roman" w:cs="Times New Roman"/>
                <w:sz w:val="15"/>
                <w:szCs w:val="15"/>
              </w:rPr>
            </w:pPr>
            <w:r>
              <w:rPr>
                <w:rFonts w:ascii="Times New Roman" w:eastAsia="Times New Roman" w:hAnsi="Times New Roman" w:cs="Times New Roman"/>
                <w:spacing w:val="-2"/>
                <w:w w:val="99"/>
                <w:sz w:val="15"/>
                <w:szCs w:val="15"/>
              </w:rPr>
              <w:t>C</w:t>
            </w:r>
            <w:r>
              <w:rPr>
                <w:rFonts w:ascii="Times New Roman" w:eastAsia="Times New Roman" w:hAnsi="Times New Roman" w:cs="Times New Roman"/>
                <w:spacing w:val="-3"/>
                <w:w w:val="115"/>
                <w:sz w:val="15"/>
                <w:szCs w:val="15"/>
              </w:rPr>
              <w:t>r</w:t>
            </w:r>
            <w:r>
              <w:rPr>
                <w:rFonts w:ascii="Times New Roman" w:eastAsia="Times New Roman" w:hAnsi="Times New Roman" w:cs="Times New Roman"/>
                <w:spacing w:val="-3"/>
                <w:w w:val="116"/>
                <w:sz w:val="15"/>
                <w:szCs w:val="15"/>
              </w:rPr>
              <w:t>y</w:t>
            </w:r>
            <w:r>
              <w:rPr>
                <w:rFonts w:ascii="Times New Roman" w:eastAsia="Times New Roman" w:hAnsi="Times New Roman" w:cs="Times New Roman"/>
                <w:spacing w:val="-2"/>
                <w:w w:val="116"/>
                <w:sz w:val="15"/>
                <w:szCs w:val="15"/>
              </w:rPr>
              <w:t>p</w:t>
            </w:r>
            <w:r>
              <w:rPr>
                <w:rFonts w:ascii="Times New Roman" w:eastAsia="Times New Roman" w:hAnsi="Times New Roman" w:cs="Times New Roman"/>
                <w:spacing w:val="-3"/>
                <w:w w:val="123"/>
                <w:sz w:val="15"/>
                <w:szCs w:val="15"/>
              </w:rPr>
              <w:t>to</w:t>
            </w:r>
            <w:r>
              <w:rPr>
                <w:rFonts w:ascii="Times New Roman" w:eastAsia="Times New Roman" w:hAnsi="Times New Roman" w:cs="Times New Roman"/>
                <w:spacing w:val="-2"/>
                <w:w w:val="123"/>
                <w:sz w:val="15"/>
                <w:szCs w:val="15"/>
              </w:rPr>
              <w:t>s</w:t>
            </w:r>
            <w:r>
              <w:rPr>
                <w:rFonts w:ascii="Times New Roman" w:eastAsia="Times New Roman" w:hAnsi="Times New Roman" w:cs="Times New Roman"/>
                <w:spacing w:val="-3"/>
                <w:w w:val="122"/>
                <w:sz w:val="15"/>
                <w:szCs w:val="15"/>
              </w:rPr>
              <w:t>p</w:t>
            </w:r>
            <w:r>
              <w:rPr>
                <w:rFonts w:ascii="Times New Roman" w:eastAsia="Times New Roman" w:hAnsi="Times New Roman" w:cs="Times New Roman"/>
                <w:spacing w:val="-2"/>
                <w:w w:val="122"/>
                <w:sz w:val="15"/>
                <w:szCs w:val="15"/>
              </w:rPr>
              <w:t>o</w:t>
            </w:r>
            <w:r>
              <w:rPr>
                <w:rFonts w:ascii="Times New Roman" w:eastAsia="Times New Roman" w:hAnsi="Times New Roman" w:cs="Times New Roman"/>
                <w:spacing w:val="-3"/>
                <w:w w:val="115"/>
                <w:sz w:val="15"/>
                <w:szCs w:val="15"/>
              </w:rPr>
              <w:t>r</w:t>
            </w:r>
            <w:r>
              <w:rPr>
                <w:rFonts w:ascii="Times New Roman" w:eastAsia="Times New Roman" w:hAnsi="Times New Roman" w:cs="Times New Roman"/>
                <w:spacing w:val="-3"/>
                <w:w w:val="114"/>
                <w:sz w:val="15"/>
                <w:szCs w:val="15"/>
              </w:rPr>
              <w:t>i</w:t>
            </w:r>
            <w:r>
              <w:rPr>
                <w:rFonts w:ascii="Times New Roman" w:eastAsia="Times New Roman" w:hAnsi="Times New Roman" w:cs="Times New Roman"/>
                <w:spacing w:val="-2"/>
                <w:w w:val="114"/>
                <w:sz w:val="15"/>
                <w:szCs w:val="15"/>
              </w:rPr>
              <w:t>d</w:t>
            </w:r>
            <w:r>
              <w:rPr>
                <w:rFonts w:ascii="Times New Roman" w:eastAsia="Times New Roman" w:hAnsi="Times New Roman" w:cs="Times New Roman"/>
                <w:spacing w:val="-3"/>
                <w:w w:val="114"/>
                <w:sz w:val="15"/>
                <w:szCs w:val="15"/>
              </w:rPr>
              <w:t>i</w:t>
            </w:r>
            <w:r>
              <w:rPr>
                <w:rFonts w:ascii="Times New Roman" w:eastAsia="Times New Roman" w:hAnsi="Times New Roman" w:cs="Times New Roman"/>
                <w:spacing w:val="-2"/>
                <w:w w:val="114"/>
                <w:sz w:val="15"/>
                <w:szCs w:val="15"/>
              </w:rPr>
              <w:t>u</w:t>
            </w:r>
            <w:r>
              <w:rPr>
                <w:rFonts w:ascii="Times New Roman" w:eastAsia="Times New Roman" w:hAnsi="Times New Roman" w:cs="Times New Roman"/>
                <w:w w:val="121"/>
                <w:sz w:val="15"/>
                <w:szCs w:val="15"/>
              </w:rPr>
              <w:t xml:space="preserve">m </w:t>
            </w:r>
            <w:proofErr w:type="spellStart"/>
            <w:r>
              <w:rPr>
                <w:rFonts w:ascii="Times New Roman" w:eastAsia="Times New Roman" w:hAnsi="Times New Roman" w:cs="Times New Roman"/>
                <w:spacing w:val="-2"/>
                <w:w w:val="122"/>
                <w:sz w:val="15"/>
                <w:szCs w:val="15"/>
              </w:rPr>
              <w:t>h</w:t>
            </w:r>
            <w:r>
              <w:rPr>
                <w:rFonts w:ascii="Times New Roman" w:eastAsia="Times New Roman" w:hAnsi="Times New Roman" w:cs="Times New Roman"/>
                <w:spacing w:val="-3"/>
                <w:w w:val="122"/>
                <w:sz w:val="15"/>
                <w:szCs w:val="15"/>
              </w:rPr>
              <w:t>o</w:t>
            </w:r>
            <w:r>
              <w:rPr>
                <w:rFonts w:ascii="Times New Roman" w:eastAsia="Times New Roman" w:hAnsi="Times New Roman" w:cs="Times New Roman"/>
                <w:spacing w:val="-2"/>
                <w:w w:val="116"/>
                <w:sz w:val="15"/>
                <w:szCs w:val="15"/>
              </w:rPr>
              <w:t>m</w:t>
            </w:r>
            <w:r>
              <w:rPr>
                <w:rFonts w:ascii="Times New Roman" w:eastAsia="Times New Roman" w:hAnsi="Times New Roman" w:cs="Times New Roman"/>
                <w:spacing w:val="-3"/>
                <w:w w:val="116"/>
                <w:sz w:val="15"/>
                <w:szCs w:val="15"/>
              </w:rPr>
              <w:t>i</w:t>
            </w:r>
            <w:r>
              <w:rPr>
                <w:rFonts w:ascii="Times New Roman" w:eastAsia="Times New Roman" w:hAnsi="Times New Roman" w:cs="Times New Roman"/>
                <w:spacing w:val="-2"/>
                <w:w w:val="114"/>
                <w:sz w:val="15"/>
                <w:szCs w:val="15"/>
              </w:rPr>
              <w:t>n</w:t>
            </w:r>
            <w:r>
              <w:rPr>
                <w:rFonts w:ascii="Times New Roman" w:eastAsia="Times New Roman" w:hAnsi="Times New Roman" w:cs="Times New Roman"/>
                <w:spacing w:val="-3"/>
                <w:w w:val="114"/>
                <w:sz w:val="15"/>
                <w:szCs w:val="15"/>
              </w:rPr>
              <w:t>i</w:t>
            </w:r>
            <w:r>
              <w:rPr>
                <w:rFonts w:ascii="Times New Roman" w:eastAsia="Times New Roman" w:hAnsi="Times New Roman" w:cs="Times New Roman"/>
                <w:w w:val="128"/>
                <w:sz w:val="15"/>
                <w:szCs w:val="15"/>
              </w:rPr>
              <w:t>s</w:t>
            </w:r>
            <w:proofErr w:type="spell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2F71F717" w14:textId="77777777" w:rsidR="00362EFC" w:rsidRDefault="00362EFC" w:rsidP="00B15668">
            <w:pPr>
              <w:spacing w:before="1"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pacing w:val="-3"/>
                <w:w w:val="99"/>
                <w:sz w:val="15"/>
                <w:szCs w:val="15"/>
              </w:rPr>
              <w:t>C</w:t>
            </w:r>
            <w:r>
              <w:rPr>
                <w:rFonts w:ascii="Times New Roman" w:eastAsia="Times New Roman" w:hAnsi="Times New Roman" w:cs="Times New Roman"/>
                <w:spacing w:val="-3"/>
                <w:w w:val="115"/>
                <w:sz w:val="15"/>
                <w:szCs w:val="15"/>
              </w:rPr>
              <w:t>r</w:t>
            </w:r>
            <w:r>
              <w:rPr>
                <w:rFonts w:ascii="Times New Roman" w:eastAsia="Times New Roman" w:hAnsi="Times New Roman" w:cs="Times New Roman"/>
                <w:spacing w:val="-2"/>
                <w:w w:val="116"/>
                <w:sz w:val="15"/>
                <w:szCs w:val="15"/>
              </w:rPr>
              <w:t>y</w:t>
            </w:r>
            <w:r>
              <w:rPr>
                <w:rFonts w:ascii="Times New Roman" w:eastAsia="Times New Roman" w:hAnsi="Times New Roman" w:cs="Times New Roman"/>
                <w:spacing w:val="-3"/>
                <w:w w:val="116"/>
                <w:sz w:val="15"/>
                <w:szCs w:val="15"/>
              </w:rPr>
              <w:t>p</w:t>
            </w:r>
            <w:r>
              <w:rPr>
                <w:rFonts w:ascii="Times New Roman" w:eastAsia="Times New Roman" w:hAnsi="Times New Roman" w:cs="Times New Roman"/>
                <w:spacing w:val="-3"/>
                <w:w w:val="119"/>
                <w:sz w:val="15"/>
                <w:szCs w:val="15"/>
              </w:rPr>
              <w:t>t</w:t>
            </w:r>
            <w:r>
              <w:rPr>
                <w:rFonts w:ascii="Times New Roman" w:eastAsia="Times New Roman" w:hAnsi="Times New Roman" w:cs="Times New Roman"/>
                <w:spacing w:val="-2"/>
                <w:w w:val="122"/>
                <w:sz w:val="15"/>
                <w:szCs w:val="15"/>
              </w:rPr>
              <w:t>o</w:t>
            </w:r>
            <w:r>
              <w:rPr>
                <w:rFonts w:ascii="Times New Roman" w:eastAsia="Times New Roman" w:hAnsi="Times New Roman" w:cs="Times New Roman"/>
                <w:spacing w:val="-3"/>
                <w:w w:val="128"/>
                <w:sz w:val="15"/>
                <w:szCs w:val="15"/>
              </w:rPr>
              <w:t>s</w:t>
            </w:r>
            <w:r>
              <w:rPr>
                <w:rFonts w:ascii="Times New Roman" w:eastAsia="Times New Roman" w:hAnsi="Times New Roman" w:cs="Times New Roman"/>
                <w:spacing w:val="-2"/>
                <w:w w:val="122"/>
                <w:sz w:val="15"/>
                <w:szCs w:val="15"/>
              </w:rPr>
              <w:t>p</w:t>
            </w:r>
            <w:r>
              <w:rPr>
                <w:rFonts w:ascii="Times New Roman" w:eastAsia="Times New Roman" w:hAnsi="Times New Roman" w:cs="Times New Roman"/>
                <w:spacing w:val="-3"/>
                <w:w w:val="122"/>
                <w:sz w:val="15"/>
                <w:szCs w:val="15"/>
              </w:rPr>
              <w:t>o</w:t>
            </w:r>
            <w:r>
              <w:rPr>
                <w:rFonts w:ascii="Times New Roman" w:eastAsia="Times New Roman" w:hAnsi="Times New Roman" w:cs="Times New Roman"/>
                <w:spacing w:val="-3"/>
                <w:w w:val="115"/>
                <w:sz w:val="15"/>
                <w:szCs w:val="15"/>
              </w:rPr>
              <w:t>r</w:t>
            </w:r>
            <w:r>
              <w:rPr>
                <w:rFonts w:ascii="Times New Roman" w:eastAsia="Times New Roman" w:hAnsi="Times New Roman" w:cs="Times New Roman"/>
                <w:spacing w:val="-2"/>
                <w:w w:val="114"/>
                <w:sz w:val="15"/>
                <w:szCs w:val="15"/>
              </w:rPr>
              <w:t>i</w:t>
            </w:r>
            <w:r>
              <w:rPr>
                <w:rFonts w:ascii="Times New Roman" w:eastAsia="Times New Roman" w:hAnsi="Times New Roman" w:cs="Times New Roman"/>
                <w:spacing w:val="-3"/>
                <w:w w:val="114"/>
                <w:sz w:val="15"/>
                <w:szCs w:val="15"/>
              </w:rPr>
              <w:t>d</w:t>
            </w:r>
            <w:r>
              <w:rPr>
                <w:rFonts w:ascii="Times New Roman" w:eastAsia="Times New Roman" w:hAnsi="Times New Roman" w:cs="Times New Roman"/>
                <w:spacing w:val="-2"/>
                <w:w w:val="114"/>
                <w:sz w:val="15"/>
                <w:szCs w:val="15"/>
              </w:rPr>
              <w:t>i</w:t>
            </w:r>
            <w:r>
              <w:rPr>
                <w:rFonts w:ascii="Times New Roman" w:eastAsia="Times New Roman" w:hAnsi="Times New Roman" w:cs="Times New Roman"/>
                <w:spacing w:val="-3"/>
                <w:w w:val="114"/>
                <w:sz w:val="15"/>
                <w:szCs w:val="15"/>
              </w:rPr>
              <w:t>o</w:t>
            </w:r>
            <w:r>
              <w:rPr>
                <w:rFonts w:ascii="Times New Roman" w:eastAsia="Times New Roman" w:hAnsi="Times New Roman" w:cs="Times New Roman"/>
                <w:spacing w:val="-3"/>
                <w:w w:val="128"/>
                <w:sz w:val="15"/>
                <w:szCs w:val="15"/>
              </w:rPr>
              <w:t>s</w:t>
            </w:r>
            <w:r>
              <w:rPr>
                <w:rFonts w:ascii="Times New Roman" w:eastAsia="Times New Roman" w:hAnsi="Times New Roman" w:cs="Times New Roman"/>
                <w:spacing w:val="-2"/>
                <w:w w:val="101"/>
                <w:sz w:val="15"/>
                <w:szCs w:val="15"/>
              </w:rPr>
              <w:t>i</w:t>
            </w:r>
            <w:r>
              <w:rPr>
                <w:rFonts w:ascii="Times New Roman" w:eastAsia="Times New Roman" w:hAnsi="Times New Roman" w:cs="Times New Roman"/>
                <w:w w:val="128"/>
                <w:sz w:val="15"/>
                <w:szCs w:val="15"/>
              </w:rPr>
              <w:t>s</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4220EC4C" w14:textId="77777777" w:rsidR="00362EFC" w:rsidRDefault="00362EFC" w:rsidP="00B15668">
            <w:pPr>
              <w:spacing w:before="1"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0415E945" w14:textId="77777777" w:rsidR="00362EFC" w:rsidRDefault="00362EFC" w:rsidP="00B15668"/>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57A29E62" w14:textId="77777777" w:rsidR="00362EFC" w:rsidRDefault="00362EFC" w:rsidP="00B15668"/>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14A2F6C9" w14:textId="77777777" w:rsidR="00362EFC" w:rsidRDefault="00362EFC" w:rsidP="00B15668"/>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4AE2470C" w14:textId="77777777" w:rsidR="00362EFC" w:rsidRDefault="00362EFC" w:rsidP="00B15668"/>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65CC82E1" w14:textId="77777777" w:rsidR="00362EFC" w:rsidRDefault="00362EFC" w:rsidP="00B15668"/>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71C5E4AD" w14:textId="77777777" w:rsidR="00362EFC" w:rsidRDefault="00362EFC" w:rsidP="00B15668"/>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4FE2B31D" w14:textId="77777777" w:rsidR="00362EFC" w:rsidRDefault="00362EFC" w:rsidP="00B15668"/>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46FE3986" w14:textId="77777777" w:rsidR="00362EFC" w:rsidRDefault="00362EFC" w:rsidP="00B15668">
            <w:pPr>
              <w:spacing w:before="1"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21F1A94A" w14:textId="77777777" w:rsidR="00362EFC" w:rsidRDefault="00362EFC" w:rsidP="00B15668"/>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4EF84D08" w14:textId="77777777" w:rsidR="00362EFC" w:rsidRDefault="00362EFC" w:rsidP="00B15668"/>
        </w:tc>
        <w:tc>
          <w:tcPr>
            <w:tcW w:w="668" w:type="dxa"/>
            <w:tcBorders>
              <w:top w:val="single" w:sz="5" w:space="0" w:color="FFFFFF"/>
              <w:left w:val="single" w:sz="5" w:space="0" w:color="FFFFFF"/>
              <w:bottom w:val="single" w:sz="5" w:space="0" w:color="FFFFFF"/>
              <w:right w:val="nil"/>
            </w:tcBorders>
            <w:shd w:val="clear" w:color="auto" w:fill="D2E4EE"/>
          </w:tcPr>
          <w:p w14:paraId="26AFFAE2" w14:textId="77777777" w:rsidR="00362EFC" w:rsidRDefault="00362EFC" w:rsidP="00B15668">
            <w:pPr>
              <w:spacing w:before="1"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5"/>
                <w:sz w:val="15"/>
                <w:szCs w:val="15"/>
              </w:rPr>
              <w:t>[67]</w:t>
            </w:r>
          </w:p>
        </w:tc>
      </w:tr>
      <w:tr w:rsidR="00362EFC" w14:paraId="505E4586" w14:textId="77777777" w:rsidTr="00B15668">
        <w:trPr>
          <w:trHeight w:hRule="exact" w:val="219"/>
        </w:trPr>
        <w:tc>
          <w:tcPr>
            <w:tcW w:w="1441" w:type="dxa"/>
            <w:tcBorders>
              <w:top w:val="single" w:sz="5" w:space="0" w:color="FFFFFF"/>
              <w:left w:val="nil"/>
              <w:bottom w:val="single" w:sz="5" w:space="0" w:color="FFFFFF"/>
              <w:right w:val="single" w:sz="5" w:space="0" w:color="FFFFFF"/>
            </w:tcBorders>
            <w:shd w:val="clear" w:color="auto" w:fill="D2E4EE"/>
          </w:tcPr>
          <w:p w14:paraId="38E618B1" w14:textId="77777777" w:rsidR="00362EFC" w:rsidRDefault="00362EFC" w:rsidP="00B15668">
            <w:pPr>
              <w:spacing w:before="4" w:after="0" w:line="240" w:lineRule="auto"/>
              <w:ind w:left="59" w:right="-20"/>
              <w:rPr>
                <w:rFonts w:ascii="Times New Roman" w:eastAsia="Times New Roman" w:hAnsi="Times New Roman" w:cs="Times New Roman"/>
                <w:sz w:val="15"/>
                <w:szCs w:val="15"/>
              </w:rPr>
            </w:pPr>
            <w:proofErr w:type="spellStart"/>
            <w:r>
              <w:rPr>
                <w:rFonts w:ascii="Times New Roman" w:eastAsia="Times New Roman" w:hAnsi="Times New Roman" w:cs="Times New Roman"/>
                <w:spacing w:val="-2"/>
                <w:w w:val="116"/>
                <w:sz w:val="15"/>
                <w:szCs w:val="15"/>
              </w:rPr>
              <w:t>L</w:t>
            </w:r>
            <w:r>
              <w:rPr>
                <w:rFonts w:ascii="Times New Roman" w:eastAsia="Times New Roman" w:hAnsi="Times New Roman" w:cs="Times New Roman"/>
                <w:spacing w:val="-3"/>
                <w:w w:val="116"/>
                <w:sz w:val="15"/>
                <w:szCs w:val="15"/>
              </w:rPr>
              <w:t>ei</w:t>
            </w:r>
            <w:r>
              <w:rPr>
                <w:rFonts w:ascii="Times New Roman" w:eastAsia="Times New Roman" w:hAnsi="Times New Roman" w:cs="Times New Roman"/>
                <w:spacing w:val="-2"/>
                <w:w w:val="116"/>
                <w:sz w:val="15"/>
                <w:szCs w:val="15"/>
              </w:rPr>
              <w:t>s</w:t>
            </w:r>
            <w:r>
              <w:rPr>
                <w:rFonts w:ascii="Times New Roman" w:eastAsia="Times New Roman" w:hAnsi="Times New Roman" w:cs="Times New Roman"/>
                <w:spacing w:val="-3"/>
                <w:w w:val="116"/>
                <w:sz w:val="15"/>
                <w:szCs w:val="15"/>
              </w:rPr>
              <w:t>hm</w:t>
            </w:r>
            <w:r>
              <w:rPr>
                <w:rFonts w:ascii="Times New Roman" w:eastAsia="Times New Roman" w:hAnsi="Times New Roman" w:cs="Times New Roman"/>
                <w:spacing w:val="-2"/>
                <w:w w:val="116"/>
                <w:sz w:val="15"/>
                <w:szCs w:val="15"/>
              </w:rPr>
              <w:t>a</w:t>
            </w:r>
            <w:r>
              <w:rPr>
                <w:rFonts w:ascii="Times New Roman" w:eastAsia="Times New Roman" w:hAnsi="Times New Roman" w:cs="Times New Roman"/>
                <w:spacing w:val="-3"/>
                <w:w w:val="116"/>
                <w:sz w:val="15"/>
                <w:szCs w:val="15"/>
              </w:rPr>
              <w:t>n</w:t>
            </w:r>
            <w:r>
              <w:rPr>
                <w:rFonts w:ascii="Times New Roman" w:eastAsia="Times New Roman" w:hAnsi="Times New Roman" w:cs="Times New Roman"/>
                <w:spacing w:val="-2"/>
                <w:w w:val="116"/>
                <w:sz w:val="15"/>
                <w:szCs w:val="15"/>
              </w:rPr>
              <w:t>i</w:t>
            </w:r>
            <w:r>
              <w:rPr>
                <w:rFonts w:ascii="Times New Roman" w:eastAsia="Times New Roman" w:hAnsi="Times New Roman" w:cs="Times New Roman"/>
                <w:w w:val="116"/>
                <w:sz w:val="15"/>
                <w:szCs w:val="15"/>
              </w:rPr>
              <w:t>a</w:t>
            </w:r>
            <w:proofErr w:type="spellEnd"/>
            <w:r>
              <w:rPr>
                <w:rFonts w:ascii="Times New Roman" w:eastAsia="Times New Roman" w:hAnsi="Times New Roman" w:cs="Times New Roman"/>
                <w:spacing w:val="3"/>
                <w:w w:val="116"/>
                <w:sz w:val="15"/>
                <w:szCs w:val="15"/>
              </w:rPr>
              <w:t xml:space="preserve"> </w:t>
            </w:r>
            <w:r>
              <w:rPr>
                <w:rFonts w:ascii="Times New Roman" w:eastAsia="Times New Roman" w:hAnsi="Times New Roman" w:cs="Times New Roman"/>
                <w:spacing w:val="-2"/>
                <w:w w:val="122"/>
                <w:sz w:val="15"/>
                <w:szCs w:val="15"/>
              </w:rPr>
              <w:t>m</w:t>
            </w:r>
            <w:r>
              <w:rPr>
                <w:rFonts w:ascii="Times New Roman" w:eastAsia="Times New Roman" w:hAnsi="Times New Roman" w:cs="Times New Roman"/>
                <w:spacing w:val="-3"/>
                <w:w w:val="122"/>
                <w:sz w:val="15"/>
                <w:szCs w:val="15"/>
              </w:rPr>
              <w:t>a</w:t>
            </w:r>
            <w:r>
              <w:rPr>
                <w:rFonts w:ascii="Times New Roman" w:eastAsia="Times New Roman" w:hAnsi="Times New Roman" w:cs="Times New Roman"/>
                <w:spacing w:val="-3"/>
                <w:w w:val="101"/>
                <w:sz w:val="15"/>
                <w:szCs w:val="15"/>
              </w:rPr>
              <w:t>j</w:t>
            </w:r>
            <w:r>
              <w:rPr>
                <w:rFonts w:ascii="Times New Roman" w:eastAsia="Times New Roman" w:hAnsi="Times New Roman" w:cs="Times New Roman"/>
                <w:spacing w:val="-2"/>
                <w:w w:val="122"/>
                <w:sz w:val="15"/>
                <w:szCs w:val="15"/>
              </w:rPr>
              <w:t>o</w:t>
            </w:r>
            <w:r>
              <w:rPr>
                <w:rFonts w:ascii="Times New Roman" w:eastAsia="Times New Roman" w:hAnsi="Times New Roman" w:cs="Times New Roman"/>
                <w:w w:val="115"/>
                <w:sz w:val="15"/>
                <w:szCs w:val="15"/>
              </w:rPr>
              <w:t>r</w:t>
            </w:r>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6E4E22ED" w14:textId="77777777" w:rsidR="00362EFC" w:rsidRDefault="00362EFC" w:rsidP="00B15668">
            <w:pPr>
              <w:spacing w:after="0" w:line="240" w:lineRule="auto"/>
              <w:ind w:left="108" w:right="-20"/>
              <w:rPr>
                <w:rFonts w:ascii="Times New Roman" w:eastAsia="Times New Roman" w:hAnsi="Times New Roman" w:cs="Times New Roman"/>
                <w:sz w:val="15"/>
                <w:szCs w:val="15"/>
              </w:rPr>
            </w:pPr>
            <w:proofErr w:type="spellStart"/>
            <w:r>
              <w:rPr>
                <w:rFonts w:ascii="Times New Roman" w:eastAsia="Times New Roman" w:hAnsi="Times New Roman" w:cs="Times New Roman"/>
                <w:w w:val="117"/>
                <w:sz w:val="15"/>
                <w:szCs w:val="15"/>
              </w:rPr>
              <w:t>Leishmaniasis</w:t>
            </w:r>
            <w:proofErr w:type="spellEnd"/>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469EDC21"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576FA58B"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712EB13E" w14:textId="77777777" w:rsidR="00362EFC" w:rsidRDefault="00362EFC" w:rsidP="00B15668"/>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27527902"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21F90158" w14:textId="77777777" w:rsidR="00362EFC" w:rsidRDefault="00362EFC" w:rsidP="00B15668"/>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68B5489C"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0DAF78FE" w14:textId="77777777" w:rsidR="00362EFC" w:rsidRDefault="00362EFC" w:rsidP="00B15668"/>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1FC16677" w14:textId="77777777" w:rsidR="00362EFC" w:rsidRDefault="00362EFC" w:rsidP="00B15668"/>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5984B3ED"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52F77CFD" w14:textId="77777777" w:rsidR="00362EFC" w:rsidRDefault="00362EFC" w:rsidP="00B15668"/>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7B82D358" w14:textId="77777777" w:rsidR="00362EFC" w:rsidRDefault="00362EFC" w:rsidP="00B15668"/>
        </w:tc>
        <w:tc>
          <w:tcPr>
            <w:tcW w:w="668" w:type="dxa"/>
            <w:tcBorders>
              <w:top w:val="single" w:sz="5" w:space="0" w:color="FFFFFF"/>
              <w:left w:val="single" w:sz="5" w:space="0" w:color="FFFFFF"/>
              <w:bottom w:val="single" w:sz="5" w:space="0" w:color="FFFFFF"/>
              <w:right w:val="nil"/>
            </w:tcBorders>
            <w:shd w:val="clear" w:color="auto" w:fill="D2E4EE"/>
          </w:tcPr>
          <w:p w14:paraId="64F2C436"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5"/>
                <w:sz w:val="15"/>
                <w:szCs w:val="15"/>
              </w:rPr>
              <w:t>[18]</w:t>
            </w:r>
          </w:p>
        </w:tc>
      </w:tr>
      <w:tr w:rsidR="00362EFC" w14:paraId="25B6A2E7" w14:textId="77777777" w:rsidTr="00B15668">
        <w:trPr>
          <w:trHeight w:hRule="exact" w:val="409"/>
        </w:trPr>
        <w:tc>
          <w:tcPr>
            <w:tcW w:w="1441" w:type="dxa"/>
            <w:tcBorders>
              <w:top w:val="single" w:sz="5" w:space="0" w:color="FFFFFF"/>
              <w:left w:val="nil"/>
              <w:bottom w:val="single" w:sz="5" w:space="0" w:color="FFFFFF"/>
              <w:right w:val="single" w:sz="5" w:space="0" w:color="FFFFFF"/>
            </w:tcBorders>
            <w:shd w:val="clear" w:color="auto" w:fill="D2E4EE"/>
          </w:tcPr>
          <w:p w14:paraId="4B9E13D3" w14:textId="77777777" w:rsidR="00362EFC" w:rsidRDefault="00362EFC" w:rsidP="00B15668">
            <w:pPr>
              <w:spacing w:before="5" w:after="0" w:line="263" w:lineRule="auto"/>
              <w:ind w:left="59" w:right="437"/>
              <w:rPr>
                <w:rFonts w:ascii="Times New Roman" w:eastAsia="Times New Roman" w:hAnsi="Times New Roman" w:cs="Times New Roman"/>
                <w:sz w:val="15"/>
                <w:szCs w:val="15"/>
              </w:rPr>
            </w:pPr>
            <w:r>
              <w:rPr>
                <w:rFonts w:ascii="Times New Roman" w:eastAsia="Times New Roman" w:hAnsi="Times New Roman" w:cs="Times New Roman"/>
                <w:w w:val="118"/>
                <w:sz w:val="15"/>
                <w:szCs w:val="15"/>
              </w:rPr>
              <w:t xml:space="preserve">Plasmodium </w:t>
            </w:r>
            <w:r>
              <w:rPr>
                <w:rFonts w:ascii="Times New Roman" w:eastAsia="Times New Roman" w:hAnsi="Times New Roman" w:cs="Times New Roman"/>
                <w:w w:val="116"/>
                <w:sz w:val="15"/>
                <w:szCs w:val="15"/>
              </w:rPr>
              <w:t>falciparum</w:t>
            </w:r>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0A6B5FF2"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w w:val="113"/>
                <w:sz w:val="15"/>
                <w:szCs w:val="15"/>
              </w:rPr>
              <w:t>Malaria</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544C75AB"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144B0827" w14:textId="77777777" w:rsidR="00362EFC" w:rsidRDefault="00362EFC" w:rsidP="00B15668"/>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1D846A48" w14:textId="77777777" w:rsidR="00362EFC" w:rsidRDefault="00362EFC" w:rsidP="00B15668"/>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7BEE02C7"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74ED7617" w14:textId="77777777" w:rsidR="00362EFC" w:rsidRDefault="00362EFC" w:rsidP="00B15668"/>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54D83C7A" w14:textId="77777777" w:rsidR="00362EFC" w:rsidRDefault="00362EFC" w:rsidP="00B15668"/>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0694F25C" w14:textId="77777777" w:rsidR="00362EFC" w:rsidRDefault="00362EFC" w:rsidP="00B15668"/>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1B226554" w14:textId="77777777" w:rsidR="00362EFC" w:rsidRDefault="00362EFC" w:rsidP="00B15668"/>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1195F9F2"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41A275C2"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108C59D6"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668" w:type="dxa"/>
            <w:tcBorders>
              <w:top w:val="single" w:sz="5" w:space="0" w:color="FFFFFF"/>
              <w:left w:val="single" w:sz="5" w:space="0" w:color="FFFFFF"/>
              <w:bottom w:val="single" w:sz="5" w:space="0" w:color="FFFFFF"/>
              <w:right w:val="nil"/>
            </w:tcBorders>
            <w:shd w:val="clear" w:color="auto" w:fill="D2E4EE"/>
          </w:tcPr>
          <w:p w14:paraId="735F2FB8" w14:textId="77777777" w:rsidR="00362EFC" w:rsidRDefault="00362EFC" w:rsidP="00B15668">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spacing w:val="-3"/>
                <w:w w:val="107"/>
                <w:sz w:val="15"/>
                <w:szCs w:val="15"/>
              </w:rPr>
              <w:t>[3</w:t>
            </w:r>
            <w:r>
              <w:rPr>
                <w:rFonts w:ascii="Times New Roman" w:eastAsia="Times New Roman" w:hAnsi="Times New Roman" w:cs="Times New Roman"/>
                <w:color w:val="000066"/>
                <w:spacing w:val="-2"/>
                <w:w w:val="107"/>
                <w:sz w:val="15"/>
                <w:szCs w:val="15"/>
              </w:rPr>
              <w:t>7</w:t>
            </w:r>
            <w:r>
              <w:rPr>
                <w:rFonts w:ascii="Times New Roman" w:eastAsia="Times New Roman" w:hAnsi="Times New Roman" w:cs="Times New Roman"/>
                <w:color w:val="000066"/>
                <w:spacing w:val="-3"/>
                <w:w w:val="111"/>
                <w:sz w:val="15"/>
                <w:szCs w:val="15"/>
              </w:rPr>
              <w:t>,</w:t>
            </w:r>
            <w:r>
              <w:rPr>
                <w:rFonts w:ascii="Times New Roman" w:eastAsia="Times New Roman" w:hAnsi="Times New Roman" w:cs="Times New Roman"/>
                <w:color w:val="000066"/>
                <w:spacing w:val="-3"/>
                <w:w w:val="107"/>
                <w:sz w:val="15"/>
                <w:szCs w:val="15"/>
              </w:rPr>
              <w:t>68]</w:t>
            </w:r>
          </w:p>
        </w:tc>
      </w:tr>
      <w:tr w:rsidR="00362EFC" w14:paraId="523D48C2" w14:textId="77777777" w:rsidTr="00B15668">
        <w:trPr>
          <w:trHeight w:hRule="exact" w:val="200"/>
        </w:trPr>
        <w:tc>
          <w:tcPr>
            <w:tcW w:w="13997" w:type="dxa"/>
            <w:gridSpan w:val="14"/>
            <w:tcBorders>
              <w:top w:val="single" w:sz="5" w:space="0" w:color="FFFFFF"/>
              <w:left w:val="nil"/>
              <w:bottom w:val="nil"/>
              <w:right w:val="nil"/>
            </w:tcBorders>
            <w:shd w:val="clear" w:color="auto" w:fill="D2E4EE"/>
          </w:tcPr>
          <w:p w14:paraId="6A943189" w14:textId="77777777" w:rsidR="00362EFC" w:rsidRDefault="00362EFC" w:rsidP="00B15668">
            <w:pPr>
              <w:tabs>
                <w:tab w:val="left" w:pos="2860"/>
                <w:tab w:val="left" w:pos="6720"/>
                <w:tab w:val="left" w:pos="10400"/>
                <w:tab w:val="left" w:pos="13380"/>
              </w:tabs>
              <w:spacing w:before="5" w:after="0" w:line="240" w:lineRule="auto"/>
              <w:ind w:right="-20"/>
              <w:rPr>
                <w:rFonts w:ascii="Times New Roman" w:eastAsia="Times New Roman" w:hAnsi="Times New Roman" w:cs="Times New Roman"/>
                <w:sz w:val="15"/>
                <w:szCs w:val="15"/>
              </w:rPr>
            </w:pPr>
            <w:proofErr w:type="spellStart"/>
            <w:r>
              <w:rPr>
                <w:rFonts w:ascii="Times New Roman" w:eastAsia="Times New Roman" w:hAnsi="Times New Roman" w:cs="Times New Roman"/>
                <w:spacing w:val="-4"/>
                <w:w w:val="119"/>
                <w:sz w:val="15"/>
                <w:szCs w:val="15"/>
              </w:rPr>
              <w:t>Tr</w:t>
            </w:r>
            <w:r>
              <w:rPr>
                <w:rFonts w:ascii="Times New Roman" w:eastAsia="Times New Roman" w:hAnsi="Times New Roman" w:cs="Times New Roman"/>
                <w:spacing w:val="-2"/>
                <w:w w:val="119"/>
                <w:sz w:val="15"/>
                <w:szCs w:val="15"/>
              </w:rPr>
              <w:t>y</w:t>
            </w:r>
            <w:r>
              <w:rPr>
                <w:rFonts w:ascii="Times New Roman" w:eastAsia="Times New Roman" w:hAnsi="Times New Roman" w:cs="Times New Roman"/>
                <w:spacing w:val="-4"/>
                <w:w w:val="119"/>
                <w:sz w:val="15"/>
                <w:szCs w:val="15"/>
              </w:rPr>
              <w:t>pa</w:t>
            </w:r>
            <w:r>
              <w:rPr>
                <w:rFonts w:ascii="Times New Roman" w:eastAsia="Times New Roman" w:hAnsi="Times New Roman" w:cs="Times New Roman"/>
                <w:spacing w:val="-2"/>
                <w:w w:val="119"/>
                <w:sz w:val="15"/>
                <w:szCs w:val="15"/>
              </w:rPr>
              <w:t>n</w:t>
            </w:r>
            <w:r>
              <w:rPr>
                <w:rFonts w:ascii="Times New Roman" w:eastAsia="Times New Roman" w:hAnsi="Times New Roman" w:cs="Times New Roman"/>
                <w:spacing w:val="-4"/>
                <w:w w:val="119"/>
                <w:sz w:val="15"/>
                <w:szCs w:val="15"/>
              </w:rPr>
              <w:t>os</w:t>
            </w:r>
            <w:r>
              <w:rPr>
                <w:rFonts w:ascii="Times New Roman" w:eastAsia="Times New Roman" w:hAnsi="Times New Roman" w:cs="Times New Roman"/>
                <w:spacing w:val="-2"/>
                <w:w w:val="119"/>
                <w:sz w:val="15"/>
                <w:szCs w:val="15"/>
              </w:rPr>
              <w:t>o</w:t>
            </w:r>
            <w:r>
              <w:rPr>
                <w:rFonts w:ascii="Times New Roman" w:eastAsia="Times New Roman" w:hAnsi="Times New Roman" w:cs="Times New Roman"/>
                <w:spacing w:val="-4"/>
                <w:w w:val="119"/>
                <w:sz w:val="15"/>
                <w:szCs w:val="15"/>
              </w:rPr>
              <w:t>m</w:t>
            </w:r>
            <w:r>
              <w:rPr>
                <w:rFonts w:ascii="Times New Roman" w:eastAsia="Times New Roman" w:hAnsi="Times New Roman" w:cs="Times New Roman"/>
                <w:w w:val="119"/>
                <w:sz w:val="15"/>
                <w:szCs w:val="15"/>
              </w:rPr>
              <w:t>a</w:t>
            </w:r>
            <w:proofErr w:type="spellEnd"/>
            <w:r>
              <w:rPr>
                <w:rFonts w:ascii="Times New Roman" w:eastAsia="Times New Roman" w:hAnsi="Times New Roman" w:cs="Times New Roman"/>
                <w:spacing w:val="-1"/>
                <w:w w:val="119"/>
                <w:sz w:val="15"/>
                <w:szCs w:val="15"/>
              </w:rPr>
              <w:t xml:space="preserve"> </w:t>
            </w:r>
            <w:proofErr w:type="spellStart"/>
            <w:r>
              <w:rPr>
                <w:rFonts w:ascii="Times New Roman" w:eastAsia="Times New Roman" w:hAnsi="Times New Roman" w:cs="Times New Roman"/>
                <w:spacing w:val="-3"/>
                <w:sz w:val="15"/>
                <w:szCs w:val="15"/>
              </w:rPr>
              <w:t>c</w:t>
            </w:r>
            <w:r>
              <w:rPr>
                <w:rFonts w:ascii="Times New Roman" w:eastAsia="Times New Roman" w:hAnsi="Times New Roman" w:cs="Times New Roman"/>
                <w:spacing w:val="-2"/>
                <w:sz w:val="15"/>
                <w:szCs w:val="15"/>
              </w:rPr>
              <w:t>r</w:t>
            </w:r>
            <w:r>
              <w:rPr>
                <w:rFonts w:ascii="Times New Roman" w:eastAsia="Times New Roman" w:hAnsi="Times New Roman" w:cs="Times New Roman"/>
                <w:spacing w:val="-3"/>
                <w:sz w:val="15"/>
                <w:szCs w:val="15"/>
              </w:rPr>
              <w:t>uz</w:t>
            </w:r>
            <w:r>
              <w:rPr>
                <w:rFonts w:ascii="Times New Roman" w:eastAsia="Times New Roman" w:hAnsi="Times New Roman" w:cs="Times New Roman"/>
                <w:sz w:val="15"/>
                <w:szCs w:val="15"/>
              </w:rPr>
              <w:t>i</w:t>
            </w:r>
            <w:proofErr w:type="spellEnd"/>
            <w:r>
              <w:rPr>
                <w:rFonts w:ascii="Times New Roman" w:eastAsia="Times New Roman" w:hAnsi="Times New Roman" w:cs="Times New Roman"/>
                <w:sz w:val="15"/>
                <w:szCs w:val="15"/>
              </w:rPr>
              <w:t xml:space="preserve">    </w:t>
            </w:r>
            <w:r>
              <w:rPr>
                <w:rFonts w:ascii="Times New Roman" w:eastAsia="Times New Roman" w:hAnsi="Times New Roman" w:cs="Times New Roman"/>
                <w:spacing w:val="26"/>
                <w:sz w:val="15"/>
                <w:szCs w:val="15"/>
              </w:rPr>
              <w:t xml:space="preserve"> </w:t>
            </w:r>
            <w:proofErr w:type="spellStart"/>
            <w:r>
              <w:rPr>
                <w:rFonts w:ascii="Times New Roman" w:eastAsia="Times New Roman" w:hAnsi="Times New Roman" w:cs="Times New Roman"/>
                <w:w w:val="120"/>
                <w:sz w:val="15"/>
                <w:szCs w:val="15"/>
              </w:rPr>
              <w:t>Chagas</w:t>
            </w:r>
            <w:proofErr w:type="spellEnd"/>
            <w:r>
              <w:rPr>
                <w:rFonts w:ascii="Times New Roman" w:eastAsia="Times New Roman" w:hAnsi="Times New Roman" w:cs="Times New Roman"/>
                <w:spacing w:val="-2"/>
                <w:w w:val="120"/>
                <w:sz w:val="15"/>
                <w:szCs w:val="15"/>
              </w:rPr>
              <w:t xml:space="preserve"> </w:t>
            </w:r>
            <w:r>
              <w:rPr>
                <w:rFonts w:ascii="Times New Roman" w:eastAsia="Times New Roman" w:hAnsi="Times New Roman" w:cs="Times New Roman"/>
                <w:w w:val="120"/>
                <w:sz w:val="15"/>
                <w:szCs w:val="15"/>
              </w:rPr>
              <w:t>disease</w:t>
            </w:r>
            <w:r>
              <w:rPr>
                <w:rFonts w:ascii="Times New Roman" w:eastAsia="Times New Roman" w:hAnsi="Times New Roman" w:cs="Times New Roman"/>
                <w:spacing w:val="-36"/>
                <w:w w:val="120"/>
                <w:sz w:val="15"/>
                <w:szCs w:val="15"/>
              </w:rPr>
              <w:t xml:space="preserve"> </w:t>
            </w:r>
            <w:r>
              <w:rPr>
                <w:rFonts w:ascii="Times New Roman" w:eastAsia="Times New Roman" w:hAnsi="Times New Roman" w:cs="Times New Roman"/>
                <w:sz w:val="15"/>
                <w:szCs w:val="15"/>
              </w:rPr>
              <w:tab/>
              <w:t>X</w:t>
            </w:r>
            <w:r>
              <w:rPr>
                <w:rFonts w:ascii="Times New Roman" w:eastAsia="Times New Roman" w:hAnsi="Times New Roman" w:cs="Times New Roman"/>
                <w:sz w:val="15"/>
                <w:szCs w:val="15"/>
              </w:rPr>
              <w:tab/>
              <w:t>X</w:t>
            </w:r>
            <w:r>
              <w:rPr>
                <w:rFonts w:ascii="Times New Roman" w:eastAsia="Times New Roman" w:hAnsi="Times New Roman" w:cs="Times New Roman"/>
                <w:sz w:val="15"/>
                <w:szCs w:val="15"/>
              </w:rPr>
              <w:tab/>
              <w:t>X</w:t>
            </w:r>
            <w:r>
              <w:rPr>
                <w:rFonts w:ascii="Times New Roman" w:eastAsia="Times New Roman" w:hAnsi="Times New Roman" w:cs="Times New Roman"/>
                <w:sz w:val="15"/>
                <w:szCs w:val="15"/>
              </w:rPr>
              <w:tab/>
            </w:r>
            <w:r>
              <w:rPr>
                <w:rFonts w:ascii="Times New Roman" w:eastAsia="Times New Roman" w:hAnsi="Times New Roman" w:cs="Times New Roman"/>
                <w:color w:val="000066"/>
                <w:w w:val="105"/>
                <w:sz w:val="15"/>
                <w:szCs w:val="15"/>
              </w:rPr>
              <w:t>[69]</w:t>
            </w:r>
          </w:p>
        </w:tc>
      </w:tr>
    </w:tbl>
    <w:p w14:paraId="141D1B36" w14:textId="77777777" w:rsidR="00362EFC" w:rsidRDefault="00362EFC" w:rsidP="00362EFC">
      <w:pPr>
        <w:spacing w:after="0"/>
        <w:sectPr w:rsidR="00362EFC">
          <w:headerReference w:type="default" r:id="rId7"/>
          <w:footerReference w:type="default" r:id="rId8"/>
          <w:pgSz w:w="15880" w:h="12260" w:orient="landscape"/>
          <w:pgMar w:top="840" w:right="1080" w:bottom="280" w:left="580" w:header="552" w:footer="259" w:gutter="0"/>
          <w:cols w:space="720"/>
        </w:sectPr>
      </w:pPr>
    </w:p>
    <w:p w14:paraId="303E1C7D" w14:textId="77777777" w:rsidR="007C7D4D" w:rsidRPr="00461873" w:rsidRDefault="007C7D4D" w:rsidP="00461873">
      <w:pPr>
        <w:rPr>
          <w:rFonts w:eastAsia="Times New Roman" w:cs="Times New Roman"/>
          <w:b/>
        </w:rPr>
      </w:pPr>
      <w:r w:rsidRPr="00461873">
        <w:rPr>
          <w:rFonts w:eastAsia="Times New Roman" w:cs="Times New Roman"/>
          <w:b/>
        </w:rPr>
        <w:t>References</w:t>
      </w:r>
    </w:p>
    <w:p w14:paraId="4320BCD0" w14:textId="1257EF7A" w:rsidR="007C7D4D" w:rsidRPr="00461873" w:rsidRDefault="007C7D4D" w:rsidP="00461873">
      <w:pPr>
        <w:rPr>
          <w:rFonts w:eastAsia="Times New Roman" w:cs="Times New Roman"/>
        </w:rPr>
      </w:pPr>
      <w:r w:rsidRPr="00461873">
        <w:rPr>
          <w:rFonts w:eastAsia="Times New Roman" w:cs="Times New Roman"/>
        </w:rPr>
        <w:t xml:space="preserve">1 </w:t>
      </w:r>
      <w:proofErr w:type="spellStart"/>
      <w:r w:rsidRPr="00461873">
        <w:rPr>
          <w:rFonts w:eastAsia="Times New Roman" w:cs="Times New Roman"/>
        </w:rPr>
        <w:t>Jamshidi</w:t>
      </w:r>
      <w:proofErr w:type="spellEnd"/>
      <w:r w:rsidRPr="00461873">
        <w:rPr>
          <w:rFonts w:eastAsia="Times New Roman" w:cs="Times New Roman"/>
        </w:rPr>
        <w:t>, N. and</w:t>
      </w:r>
      <w:r w:rsidR="00900E3C" w:rsidRPr="00461873">
        <w:rPr>
          <w:rFonts w:eastAsia="Times New Roman" w:cs="Times New Roman"/>
        </w:rPr>
        <w:t xml:space="preserve"> </w:t>
      </w:r>
      <w:proofErr w:type="spellStart"/>
      <w:r w:rsidRPr="00461873">
        <w:rPr>
          <w:rFonts w:eastAsia="Times New Roman" w:cs="Times New Roman"/>
        </w:rPr>
        <w:t>Palsson</w:t>
      </w:r>
      <w:proofErr w:type="spellEnd"/>
      <w:r w:rsidRPr="00461873">
        <w:rPr>
          <w:rFonts w:eastAsia="Times New Roman" w:cs="Times New Roman"/>
        </w:rPr>
        <w:t xml:space="preserve">, B.O. (2007) </w:t>
      </w:r>
      <w:proofErr w:type="gramStart"/>
      <w:r w:rsidRPr="00461873">
        <w:rPr>
          <w:rFonts w:eastAsia="Times New Roman" w:cs="Times New Roman"/>
        </w:rPr>
        <w:t>Investigating</w:t>
      </w:r>
      <w:proofErr w:type="gramEnd"/>
      <w:r w:rsidRPr="00461873">
        <w:rPr>
          <w:rFonts w:eastAsia="Times New Roman" w:cs="Times New Roman"/>
        </w:rPr>
        <w:t xml:space="preserve"> the</w:t>
      </w:r>
      <w:r w:rsidR="00900E3C" w:rsidRPr="00461873">
        <w:rPr>
          <w:rFonts w:eastAsia="Times New Roman" w:cs="Times New Roman"/>
        </w:rPr>
        <w:t xml:space="preserve"> </w:t>
      </w:r>
      <w:r w:rsidRPr="00461873">
        <w:rPr>
          <w:rFonts w:eastAsia="Times New Roman" w:cs="Times New Roman"/>
        </w:rPr>
        <w:t>metabolic capabilities of Mycobacterium tuberculosis H37Rv</w:t>
      </w:r>
      <w:r w:rsidR="00900E3C" w:rsidRPr="00461873">
        <w:rPr>
          <w:rFonts w:eastAsia="Times New Roman" w:cs="Times New Roman"/>
        </w:rPr>
        <w:t xml:space="preserve"> </w:t>
      </w:r>
      <w:r w:rsidRPr="00461873">
        <w:rPr>
          <w:rFonts w:eastAsia="Times New Roman" w:cs="Times New Roman"/>
        </w:rPr>
        <w:t>using the</w:t>
      </w:r>
      <w:r w:rsidR="00900E3C" w:rsidRPr="00461873">
        <w:rPr>
          <w:rFonts w:eastAsia="Times New Roman" w:cs="Times New Roman"/>
        </w:rPr>
        <w:t xml:space="preserve"> </w:t>
      </w:r>
      <w:r w:rsidRPr="00461873">
        <w:rPr>
          <w:rFonts w:eastAsia="Times New Roman" w:cs="Times New Roman"/>
        </w:rPr>
        <w:t>in</w:t>
      </w:r>
      <w:r w:rsidR="00900E3C" w:rsidRPr="00461873">
        <w:rPr>
          <w:rFonts w:eastAsia="Times New Roman" w:cs="Times New Roman"/>
        </w:rPr>
        <w:t xml:space="preserve"> </w:t>
      </w:r>
      <w:proofErr w:type="spellStart"/>
      <w:r w:rsidRPr="00461873">
        <w:rPr>
          <w:rFonts w:eastAsia="Times New Roman" w:cs="Times New Roman"/>
        </w:rPr>
        <w:t>silico</w:t>
      </w:r>
      <w:proofErr w:type="spellEnd"/>
      <w:r w:rsidRPr="00461873">
        <w:rPr>
          <w:rFonts w:eastAsia="Times New Roman" w:cs="Times New Roman"/>
        </w:rPr>
        <w:t xml:space="preserve"> strain iNJ661 and</w:t>
      </w:r>
      <w:r w:rsidR="00900E3C" w:rsidRPr="00461873">
        <w:rPr>
          <w:rFonts w:eastAsia="Times New Roman" w:cs="Times New Roman"/>
        </w:rPr>
        <w:t xml:space="preserve"> </w:t>
      </w:r>
      <w:r w:rsidRPr="00461873">
        <w:rPr>
          <w:rFonts w:eastAsia="Times New Roman" w:cs="Times New Roman"/>
        </w:rPr>
        <w:t>proposing alternative drug</w:t>
      </w:r>
      <w:r w:rsidR="00900E3C" w:rsidRPr="00461873">
        <w:rPr>
          <w:rFonts w:eastAsia="Times New Roman" w:cs="Times New Roman"/>
        </w:rPr>
        <w:t xml:space="preserve"> </w:t>
      </w:r>
      <w:r w:rsidRPr="00461873">
        <w:rPr>
          <w:rFonts w:eastAsia="Times New Roman" w:cs="Times New Roman"/>
        </w:rPr>
        <w:t>targets. BMC Syst. Biol.</w:t>
      </w:r>
      <w:r w:rsidR="00461873">
        <w:rPr>
          <w:rFonts w:eastAsia="Times New Roman" w:cs="Times New Roman"/>
        </w:rPr>
        <w:t xml:space="preserve"> </w:t>
      </w:r>
      <w:r w:rsidRPr="00461873">
        <w:rPr>
          <w:rFonts w:eastAsia="Times New Roman" w:cs="Times New Roman"/>
        </w:rPr>
        <w:t>1, 26</w:t>
      </w:r>
    </w:p>
    <w:p w14:paraId="59F8517A" w14:textId="77777777" w:rsidR="007C7D4D" w:rsidRPr="00461873" w:rsidRDefault="007C7D4D" w:rsidP="00461873">
      <w:pPr>
        <w:rPr>
          <w:rFonts w:eastAsia="Times New Roman" w:cs="Times New Roman"/>
        </w:rPr>
      </w:pPr>
      <w:proofErr w:type="gramStart"/>
      <w:r w:rsidRPr="00461873">
        <w:rPr>
          <w:rFonts w:eastAsia="Times New Roman" w:cs="Times New Roman"/>
        </w:rPr>
        <w:t>2</w:t>
      </w:r>
      <w:r w:rsidR="00900E3C" w:rsidRPr="00461873">
        <w:rPr>
          <w:rFonts w:eastAsia="Times New Roman" w:cs="Times New Roman"/>
        </w:rPr>
        <w:t xml:space="preserve"> </w:t>
      </w:r>
      <w:r w:rsidRPr="00461873">
        <w:rPr>
          <w:rFonts w:eastAsia="Times New Roman" w:cs="Times New Roman"/>
        </w:rPr>
        <w:t>Fang,</w:t>
      </w:r>
      <w:r w:rsidR="00900E3C" w:rsidRPr="00461873">
        <w:rPr>
          <w:rFonts w:eastAsia="Times New Roman" w:cs="Times New Roman"/>
        </w:rPr>
        <w:t xml:space="preserve"> </w:t>
      </w:r>
      <w:r w:rsidRPr="00461873">
        <w:rPr>
          <w:rFonts w:eastAsia="Times New Roman" w:cs="Times New Roman"/>
        </w:rPr>
        <w:t>X.</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(2010)</w:t>
      </w:r>
      <w:r w:rsidR="00900E3C" w:rsidRPr="00461873">
        <w:rPr>
          <w:rFonts w:eastAsia="Times New Roman" w:cs="Times New Roman"/>
        </w:rPr>
        <w:t xml:space="preserve"> </w:t>
      </w:r>
      <w:r w:rsidRPr="00461873">
        <w:rPr>
          <w:rFonts w:eastAsia="Times New Roman" w:cs="Times New Roman"/>
        </w:rPr>
        <w:t>Development</w:t>
      </w:r>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r w:rsidRPr="00461873">
        <w:rPr>
          <w:rFonts w:eastAsia="Times New Roman" w:cs="Times New Roman"/>
        </w:rPr>
        <w:t>analysis</w:t>
      </w:r>
      <w:r w:rsidR="00900E3C" w:rsidRPr="00461873">
        <w:rPr>
          <w:rFonts w:eastAsia="Times New Roman" w:cs="Times New Roman"/>
        </w:rPr>
        <w:t xml:space="preserve"> </w:t>
      </w:r>
      <w:r w:rsidRPr="00461873">
        <w:rPr>
          <w:rFonts w:eastAsia="Times New Roman" w:cs="Times New Roman"/>
        </w:rPr>
        <w:t>of</w:t>
      </w:r>
      <w:r w:rsidR="00900E3C" w:rsidRPr="00461873">
        <w:rPr>
          <w:rFonts w:eastAsia="Times New Roman" w:cs="Times New Roman"/>
        </w:rPr>
        <w:t xml:space="preserve"> </w:t>
      </w:r>
      <w:r w:rsidRPr="00461873">
        <w:rPr>
          <w:rFonts w:eastAsia="Times New Roman" w:cs="Times New Roman"/>
        </w:rPr>
        <w:t>an</w:t>
      </w:r>
      <w:r w:rsidR="00900E3C" w:rsidRPr="00461873">
        <w:rPr>
          <w:rFonts w:eastAsia="Times New Roman" w:cs="Times New Roman"/>
        </w:rPr>
        <w:t xml:space="preserve"> </w:t>
      </w:r>
      <w:r w:rsidRPr="00461873">
        <w:rPr>
          <w:rFonts w:eastAsia="Times New Roman" w:cs="Times New Roman"/>
        </w:rPr>
        <w:t>in</w:t>
      </w:r>
      <w:r w:rsidR="00900E3C" w:rsidRPr="00461873">
        <w:rPr>
          <w:rFonts w:eastAsia="Times New Roman" w:cs="Times New Roman"/>
        </w:rPr>
        <w:t xml:space="preserve"> </w:t>
      </w:r>
      <w:proofErr w:type="spellStart"/>
      <w:r w:rsidRPr="00461873">
        <w:rPr>
          <w:rFonts w:eastAsia="Times New Roman" w:cs="Times New Roman"/>
        </w:rPr>
        <w:t>vivocompatible</w:t>
      </w:r>
      <w:proofErr w:type="spellEnd"/>
      <w:r w:rsidRPr="00461873">
        <w:rPr>
          <w:rFonts w:eastAsia="Times New Roman" w:cs="Times New Roman"/>
        </w:rPr>
        <w:t xml:space="preserve"> metabolic network of Mycobacterium tuberculosis.</w:t>
      </w:r>
      <w:proofErr w:type="gramEnd"/>
      <w:r w:rsidRPr="00461873">
        <w:rPr>
          <w:rFonts w:eastAsia="Times New Roman" w:cs="Times New Roman"/>
        </w:rPr>
        <w:t xml:space="preserve"> BMC Syst.</w:t>
      </w:r>
      <w:r w:rsidR="00900E3C" w:rsidRPr="00461873">
        <w:rPr>
          <w:rFonts w:eastAsia="Times New Roman" w:cs="Times New Roman"/>
        </w:rPr>
        <w:t xml:space="preserve"> </w:t>
      </w:r>
      <w:r w:rsidRPr="00461873">
        <w:rPr>
          <w:rFonts w:eastAsia="Times New Roman" w:cs="Times New Roman"/>
        </w:rPr>
        <w:t>Biol. 4, 160</w:t>
      </w:r>
    </w:p>
    <w:p w14:paraId="265A8DF6" w14:textId="77777777" w:rsidR="007C7D4D" w:rsidRPr="00461873" w:rsidRDefault="007C7D4D" w:rsidP="00461873">
      <w:pPr>
        <w:rPr>
          <w:rFonts w:eastAsia="Times New Roman" w:cs="Times New Roman"/>
        </w:rPr>
      </w:pPr>
      <w:r w:rsidRPr="00461873">
        <w:rPr>
          <w:rFonts w:eastAsia="Times New Roman" w:cs="Times New Roman"/>
        </w:rPr>
        <w:t>3</w:t>
      </w:r>
      <w:r w:rsidR="00900E3C" w:rsidRPr="00461873">
        <w:rPr>
          <w:rFonts w:eastAsia="Times New Roman" w:cs="Times New Roman"/>
        </w:rPr>
        <w:t xml:space="preserve"> </w:t>
      </w:r>
      <w:r w:rsidRPr="00461873">
        <w:rPr>
          <w:rFonts w:eastAsia="Times New Roman" w:cs="Times New Roman"/>
        </w:rPr>
        <w:t>Segovia-Juarez, J.L.</w:t>
      </w:r>
      <w:r w:rsidR="00900E3C" w:rsidRPr="00461873">
        <w:rPr>
          <w:rFonts w:eastAsia="Times New Roman" w:cs="Times New Roman"/>
        </w:rPr>
        <w:t xml:space="preserve"> </w:t>
      </w:r>
      <w:r w:rsidRPr="00461873">
        <w:rPr>
          <w:rFonts w:eastAsia="Times New Roman" w:cs="Times New Roman"/>
        </w:rPr>
        <w:t>et al.</w:t>
      </w:r>
      <w:r w:rsidR="00900E3C" w:rsidRPr="00461873">
        <w:rPr>
          <w:rFonts w:eastAsia="Times New Roman" w:cs="Times New Roman"/>
        </w:rPr>
        <w:t xml:space="preserve"> </w:t>
      </w:r>
      <w:r w:rsidRPr="00461873">
        <w:rPr>
          <w:rFonts w:eastAsia="Times New Roman" w:cs="Times New Roman"/>
        </w:rPr>
        <w:t>(2004)</w:t>
      </w:r>
      <w:r w:rsidR="00900E3C" w:rsidRPr="00461873">
        <w:rPr>
          <w:rFonts w:eastAsia="Times New Roman" w:cs="Times New Roman"/>
        </w:rPr>
        <w:t xml:space="preserve"> </w:t>
      </w:r>
      <w:r w:rsidRPr="00461873">
        <w:rPr>
          <w:rFonts w:eastAsia="Times New Roman" w:cs="Times New Roman"/>
        </w:rPr>
        <w:t xml:space="preserve">Identifying control mechanisms of granuloma formation during M. tuberculosis infection using an </w:t>
      </w:r>
      <w:proofErr w:type="spellStart"/>
      <w:r w:rsidRPr="00461873">
        <w:rPr>
          <w:rFonts w:eastAsia="Times New Roman" w:cs="Times New Roman"/>
        </w:rPr>
        <w:t>agentbased</w:t>
      </w:r>
      <w:proofErr w:type="spellEnd"/>
      <w:r w:rsidRPr="00461873">
        <w:rPr>
          <w:rFonts w:eastAsia="Times New Roman" w:cs="Times New Roman"/>
        </w:rPr>
        <w:t xml:space="preserve"> model.</w:t>
      </w:r>
      <w:r w:rsidR="00900E3C" w:rsidRPr="00461873">
        <w:rPr>
          <w:rFonts w:eastAsia="Times New Roman" w:cs="Times New Roman"/>
        </w:rPr>
        <w:t xml:space="preserve"> </w:t>
      </w:r>
      <w:r w:rsidRPr="00461873">
        <w:rPr>
          <w:rFonts w:eastAsia="Times New Roman" w:cs="Times New Roman"/>
        </w:rPr>
        <w:t xml:space="preserve">J. </w:t>
      </w:r>
      <w:proofErr w:type="spellStart"/>
      <w:r w:rsidRPr="00461873">
        <w:rPr>
          <w:rFonts w:eastAsia="Times New Roman" w:cs="Times New Roman"/>
        </w:rPr>
        <w:t>Theor</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Biol. 231,</w:t>
      </w:r>
      <w:r w:rsidR="00900E3C" w:rsidRPr="00461873">
        <w:rPr>
          <w:rFonts w:eastAsia="Times New Roman" w:cs="Times New Roman"/>
        </w:rPr>
        <w:t xml:space="preserve"> </w:t>
      </w:r>
      <w:r w:rsidRPr="00461873">
        <w:rPr>
          <w:rFonts w:eastAsia="Times New Roman" w:cs="Times New Roman"/>
        </w:rPr>
        <w:t>357–376</w:t>
      </w:r>
    </w:p>
    <w:p w14:paraId="7B04EBA2" w14:textId="77777777" w:rsidR="007C7D4D" w:rsidRPr="00461873" w:rsidRDefault="007C7D4D" w:rsidP="00461873">
      <w:pPr>
        <w:rPr>
          <w:rFonts w:eastAsia="Times New Roman" w:cs="Times New Roman"/>
        </w:rPr>
      </w:pPr>
      <w:proofErr w:type="gramStart"/>
      <w:r w:rsidRPr="00461873">
        <w:rPr>
          <w:rFonts w:eastAsia="Times New Roman" w:cs="Times New Roman"/>
        </w:rPr>
        <w:t>4</w:t>
      </w:r>
      <w:r w:rsidR="00900E3C" w:rsidRPr="00461873">
        <w:rPr>
          <w:rFonts w:eastAsia="Times New Roman" w:cs="Times New Roman"/>
        </w:rPr>
        <w:t xml:space="preserve"> </w:t>
      </w:r>
      <w:proofErr w:type="spellStart"/>
      <w:r w:rsidRPr="00461873">
        <w:rPr>
          <w:rFonts w:eastAsia="Times New Roman" w:cs="Times New Roman"/>
        </w:rPr>
        <w:t>Oberhardt</w:t>
      </w:r>
      <w:proofErr w:type="spellEnd"/>
      <w:r w:rsidRPr="00461873">
        <w:rPr>
          <w:rFonts w:eastAsia="Times New Roman" w:cs="Times New Roman"/>
        </w:rPr>
        <w:t>, M.A. et al.</w:t>
      </w:r>
      <w:r w:rsidR="00900E3C" w:rsidRPr="00461873">
        <w:rPr>
          <w:rFonts w:eastAsia="Times New Roman" w:cs="Times New Roman"/>
        </w:rPr>
        <w:t xml:space="preserve"> </w:t>
      </w:r>
      <w:r w:rsidRPr="00461873">
        <w:rPr>
          <w:rFonts w:eastAsia="Times New Roman" w:cs="Times New Roman"/>
        </w:rPr>
        <w:t>(2009)</w:t>
      </w:r>
      <w:r w:rsidR="00900E3C" w:rsidRPr="00461873">
        <w:rPr>
          <w:rFonts w:eastAsia="Times New Roman" w:cs="Times New Roman"/>
        </w:rPr>
        <w:t xml:space="preserve"> </w:t>
      </w:r>
      <w:r w:rsidRPr="00461873">
        <w:rPr>
          <w:rFonts w:eastAsia="Times New Roman" w:cs="Times New Roman"/>
        </w:rPr>
        <w:t>Applications of genome-scale metabolic reconstructions.</w:t>
      </w:r>
      <w:proofErr w:type="gramEnd"/>
      <w:r w:rsidRPr="00461873">
        <w:rPr>
          <w:rFonts w:eastAsia="Times New Roman" w:cs="Times New Roman"/>
        </w:rPr>
        <w:t xml:space="preserve"> Mol. Syst.</w:t>
      </w:r>
      <w:r w:rsidR="00900E3C" w:rsidRPr="00461873">
        <w:rPr>
          <w:rFonts w:eastAsia="Times New Roman" w:cs="Times New Roman"/>
        </w:rPr>
        <w:t xml:space="preserve"> </w:t>
      </w:r>
      <w:r w:rsidRPr="00461873">
        <w:rPr>
          <w:rFonts w:eastAsia="Times New Roman" w:cs="Times New Roman"/>
        </w:rPr>
        <w:t>Biol. 5, 320</w:t>
      </w:r>
    </w:p>
    <w:p w14:paraId="06D09AD2" w14:textId="77777777" w:rsidR="007C7D4D" w:rsidRPr="00461873" w:rsidRDefault="007C7D4D" w:rsidP="00461873">
      <w:pPr>
        <w:rPr>
          <w:rFonts w:eastAsia="Times New Roman" w:cs="Times New Roman"/>
        </w:rPr>
      </w:pPr>
      <w:r w:rsidRPr="00461873">
        <w:rPr>
          <w:rFonts w:eastAsia="Times New Roman" w:cs="Times New Roman"/>
        </w:rPr>
        <w:t>5</w:t>
      </w:r>
      <w:r w:rsidR="00900E3C" w:rsidRPr="00461873">
        <w:rPr>
          <w:rFonts w:eastAsia="Times New Roman" w:cs="Times New Roman"/>
        </w:rPr>
        <w:t xml:space="preserve"> </w:t>
      </w:r>
      <w:r w:rsidRPr="00461873">
        <w:rPr>
          <w:rFonts w:eastAsia="Times New Roman" w:cs="Times New Roman"/>
        </w:rPr>
        <w:t>Thiele, I. and</w:t>
      </w:r>
      <w:r w:rsidR="00900E3C" w:rsidRPr="00461873">
        <w:rPr>
          <w:rFonts w:eastAsia="Times New Roman" w:cs="Times New Roman"/>
        </w:rPr>
        <w:t xml:space="preserve"> </w:t>
      </w:r>
      <w:proofErr w:type="spellStart"/>
      <w:r w:rsidRPr="00461873">
        <w:rPr>
          <w:rFonts w:eastAsia="Times New Roman" w:cs="Times New Roman"/>
        </w:rPr>
        <w:t>Palsson</w:t>
      </w:r>
      <w:proofErr w:type="spellEnd"/>
      <w:r w:rsidRPr="00461873">
        <w:rPr>
          <w:rFonts w:eastAsia="Times New Roman" w:cs="Times New Roman"/>
        </w:rPr>
        <w:t>, B.O.</w:t>
      </w:r>
      <w:r w:rsidR="00900E3C" w:rsidRPr="00461873">
        <w:rPr>
          <w:rFonts w:eastAsia="Times New Roman" w:cs="Times New Roman"/>
        </w:rPr>
        <w:t xml:space="preserve"> </w:t>
      </w:r>
      <w:r w:rsidRPr="00461873">
        <w:rPr>
          <w:rFonts w:eastAsia="Times New Roman" w:cs="Times New Roman"/>
        </w:rPr>
        <w:t>(2010)</w:t>
      </w:r>
      <w:r w:rsidR="00900E3C" w:rsidRPr="00461873">
        <w:rPr>
          <w:rFonts w:eastAsia="Times New Roman" w:cs="Times New Roman"/>
        </w:rPr>
        <w:t xml:space="preserve"> </w:t>
      </w:r>
      <w:r w:rsidRPr="00461873">
        <w:rPr>
          <w:rFonts w:eastAsia="Times New Roman" w:cs="Times New Roman"/>
        </w:rPr>
        <w:t>A protocol</w:t>
      </w:r>
      <w:r w:rsidR="00900E3C" w:rsidRPr="00461873">
        <w:rPr>
          <w:rFonts w:eastAsia="Times New Roman" w:cs="Times New Roman"/>
        </w:rPr>
        <w:t xml:space="preserve"> </w:t>
      </w:r>
      <w:r w:rsidRPr="00461873">
        <w:rPr>
          <w:rFonts w:eastAsia="Times New Roman" w:cs="Times New Roman"/>
        </w:rPr>
        <w:t xml:space="preserve">for generating a </w:t>
      </w:r>
      <w:proofErr w:type="spellStart"/>
      <w:r w:rsidRPr="00461873">
        <w:rPr>
          <w:rFonts w:eastAsia="Times New Roman" w:cs="Times New Roman"/>
        </w:rPr>
        <w:t>highquality</w:t>
      </w:r>
      <w:proofErr w:type="spellEnd"/>
      <w:r w:rsidRPr="00461873">
        <w:rPr>
          <w:rFonts w:eastAsia="Times New Roman" w:cs="Times New Roman"/>
        </w:rPr>
        <w:t xml:space="preserve"> genome-scale metabolic reconstruction. Nat.</w:t>
      </w:r>
      <w:r w:rsidR="00900E3C" w:rsidRPr="00461873">
        <w:rPr>
          <w:rFonts w:eastAsia="Times New Roman" w:cs="Times New Roman"/>
        </w:rPr>
        <w:t xml:space="preserve"> </w:t>
      </w:r>
      <w:proofErr w:type="spellStart"/>
      <w:r w:rsidRPr="00461873">
        <w:rPr>
          <w:rFonts w:eastAsia="Times New Roman" w:cs="Times New Roman"/>
        </w:rPr>
        <w:t>Protoc</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5, 93–121</w:t>
      </w:r>
    </w:p>
    <w:p w14:paraId="0BD00C3C" w14:textId="77777777" w:rsidR="007C7D4D" w:rsidRPr="00461873" w:rsidRDefault="007C7D4D" w:rsidP="00461873">
      <w:pPr>
        <w:rPr>
          <w:rFonts w:eastAsia="Times New Roman" w:cs="Times New Roman"/>
        </w:rPr>
      </w:pPr>
      <w:r w:rsidRPr="00461873">
        <w:rPr>
          <w:rFonts w:eastAsia="Times New Roman" w:cs="Times New Roman"/>
        </w:rPr>
        <w:t>6</w:t>
      </w:r>
      <w:r w:rsidR="00900E3C" w:rsidRPr="00461873">
        <w:rPr>
          <w:rFonts w:eastAsia="Times New Roman" w:cs="Times New Roman"/>
        </w:rPr>
        <w:t xml:space="preserve"> </w:t>
      </w:r>
      <w:r w:rsidRPr="00461873">
        <w:rPr>
          <w:rFonts w:eastAsia="Times New Roman" w:cs="Times New Roman"/>
        </w:rPr>
        <w:t xml:space="preserve">Edwards, J.S. and </w:t>
      </w:r>
      <w:proofErr w:type="spellStart"/>
      <w:r w:rsidRPr="00461873">
        <w:rPr>
          <w:rFonts w:eastAsia="Times New Roman" w:cs="Times New Roman"/>
        </w:rPr>
        <w:t>Palsson</w:t>
      </w:r>
      <w:proofErr w:type="spellEnd"/>
      <w:r w:rsidRPr="00461873">
        <w:rPr>
          <w:rFonts w:eastAsia="Times New Roman" w:cs="Times New Roman"/>
        </w:rPr>
        <w:t xml:space="preserve">, B.O. (2000) The Escherichia coli MG1655 in </w:t>
      </w:r>
      <w:proofErr w:type="spellStart"/>
      <w:r w:rsidRPr="00461873">
        <w:rPr>
          <w:rFonts w:eastAsia="Times New Roman" w:cs="Times New Roman"/>
        </w:rPr>
        <w:t>silico</w:t>
      </w:r>
      <w:proofErr w:type="spellEnd"/>
      <w:r w:rsidR="00900E3C" w:rsidRPr="00461873">
        <w:rPr>
          <w:rFonts w:eastAsia="Times New Roman" w:cs="Times New Roman"/>
        </w:rPr>
        <w:t xml:space="preserve"> </w:t>
      </w:r>
      <w:r w:rsidRPr="00461873">
        <w:rPr>
          <w:rFonts w:eastAsia="Times New Roman" w:cs="Times New Roman"/>
        </w:rPr>
        <w:t>metabolic</w:t>
      </w:r>
      <w:r w:rsidR="00900E3C" w:rsidRPr="00461873">
        <w:rPr>
          <w:rFonts w:eastAsia="Times New Roman" w:cs="Times New Roman"/>
        </w:rPr>
        <w:t xml:space="preserve"> </w:t>
      </w:r>
      <w:r w:rsidRPr="00461873">
        <w:rPr>
          <w:rFonts w:eastAsia="Times New Roman" w:cs="Times New Roman"/>
        </w:rPr>
        <w:t>genotype:</w:t>
      </w:r>
      <w:r w:rsidR="00900E3C" w:rsidRPr="00461873">
        <w:rPr>
          <w:rFonts w:eastAsia="Times New Roman" w:cs="Times New Roman"/>
        </w:rPr>
        <w:t xml:space="preserve"> </w:t>
      </w:r>
      <w:r w:rsidRPr="00461873">
        <w:rPr>
          <w:rFonts w:eastAsia="Times New Roman" w:cs="Times New Roman"/>
        </w:rPr>
        <w:t>its</w:t>
      </w:r>
      <w:r w:rsidR="00900E3C" w:rsidRPr="00461873">
        <w:rPr>
          <w:rFonts w:eastAsia="Times New Roman" w:cs="Times New Roman"/>
        </w:rPr>
        <w:t xml:space="preserve"> </w:t>
      </w:r>
      <w:r w:rsidRPr="00461873">
        <w:rPr>
          <w:rFonts w:eastAsia="Times New Roman" w:cs="Times New Roman"/>
        </w:rPr>
        <w:t>definition, characteristics, and capabilities. Proc.</w:t>
      </w:r>
      <w:r w:rsidR="00900E3C" w:rsidRPr="00461873">
        <w:rPr>
          <w:rFonts w:eastAsia="Times New Roman" w:cs="Times New Roman"/>
        </w:rPr>
        <w:t xml:space="preserve"> </w:t>
      </w:r>
      <w:r w:rsidRPr="00461873">
        <w:rPr>
          <w:rFonts w:eastAsia="Times New Roman" w:cs="Times New Roman"/>
        </w:rPr>
        <w:t>Natl. Acad.</w:t>
      </w:r>
      <w:r w:rsidR="00900E3C" w:rsidRPr="00461873">
        <w:rPr>
          <w:rFonts w:eastAsia="Times New Roman" w:cs="Times New Roman"/>
        </w:rPr>
        <w:t xml:space="preserve"> </w:t>
      </w:r>
      <w:r w:rsidRPr="00461873">
        <w:rPr>
          <w:rFonts w:eastAsia="Times New Roman" w:cs="Times New Roman"/>
        </w:rPr>
        <w:t>Sci. U.S.A.</w:t>
      </w:r>
      <w:r w:rsidR="00900E3C" w:rsidRPr="00461873">
        <w:rPr>
          <w:rFonts w:eastAsia="Times New Roman" w:cs="Times New Roman"/>
        </w:rPr>
        <w:t xml:space="preserve"> </w:t>
      </w:r>
      <w:r w:rsidRPr="00461873">
        <w:rPr>
          <w:rFonts w:eastAsia="Times New Roman" w:cs="Times New Roman"/>
        </w:rPr>
        <w:t>97, 5528–5533</w:t>
      </w:r>
    </w:p>
    <w:p w14:paraId="47721823" w14:textId="77777777" w:rsidR="007C7D4D" w:rsidRPr="00461873" w:rsidRDefault="007C7D4D" w:rsidP="00461873">
      <w:pPr>
        <w:rPr>
          <w:rFonts w:eastAsia="Times New Roman" w:cs="Times New Roman"/>
        </w:rPr>
      </w:pPr>
      <w:proofErr w:type="gramStart"/>
      <w:r w:rsidRPr="00461873">
        <w:rPr>
          <w:rFonts w:eastAsia="Times New Roman" w:cs="Times New Roman"/>
        </w:rPr>
        <w:t>7</w:t>
      </w:r>
      <w:r w:rsidR="00900E3C" w:rsidRPr="00461873">
        <w:rPr>
          <w:rFonts w:eastAsia="Times New Roman" w:cs="Times New Roman"/>
        </w:rPr>
        <w:t xml:space="preserve"> </w:t>
      </w:r>
      <w:r w:rsidRPr="00461873">
        <w:rPr>
          <w:rFonts w:eastAsia="Times New Roman" w:cs="Times New Roman"/>
        </w:rPr>
        <w:t>Reed, J.L. et al. (2003) An expanded genome-scale model of Escherichia coli K-12 (iJR904 GSM/GPR).</w:t>
      </w:r>
      <w:proofErr w:type="gramEnd"/>
      <w:r w:rsidRPr="00461873">
        <w:rPr>
          <w:rFonts w:eastAsia="Times New Roman" w:cs="Times New Roman"/>
        </w:rPr>
        <w:t xml:space="preserve"> Genome</w:t>
      </w:r>
      <w:r w:rsidR="00900E3C" w:rsidRPr="00461873">
        <w:rPr>
          <w:rFonts w:eastAsia="Times New Roman" w:cs="Times New Roman"/>
        </w:rPr>
        <w:t xml:space="preserve"> </w:t>
      </w:r>
      <w:r w:rsidRPr="00461873">
        <w:rPr>
          <w:rFonts w:eastAsia="Times New Roman" w:cs="Times New Roman"/>
        </w:rPr>
        <w:t>Biol. 4, R54</w:t>
      </w:r>
    </w:p>
    <w:p w14:paraId="6CB19B84" w14:textId="63EA8D4A" w:rsidR="007C7D4D" w:rsidRPr="00461873" w:rsidRDefault="007C7D4D" w:rsidP="00461873">
      <w:pPr>
        <w:rPr>
          <w:rFonts w:eastAsia="Times New Roman" w:cs="Times New Roman"/>
        </w:rPr>
      </w:pPr>
      <w:r w:rsidRPr="00461873">
        <w:rPr>
          <w:rFonts w:eastAsia="Times New Roman" w:cs="Times New Roman"/>
        </w:rPr>
        <w:t>8</w:t>
      </w:r>
      <w:r w:rsidR="00900E3C" w:rsidRPr="00461873">
        <w:rPr>
          <w:rFonts w:eastAsia="Times New Roman" w:cs="Times New Roman"/>
        </w:rPr>
        <w:t xml:space="preserve"> </w:t>
      </w:r>
      <w:r w:rsidRPr="00461873">
        <w:rPr>
          <w:rFonts w:eastAsia="Times New Roman" w:cs="Times New Roman"/>
        </w:rPr>
        <w:t>Edwards, J.S.</w:t>
      </w:r>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proofErr w:type="spellStart"/>
      <w:r w:rsidRPr="00461873">
        <w:rPr>
          <w:rFonts w:eastAsia="Times New Roman" w:cs="Times New Roman"/>
        </w:rPr>
        <w:t>Palsson</w:t>
      </w:r>
      <w:proofErr w:type="spellEnd"/>
      <w:r w:rsidRPr="00461873">
        <w:rPr>
          <w:rFonts w:eastAsia="Times New Roman" w:cs="Times New Roman"/>
        </w:rPr>
        <w:t>, B.O.</w:t>
      </w:r>
      <w:r w:rsidR="00900E3C" w:rsidRPr="00461873">
        <w:rPr>
          <w:rFonts w:eastAsia="Times New Roman" w:cs="Times New Roman"/>
        </w:rPr>
        <w:t xml:space="preserve"> </w:t>
      </w:r>
      <w:r w:rsidRPr="00461873">
        <w:rPr>
          <w:rFonts w:eastAsia="Times New Roman" w:cs="Times New Roman"/>
        </w:rPr>
        <w:t>(1999)</w:t>
      </w:r>
      <w:r w:rsidR="00900E3C" w:rsidRPr="00461873">
        <w:rPr>
          <w:rFonts w:eastAsia="Times New Roman" w:cs="Times New Roman"/>
        </w:rPr>
        <w:t xml:space="preserve"> </w:t>
      </w:r>
      <w:r w:rsidRPr="00461873">
        <w:rPr>
          <w:rFonts w:eastAsia="Times New Roman" w:cs="Times New Roman"/>
        </w:rPr>
        <w:t>Systems properties of</w:t>
      </w:r>
      <w:r w:rsidR="00900E3C" w:rsidRPr="00461873">
        <w:rPr>
          <w:rFonts w:eastAsia="Times New Roman" w:cs="Times New Roman"/>
        </w:rPr>
        <w:t xml:space="preserve"> </w:t>
      </w:r>
      <w:r w:rsidRPr="00461873">
        <w:rPr>
          <w:rFonts w:eastAsia="Times New Roman" w:cs="Times New Roman"/>
        </w:rPr>
        <w:t>the</w:t>
      </w:r>
      <w:r w:rsidR="00461873">
        <w:rPr>
          <w:rFonts w:eastAsia="Times New Roman" w:cs="Times New Roman"/>
        </w:rPr>
        <w:t xml:space="preserve"> </w:t>
      </w:r>
      <w:proofErr w:type="spellStart"/>
      <w:r w:rsidRPr="00461873">
        <w:rPr>
          <w:rFonts w:eastAsia="Times New Roman" w:cs="Times New Roman"/>
        </w:rPr>
        <w:t>Haemophilus</w:t>
      </w:r>
      <w:proofErr w:type="spellEnd"/>
      <w:r w:rsidRPr="00461873">
        <w:rPr>
          <w:rFonts w:eastAsia="Times New Roman" w:cs="Times New Roman"/>
        </w:rPr>
        <w:t xml:space="preserve"> </w:t>
      </w:r>
      <w:proofErr w:type="spellStart"/>
      <w:r w:rsidRPr="00461873">
        <w:rPr>
          <w:rFonts w:eastAsia="Times New Roman" w:cs="Times New Roman"/>
        </w:rPr>
        <w:t>influenzae</w:t>
      </w:r>
      <w:proofErr w:type="spellEnd"/>
      <w:r w:rsidRPr="00461873">
        <w:rPr>
          <w:rFonts w:eastAsia="Times New Roman" w:cs="Times New Roman"/>
        </w:rPr>
        <w:t xml:space="preserve"> Rd</w:t>
      </w:r>
      <w:r w:rsidR="00900E3C" w:rsidRPr="00461873">
        <w:rPr>
          <w:rFonts w:eastAsia="Times New Roman" w:cs="Times New Roman"/>
        </w:rPr>
        <w:t xml:space="preserve"> </w:t>
      </w:r>
      <w:r w:rsidRPr="00461873">
        <w:rPr>
          <w:rFonts w:eastAsia="Times New Roman" w:cs="Times New Roman"/>
        </w:rPr>
        <w:t>metabolic genotype. J. Biol.</w:t>
      </w:r>
      <w:r w:rsidR="00900E3C" w:rsidRPr="00461873">
        <w:rPr>
          <w:rFonts w:eastAsia="Times New Roman" w:cs="Times New Roman"/>
        </w:rPr>
        <w:t xml:space="preserve"> </w:t>
      </w:r>
      <w:r w:rsidRPr="00461873">
        <w:rPr>
          <w:rFonts w:eastAsia="Times New Roman" w:cs="Times New Roman"/>
        </w:rPr>
        <w:t>Chem.</w:t>
      </w:r>
      <w:r w:rsidR="00900E3C" w:rsidRPr="00461873">
        <w:rPr>
          <w:rFonts w:eastAsia="Times New Roman" w:cs="Times New Roman"/>
        </w:rPr>
        <w:t xml:space="preserve"> </w:t>
      </w:r>
      <w:r w:rsidRPr="00461873">
        <w:rPr>
          <w:rFonts w:eastAsia="Times New Roman" w:cs="Times New Roman"/>
        </w:rPr>
        <w:t>274,</w:t>
      </w:r>
      <w:r w:rsidR="00461873">
        <w:rPr>
          <w:rFonts w:eastAsia="Times New Roman" w:cs="Times New Roman"/>
        </w:rPr>
        <w:t xml:space="preserve"> </w:t>
      </w:r>
      <w:r w:rsidRPr="00461873">
        <w:rPr>
          <w:rFonts w:eastAsia="Times New Roman" w:cs="Times New Roman"/>
        </w:rPr>
        <w:t>17410–17416</w:t>
      </w:r>
    </w:p>
    <w:p w14:paraId="74A80B17" w14:textId="77777777" w:rsidR="007C7D4D" w:rsidRPr="00461873" w:rsidRDefault="007C7D4D" w:rsidP="00461873">
      <w:pPr>
        <w:rPr>
          <w:rFonts w:eastAsia="Times New Roman" w:cs="Times New Roman"/>
        </w:rPr>
      </w:pPr>
      <w:r w:rsidRPr="00461873">
        <w:rPr>
          <w:rFonts w:eastAsia="Times New Roman" w:cs="Times New Roman"/>
        </w:rPr>
        <w:t>9</w:t>
      </w:r>
      <w:r w:rsidR="00900E3C" w:rsidRPr="00461873">
        <w:rPr>
          <w:rFonts w:eastAsia="Times New Roman" w:cs="Times New Roman"/>
        </w:rPr>
        <w:t xml:space="preserve"> </w:t>
      </w:r>
      <w:r w:rsidRPr="00461873">
        <w:rPr>
          <w:rFonts w:eastAsia="Times New Roman" w:cs="Times New Roman"/>
        </w:rPr>
        <w:t>Schilling, C.H. and</w:t>
      </w:r>
      <w:r w:rsidR="00900E3C" w:rsidRPr="00461873">
        <w:rPr>
          <w:rFonts w:eastAsia="Times New Roman" w:cs="Times New Roman"/>
        </w:rPr>
        <w:t xml:space="preserve"> </w:t>
      </w:r>
      <w:proofErr w:type="spellStart"/>
      <w:r w:rsidRPr="00461873">
        <w:rPr>
          <w:rFonts w:eastAsia="Times New Roman" w:cs="Times New Roman"/>
        </w:rPr>
        <w:t>Palsson</w:t>
      </w:r>
      <w:proofErr w:type="spellEnd"/>
      <w:r w:rsidRPr="00461873">
        <w:rPr>
          <w:rFonts w:eastAsia="Times New Roman" w:cs="Times New Roman"/>
        </w:rPr>
        <w:t>, B.O. (2000) Assessment of the</w:t>
      </w:r>
      <w:r w:rsidR="00900E3C" w:rsidRPr="00461873">
        <w:rPr>
          <w:rFonts w:eastAsia="Times New Roman" w:cs="Times New Roman"/>
        </w:rPr>
        <w:t xml:space="preserve"> </w:t>
      </w:r>
      <w:r w:rsidRPr="00461873">
        <w:rPr>
          <w:rFonts w:eastAsia="Times New Roman" w:cs="Times New Roman"/>
        </w:rPr>
        <w:t xml:space="preserve">metabolic capabilities of </w:t>
      </w:r>
      <w:proofErr w:type="spellStart"/>
      <w:r w:rsidRPr="00461873">
        <w:rPr>
          <w:rFonts w:eastAsia="Times New Roman" w:cs="Times New Roman"/>
        </w:rPr>
        <w:t>Haemophilus</w:t>
      </w:r>
      <w:proofErr w:type="spellEnd"/>
      <w:r w:rsidRPr="00461873">
        <w:rPr>
          <w:rFonts w:eastAsia="Times New Roman" w:cs="Times New Roman"/>
        </w:rPr>
        <w:t xml:space="preserve"> </w:t>
      </w:r>
      <w:proofErr w:type="spellStart"/>
      <w:r w:rsidRPr="00461873">
        <w:rPr>
          <w:rFonts w:eastAsia="Times New Roman" w:cs="Times New Roman"/>
        </w:rPr>
        <w:t>influenzae</w:t>
      </w:r>
      <w:proofErr w:type="spellEnd"/>
      <w:r w:rsidRPr="00461873">
        <w:rPr>
          <w:rFonts w:eastAsia="Times New Roman" w:cs="Times New Roman"/>
        </w:rPr>
        <w:t xml:space="preserve"> Rd through a genome-scale pathway analysis. J. </w:t>
      </w:r>
      <w:proofErr w:type="spellStart"/>
      <w:r w:rsidRPr="00461873">
        <w:rPr>
          <w:rFonts w:eastAsia="Times New Roman" w:cs="Times New Roman"/>
        </w:rPr>
        <w:t>Theor</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Biol. 203, 249–283</w:t>
      </w:r>
    </w:p>
    <w:p w14:paraId="3B7C6AB3" w14:textId="383B2F44" w:rsidR="007C7D4D" w:rsidRPr="00461873" w:rsidRDefault="007C7D4D" w:rsidP="00461873">
      <w:pPr>
        <w:rPr>
          <w:rFonts w:eastAsia="Times New Roman" w:cs="Times New Roman"/>
        </w:rPr>
      </w:pPr>
      <w:proofErr w:type="gramStart"/>
      <w:r w:rsidRPr="00461873">
        <w:rPr>
          <w:rFonts w:eastAsia="Times New Roman" w:cs="Times New Roman"/>
        </w:rPr>
        <w:t>10</w:t>
      </w:r>
      <w:r w:rsidR="00900E3C" w:rsidRPr="00461873">
        <w:rPr>
          <w:rFonts w:eastAsia="Times New Roman" w:cs="Times New Roman"/>
        </w:rPr>
        <w:t xml:space="preserve"> </w:t>
      </w:r>
      <w:r w:rsidRPr="00461873">
        <w:rPr>
          <w:rFonts w:eastAsia="Times New Roman" w:cs="Times New Roman"/>
        </w:rPr>
        <w:t>Henry, C.S. et al. (2010) High-throughput generation, optimization and analysis of genome-scale metabolic models.</w:t>
      </w:r>
      <w:proofErr w:type="gramEnd"/>
      <w:r w:rsidRPr="00461873">
        <w:rPr>
          <w:rFonts w:eastAsia="Times New Roman" w:cs="Times New Roman"/>
        </w:rPr>
        <w:t xml:space="preserve"> Nat.</w:t>
      </w:r>
      <w:r w:rsidR="00900E3C" w:rsidRPr="00461873">
        <w:rPr>
          <w:rFonts w:eastAsia="Times New Roman" w:cs="Times New Roman"/>
        </w:rPr>
        <w:t xml:space="preserve"> </w:t>
      </w:r>
      <w:proofErr w:type="spellStart"/>
      <w:r w:rsidRPr="00461873">
        <w:rPr>
          <w:rFonts w:eastAsia="Times New Roman" w:cs="Times New Roman"/>
        </w:rPr>
        <w:t>Biotechnol</w:t>
      </w:r>
      <w:proofErr w:type="spellEnd"/>
      <w:r w:rsidRPr="00461873">
        <w:rPr>
          <w:rFonts w:eastAsia="Times New Roman" w:cs="Times New Roman"/>
        </w:rPr>
        <w:t>. 28, 977–982</w:t>
      </w:r>
    </w:p>
    <w:p w14:paraId="019AC61E" w14:textId="48778009" w:rsidR="007C7D4D" w:rsidRPr="00461873" w:rsidRDefault="007C7D4D" w:rsidP="00461873">
      <w:pPr>
        <w:rPr>
          <w:rFonts w:eastAsia="Times New Roman" w:cs="Times New Roman"/>
        </w:rPr>
      </w:pPr>
      <w:r w:rsidRPr="00461873">
        <w:rPr>
          <w:rFonts w:eastAsia="Times New Roman" w:cs="Times New Roman"/>
        </w:rPr>
        <w:t>11</w:t>
      </w:r>
      <w:r w:rsidR="00900E3C" w:rsidRPr="00461873">
        <w:rPr>
          <w:rFonts w:eastAsia="Times New Roman" w:cs="Times New Roman"/>
        </w:rPr>
        <w:t xml:space="preserve"> </w:t>
      </w:r>
      <w:proofErr w:type="spellStart"/>
      <w:r w:rsidRPr="00461873">
        <w:rPr>
          <w:rFonts w:eastAsia="Times New Roman" w:cs="Times New Roman"/>
        </w:rPr>
        <w:t>Durot</w:t>
      </w:r>
      <w:proofErr w:type="spellEnd"/>
      <w:r w:rsidRPr="00461873">
        <w:rPr>
          <w:rFonts w:eastAsia="Times New Roman" w:cs="Times New Roman"/>
        </w:rPr>
        <w:t>, M. et al.</w:t>
      </w:r>
      <w:r w:rsidR="00900E3C" w:rsidRPr="00461873">
        <w:rPr>
          <w:rFonts w:eastAsia="Times New Roman" w:cs="Times New Roman"/>
        </w:rPr>
        <w:t xml:space="preserve"> </w:t>
      </w:r>
      <w:r w:rsidRPr="00461873">
        <w:rPr>
          <w:rFonts w:eastAsia="Times New Roman" w:cs="Times New Roman"/>
        </w:rPr>
        <w:t>(2009) Genome-scale models of bacterial metabolism:</w:t>
      </w:r>
      <w:r w:rsidR="00461873">
        <w:rPr>
          <w:rFonts w:eastAsia="Times New Roman" w:cs="Times New Roman"/>
        </w:rPr>
        <w:t xml:space="preserve"> </w:t>
      </w:r>
      <w:r w:rsidRPr="00461873">
        <w:rPr>
          <w:rFonts w:eastAsia="Times New Roman" w:cs="Times New Roman"/>
        </w:rPr>
        <w:t>reconstruction and</w:t>
      </w:r>
      <w:r w:rsidR="00900E3C" w:rsidRPr="00461873">
        <w:rPr>
          <w:rFonts w:eastAsia="Times New Roman" w:cs="Times New Roman"/>
        </w:rPr>
        <w:t xml:space="preserve"> </w:t>
      </w:r>
      <w:r w:rsidRPr="00461873">
        <w:rPr>
          <w:rFonts w:eastAsia="Times New Roman" w:cs="Times New Roman"/>
        </w:rPr>
        <w:t xml:space="preserve">applications. FEMS </w:t>
      </w:r>
      <w:proofErr w:type="spellStart"/>
      <w:r w:rsidRPr="00461873">
        <w:rPr>
          <w:rFonts w:eastAsia="Times New Roman" w:cs="Times New Roman"/>
        </w:rPr>
        <w:t>Microbiol</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Rev. 33, 164–190</w:t>
      </w:r>
    </w:p>
    <w:p w14:paraId="3D829FAC" w14:textId="2C890F0A" w:rsidR="007C7D4D" w:rsidRPr="00461873" w:rsidRDefault="007C7D4D" w:rsidP="00461873">
      <w:pPr>
        <w:rPr>
          <w:rFonts w:eastAsia="Times New Roman" w:cs="Times New Roman"/>
        </w:rPr>
      </w:pPr>
      <w:r w:rsidRPr="00461873">
        <w:rPr>
          <w:rFonts w:eastAsia="Times New Roman" w:cs="Times New Roman"/>
        </w:rPr>
        <w:t>12</w:t>
      </w:r>
      <w:r w:rsidR="00900E3C" w:rsidRPr="00461873">
        <w:rPr>
          <w:rFonts w:eastAsia="Times New Roman" w:cs="Times New Roman"/>
        </w:rPr>
        <w:t xml:space="preserve"> </w:t>
      </w:r>
      <w:r w:rsidRPr="00461873">
        <w:rPr>
          <w:rFonts w:eastAsia="Times New Roman" w:cs="Times New Roman"/>
        </w:rPr>
        <w:t xml:space="preserve">Lee, J.M. et al. (2006) Flux </w:t>
      </w:r>
      <w:proofErr w:type="gramStart"/>
      <w:r w:rsidRPr="00461873">
        <w:rPr>
          <w:rFonts w:eastAsia="Times New Roman" w:cs="Times New Roman"/>
        </w:rPr>
        <w:t>balance</w:t>
      </w:r>
      <w:proofErr w:type="gramEnd"/>
      <w:r w:rsidRPr="00461873">
        <w:rPr>
          <w:rFonts w:eastAsia="Times New Roman" w:cs="Times New Roman"/>
        </w:rPr>
        <w:t xml:space="preserve"> analysis in the era of metabolomics.</w:t>
      </w:r>
      <w:r w:rsidR="00461873">
        <w:rPr>
          <w:rFonts w:eastAsia="Times New Roman" w:cs="Times New Roman"/>
        </w:rPr>
        <w:t xml:space="preserve"> </w:t>
      </w:r>
      <w:r w:rsidRPr="00461873">
        <w:rPr>
          <w:rFonts w:eastAsia="Times New Roman" w:cs="Times New Roman"/>
        </w:rPr>
        <w:t>Brief</w:t>
      </w:r>
      <w:r w:rsidR="00900E3C" w:rsidRPr="00461873">
        <w:rPr>
          <w:rFonts w:eastAsia="Times New Roman" w:cs="Times New Roman"/>
        </w:rPr>
        <w:t xml:space="preserve"> </w:t>
      </w:r>
      <w:proofErr w:type="spellStart"/>
      <w:r w:rsidRPr="00461873">
        <w:rPr>
          <w:rFonts w:eastAsia="Times New Roman" w:cs="Times New Roman"/>
        </w:rPr>
        <w:t>Bioinform</w:t>
      </w:r>
      <w:proofErr w:type="spellEnd"/>
      <w:r w:rsidRPr="00461873">
        <w:rPr>
          <w:rFonts w:eastAsia="Times New Roman" w:cs="Times New Roman"/>
        </w:rPr>
        <w:t>. 7, 140–150</w:t>
      </w:r>
    </w:p>
    <w:p w14:paraId="0D1A283A" w14:textId="689CF6BD" w:rsidR="007C7D4D" w:rsidRPr="00461873" w:rsidRDefault="007C7D4D" w:rsidP="00461873">
      <w:pPr>
        <w:rPr>
          <w:rFonts w:eastAsia="Times New Roman" w:cs="Times New Roman"/>
        </w:rPr>
      </w:pPr>
      <w:r w:rsidRPr="00461873">
        <w:rPr>
          <w:rFonts w:eastAsia="Times New Roman" w:cs="Times New Roman"/>
        </w:rPr>
        <w:t>13</w:t>
      </w:r>
      <w:r w:rsidR="00900E3C" w:rsidRPr="00461873">
        <w:rPr>
          <w:rFonts w:eastAsia="Times New Roman" w:cs="Times New Roman"/>
        </w:rPr>
        <w:t xml:space="preserve"> </w:t>
      </w:r>
      <w:proofErr w:type="spellStart"/>
      <w:r w:rsidRPr="00461873">
        <w:rPr>
          <w:rFonts w:eastAsia="Times New Roman" w:cs="Times New Roman"/>
        </w:rPr>
        <w:t>Gianchandani</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E.P.</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(2010)</w:t>
      </w:r>
      <w:r w:rsidR="00900E3C" w:rsidRPr="00461873">
        <w:rPr>
          <w:rFonts w:eastAsia="Times New Roman" w:cs="Times New Roman"/>
        </w:rPr>
        <w:t xml:space="preserve"> </w:t>
      </w:r>
      <w:r w:rsidRPr="00461873">
        <w:rPr>
          <w:rFonts w:eastAsia="Times New Roman" w:cs="Times New Roman"/>
        </w:rPr>
        <w:t>The</w:t>
      </w:r>
      <w:r w:rsidR="00900E3C" w:rsidRPr="00461873">
        <w:rPr>
          <w:rFonts w:eastAsia="Times New Roman" w:cs="Times New Roman"/>
        </w:rPr>
        <w:t xml:space="preserve"> </w:t>
      </w:r>
      <w:r w:rsidRPr="00461873">
        <w:rPr>
          <w:rFonts w:eastAsia="Times New Roman" w:cs="Times New Roman"/>
        </w:rPr>
        <w:t>application</w:t>
      </w:r>
      <w:r w:rsidR="00900E3C" w:rsidRPr="00461873">
        <w:rPr>
          <w:rFonts w:eastAsia="Times New Roman" w:cs="Times New Roman"/>
        </w:rPr>
        <w:t xml:space="preserve"> </w:t>
      </w:r>
      <w:r w:rsidRPr="00461873">
        <w:rPr>
          <w:rFonts w:eastAsia="Times New Roman" w:cs="Times New Roman"/>
        </w:rPr>
        <w:t>of</w:t>
      </w:r>
      <w:r w:rsidR="00900E3C" w:rsidRPr="00461873">
        <w:rPr>
          <w:rFonts w:eastAsia="Times New Roman" w:cs="Times New Roman"/>
        </w:rPr>
        <w:t xml:space="preserve"> </w:t>
      </w:r>
      <w:r w:rsidRPr="00461873">
        <w:rPr>
          <w:rFonts w:eastAsia="Times New Roman" w:cs="Times New Roman"/>
        </w:rPr>
        <w:t>flux</w:t>
      </w:r>
      <w:r w:rsidR="00900E3C" w:rsidRPr="00461873">
        <w:rPr>
          <w:rFonts w:eastAsia="Times New Roman" w:cs="Times New Roman"/>
        </w:rPr>
        <w:t xml:space="preserve"> </w:t>
      </w:r>
      <w:proofErr w:type="gramStart"/>
      <w:r w:rsidRPr="00461873">
        <w:rPr>
          <w:rFonts w:eastAsia="Times New Roman" w:cs="Times New Roman"/>
        </w:rPr>
        <w:t>balance</w:t>
      </w:r>
      <w:proofErr w:type="gramEnd"/>
      <w:r w:rsidRPr="00461873">
        <w:rPr>
          <w:rFonts w:eastAsia="Times New Roman" w:cs="Times New Roman"/>
        </w:rPr>
        <w:t xml:space="preserve"> analysis in</w:t>
      </w:r>
      <w:r w:rsidR="00900E3C" w:rsidRPr="00461873">
        <w:rPr>
          <w:rFonts w:eastAsia="Times New Roman" w:cs="Times New Roman"/>
        </w:rPr>
        <w:t xml:space="preserve"> </w:t>
      </w:r>
      <w:r w:rsidRPr="00461873">
        <w:rPr>
          <w:rFonts w:eastAsia="Times New Roman" w:cs="Times New Roman"/>
        </w:rPr>
        <w:t>systems biology.</w:t>
      </w:r>
      <w:r w:rsidR="00900E3C" w:rsidRPr="00461873">
        <w:rPr>
          <w:rFonts w:eastAsia="Times New Roman" w:cs="Times New Roman"/>
        </w:rPr>
        <w:t xml:space="preserve"> </w:t>
      </w:r>
      <w:r w:rsidRPr="00461873">
        <w:rPr>
          <w:rFonts w:eastAsia="Times New Roman" w:cs="Times New Roman"/>
        </w:rPr>
        <w:t xml:space="preserve">Wiley </w:t>
      </w:r>
      <w:proofErr w:type="spellStart"/>
      <w:r w:rsidRPr="00461873">
        <w:rPr>
          <w:rFonts w:eastAsia="Times New Roman" w:cs="Times New Roman"/>
        </w:rPr>
        <w:t>Interdiscip</w:t>
      </w:r>
      <w:proofErr w:type="spellEnd"/>
      <w:r w:rsidRPr="00461873">
        <w:rPr>
          <w:rFonts w:eastAsia="Times New Roman" w:cs="Times New Roman"/>
        </w:rPr>
        <w:t>. Rev.</w:t>
      </w:r>
      <w:r w:rsidR="00900E3C" w:rsidRPr="00461873">
        <w:rPr>
          <w:rFonts w:eastAsia="Times New Roman" w:cs="Times New Roman"/>
        </w:rPr>
        <w:t xml:space="preserve"> </w:t>
      </w:r>
      <w:r w:rsidRPr="00461873">
        <w:rPr>
          <w:rFonts w:eastAsia="Times New Roman" w:cs="Times New Roman"/>
        </w:rPr>
        <w:t>Syst.</w:t>
      </w:r>
      <w:r w:rsidR="00900E3C" w:rsidRPr="00461873">
        <w:rPr>
          <w:rFonts w:eastAsia="Times New Roman" w:cs="Times New Roman"/>
        </w:rPr>
        <w:t xml:space="preserve"> </w:t>
      </w:r>
      <w:r w:rsidRPr="00461873">
        <w:rPr>
          <w:rFonts w:eastAsia="Times New Roman" w:cs="Times New Roman"/>
        </w:rPr>
        <w:t>Biol.</w:t>
      </w:r>
      <w:r w:rsidR="00900E3C" w:rsidRPr="00461873">
        <w:rPr>
          <w:rFonts w:eastAsia="Times New Roman" w:cs="Times New Roman"/>
        </w:rPr>
        <w:t xml:space="preserve"> </w:t>
      </w:r>
      <w:r w:rsidRPr="00461873">
        <w:rPr>
          <w:rFonts w:eastAsia="Times New Roman" w:cs="Times New Roman"/>
        </w:rPr>
        <w:t>Med.</w:t>
      </w:r>
      <w:r w:rsidR="00461873">
        <w:rPr>
          <w:rFonts w:eastAsia="Times New Roman" w:cs="Times New Roman"/>
        </w:rPr>
        <w:t xml:space="preserve"> </w:t>
      </w:r>
      <w:r w:rsidRPr="00461873">
        <w:rPr>
          <w:rFonts w:eastAsia="Times New Roman" w:cs="Times New Roman"/>
        </w:rPr>
        <w:t>2, 372–382</w:t>
      </w:r>
    </w:p>
    <w:p w14:paraId="3C39EF94" w14:textId="6F31BD2B" w:rsidR="007C7D4D" w:rsidRPr="00461873" w:rsidRDefault="007C7D4D" w:rsidP="00461873">
      <w:pPr>
        <w:rPr>
          <w:rFonts w:eastAsia="Times New Roman" w:cs="Times New Roman"/>
        </w:rPr>
      </w:pPr>
      <w:r w:rsidRPr="00461873">
        <w:rPr>
          <w:rFonts w:eastAsia="Times New Roman" w:cs="Times New Roman"/>
        </w:rPr>
        <w:t>14</w:t>
      </w:r>
      <w:r w:rsidR="00900E3C" w:rsidRPr="00461873">
        <w:rPr>
          <w:rFonts w:eastAsia="Times New Roman" w:cs="Times New Roman"/>
        </w:rPr>
        <w:t xml:space="preserve"> </w:t>
      </w:r>
      <w:r w:rsidRPr="00461873">
        <w:rPr>
          <w:rFonts w:eastAsia="Times New Roman" w:cs="Times New Roman"/>
        </w:rPr>
        <w:t>Price,</w:t>
      </w:r>
      <w:r w:rsidR="00900E3C" w:rsidRPr="00461873">
        <w:rPr>
          <w:rFonts w:eastAsia="Times New Roman" w:cs="Times New Roman"/>
        </w:rPr>
        <w:t xml:space="preserve"> </w:t>
      </w:r>
      <w:r w:rsidRPr="00461873">
        <w:rPr>
          <w:rFonts w:eastAsia="Times New Roman" w:cs="Times New Roman"/>
        </w:rPr>
        <w:t>N.D.</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(2004)</w:t>
      </w:r>
      <w:r w:rsidR="00900E3C" w:rsidRPr="00461873">
        <w:rPr>
          <w:rFonts w:eastAsia="Times New Roman" w:cs="Times New Roman"/>
        </w:rPr>
        <w:t xml:space="preserve"> </w:t>
      </w:r>
      <w:r w:rsidRPr="00461873">
        <w:rPr>
          <w:rFonts w:eastAsia="Times New Roman" w:cs="Times New Roman"/>
        </w:rPr>
        <w:t>Genome-scale</w:t>
      </w:r>
      <w:r w:rsidR="00900E3C" w:rsidRPr="00461873">
        <w:rPr>
          <w:rFonts w:eastAsia="Times New Roman" w:cs="Times New Roman"/>
        </w:rPr>
        <w:t xml:space="preserve"> </w:t>
      </w:r>
      <w:r w:rsidRPr="00461873">
        <w:rPr>
          <w:rFonts w:eastAsia="Times New Roman" w:cs="Times New Roman"/>
        </w:rPr>
        <w:t>models</w:t>
      </w:r>
      <w:r w:rsidR="00900E3C" w:rsidRPr="00461873">
        <w:rPr>
          <w:rFonts w:eastAsia="Times New Roman" w:cs="Times New Roman"/>
        </w:rPr>
        <w:t xml:space="preserve"> </w:t>
      </w:r>
      <w:r w:rsidRPr="00461873">
        <w:rPr>
          <w:rFonts w:eastAsia="Times New Roman" w:cs="Times New Roman"/>
        </w:rPr>
        <w:t>of</w:t>
      </w:r>
      <w:r w:rsidR="00900E3C" w:rsidRPr="00461873">
        <w:rPr>
          <w:rFonts w:eastAsia="Times New Roman" w:cs="Times New Roman"/>
        </w:rPr>
        <w:t xml:space="preserve"> </w:t>
      </w:r>
      <w:r w:rsidRPr="00461873">
        <w:rPr>
          <w:rFonts w:eastAsia="Times New Roman" w:cs="Times New Roman"/>
        </w:rPr>
        <w:t>microbial</w:t>
      </w:r>
      <w:r w:rsidR="00900E3C" w:rsidRPr="00461873">
        <w:rPr>
          <w:rFonts w:eastAsia="Times New Roman" w:cs="Times New Roman"/>
        </w:rPr>
        <w:t xml:space="preserve"> </w:t>
      </w:r>
      <w:r w:rsidRPr="00461873">
        <w:rPr>
          <w:rFonts w:eastAsia="Times New Roman" w:cs="Times New Roman"/>
        </w:rPr>
        <w:t>cells:</w:t>
      </w:r>
      <w:r w:rsidR="00461873">
        <w:rPr>
          <w:rFonts w:eastAsia="Times New Roman" w:cs="Times New Roman"/>
        </w:rPr>
        <w:t xml:space="preserve"> </w:t>
      </w:r>
      <w:r w:rsidRPr="00461873">
        <w:rPr>
          <w:rFonts w:eastAsia="Times New Roman" w:cs="Times New Roman"/>
        </w:rPr>
        <w:t>evaluating the</w:t>
      </w:r>
      <w:r w:rsidR="00900E3C" w:rsidRPr="00461873">
        <w:rPr>
          <w:rFonts w:eastAsia="Times New Roman" w:cs="Times New Roman"/>
        </w:rPr>
        <w:t xml:space="preserve"> </w:t>
      </w:r>
      <w:r w:rsidRPr="00461873">
        <w:rPr>
          <w:rFonts w:eastAsia="Times New Roman" w:cs="Times New Roman"/>
        </w:rPr>
        <w:t>consequences of constraints. Nat.</w:t>
      </w:r>
      <w:r w:rsidR="00900E3C" w:rsidRPr="00461873">
        <w:rPr>
          <w:rFonts w:eastAsia="Times New Roman" w:cs="Times New Roman"/>
        </w:rPr>
        <w:t xml:space="preserve"> </w:t>
      </w:r>
      <w:r w:rsidRPr="00461873">
        <w:rPr>
          <w:rFonts w:eastAsia="Times New Roman" w:cs="Times New Roman"/>
        </w:rPr>
        <w:t>Rev.</w:t>
      </w:r>
      <w:r w:rsidR="00900E3C" w:rsidRPr="00461873">
        <w:rPr>
          <w:rFonts w:eastAsia="Times New Roman" w:cs="Times New Roman"/>
        </w:rPr>
        <w:t xml:space="preserve"> </w:t>
      </w:r>
      <w:proofErr w:type="spellStart"/>
      <w:r w:rsidRPr="00461873">
        <w:rPr>
          <w:rFonts w:eastAsia="Times New Roman" w:cs="Times New Roman"/>
        </w:rPr>
        <w:t>Microbiol</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2,</w:t>
      </w:r>
      <w:r w:rsidR="00461873">
        <w:rPr>
          <w:rFonts w:eastAsia="Times New Roman" w:cs="Times New Roman"/>
        </w:rPr>
        <w:t xml:space="preserve"> </w:t>
      </w:r>
      <w:r w:rsidRPr="00461873">
        <w:rPr>
          <w:rFonts w:eastAsia="Times New Roman" w:cs="Times New Roman"/>
        </w:rPr>
        <w:t>886–897</w:t>
      </w:r>
    </w:p>
    <w:p w14:paraId="0BCE475A" w14:textId="5AB623B6" w:rsidR="007C7D4D" w:rsidRPr="00461873" w:rsidRDefault="007C7D4D" w:rsidP="00461873">
      <w:pPr>
        <w:rPr>
          <w:rFonts w:eastAsia="Times New Roman" w:cs="Times New Roman"/>
        </w:rPr>
      </w:pPr>
      <w:proofErr w:type="gramStart"/>
      <w:r w:rsidRPr="00461873">
        <w:rPr>
          <w:rFonts w:eastAsia="Times New Roman" w:cs="Times New Roman"/>
        </w:rPr>
        <w:t>15</w:t>
      </w:r>
      <w:r w:rsidR="00900E3C" w:rsidRPr="00461873">
        <w:rPr>
          <w:rFonts w:eastAsia="Times New Roman" w:cs="Times New Roman"/>
        </w:rPr>
        <w:t xml:space="preserve"> </w:t>
      </w:r>
      <w:proofErr w:type="spellStart"/>
      <w:r w:rsidRPr="00461873">
        <w:rPr>
          <w:rFonts w:eastAsia="Times New Roman" w:cs="Times New Roman"/>
        </w:rPr>
        <w:t>Feist</w:t>
      </w:r>
      <w:proofErr w:type="spellEnd"/>
      <w:r w:rsidRPr="00461873">
        <w:rPr>
          <w:rFonts w:eastAsia="Times New Roman" w:cs="Times New Roman"/>
        </w:rPr>
        <w:t>, A.M. and</w:t>
      </w:r>
      <w:r w:rsidR="00900E3C" w:rsidRPr="00461873">
        <w:rPr>
          <w:rFonts w:eastAsia="Times New Roman" w:cs="Times New Roman"/>
        </w:rPr>
        <w:t xml:space="preserve"> </w:t>
      </w:r>
      <w:proofErr w:type="spellStart"/>
      <w:r w:rsidRPr="00461873">
        <w:rPr>
          <w:rFonts w:eastAsia="Times New Roman" w:cs="Times New Roman"/>
        </w:rPr>
        <w:t>Palsson</w:t>
      </w:r>
      <w:proofErr w:type="spellEnd"/>
      <w:r w:rsidRPr="00461873">
        <w:rPr>
          <w:rFonts w:eastAsia="Times New Roman" w:cs="Times New Roman"/>
        </w:rPr>
        <w:t>, B.O. (2010)</w:t>
      </w:r>
      <w:r w:rsidR="00900E3C" w:rsidRPr="00461873">
        <w:rPr>
          <w:rFonts w:eastAsia="Times New Roman" w:cs="Times New Roman"/>
        </w:rPr>
        <w:t xml:space="preserve"> </w:t>
      </w:r>
      <w:r w:rsidRPr="00461873">
        <w:rPr>
          <w:rFonts w:eastAsia="Times New Roman" w:cs="Times New Roman"/>
        </w:rPr>
        <w:t>The</w:t>
      </w:r>
      <w:r w:rsidR="00900E3C" w:rsidRPr="00461873">
        <w:rPr>
          <w:rFonts w:eastAsia="Times New Roman" w:cs="Times New Roman"/>
        </w:rPr>
        <w:t xml:space="preserve"> </w:t>
      </w:r>
      <w:r w:rsidRPr="00461873">
        <w:rPr>
          <w:rFonts w:eastAsia="Times New Roman" w:cs="Times New Roman"/>
        </w:rPr>
        <w:t>biomass objective function.</w:t>
      </w:r>
      <w:proofErr w:type="gramEnd"/>
      <w:r w:rsidR="00461873">
        <w:rPr>
          <w:rFonts w:eastAsia="Times New Roman" w:cs="Times New Roman"/>
        </w:rPr>
        <w:t xml:space="preserve"> </w:t>
      </w:r>
      <w:proofErr w:type="spellStart"/>
      <w:r w:rsidRPr="00461873">
        <w:rPr>
          <w:rFonts w:eastAsia="Times New Roman" w:cs="Times New Roman"/>
        </w:rPr>
        <w:t>Curr</w:t>
      </w:r>
      <w:proofErr w:type="spellEnd"/>
      <w:r w:rsidRPr="00461873">
        <w:rPr>
          <w:rFonts w:eastAsia="Times New Roman" w:cs="Times New Roman"/>
        </w:rPr>
        <w:t xml:space="preserve">. </w:t>
      </w:r>
      <w:proofErr w:type="spellStart"/>
      <w:r w:rsidRPr="00461873">
        <w:rPr>
          <w:rFonts w:eastAsia="Times New Roman" w:cs="Times New Roman"/>
        </w:rPr>
        <w:t>Opin</w:t>
      </w:r>
      <w:proofErr w:type="spellEnd"/>
      <w:r w:rsidRPr="00461873">
        <w:rPr>
          <w:rFonts w:eastAsia="Times New Roman" w:cs="Times New Roman"/>
        </w:rPr>
        <w:t>.</w:t>
      </w:r>
      <w:r w:rsidR="00900E3C" w:rsidRPr="00461873">
        <w:rPr>
          <w:rFonts w:eastAsia="Times New Roman" w:cs="Times New Roman"/>
        </w:rPr>
        <w:t xml:space="preserve"> </w:t>
      </w:r>
      <w:proofErr w:type="spellStart"/>
      <w:r w:rsidRPr="00461873">
        <w:rPr>
          <w:rFonts w:eastAsia="Times New Roman" w:cs="Times New Roman"/>
        </w:rPr>
        <w:t>Microbiol</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13, 344–349</w:t>
      </w:r>
    </w:p>
    <w:p w14:paraId="03940271" w14:textId="77777777" w:rsidR="007C7D4D" w:rsidRPr="00461873" w:rsidRDefault="007C7D4D" w:rsidP="00461873">
      <w:pPr>
        <w:rPr>
          <w:rFonts w:eastAsia="Times New Roman" w:cs="Times New Roman"/>
        </w:rPr>
      </w:pPr>
      <w:r w:rsidRPr="00461873">
        <w:rPr>
          <w:rFonts w:eastAsia="Times New Roman" w:cs="Times New Roman"/>
        </w:rPr>
        <w:t>16</w:t>
      </w:r>
      <w:r w:rsidR="00900E3C" w:rsidRPr="00461873">
        <w:rPr>
          <w:rFonts w:eastAsia="Times New Roman" w:cs="Times New Roman"/>
        </w:rPr>
        <w:t xml:space="preserve"> </w:t>
      </w:r>
      <w:proofErr w:type="spellStart"/>
      <w:r w:rsidRPr="00461873">
        <w:rPr>
          <w:rFonts w:eastAsia="Times New Roman" w:cs="Times New Roman"/>
        </w:rPr>
        <w:t>Varma</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A.</w:t>
      </w:r>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proofErr w:type="spellStart"/>
      <w:r w:rsidRPr="00461873">
        <w:rPr>
          <w:rFonts w:eastAsia="Times New Roman" w:cs="Times New Roman"/>
        </w:rPr>
        <w:t>Palsson</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B.O.</w:t>
      </w:r>
      <w:r w:rsidR="00900E3C" w:rsidRPr="00461873">
        <w:rPr>
          <w:rFonts w:eastAsia="Times New Roman" w:cs="Times New Roman"/>
        </w:rPr>
        <w:t xml:space="preserve"> </w:t>
      </w:r>
      <w:r w:rsidRPr="00461873">
        <w:rPr>
          <w:rFonts w:eastAsia="Times New Roman" w:cs="Times New Roman"/>
        </w:rPr>
        <w:t>(1993)</w:t>
      </w:r>
      <w:r w:rsidR="00900E3C" w:rsidRPr="00461873">
        <w:rPr>
          <w:rFonts w:eastAsia="Times New Roman" w:cs="Times New Roman"/>
        </w:rPr>
        <w:t xml:space="preserve"> </w:t>
      </w:r>
      <w:r w:rsidRPr="00461873">
        <w:rPr>
          <w:rFonts w:eastAsia="Times New Roman" w:cs="Times New Roman"/>
        </w:rPr>
        <w:t>Metabolic</w:t>
      </w:r>
      <w:r w:rsidR="00900E3C" w:rsidRPr="00461873">
        <w:rPr>
          <w:rFonts w:eastAsia="Times New Roman" w:cs="Times New Roman"/>
        </w:rPr>
        <w:t xml:space="preserve"> </w:t>
      </w:r>
      <w:r w:rsidRPr="00461873">
        <w:rPr>
          <w:rFonts w:eastAsia="Times New Roman" w:cs="Times New Roman"/>
        </w:rPr>
        <w:t>capabilities</w:t>
      </w:r>
      <w:r w:rsidR="00900E3C" w:rsidRPr="00461873">
        <w:rPr>
          <w:rFonts w:eastAsia="Times New Roman" w:cs="Times New Roman"/>
        </w:rPr>
        <w:t xml:space="preserve"> </w:t>
      </w:r>
      <w:r w:rsidRPr="00461873">
        <w:rPr>
          <w:rFonts w:eastAsia="Times New Roman" w:cs="Times New Roman"/>
        </w:rPr>
        <w:t>of Escherichia</w:t>
      </w:r>
      <w:r w:rsidR="00900E3C" w:rsidRPr="00461873">
        <w:rPr>
          <w:rFonts w:eastAsia="Times New Roman" w:cs="Times New Roman"/>
        </w:rPr>
        <w:t xml:space="preserve"> </w:t>
      </w:r>
      <w:r w:rsidRPr="00461873">
        <w:rPr>
          <w:rFonts w:eastAsia="Times New Roman" w:cs="Times New Roman"/>
        </w:rPr>
        <w:t>coli.</w:t>
      </w:r>
      <w:r w:rsidR="00900E3C" w:rsidRPr="00461873">
        <w:rPr>
          <w:rFonts w:eastAsia="Times New Roman" w:cs="Times New Roman"/>
        </w:rPr>
        <w:t xml:space="preserve"> </w:t>
      </w:r>
      <w:r w:rsidRPr="00461873">
        <w:rPr>
          <w:rFonts w:eastAsia="Times New Roman" w:cs="Times New Roman"/>
        </w:rPr>
        <w:t>1.</w:t>
      </w:r>
      <w:r w:rsidR="00900E3C" w:rsidRPr="00461873">
        <w:rPr>
          <w:rFonts w:eastAsia="Times New Roman" w:cs="Times New Roman"/>
        </w:rPr>
        <w:t xml:space="preserve"> </w:t>
      </w:r>
      <w:r w:rsidRPr="00461873">
        <w:rPr>
          <w:rFonts w:eastAsia="Times New Roman" w:cs="Times New Roman"/>
        </w:rPr>
        <w:t>Synthesis of</w:t>
      </w:r>
      <w:r w:rsidR="00900E3C" w:rsidRPr="00461873">
        <w:rPr>
          <w:rFonts w:eastAsia="Times New Roman" w:cs="Times New Roman"/>
        </w:rPr>
        <w:t xml:space="preserve"> </w:t>
      </w:r>
      <w:r w:rsidRPr="00461873">
        <w:rPr>
          <w:rFonts w:eastAsia="Times New Roman" w:cs="Times New Roman"/>
        </w:rPr>
        <w:t xml:space="preserve">biosynthetic precursors and cofactors. J. </w:t>
      </w:r>
      <w:proofErr w:type="spellStart"/>
      <w:r w:rsidRPr="00461873">
        <w:rPr>
          <w:rFonts w:eastAsia="Times New Roman" w:cs="Times New Roman"/>
        </w:rPr>
        <w:t>Theor</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Biol. 165, 477–502</w:t>
      </w:r>
    </w:p>
    <w:p w14:paraId="602E6C1C" w14:textId="77777777" w:rsidR="007C7D4D" w:rsidRPr="00461873" w:rsidRDefault="007C7D4D" w:rsidP="00461873">
      <w:pPr>
        <w:rPr>
          <w:rFonts w:eastAsia="Times New Roman" w:cs="Times New Roman"/>
        </w:rPr>
      </w:pPr>
      <w:r w:rsidRPr="00461873">
        <w:rPr>
          <w:rFonts w:eastAsia="Times New Roman" w:cs="Times New Roman"/>
        </w:rPr>
        <w:t>17</w:t>
      </w:r>
      <w:r w:rsidR="00900E3C" w:rsidRPr="00461873">
        <w:rPr>
          <w:rFonts w:eastAsia="Times New Roman" w:cs="Times New Roman"/>
        </w:rPr>
        <w:t xml:space="preserve"> </w:t>
      </w:r>
      <w:proofErr w:type="spellStart"/>
      <w:r w:rsidRPr="00461873">
        <w:rPr>
          <w:rFonts w:eastAsia="Times New Roman" w:cs="Times New Roman"/>
        </w:rPr>
        <w:t>Mazumdar</w:t>
      </w:r>
      <w:proofErr w:type="spellEnd"/>
      <w:r w:rsidRPr="00461873">
        <w:rPr>
          <w:rFonts w:eastAsia="Times New Roman" w:cs="Times New Roman"/>
        </w:rPr>
        <w:t>, V. et al.</w:t>
      </w:r>
      <w:r w:rsidR="00900E3C" w:rsidRPr="00461873">
        <w:rPr>
          <w:rFonts w:eastAsia="Times New Roman" w:cs="Times New Roman"/>
        </w:rPr>
        <w:t xml:space="preserve"> </w:t>
      </w:r>
      <w:r w:rsidRPr="00461873">
        <w:rPr>
          <w:rFonts w:eastAsia="Times New Roman" w:cs="Times New Roman"/>
        </w:rPr>
        <w:t>(2009) Metabolic network model</w:t>
      </w:r>
      <w:r w:rsidR="00900E3C" w:rsidRPr="00461873">
        <w:rPr>
          <w:rFonts w:eastAsia="Times New Roman" w:cs="Times New Roman"/>
        </w:rPr>
        <w:t xml:space="preserve"> </w:t>
      </w:r>
      <w:r w:rsidRPr="00461873">
        <w:rPr>
          <w:rFonts w:eastAsia="Times New Roman" w:cs="Times New Roman"/>
        </w:rPr>
        <w:t xml:space="preserve">of a human oral pathogen. J. </w:t>
      </w:r>
      <w:proofErr w:type="spellStart"/>
      <w:r w:rsidRPr="00461873">
        <w:rPr>
          <w:rFonts w:eastAsia="Times New Roman" w:cs="Times New Roman"/>
        </w:rPr>
        <w:t>Bacteriol</w:t>
      </w:r>
      <w:proofErr w:type="spellEnd"/>
      <w:r w:rsidRPr="00461873">
        <w:rPr>
          <w:rFonts w:eastAsia="Times New Roman" w:cs="Times New Roman"/>
        </w:rPr>
        <w:t>. 191, 74–90</w:t>
      </w:r>
    </w:p>
    <w:p w14:paraId="6FF65DD0" w14:textId="77777777" w:rsidR="007C7D4D" w:rsidRPr="00461873" w:rsidRDefault="007C7D4D" w:rsidP="00461873">
      <w:pPr>
        <w:rPr>
          <w:rFonts w:eastAsia="Times New Roman" w:cs="Times New Roman"/>
        </w:rPr>
      </w:pPr>
      <w:r w:rsidRPr="00461873">
        <w:rPr>
          <w:rFonts w:eastAsia="Times New Roman" w:cs="Times New Roman"/>
        </w:rPr>
        <w:t xml:space="preserve">18 </w:t>
      </w:r>
      <w:proofErr w:type="spellStart"/>
      <w:r w:rsidRPr="00461873">
        <w:rPr>
          <w:rFonts w:eastAsia="Times New Roman" w:cs="Times New Roman"/>
        </w:rPr>
        <w:t>Chavali</w:t>
      </w:r>
      <w:proofErr w:type="spellEnd"/>
      <w:r w:rsidRPr="00461873">
        <w:rPr>
          <w:rFonts w:eastAsia="Times New Roman" w:cs="Times New Roman"/>
        </w:rPr>
        <w:t>, A.K. et al.</w:t>
      </w:r>
      <w:r w:rsidR="00900E3C" w:rsidRPr="00461873">
        <w:rPr>
          <w:rFonts w:eastAsia="Times New Roman" w:cs="Times New Roman"/>
        </w:rPr>
        <w:t xml:space="preserve"> </w:t>
      </w:r>
      <w:r w:rsidRPr="00461873">
        <w:rPr>
          <w:rFonts w:eastAsia="Times New Roman" w:cs="Times New Roman"/>
        </w:rPr>
        <w:t xml:space="preserve">(2008) Systems analysis of metabolism in the pathogenic </w:t>
      </w:r>
      <w:proofErr w:type="spellStart"/>
      <w:r w:rsidRPr="00461873">
        <w:rPr>
          <w:rFonts w:eastAsia="Times New Roman" w:cs="Times New Roman"/>
        </w:rPr>
        <w:t>trypanosomatid</w:t>
      </w:r>
      <w:proofErr w:type="spellEnd"/>
      <w:r w:rsidRPr="00461873">
        <w:rPr>
          <w:rFonts w:eastAsia="Times New Roman" w:cs="Times New Roman"/>
        </w:rPr>
        <w:t xml:space="preserve"> </w:t>
      </w:r>
      <w:proofErr w:type="spellStart"/>
      <w:r w:rsidRPr="00461873">
        <w:rPr>
          <w:rFonts w:eastAsia="Times New Roman" w:cs="Times New Roman"/>
        </w:rPr>
        <w:t>Leishmania</w:t>
      </w:r>
      <w:proofErr w:type="spellEnd"/>
      <w:r w:rsidRPr="00461873">
        <w:rPr>
          <w:rFonts w:eastAsia="Times New Roman" w:cs="Times New Roman"/>
        </w:rPr>
        <w:t xml:space="preserve"> major. Mol. Syst.</w:t>
      </w:r>
      <w:r w:rsidR="00900E3C" w:rsidRPr="00461873">
        <w:rPr>
          <w:rFonts w:eastAsia="Times New Roman" w:cs="Times New Roman"/>
        </w:rPr>
        <w:t xml:space="preserve"> </w:t>
      </w:r>
      <w:r w:rsidRPr="00461873">
        <w:rPr>
          <w:rFonts w:eastAsia="Times New Roman" w:cs="Times New Roman"/>
        </w:rPr>
        <w:t>Biol. 4, 177</w:t>
      </w:r>
    </w:p>
    <w:p w14:paraId="5979E720" w14:textId="77777777" w:rsidR="007C7D4D" w:rsidRPr="00461873" w:rsidRDefault="007C7D4D" w:rsidP="00461873">
      <w:pPr>
        <w:rPr>
          <w:rFonts w:eastAsia="Times New Roman" w:cs="Times New Roman"/>
        </w:rPr>
      </w:pPr>
      <w:r w:rsidRPr="00461873">
        <w:rPr>
          <w:rFonts w:eastAsia="Times New Roman" w:cs="Times New Roman"/>
        </w:rPr>
        <w:t>19</w:t>
      </w:r>
      <w:r w:rsidR="00900E3C" w:rsidRPr="00461873">
        <w:rPr>
          <w:rFonts w:eastAsia="Times New Roman" w:cs="Times New Roman"/>
        </w:rPr>
        <w:t xml:space="preserve"> </w:t>
      </w:r>
      <w:proofErr w:type="spellStart"/>
      <w:r w:rsidRPr="00461873">
        <w:rPr>
          <w:rFonts w:eastAsia="Times New Roman" w:cs="Times New Roman"/>
        </w:rPr>
        <w:t>Beste</w:t>
      </w:r>
      <w:proofErr w:type="spellEnd"/>
      <w:r w:rsidRPr="00461873">
        <w:rPr>
          <w:rFonts w:eastAsia="Times New Roman" w:cs="Times New Roman"/>
        </w:rPr>
        <w:t>, D.J. et al. (2007) GSMN-TB:</w:t>
      </w:r>
      <w:r w:rsidR="00900E3C" w:rsidRPr="00461873">
        <w:rPr>
          <w:rFonts w:eastAsia="Times New Roman" w:cs="Times New Roman"/>
        </w:rPr>
        <w:t xml:space="preserve"> </w:t>
      </w:r>
      <w:r w:rsidRPr="00461873">
        <w:rPr>
          <w:rFonts w:eastAsia="Times New Roman" w:cs="Times New Roman"/>
        </w:rPr>
        <w:t>a web-based genome-scale network model of Mycobacterium tuberculosis metabolism. Genome Biol. 8, R89</w:t>
      </w:r>
    </w:p>
    <w:p w14:paraId="34A4AC7D" w14:textId="77777777" w:rsidR="007C7D4D" w:rsidRPr="00461873" w:rsidRDefault="007C7D4D" w:rsidP="00461873">
      <w:pPr>
        <w:rPr>
          <w:rFonts w:eastAsia="Times New Roman" w:cs="Times New Roman"/>
        </w:rPr>
      </w:pPr>
      <w:r w:rsidRPr="00461873">
        <w:rPr>
          <w:rFonts w:eastAsia="Times New Roman" w:cs="Times New Roman"/>
        </w:rPr>
        <w:t>20</w:t>
      </w:r>
      <w:r w:rsidR="00900E3C" w:rsidRPr="00461873">
        <w:rPr>
          <w:rFonts w:eastAsia="Times New Roman" w:cs="Times New Roman"/>
        </w:rPr>
        <w:t xml:space="preserve"> </w:t>
      </w:r>
      <w:r w:rsidRPr="00461873">
        <w:rPr>
          <w:rFonts w:eastAsia="Times New Roman" w:cs="Times New Roman"/>
        </w:rPr>
        <w:t>Edwards, J.S.</w:t>
      </w:r>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proofErr w:type="spellStart"/>
      <w:r w:rsidRPr="00461873">
        <w:rPr>
          <w:rFonts w:eastAsia="Times New Roman" w:cs="Times New Roman"/>
        </w:rPr>
        <w:t>Palsson</w:t>
      </w:r>
      <w:proofErr w:type="spellEnd"/>
      <w:r w:rsidRPr="00461873">
        <w:rPr>
          <w:rFonts w:eastAsia="Times New Roman" w:cs="Times New Roman"/>
        </w:rPr>
        <w:t>, B.O.</w:t>
      </w:r>
      <w:r w:rsidR="00900E3C" w:rsidRPr="00461873">
        <w:rPr>
          <w:rFonts w:eastAsia="Times New Roman" w:cs="Times New Roman"/>
        </w:rPr>
        <w:t xml:space="preserve"> </w:t>
      </w:r>
      <w:r w:rsidRPr="00461873">
        <w:rPr>
          <w:rFonts w:eastAsia="Times New Roman" w:cs="Times New Roman"/>
        </w:rPr>
        <w:t>(2000)</w:t>
      </w:r>
      <w:r w:rsidR="00900E3C" w:rsidRPr="00461873">
        <w:rPr>
          <w:rFonts w:eastAsia="Times New Roman" w:cs="Times New Roman"/>
        </w:rPr>
        <w:t xml:space="preserve"> </w:t>
      </w:r>
      <w:r w:rsidRPr="00461873">
        <w:rPr>
          <w:rFonts w:eastAsia="Times New Roman" w:cs="Times New Roman"/>
        </w:rPr>
        <w:t>Robustness analysis of the</w:t>
      </w:r>
    </w:p>
    <w:p w14:paraId="2C7A0689" w14:textId="77777777" w:rsidR="007C7D4D" w:rsidRPr="00461873" w:rsidRDefault="007C7D4D" w:rsidP="00461873">
      <w:pPr>
        <w:rPr>
          <w:rFonts w:eastAsia="Times New Roman" w:cs="Times New Roman"/>
        </w:rPr>
      </w:pPr>
      <w:proofErr w:type="gramStart"/>
      <w:r w:rsidRPr="00461873">
        <w:rPr>
          <w:rFonts w:eastAsia="Times New Roman" w:cs="Times New Roman"/>
        </w:rPr>
        <w:t>Escherichia coli metabolic network.</w:t>
      </w:r>
      <w:proofErr w:type="gramEnd"/>
      <w:r w:rsidRPr="00461873">
        <w:rPr>
          <w:rFonts w:eastAsia="Times New Roman" w:cs="Times New Roman"/>
        </w:rPr>
        <w:t xml:space="preserve"> </w:t>
      </w:r>
      <w:proofErr w:type="spellStart"/>
      <w:r w:rsidRPr="00461873">
        <w:rPr>
          <w:rFonts w:eastAsia="Times New Roman" w:cs="Times New Roman"/>
        </w:rPr>
        <w:t>Biotechnol</w:t>
      </w:r>
      <w:proofErr w:type="spellEnd"/>
      <w:r w:rsidRPr="00461873">
        <w:rPr>
          <w:rFonts w:eastAsia="Times New Roman" w:cs="Times New Roman"/>
        </w:rPr>
        <w:t xml:space="preserve">. </w:t>
      </w:r>
      <w:proofErr w:type="spellStart"/>
      <w:r w:rsidRPr="00461873">
        <w:rPr>
          <w:rFonts w:eastAsia="Times New Roman" w:cs="Times New Roman"/>
        </w:rPr>
        <w:t>Prog</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16, 927–939</w:t>
      </w:r>
    </w:p>
    <w:p w14:paraId="6059886A" w14:textId="77777777" w:rsidR="007C7D4D" w:rsidRPr="00461873" w:rsidRDefault="007C7D4D" w:rsidP="00461873">
      <w:pPr>
        <w:rPr>
          <w:rFonts w:eastAsia="Times New Roman" w:cs="Times New Roman"/>
        </w:rPr>
      </w:pPr>
      <w:r w:rsidRPr="00461873">
        <w:rPr>
          <w:rFonts w:eastAsia="Times New Roman" w:cs="Times New Roman"/>
        </w:rPr>
        <w:t>21</w:t>
      </w:r>
      <w:r w:rsidR="00900E3C" w:rsidRPr="00461873">
        <w:rPr>
          <w:rFonts w:eastAsia="Times New Roman" w:cs="Times New Roman"/>
        </w:rPr>
        <w:t xml:space="preserve"> </w:t>
      </w:r>
      <w:proofErr w:type="spellStart"/>
      <w:r w:rsidRPr="00461873">
        <w:rPr>
          <w:rFonts w:eastAsia="Times New Roman" w:cs="Times New Roman"/>
        </w:rPr>
        <w:t>Raghunathan</w:t>
      </w:r>
      <w:proofErr w:type="spellEnd"/>
      <w:r w:rsidRPr="00461873">
        <w:rPr>
          <w:rFonts w:eastAsia="Times New Roman" w:cs="Times New Roman"/>
        </w:rPr>
        <w:t>, A. et al. (2010) Systems approach to investigating host– pathogen</w:t>
      </w:r>
      <w:r w:rsidR="00900E3C" w:rsidRPr="00461873">
        <w:rPr>
          <w:rFonts w:eastAsia="Times New Roman" w:cs="Times New Roman"/>
        </w:rPr>
        <w:t xml:space="preserve"> </w:t>
      </w:r>
      <w:r w:rsidRPr="00461873">
        <w:rPr>
          <w:rFonts w:eastAsia="Times New Roman" w:cs="Times New Roman"/>
        </w:rPr>
        <w:t>interactions</w:t>
      </w:r>
      <w:r w:rsidR="00900E3C" w:rsidRPr="00461873">
        <w:rPr>
          <w:rFonts w:eastAsia="Times New Roman" w:cs="Times New Roman"/>
        </w:rPr>
        <w:t xml:space="preserve"> </w:t>
      </w:r>
      <w:r w:rsidRPr="00461873">
        <w:rPr>
          <w:rFonts w:eastAsia="Times New Roman" w:cs="Times New Roman"/>
        </w:rPr>
        <w:t>in</w:t>
      </w:r>
      <w:r w:rsidR="00900E3C" w:rsidRPr="00461873">
        <w:rPr>
          <w:rFonts w:eastAsia="Times New Roman" w:cs="Times New Roman"/>
        </w:rPr>
        <w:t xml:space="preserve"> </w:t>
      </w:r>
      <w:r w:rsidRPr="00461873">
        <w:rPr>
          <w:rFonts w:eastAsia="Times New Roman" w:cs="Times New Roman"/>
        </w:rPr>
        <w:t>infections</w:t>
      </w:r>
      <w:r w:rsidR="00900E3C" w:rsidRPr="00461873">
        <w:rPr>
          <w:rFonts w:eastAsia="Times New Roman" w:cs="Times New Roman"/>
        </w:rPr>
        <w:t xml:space="preserve"> </w:t>
      </w:r>
      <w:r w:rsidRPr="00461873">
        <w:rPr>
          <w:rFonts w:eastAsia="Times New Roman" w:cs="Times New Roman"/>
        </w:rPr>
        <w:t>with</w:t>
      </w:r>
      <w:r w:rsidR="00900E3C" w:rsidRPr="00461873">
        <w:rPr>
          <w:rFonts w:eastAsia="Times New Roman" w:cs="Times New Roman"/>
        </w:rPr>
        <w:t xml:space="preserve"> </w:t>
      </w:r>
      <w:r w:rsidRPr="00461873">
        <w:rPr>
          <w:rFonts w:eastAsia="Times New Roman" w:cs="Times New Roman"/>
        </w:rPr>
        <w:t>the</w:t>
      </w:r>
      <w:r w:rsidR="00900E3C" w:rsidRPr="00461873">
        <w:rPr>
          <w:rFonts w:eastAsia="Times New Roman" w:cs="Times New Roman"/>
        </w:rPr>
        <w:t xml:space="preserve"> </w:t>
      </w:r>
      <w:proofErr w:type="spellStart"/>
      <w:r w:rsidRPr="00461873">
        <w:rPr>
          <w:rFonts w:eastAsia="Times New Roman" w:cs="Times New Roman"/>
        </w:rPr>
        <w:t>biothreat</w:t>
      </w:r>
      <w:proofErr w:type="spellEnd"/>
      <w:r w:rsidR="00900E3C" w:rsidRPr="00461873">
        <w:rPr>
          <w:rFonts w:eastAsia="Times New Roman" w:cs="Times New Roman"/>
        </w:rPr>
        <w:t xml:space="preserve"> </w:t>
      </w:r>
      <w:r w:rsidRPr="00461873">
        <w:rPr>
          <w:rFonts w:eastAsia="Times New Roman" w:cs="Times New Roman"/>
        </w:rPr>
        <w:t xml:space="preserve">agent </w:t>
      </w:r>
      <w:proofErr w:type="spellStart"/>
      <w:r w:rsidRPr="00461873">
        <w:rPr>
          <w:rFonts w:eastAsia="Times New Roman" w:cs="Times New Roman"/>
        </w:rPr>
        <w:t>Francisella</w:t>
      </w:r>
      <w:proofErr w:type="spellEnd"/>
      <w:r w:rsidRPr="00461873">
        <w:rPr>
          <w:rFonts w:eastAsia="Times New Roman" w:cs="Times New Roman"/>
        </w:rPr>
        <w:t xml:space="preserve">. </w:t>
      </w:r>
      <w:proofErr w:type="gramStart"/>
      <w:r w:rsidRPr="00461873">
        <w:rPr>
          <w:rFonts w:eastAsia="Times New Roman" w:cs="Times New Roman"/>
        </w:rPr>
        <w:t>Constraints-based model</w:t>
      </w:r>
      <w:r w:rsidR="00900E3C" w:rsidRPr="00461873">
        <w:rPr>
          <w:rFonts w:eastAsia="Times New Roman" w:cs="Times New Roman"/>
        </w:rPr>
        <w:t xml:space="preserve"> </w:t>
      </w:r>
      <w:r w:rsidRPr="00461873">
        <w:rPr>
          <w:rFonts w:eastAsia="Times New Roman" w:cs="Times New Roman"/>
        </w:rPr>
        <w:t xml:space="preserve">of </w:t>
      </w:r>
      <w:proofErr w:type="spellStart"/>
      <w:r w:rsidRPr="00461873">
        <w:rPr>
          <w:rFonts w:eastAsia="Times New Roman" w:cs="Times New Roman"/>
        </w:rPr>
        <w:t>Francisella</w:t>
      </w:r>
      <w:proofErr w:type="spellEnd"/>
      <w:r w:rsidR="00900E3C" w:rsidRPr="00461873">
        <w:rPr>
          <w:rFonts w:eastAsia="Times New Roman" w:cs="Times New Roman"/>
        </w:rPr>
        <w:t xml:space="preserve"> </w:t>
      </w:r>
      <w:proofErr w:type="spellStart"/>
      <w:r w:rsidRPr="00461873">
        <w:rPr>
          <w:rFonts w:eastAsia="Times New Roman" w:cs="Times New Roman"/>
        </w:rPr>
        <w:t>tularensis</w:t>
      </w:r>
      <w:proofErr w:type="spellEnd"/>
      <w:r w:rsidRPr="00461873">
        <w:rPr>
          <w:rFonts w:eastAsia="Times New Roman" w:cs="Times New Roman"/>
        </w:rPr>
        <w:t>.</w:t>
      </w:r>
      <w:proofErr w:type="gramEnd"/>
      <w:r w:rsidR="00900E3C" w:rsidRPr="00461873">
        <w:rPr>
          <w:rFonts w:eastAsia="Times New Roman" w:cs="Times New Roman"/>
        </w:rPr>
        <w:t xml:space="preserve"> </w:t>
      </w:r>
      <w:r w:rsidRPr="00461873">
        <w:rPr>
          <w:rFonts w:eastAsia="Times New Roman" w:cs="Times New Roman"/>
        </w:rPr>
        <w:t>BMC Syst.</w:t>
      </w:r>
      <w:r w:rsidR="00900E3C" w:rsidRPr="00461873">
        <w:rPr>
          <w:rFonts w:eastAsia="Times New Roman" w:cs="Times New Roman"/>
        </w:rPr>
        <w:t xml:space="preserve"> </w:t>
      </w:r>
      <w:r w:rsidRPr="00461873">
        <w:rPr>
          <w:rFonts w:eastAsia="Times New Roman" w:cs="Times New Roman"/>
        </w:rPr>
        <w:t>Biol. 4, 118</w:t>
      </w:r>
    </w:p>
    <w:p w14:paraId="65D331C2" w14:textId="77777777" w:rsidR="007C7D4D" w:rsidRPr="00461873" w:rsidRDefault="007C7D4D" w:rsidP="00461873">
      <w:pPr>
        <w:rPr>
          <w:rFonts w:eastAsia="Times New Roman" w:cs="Times New Roman"/>
        </w:rPr>
      </w:pPr>
      <w:r w:rsidRPr="00461873">
        <w:rPr>
          <w:rFonts w:eastAsia="Times New Roman" w:cs="Times New Roman"/>
        </w:rPr>
        <w:t>22</w:t>
      </w:r>
      <w:r w:rsidR="00900E3C" w:rsidRPr="00461873">
        <w:rPr>
          <w:rFonts w:eastAsia="Times New Roman" w:cs="Times New Roman"/>
        </w:rPr>
        <w:t xml:space="preserve"> </w:t>
      </w:r>
      <w:proofErr w:type="spellStart"/>
      <w:r w:rsidRPr="00461873">
        <w:rPr>
          <w:rFonts w:eastAsia="Times New Roman" w:cs="Times New Roman"/>
        </w:rPr>
        <w:t>Mahadevan</w:t>
      </w:r>
      <w:proofErr w:type="spellEnd"/>
      <w:r w:rsidRPr="00461873">
        <w:rPr>
          <w:rFonts w:eastAsia="Times New Roman" w:cs="Times New Roman"/>
        </w:rPr>
        <w:t>, R.</w:t>
      </w:r>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r w:rsidRPr="00461873">
        <w:rPr>
          <w:rFonts w:eastAsia="Times New Roman" w:cs="Times New Roman"/>
        </w:rPr>
        <w:t>Schilling, C.H.</w:t>
      </w:r>
      <w:r w:rsidR="00900E3C" w:rsidRPr="00461873">
        <w:rPr>
          <w:rFonts w:eastAsia="Times New Roman" w:cs="Times New Roman"/>
        </w:rPr>
        <w:t xml:space="preserve"> </w:t>
      </w:r>
      <w:r w:rsidRPr="00461873">
        <w:rPr>
          <w:rFonts w:eastAsia="Times New Roman" w:cs="Times New Roman"/>
        </w:rPr>
        <w:t>(2003)</w:t>
      </w:r>
      <w:r w:rsidR="00900E3C" w:rsidRPr="00461873">
        <w:rPr>
          <w:rFonts w:eastAsia="Times New Roman" w:cs="Times New Roman"/>
        </w:rPr>
        <w:t xml:space="preserve"> </w:t>
      </w:r>
      <w:proofErr w:type="gramStart"/>
      <w:r w:rsidRPr="00461873">
        <w:rPr>
          <w:rFonts w:eastAsia="Times New Roman" w:cs="Times New Roman"/>
        </w:rPr>
        <w:t>The</w:t>
      </w:r>
      <w:proofErr w:type="gramEnd"/>
      <w:r w:rsidR="00900E3C" w:rsidRPr="00461873">
        <w:rPr>
          <w:rFonts w:eastAsia="Times New Roman" w:cs="Times New Roman"/>
        </w:rPr>
        <w:t xml:space="preserve"> </w:t>
      </w:r>
      <w:r w:rsidRPr="00461873">
        <w:rPr>
          <w:rFonts w:eastAsia="Times New Roman" w:cs="Times New Roman"/>
        </w:rPr>
        <w:t>effects</w:t>
      </w:r>
      <w:r w:rsidR="00900E3C" w:rsidRPr="00461873">
        <w:rPr>
          <w:rFonts w:eastAsia="Times New Roman" w:cs="Times New Roman"/>
        </w:rPr>
        <w:t xml:space="preserve"> </w:t>
      </w:r>
      <w:r w:rsidRPr="00461873">
        <w:rPr>
          <w:rFonts w:eastAsia="Times New Roman" w:cs="Times New Roman"/>
        </w:rPr>
        <w:t>of alternate optimal</w:t>
      </w:r>
      <w:r w:rsidR="00900E3C" w:rsidRPr="00461873">
        <w:rPr>
          <w:rFonts w:eastAsia="Times New Roman" w:cs="Times New Roman"/>
        </w:rPr>
        <w:t xml:space="preserve"> </w:t>
      </w:r>
      <w:r w:rsidRPr="00461873">
        <w:rPr>
          <w:rFonts w:eastAsia="Times New Roman" w:cs="Times New Roman"/>
        </w:rPr>
        <w:t>solutions</w:t>
      </w:r>
      <w:r w:rsidR="00900E3C" w:rsidRPr="00461873">
        <w:rPr>
          <w:rFonts w:eastAsia="Times New Roman" w:cs="Times New Roman"/>
        </w:rPr>
        <w:t xml:space="preserve"> </w:t>
      </w:r>
      <w:r w:rsidRPr="00461873">
        <w:rPr>
          <w:rFonts w:eastAsia="Times New Roman" w:cs="Times New Roman"/>
        </w:rPr>
        <w:t>in</w:t>
      </w:r>
      <w:r w:rsidR="00900E3C" w:rsidRPr="00461873">
        <w:rPr>
          <w:rFonts w:eastAsia="Times New Roman" w:cs="Times New Roman"/>
        </w:rPr>
        <w:t xml:space="preserve"> </w:t>
      </w:r>
      <w:r w:rsidRPr="00461873">
        <w:rPr>
          <w:rFonts w:eastAsia="Times New Roman" w:cs="Times New Roman"/>
        </w:rPr>
        <w:t>constraint-based</w:t>
      </w:r>
      <w:r w:rsidR="00900E3C" w:rsidRPr="00461873">
        <w:rPr>
          <w:rFonts w:eastAsia="Times New Roman" w:cs="Times New Roman"/>
        </w:rPr>
        <w:t xml:space="preserve"> </w:t>
      </w:r>
      <w:r w:rsidRPr="00461873">
        <w:rPr>
          <w:rFonts w:eastAsia="Times New Roman" w:cs="Times New Roman"/>
        </w:rPr>
        <w:t>genome-scale</w:t>
      </w:r>
      <w:r w:rsidR="00900E3C" w:rsidRPr="00461873">
        <w:rPr>
          <w:rFonts w:eastAsia="Times New Roman" w:cs="Times New Roman"/>
        </w:rPr>
        <w:t xml:space="preserve"> </w:t>
      </w:r>
      <w:r w:rsidRPr="00461873">
        <w:rPr>
          <w:rFonts w:eastAsia="Times New Roman" w:cs="Times New Roman"/>
        </w:rPr>
        <w:t xml:space="preserve">metabolic models. </w:t>
      </w:r>
      <w:proofErr w:type="spellStart"/>
      <w:r w:rsidRPr="00461873">
        <w:rPr>
          <w:rFonts w:eastAsia="Times New Roman" w:cs="Times New Roman"/>
        </w:rPr>
        <w:t>Metab</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Eng.</w:t>
      </w:r>
      <w:r w:rsidR="00900E3C" w:rsidRPr="00461873">
        <w:rPr>
          <w:rFonts w:eastAsia="Times New Roman" w:cs="Times New Roman"/>
        </w:rPr>
        <w:t xml:space="preserve"> </w:t>
      </w:r>
      <w:r w:rsidRPr="00461873">
        <w:rPr>
          <w:rFonts w:eastAsia="Times New Roman" w:cs="Times New Roman"/>
        </w:rPr>
        <w:t>5, 264–276</w:t>
      </w:r>
    </w:p>
    <w:p w14:paraId="7228C4DA" w14:textId="77777777" w:rsidR="007C7D4D" w:rsidRPr="00461873" w:rsidRDefault="007C7D4D" w:rsidP="00461873">
      <w:pPr>
        <w:rPr>
          <w:rFonts w:eastAsia="Times New Roman" w:cs="Times New Roman"/>
        </w:rPr>
      </w:pPr>
      <w:proofErr w:type="gramStart"/>
      <w:r w:rsidRPr="00461873">
        <w:rPr>
          <w:rFonts w:eastAsia="Times New Roman" w:cs="Times New Roman"/>
        </w:rPr>
        <w:t>23</w:t>
      </w:r>
      <w:r w:rsidR="00900E3C" w:rsidRPr="00461873">
        <w:rPr>
          <w:rFonts w:eastAsia="Times New Roman" w:cs="Times New Roman"/>
        </w:rPr>
        <w:t xml:space="preserve"> </w:t>
      </w:r>
      <w:r w:rsidRPr="00461873">
        <w:rPr>
          <w:rFonts w:eastAsia="Times New Roman" w:cs="Times New Roman"/>
        </w:rPr>
        <w:t>Dobson,</w:t>
      </w:r>
      <w:r w:rsidR="00900E3C" w:rsidRPr="00461873">
        <w:rPr>
          <w:rFonts w:eastAsia="Times New Roman" w:cs="Times New Roman"/>
        </w:rPr>
        <w:t xml:space="preserve"> </w:t>
      </w:r>
      <w:r w:rsidRPr="00461873">
        <w:rPr>
          <w:rFonts w:eastAsia="Times New Roman" w:cs="Times New Roman"/>
        </w:rPr>
        <w:t>P.D.</w:t>
      </w:r>
      <w:r w:rsidR="00900E3C" w:rsidRPr="00461873">
        <w:rPr>
          <w:rFonts w:eastAsia="Times New Roman" w:cs="Times New Roman"/>
        </w:rPr>
        <w:t xml:space="preserve"> </w:t>
      </w:r>
      <w:r w:rsidRPr="00461873">
        <w:rPr>
          <w:rFonts w:eastAsia="Times New Roman" w:cs="Times New Roman"/>
        </w:rPr>
        <w:t>et al.</w:t>
      </w:r>
      <w:r w:rsidR="00900E3C" w:rsidRPr="00461873">
        <w:rPr>
          <w:rFonts w:eastAsia="Times New Roman" w:cs="Times New Roman"/>
        </w:rPr>
        <w:t xml:space="preserve"> </w:t>
      </w:r>
      <w:r w:rsidRPr="00461873">
        <w:rPr>
          <w:rFonts w:eastAsia="Times New Roman" w:cs="Times New Roman"/>
        </w:rPr>
        <w:t>(2009)</w:t>
      </w:r>
      <w:r w:rsidR="00900E3C" w:rsidRPr="00461873">
        <w:rPr>
          <w:rFonts w:eastAsia="Times New Roman" w:cs="Times New Roman"/>
        </w:rPr>
        <w:t xml:space="preserve"> </w:t>
      </w:r>
      <w:r w:rsidRPr="00461873">
        <w:rPr>
          <w:rFonts w:eastAsia="Times New Roman" w:cs="Times New Roman"/>
        </w:rPr>
        <w:t>‘Metabolite-likeness’ as</w:t>
      </w:r>
      <w:r w:rsidR="00900E3C" w:rsidRPr="00461873">
        <w:rPr>
          <w:rFonts w:eastAsia="Times New Roman" w:cs="Times New Roman"/>
        </w:rPr>
        <w:t xml:space="preserve"> </w:t>
      </w:r>
      <w:r w:rsidRPr="00461873">
        <w:rPr>
          <w:rFonts w:eastAsia="Times New Roman" w:cs="Times New Roman"/>
        </w:rPr>
        <w:t>a</w:t>
      </w:r>
      <w:r w:rsidR="00900E3C" w:rsidRPr="00461873">
        <w:rPr>
          <w:rFonts w:eastAsia="Times New Roman" w:cs="Times New Roman"/>
        </w:rPr>
        <w:t xml:space="preserve"> </w:t>
      </w:r>
      <w:r w:rsidRPr="00461873">
        <w:rPr>
          <w:rFonts w:eastAsia="Times New Roman" w:cs="Times New Roman"/>
        </w:rPr>
        <w:t>criterion in</w:t>
      </w:r>
      <w:r w:rsidR="00900E3C" w:rsidRPr="00461873">
        <w:rPr>
          <w:rFonts w:eastAsia="Times New Roman" w:cs="Times New Roman"/>
        </w:rPr>
        <w:t xml:space="preserve"> </w:t>
      </w:r>
      <w:r w:rsidRPr="00461873">
        <w:rPr>
          <w:rFonts w:eastAsia="Times New Roman" w:cs="Times New Roman"/>
        </w:rPr>
        <w:t>the design and</w:t>
      </w:r>
      <w:r w:rsidR="00900E3C" w:rsidRPr="00461873">
        <w:rPr>
          <w:rFonts w:eastAsia="Times New Roman" w:cs="Times New Roman"/>
        </w:rPr>
        <w:t xml:space="preserve"> </w:t>
      </w:r>
      <w:r w:rsidRPr="00461873">
        <w:rPr>
          <w:rFonts w:eastAsia="Times New Roman" w:cs="Times New Roman"/>
        </w:rPr>
        <w:t>selection of pharmaceutical drug</w:t>
      </w:r>
      <w:r w:rsidR="00900E3C" w:rsidRPr="00461873">
        <w:rPr>
          <w:rFonts w:eastAsia="Times New Roman" w:cs="Times New Roman"/>
        </w:rPr>
        <w:t xml:space="preserve"> </w:t>
      </w:r>
      <w:r w:rsidRPr="00461873">
        <w:rPr>
          <w:rFonts w:eastAsia="Times New Roman" w:cs="Times New Roman"/>
        </w:rPr>
        <w:t>libraries.</w:t>
      </w:r>
      <w:proofErr w:type="gramEnd"/>
      <w:r w:rsidRPr="00461873">
        <w:rPr>
          <w:rFonts w:eastAsia="Times New Roman" w:cs="Times New Roman"/>
        </w:rPr>
        <w:t xml:space="preserve"> Drug</w:t>
      </w:r>
      <w:r w:rsidR="00900E3C" w:rsidRPr="00461873">
        <w:rPr>
          <w:rFonts w:eastAsia="Times New Roman" w:cs="Times New Roman"/>
        </w:rPr>
        <w:t xml:space="preserve"> </w:t>
      </w:r>
      <w:proofErr w:type="spellStart"/>
      <w:r w:rsidRPr="00461873">
        <w:rPr>
          <w:rFonts w:eastAsia="Times New Roman" w:cs="Times New Roman"/>
        </w:rPr>
        <w:t>Discov</w:t>
      </w:r>
      <w:proofErr w:type="spellEnd"/>
      <w:r w:rsidRPr="00461873">
        <w:rPr>
          <w:rFonts w:eastAsia="Times New Roman" w:cs="Times New Roman"/>
        </w:rPr>
        <w:t>. Today</w:t>
      </w:r>
      <w:r w:rsidR="00900E3C" w:rsidRPr="00461873">
        <w:rPr>
          <w:rFonts w:eastAsia="Times New Roman" w:cs="Times New Roman"/>
        </w:rPr>
        <w:t xml:space="preserve"> </w:t>
      </w:r>
      <w:r w:rsidRPr="00461873">
        <w:rPr>
          <w:rFonts w:eastAsia="Times New Roman" w:cs="Times New Roman"/>
        </w:rPr>
        <w:t>14, 31–40</w:t>
      </w:r>
    </w:p>
    <w:p w14:paraId="37698DA2" w14:textId="1884D563" w:rsidR="001436E7" w:rsidRPr="00461873" w:rsidRDefault="007C7D4D" w:rsidP="00461873">
      <w:pPr>
        <w:rPr>
          <w:rFonts w:eastAsia="Times New Roman" w:cs="Times New Roman"/>
        </w:rPr>
      </w:pPr>
      <w:r w:rsidRPr="00461873">
        <w:rPr>
          <w:rFonts w:eastAsia="Times New Roman" w:cs="Times New Roman"/>
        </w:rPr>
        <w:t>24</w:t>
      </w:r>
      <w:r w:rsidR="00900E3C" w:rsidRPr="00461873">
        <w:rPr>
          <w:rFonts w:eastAsia="Times New Roman" w:cs="Times New Roman"/>
        </w:rPr>
        <w:t xml:space="preserve"> </w:t>
      </w:r>
      <w:r w:rsidRPr="00461873">
        <w:rPr>
          <w:rFonts w:eastAsia="Times New Roman" w:cs="Times New Roman"/>
        </w:rPr>
        <w:t>Kim, H.U.</w:t>
      </w:r>
      <w:r w:rsidR="00900E3C" w:rsidRPr="00461873">
        <w:rPr>
          <w:rFonts w:eastAsia="Times New Roman" w:cs="Times New Roman"/>
        </w:rPr>
        <w:t xml:space="preserve"> </w:t>
      </w:r>
      <w:r w:rsidRPr="00461873">
        <w:rPr>
          <w:rFonts w:eastAsia="Times New Roman" w:cs="Times New Roman"/>
        </w:rPr>
        <w:t xml:space="preserve">et al. (2010) Genome-scale metabolic </w:t>
      </w:r>
      <w:proofErr w:type="gramStart"/>
      <w:r w:rsidRPr="00461873">
        <w:rPr>
          <w:rFonts w:eastAsia="Times New Roman" w:cs="Times New Roman"/>
        </w:rPr>
        <w:t>network</w:t>
      </w:r>
      <w:proofErr w:type="gramEnd"/>
      <w:r w:rsidRPr="00461873">
        <w:rPr>
          <w:rFonts w:eastAsia="Times New Roman" w:cs="Times New Roman"/>
        </w:rPr>
        <w:t xml:space="preserve"> analysis and drug</w:t>
      </w:r>
      <w:r w:rsidR="00900E3C" w:rsidRPr="00461873">
        <w:rPr>
          <w:rFonts w:eastAsia="Times New Roman" w:cs="Times New Roman"/>
        </w:rPr>
        <w:t xml:space="preserve"> </w:t>
      </w:r>
      <w:r w:rsidRPr="00461873">
        <w:rPr>
          <w:rFonts w:eastAsia="Times New Roman" w:cs="Times New Roman"/>
        </w:rPr>
        <w:t>targeting of multi-drug resistant</w:t>
      </w:r>
      <w:r w:rsidR="00900E3C" w:rsidRPr="00461873">
        <w:rPr>
          <w:rFonts w:eastAsia="Times New Roman" w:cs="Times New Roman"/>
        </w:rPr>
        <w:t xml:space="preserve"> </w:t>
      </w:r>
      <w:r w:rsidRPr="00461873">
        <w:rPr>
          <w:rFonts w:eastAsia="Times New Roman" w:cs="Times New Roman"/>
        </w:rPr>
        <w:t xml:space="preserve">pathogen </w:t>
      </w:r>
      <w:proofErr w:type="spellStart"/>
      <w:r w:rsidRPr="00461873">
        <w:rPr>
          <w:rFonts w:eastAsia="Times New Roman" w:cs="Times New Roman"/>
        </w:rPr>
        <w:t>Acinetobacter</w:t>
      </w:r>
      <w:proofErr w:type="spellEnd"/>
      <w:r w:rsidRPr="00461873">
        <w:rPr>
          <w:rFonts w:eastAsia="Times New Roman" w:cs="Times New Roman"/>
        </w:rPr>
        <w:t xml:space="preserve"> </w:t>
      </w:r>
      <w:proofErr w:type="spellStart"/>
      <w:r w:rsidRPr="00461873">
        <w:rPr>
          <w:rFonts w:eastAsia="Times New Roman" w:cs="Times New Roman"/>
        </w:rPr>
        <w:t>baumannii</w:t>
      </w:r>
      <w:proofErr w:type="spellEnd"/>
      <w:r w:rsidRPr="00461873">
        <w:rPr>
          <w:rFonts w:eastAsia="Times New Roman" w:cs="Times New Roman"/>
        </w:rPr>
        <w:t xml:space="preserve"> AYE. Mol. </w:t>
      </w:r>
      <w:proofErr w:type="spellStart"/>
      <w:r w:rsidRPr="00461873">
        <w:rPr>
          <w:rFonts w:eastAsia="Times New Roman" w:cs="Times New Roman"/>
        </w:rPr>
        <w:t>Biosyst</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6, 339–348</w:t>
      </w:r>
    </w:p>
    <w:p w14:paraId="08B94097" w14:textId="5D32B4F8" w:rsidR="007C7D4D" w:rsidRPr="00461873" w:rsidRDefault="007C7D4D" w:rsidP="00461873">
      <w:pPr>
        <w:rPr>
          <w:rFonts w:eastAsia="Times New Roman" w:cs="Times New Roman"/>
        </w:rPr>
      </w:pPr>
      <w:proofErr w:type="gramStart"/>
      <w:r w:rsidRPr="00461873">
        <w:rPr>
          <w:rFonts w:eastAsia="Times New Roman" w:cs="Times New Roman"/>
        </w:rPr>
        <w:t>25</w:t>
      </w:r>
      <w:r w:rsidR="00900E3C" w:rsidRPr="00461873">
        <w:rPr>
          <w:rFonts w:eastAsia="Times New Roman" w:cs="Times New Roman"/>
        </w:rPr>
        <w:t xml:space="preserve"> </w:t>
      </w:r>
      <w:r w:rsidRPr="00461873">
        <w:rPr>
          <w:rFonts w:eastAsia="Times New Roman" w:cs="Times New Roman"/>
        </w:rPr>
        <w:t>Kim, H.U. et al. (2011) Integrative genome-scale metabolic analysis of</w:t>
      </w:r>
      <w:r w:rsidR="00461873">
        <w:rPr>
          <w:rFonts w:eastAsia="Times New Roman" w:cs="Times New Roman"/>
        </w:rPr>
        <w:t xml:space="preserve"> </w:t>
      </w:r>
      <w:r w:rsidRPr="00461873">
        <w:rPr>
          <w:rFonts w:eastAsia="Times New Roman" w:cs="Times New Roman"/>
        </w:rPr>
        <w:t>Vibrio</w:t>
      </w:r>
      <w:r w:rsidR="00900E3C" w:rsidRPr="00461873">
        <w:rPr>
          <w:rFonts w:eastAsia="Times New Roman" w:cs="Times New Roman"/>
        </w:rPr>
        <w:t xml:space="preserve"> </w:t>
      </w:r>
      <w:proofErr w:type="spellStart"/>
      <w:r w:rsidRPr="00461873">
        <w:rPr>
          <w:rFonts w:eastAsia="Times New Roman" w:cs="Times New Roman"/>
        </w:rPr>
        <w:t>vulnificus</w:t>
      </w:r>
      <w:proofErr w:type="spellEnd"/>
      <w:r w:rsidRPr="00461873">
        <w:rPr>
          <w:rFonts w:eastAsia="Times New Roman" w:cs="Times New Roman"/>
        </w:rPr>
        <w:t xml:space="preserve"> for drug</w:t>
      </w:r>
      <w:r w:rsidR="00900E3C" w:rsidRPr="00461873">
        <w:rPr>
          <w:rFonts w:eastAsia="Times New Roman" w:cs="Times New Roman"/>
        </w:rPr>
        <w:t xml:space="preserve"> </w:t>
      </w:r>
      <w:r w:rsidRPr="00461873">
        <w:rPr>
          <w:rFonts w:eastAsia="Times New Roman" w:cs="Times New Roman"/>
        </w:rPr>
        <w:t>targeting and</w:t>
      </w:r>
      <w:r w:rsidR="00900E3C" w:rsidRPr="00461873">
        <w:rPr>
          <w:rFonts w:eastAsia="Times New Roman" w:cs="Times New Roman"/>
        </w:rPr>
        <w:t xml:space="preserve"> </w:t>
      </w:r>
      <w:r w:rsidRPr="00461873">
        <w:rPr>
          <w:rFonts w:eastAsia="Times New Roman" w:cs="Times New Roman"/>
        </w:rPr>
        <w:t>discovery.</w:t>
      </w:r>
      <w:proofErr w:type="gramEnd"/>
      <w:r w:rsidRPr="00461873">
        <w:rPr>
          <w:rFonts w:eastAsia="Times New Roman" w:cs="Times New Roman"/>
        </w:rPr>
        <w:t xml:space="preserve"> Mol. Syst.</w:t>
      </w:r>
      <w:r w:rsidR="00900E3C" w:rsidRPr="00461873">
        <w:rPr>
          <w:rFonts w:eastAsia="Times New Roman" w:cs="Times New Roman"/>
        </w:rPr>
        <w:t xml:space="preserve"> </w:t>
      </w:r>
      <w:r w:rsidRPr="00461873">
        <w:rPr>
          <w:rFonts w:eastAsia="Times New Roman" w:cs="Times New Roman"/>
        </w:rPr>
        <w:t>Biol.</w:t>
      </w:r>
      <w:r w:rsidR="00900E3C" w:rsidRPr="00461873">
        <w:rPr>
          <w:rFonts w:eastAsia="Times New Roman" w:cs="Times New Roman"/>
        </w:rPr>
        <w:t xml:space="preserve"> </w:t>
      </w:r>
      <w:r w:rsidRPr="00461873">
        <w:rPr>
          <w:rFonts w:eastAsia="Times New Roman" w:cs="Times New Roman"/>
        </w:rPr>
        <w:t>7,</w:t>
      </w:r>
      <w:r w:rsidR="00461873">
        <w:rPr>
          <w:rFonts w:eastAsia="Times New Roman" w:cs="Times New Roman"/>
        </w:rPr>
        <w:t xml:space="preserve"> </w:t>
      </w:r>
      <w:r w:rsidRPr="00461873">
        <w:rPr>
          <w:rFonts w:eastAsia="Times New Roman" w:cs="Times New Roman"/>
        </w:rPr>
        <w:t>460</w:t>
      </w:r>
    </w:p>
    <w:p w14:paraId="11656636" w14:textId="500E12AB" w:rsidR="007C7D4D" w:rsidRPr="00461873" w:rsidRDefault="007C7D4D" w:rsidP="00461873">
      <w:pPr>
        <w:rPr>
          <w:rFonts w:eastAsia="Times New Roman" w:cs="Times New Roman"/>
        </w:rPr>
      </w:pPr>
      <w:r w:rsidRPr="00461873">
        <w:rPr>
          <w:rFonts w:eastAsia="Times New Roman" w:cs="Times New Roman"/>
        </w:rPr>
        <w:t>26</w:t>
      </w:r>
      <w:r w:rsidR="00900E3C" w:rsidRPr="00461873">
        <w:rPr>
          <w:rFonts w:eastAsia="Times New Roman" w:cs="Times New Roman"/>
        </w:rPr>
        <w:t xml:space="preserve"> </w:t>
      </w:r>
      <w:proofErr w:type="spellStart"/>
      <w:r w:rsidRPr="00461873">
        <w:rPr>
          <w:rFonts w:eastAsia="Times New Roman" w:cs="Times New Roman"/>
        </w:rPr>
        <w:t>Yildirim</w:t>
      </w:r>
      <w:proofErr w:type="spellEnd"/>
      <w:r w:rsidRPr="00461873">
        <w:rPr>
          <w:rFonts w:eastAsia="Times New Roman" w:cs="Times New Roman"/>
        </w:rPr>
        <w:t>, M.A. et al.</w:t>
      </w:r>
      <w:r w:rsidR="00900E3C" w:rsidRPr="00461873">
        <w:rPr>
          <w:rFonts w:eastAsia="Times New Roman" w:cs="Times New Roman"/>
        </w:rPr>
        <w:t xml:space="preserve"> </w:t>
      </w:r>
      <w:r w:rsidRPr="00461873">
        <w:rPr>
          <w:rFonts w:eastAsia="Times New Roman" w:cs="Times New Roman"/>
        </w:rPr>
        <w:t xml:space="preserve">(2007) Drug-target </w:t>
      </w:r>
      <w:proofErr w:type="gramStart"/>
      <w:r w:rsidRPr="00461873">
        <w:rPr>
          <w:rFonts w:eastAsia="Times New Roman" w:cs="Times New Roman"/>
        </w:rPr>
        <w:t>network</w:t>
      </w:r>
      <w:proofErr w:type="gramEnd"/>
      <w:r w:rsidRPr="00461873">
        <w:rPr>
          <w:rFonts w:eastAsia="Times New Roman" w:cs="Times New Roman"/>
        </w:rPr>
        <w:t>. Nat.</w:t>
      </w:r>
      <w:r w:rsidR="00900E3C" w:rsidRPr="00461873">
        <w:rPr>
          <w:rFonts w:eastAsia="Times New Roman" w:cs="Times New Roman"/>
        </w:rPr>
        <w:t xml:space="preserve"> </w:t>
      </w:r>
      <w:proofErr w:type="spellStart"/>
      <w:r w:rsidRPr="00461873">
        <w:rPr>
          <w:rFonts w:eastAsia="Times New Roman" w:cs="Times New Roman"/>
        </w:rPr>
        <w:t>Biotechnol</w:t>
      </w:r>
      <w:proofErr w:type="spellEnd"/>
      <w:r w:rsidRPr="00461873">
        <w:rPr>
          <w:rFonts w:eastAsia="Times New Roman" w:cs="Times New Roman"/>
        </w:rPr>
        <w:t>. 25,</w:t>
      </w:r>
      <w:r w:rsidR="00461873">
        <w:rPr>
          <w:rFonts w:eastAsia="Times New Roman" w:cs="Times New Roman"/>
        </w:rPr>
        <w:t xml:space="preserve"> </w:t>
      </w:r>
      <w:r w:rsidRPr="00461873">
        <w:rPr>
          <w:rFonts w:eastAsia="Times New Roman" w:cs="Times New Roman"/>
        </w:rPr>
        <w:t>1119–1126</w:t>
      </w:r>
    </w:p>
    <w:p w14:paraId="287CEA71" w14:textId="46EF0F0D" w:rsidR="007C7D4D" w:rsidRPr="00461873" w:rsidRDefault="007C7D4D" w:rsidP="00461873">
      <w:pPr>
        <w:rPr>
          <w:rFonts w:eastAsia="Times New Roman" w:cs="Times New Roman"/>
        </w:rPr>
      </w:pPr>
      <w:r w:rsidRPr="00461873">
        <w:rPr>
          <w:rFonts w:eastAsia="Times New Roman" w:cs="Times New Roman"/>
        </w:rPr>
        <w:t>27</w:t>
      </w:r>
      <w:r w:rsidR="00900E3C" w:rsidRPr="00461873">
        <w:rPr>
          <w:rFonts w:eastAsia="Times New Roman" w:cs="Times New Roman"/>
        </w:rPr>
        <w:t xml:space="preserve"> </w:t>
      </w:r>
      <w:r w:rsidRPr="00461873">
        <w:rPr>
          <w:rFonts w:eastAsia="Times New Roman" w:cs="Times New Roman"/>
        </w:rPr>
        <w:t xml:space="preserve">Becker, S.A. et al. (2007) Quantitative prediction of cellular metabolism with constraint-based models: the COBRA Toolbox. Nat. </w:t>
      </w:r>
      <w:proofErr w:type="spellStart"/>
      <w:r w:rsidRPr="00461873">
        <w:rPr>
          <w:rFonts w:eastAsia="Times New Roman" w:cs="Times New Roman"/>
        </w:rPr>
        <w:t>Protoc</w:t>
      </w:r>
      <w:proofErr w:type="spellEnd"/>
      <w:r w:rsidRPr="00461873">
        <w:rPr>
          <w:rFonts w:eastAsia="Times New Roman" w:cs="Times New Roman"/>
        </w:rPr>
        <w:t>. 2, 727–738</w:t>
      </w:r>
    </w:p>
    <w:p w14:paraId="5B3ABB01" w14:textId="77777777" w:rsidR="007C7D4D" w:rsidRPr="00461873" w:rsidRDefault="007C7D4D" w:rsidP="00461873">
      <w:pPr>
        <w:rPr>
          <w:rFonts w:eastAsia="Times New Roman" w:cs="Times New Roman"/>
        </w:rPr>
      </w:pPr>
      <w:r w:rsidRPr="00461873">
        <w:rPr>
          <w:rFonts w:eastAsia="Times New Roman" w:cs="Times New Roman"/>
        </w:rPr>
        <w:t>28</w:t>
      </w:r>
      <w:r w:rsidR="00900E3C" w:rsidRPr="00461873">
        <w:rPr>
          <w:rFonts w:eastAsia="Times New Roman" w:cs="Times New Roman"/>
        </w:rPr>
        <w:t xml:space="preserve"> </w:t>
      </w:r>
      <w:proofErr w:type="spellStart"/>
      <w:r w:rsidRPr="00461873">
        <w:rPr>
          <w:rFonts w:eastAsia="Times New Roman" w:cs="Times New Roman"/>
        </w:rPr>
        <w:t>Papin</w:t>
      </w:r>
      <w:proofErr w:type="spellEnd"/>
      <w:r w:rsidRPr="00461873">
        <w:rPr>
          <w:rFonts w:eastAsia="Times New Roman" w:cs="Times New Roman"/>
        </w:rPr>
        <w:t xml:space="preserve">, J.A. et al. (2004) Hierarchical thinking in network biology: the unbiased modularization of biochemical networks. Trends </w:t>
      </w:r>
      <w:proofErr w:type="spellStart"/>
      <w:r w:rsidRPr="00461873">
        <w:rPr>
          <w:rFonts w:eastAsia="Times New Roman" w:cs="Times New Roman"/>
        </w:rPr>
        <w:t>Biochem</w:t>
      </w:r>
      <w:proofErr w:type="spellEnd"/>
      <w:r w:rsidRPr="00461873">
        <w:rPr>
          <w:rFonts w:eastAsia="Times New Roman" w:cs="Times New Roman"/>
        </w:rPr>
        <w:t>. Sci. 29, 641–647</w:t>
      </w:r>
    </w:p>
    <w:p w14:paraId="7724F9EA" w14:textId="77777777" w:rsidR="007C7D4D" w:rsidRPr="00461873" w:rsidRDefault="007C7D4D" w:rsidP="00461873">
      <w:pPr>
        <w:rPr>
          <w:rFonts w:eastAsia="Times New Roman" w:cs="Times New Roman"/>
        </w:rPr>
      </w:pPr>
      <w:r w:rsidRPr="00461873">
        <w:rPr>
          <w:rFonts w:eastAsia="Times New Roman" w:cs="Times New Roman"/>
        </w:rPr>
        <w:t>29</w:t>
      </w:r>
      <w:r w:rsidR="00900E3C" w:rsidRPr="00461873">
        <w:rPr>
          <w:rFonts w:eastAsia="Times New Roman" w:cs="Times New Roman"/>
        </w:rPr>
        <w:t xml:space="preserve"> </w:t>
      </w:r>
      <w:r w:rsidRPr="00461873">
        <w:rPr>
          <w:rFonts w:eastAsia="Times New Roman" w:cs="Times New Roman"/>
        </w:rPr>
        <w:t>Xi, Y. et al.</w:t>
      </w:r>
      <w:r w:rsidR="00900E3C" w:rsidRPr="00461873">
        <w:rPr>
          <w:rFonts w:eastAsia="Times New Roman" w:cs="Times New Roman"/>
        </w:rPr>
        <w:t xml:space="preserve"> </w:t>
      </w:r>
      <w:r w:rsidRPr="00461873">
        <w:rPr>
          <w:rFonts w:eastAsia="Times New Roman" w:cs="Times New Roman"/>
        </w:rPr>
        <w:t>(2010)</w:t>
      </w:r>
      <w:r w:rsidR="00900E3C" w:rsidRPr="00461873">
        <w:rPr>
          <w:rFonts w:eastAsia="Times New Roman" w:cs="Times New Roman"/>
        </w:rPr>
        <w:t xml:space="preserve"> </w:t>
      </w:r>
      <w:r w:rsidRPr="00461873">
        <w:rPr>
          <w:rFonts w:eastAsia="Times New Roman" w:cs="Times New Roman"/>
        </w:rPr>
        <w:t>Comparative study of computational methods to detect the</w:t>
      </w:r>
      <w:r w:rsidR="00900E3C" w:rsidRPr="00461873">
        <w:rPr>
          <w:rFonts w:eastAsia="Times New Roman" w:cs="Times New Roman"/>
        </w:rPr>
        <w:t xml:space="preserve"> </w:t>
      </w:r>
      <w:r w:rsidRPr="00461873">
        <w:rPr>
          <w:rFonts w:eastAsia="Times New Roman" w:cs="Times New Roman"/>
        </w:rPr>
        <w:t>correlated reaction sets</w:t>
      </w:r>
      <w:r w:rsidR="00900E3C" w:rsidRPr="00461873">
        <w:rPr>
          <w:rFonts w:eastAsia="Times New Roman" w:cs="Times New Roman"/>
        </w:rPr>
        <w:t xml:space="preserve"> </w:t>
      </w:r>
      <w:r w:rsidRPr="00461873">
        <w:rPr>
          <w:rFonts w:eastAsia="Times New Roman" w:cs="Times New Roman"/>
        </w:rPr>
        <w:t xml:space="preserve">in biochemical networks. Brief </w:t>
      </w:r>
      <w:proofErr w:type="spellStart"/>
      <w:r w:rsidRPr="00461873">
        <w:rPr>
          <w:rFonts w:eastAsia="Times New Roman" w:cs="Times New Roman"/>
        </w:rPr>
        <w:t>Bioinform</w:t>
      </w:r>
      <w:proofErr w:type="spellEnd"/>
      <w:r w:rsidRPr="00461873">
        <w:rPr>
          <w:rFonts w:eastAsia="Times New Roman" w:cs="Times New Roman"/>
        </w:rPr>
        <w:t>. 12, 132–150</w:t>
      </w:r>
    </w:p>
    <w:p w14:paraId="60947D11" w14:textId="77777777" w:rsidR="007C7D4D" w:rsidRPr="00461873" w:rsidRDefault="007C7D4D" w:rsidP="00461873">
      <w:pPr>
        <w:rPr>
          <w:rFonts w:eastAsia="Times New Roman" w:cs="Times New Roman"/>
        </w:rPr>
      </w:pPr>
      <w:r w:rsidRPr="00461873">
        <w:rPr>
          <w:rFonts w:eastAsia="Times New Roman" w:cs="Times New Roman"/>
        </w:rPr>
        <w:t>30</w:t>
      </w:r>
      <w:r w:rsidR="00900E3C" w:rsidRPr="00461873">
        <w:rPr>
          <w:rFonts w:eastAsia="Times New Roman" w:cs="Times New Roman"/>
        </w:rPr>
        <w:t xml:space="preserve"> </w:t>
      </w:r>
      <w:r w:rsidRPr="00461873">
        <w:rPr>
          <w:rFonts w:eastAsia="Times New Roman" w:cs="Times New Roman"/>
        </w:rPr>
        <w:t>Raman, K. et al.</w:t>
      </w:r>
      <w:r w:rsidR="00900E3C" w:rsidRPr="00461873">
        <w:rPr>
          <w:rFonts w:eastAsia="Times New Roman" w:cs="Times New Roman"/>
        </w:rPr>
        <w:t xml:space="preserve"> </w:t>
      </w:r>
      <w:r w:rsidRPr="00461873">
        <w:rPr>
          <w:rFonts w:eastAsia="Times New Roman" w:cs="Times New Roman"/>
        </w:rPr>
        <w:t>(2008)</w:t>
      </w:r>
      <w:r w:rsidR="00900E3C" w:rsidRPr="00461873">
        <w:rPr>
          <w:rFonts w:eastAsia="Times New Roman" w:cs="Times New Roman"/>
        </w:rPr>
        <w:t xml:space="preserve"> </w:t>
      </w:r>
      <w:proofErr w:type="spellStart"/>
      <w:r w:rsidRPr="00461873">
        <w:rPr>
          <w:rFonts w:eastAsia="Times New Roman" w:cs="Times New Roman"/>
        </w:rPr>
        <w:t>targetTB</w:t>
      </w:r>
      <w:proofErr w:type="spellEnd"/>
      <w:r w:rsidRPr="00461873">
        <w:rPr>
          <w:rFonts w:eastAsia="Times New Roman" w:cs="Times New Roman"/>
        </w:rPr>
        <w:t>: a target identification pipeline for Mycobacterium tuberculosis through</w:t>
      </w:r>
      <w:r w:rsidR="00900E3C" w:rsidRPr="00461873">
        <w:rPr>
          <w:rFonts w:eastAsia="Times New Roman" w:cs="Times New Roman"/>
        </w:rPr>
        <w:t xml:space="preserve"> </w:t>
      </w:r>
      <w:r w:rsidRPr="00461873">
        <w:rPr>
          <w:rFonts w:eastAsia="Times New Roman" w:cs="Times New Roman"/>
        </w:rPr>
        <w:t>an</w:t>
      </w:r>
      <w:r w:rsidR="00900E3C" w:rsidRPr="00461873">
        <w:rPr>
          <w:rFonts w:eastAsia="Times New Roman" w:cs="Times New Roman"/>
        </w:rPr>
        <w:t xml:space="preserve"> </w:t>
      </w:r>
      <w:proofErr w:type="spellStart"/>
      <w:r w:rsidRPr="00461873">
        <w:rPr>
          <w:rFonts w:eastAsia="Times New Roman" w:cs="Times New Roman"/>
        </w:rPr>
        <w:t>interactome</w:t>
      </w:r>
      <w:proofErr w:type="spellEnd"/>
      <w:r w:rsidRPr="00461873">
        <w:rPr>
          <w:rFonts w:eastAsia="Times New Roman" w:cs="Times New Roman"/>
        </w:rPr>
        <w:t xml:space="preserve">, </w:t>
      </w:r>
      <w:proofErr w:type="spellStart"/>
      <w:r w:rsidRPr="00461873">
        <w:rPr>
          <w:rFonts w:eastAsia="Times New Roman" w:cs="Times New Roman"/>
        </w:rPr>
        <w:t>reactome</w:t>
      </w:r>
      <w:proofErr w:type="spellEnd"/>
      <w:r w:rsidRPr="00461873">
        <w:rPr>
          <w:rFonts w:eastAsia="Times New Roman" w:cs="Times New Roman"/>
        </w:rPr>
        <w:t xml:space="preserve"> and genome-scale structural analysis. BMC Syst.</w:t>
      </w:r>
      <w:r w:rsidR="00900E3C" w:rsidRPr="00461873">
        <w:rPr>
          <w:rFonts w:eastAsia="Times New Roman" w:cs="Times New Roman"/>
        </w:rPr>
        <w:t xml:space="preserve"> </w:t>
      </w:r>
      <w:r w:rsidRPr="00461873">
        <w:rPr>
          <w:rFonts w:eastAsia="Times New Roman" w:cs="Times New Roman"/>
        </w:rPr>
        <w:t>Biol. 2, 109</w:t>
      </w:r>
    </w:p>
    <w:p w14:paraId="3B8EE724" w14:textId="77777777" w:rsidR="007C7D4D" w:rsidRPr="00461873" w:rsidRDefault="007C7D4D" w:rsidP="00461873">
      <w:pPr>
        <w:rPr>
          <w:rFonts w:eastAsia="Times New Roman" w:cs="Times New Roman"/>
        </w:rPr>
      </w:pPr>
      <w:r w:rsidRPr="00461873">
        <w:rPr>
          <w:rFonts w:eastAsia="Times New Roman" w:cs="Times New Roman"/>
        </w:rPr>
        <w:t>31</w:t>
      </w:r>
      <w:r w:rsidR="00900E3C" w:rsidRPr="00461873">
        <w:rPr>
          <w:rFonts w:eastAsia="Times New Roman" w:cs="Times New Roman"/>
        </w:rPr>
        <w:t xml:space="preserve"> </w:t>
      </w:r>
      <w:proofErr w:type="spellStart"/>
      <w:r w:rsidRPr="00461873">
        <w:rPr>
          <w:rFonts w:eastAsia="Times New Roman" w:cs="Times New Roman"/>
        </w:rPr>
        <w:t>Shen</w:t>
      </w:r>
      <w:proofErr w:type="spellEnd"/>
      <w:r w:rsidRPr="00461873">
        <w:rPr>
          <w:rFonts w:eastAsia="Times New Roman" w:cs="Times New Roman"/>
        </w:rPr>
        <w:t>, Y. et al. (2010) Blueprint for antimicrobial hit discovery targeting metabolic networks. Proc.</w:t>
      </w:r>
      <w:r w:rsidR="00900E3C" w:rsidRPr="00461873">
        <w:rPr>
          <w:rFonts w:eastAsia="Times New Roman" w:cs="Times New Roman"/>
        </w:rPr>
        <w:t xml:space="preserve"> </w:t>
      </w:r>
      <w:r w:rsidRPr="00461873">
        <w:rPr>
          <w:rFonts w:eastAsia="Times New Roman" w:cs="Times New Roman"/>
        </w:rPr>
        <w:t>Natl. Acad.</w:t>
      </w:r>
      <w:r w:rsidR="00900E3C" w:rsidRPr="00461873">
        <w:rPr>
          <w:rFonts w:eastAsia="Times New Roman" w:cs="Times New Roman"/>
        </w:rPr>
        <w:t xml:space="preserve"> </w:t>
      </w:r>
      <w:r w:rsidRPr="00461873">
        <w:rPr>
          <w:rFonts w:eastAsia="Times New Roman" w:cs="Times New Roman"/>
        </w:rPr>
        <w:t>Sci. U.S.A.</w:t>
      </w:r>
      <w:r w:rsidR="00900E3C" w:rsidRPr="00461873">
        <w:rPr>
          <w:rFonts w:eastAsia="Times New Roman" w:cs="Times New Roman"/>
        </w:rPr>
        <w:t xml:space="preserve"> </w:t>
      </w:r>
      <w:r w:rsidRPr="00461873">
        <w:rPr>
          <w:rFonts w:eastAsia="Times New Roman" w:cs="Times New Roman"/>
        </w:rPr>
        <w:t>107,</w:t>
      </w:r>
      <w:r w:rsidR="00900E3C" w:rsidRPr="00461873">
        <w:rPr>
          <w:rFonts w:eastAsia="Times New Roman" w:cs="Times New Roman"/>
        </w:rPr>
        <w:t xml:space="preserve"> </w:t>
      </w:r>
      <w:r w:rsidRPr="00461873">
        <w:rPr>
          <w:rFonts w:eastAsia="Times New Roman" w:cs="Times New Roman"/>
        </w:rPr>
        <w:t>1082–1087</w:t>
      </w:r>
    </w:p>
    <w:p w14:paraId="7446347B" w14:textId="77777777" w:rsidR="007C7D4D" w:rsidRPr="00461873" w:rsidRDefault="007C7D4D" w:rsidP="00461873">
      <w:pPr>
        <w:rPr>
          <w:rFonts w:eastAsia="Times New Roman" w:cs="Times New Roman"/>
        </w:rPr>
      </w:pPr>
      <w:r w:rsidRPr="00461873">
        <w:rPr>
          <w:rFonts w:eastAsia="Times New Roman" w:cs="Times New Roman"/>
        </w:rPr>
        <w:t>32</w:t>
      </w:r>
      <w:r w:rsidR="00900E3C" w:rsidRPr="00461873">
        <w:rPr>
          <w:rFonts w:eastAsia="Times New Roman" w:cs="Times New Roman"/>
        </w:rPr>
        <w:t xml:space="preserve"> </w:t>
      </w:r>
      <w:r w:rsidRPr="00461873">
        <w:rPr>
          <w:rFonts w:eastAsia="Times New Roman" w:cs="Times New Roman"/>
        </w:rPr>
        <w:t>Hopkins, A.L.</w:t>
      </w:r>
      <w:r w:rsidR="00900E3C" w:rsidRPr="00461873">
        <w:rPr>
          <w:rFonts w:eastAsia="Times New Roman" w:cs="Times New Roman"/>
        </w:rPr>
        <w:t xml:space="preserve"> </w:t>
      </w:r>
      <w:r w:rsidRPr="00461873">
        <w:rPr>
          <w:rFonts w:eastAsia="Times New Roman" w:cs="Times New Roman"/>
        </w:rPr>
        <w:t>(2008)</w:t>
      </w:r>
      <w:r w:rsidR="00900E3C" w:rsidRPr="00461873">
        <w:rPr>
          <w:rFonts w:eastAsia="Times New Roman" w:cs="Times New Roman"/>
        </w:rPr>
        <w:t xml:space="preserve"> </w:t>
      </w:r>
      <w:r w:rsidRPr="00461873">
        <w:rPr>
          <w:rFonts w:eastAsia="Times New Roman" w:cs="Times New Roman"/>
        </w:rPr>
        <w:t>Network pharmacology: the</w:t>
      </w:r>
      <w:r w:rsidR="00900E3C" w:rsidRPr="00461873">
        <w:rPr>
          <w:rFonts w:eastAsia="Times New Roman" w:cs="Times New Roman"/>
        </w:rPr>
        <w:t xml:space="preserve"> </w:t>
      </w:r>
      <w:r w:rsidRPr="00461873">
        <w:rPr>
          <w:rFonts w:eastAsia="Times New Roman" w:cs="Times New Roman"/>
        </w:rPr>
        <w:t>next</w:t>
      </w:r>
      <w:r w:rsidR="00900E3C" w:rsidRPr="00461873">
        <w:rPr>
          <w:rFonts w:eastAsia="Times New Roman" w:cs="Times New Roman"/>
        </w:rPr>
        <w:t xml:space="preserve"> </w:t>
      </w:r>
      <w:r w:rsidRPr="00461873">
        <w:rPr>
          <w:rFonts w:eastAsia="Times New Roman" w:cs="Times New Roman"/>
        </w:rPr>
        <w:t>paradigm in drug</w:t>
      </w:r>
      <w:r w:rsidR="00900E3C" w:rsidRPr="00461873">
        <w:rPr>
          <w:rFonts w:eastAsia="Times New Roman" w:cs="Times New Roman"/>
        </w:rPr>
        <w:t xml:space="preserve"> </w:t>
      </w:r>
      <w:r w:rsidRPr="00461873">
        <w:rPr>
          <w:rFonts w:eastAsia="Times New Roman" w:cs="Times New Roman"/>
        </w:rPr>
        <w:t>discovery. Nat.</w:t>
      </w:r>
      <w:r w:rsidR="00900E3C" w:rsidRPr="00461873">
        <w:rPr>
          <w:rFonts w:eastAsia="Times New Roman" w:cs="Times New Roman"/>
        </w:rPr>
        <w:t xml:space="preserve"> </w:t>
      </w:r>
      <w:r w:rsidRPr="00461873">
        <w:rPr>
          <w:rFonts w:eastAsia="Times New Roman" w:cs="Times New Roman"/>
        </w:rPr>
        <w:t>Chem.</w:t>
      </w:r>
      <w:r w:rsidR="00900E3C" w:rsidRPr="00461873">
        <w:rPr>
          <w:rFonts w:eastAsia="Times New Roman" w:cs="Times New Roman"/>
        </w:rPr>
        <w:t xml:space="preserve"> </w:t>
      </w:r>
      <w:r w:rsidRPr="00461873">
        <w:rPr>
          <w:rFonts w:eastAsia="Times New Roman" w:cs="Times New Roman"/>
        </w:rPr>
        <w:t>Biol. 4, 682–690</w:t>
      </w:r>
    </w:p>
    <w:p w14:paraId="07FB480C" w14:textId="00AA7ED8" w:rsidR="007C7D4D" w:rsidRPr="00461873" w:rsidRDefault="007C7D4D" w:rsidP="00461873">
      <w:pPr>
        <w:rPr>
          <w:rFonts w:eastAsia="Times New Roman" w:cs="Times New Roman"/>
        </w:rPr>
      </w:pPr>
      <w:r w:rsidRPr="00461873">
        <w:rPr>
          <w:rFonts w:eastAsia="Times New Roman" w:cs="Times New Roman"/>
        </w:rPr>
        <w:t>33</w:t>
      </w:r>
      <w:r w:rsidR="00900E3C" w:rsidRPr="00461873">
        <w:rPr>
          <w:rFonts w:eastAsia="Times New Roman" w:cs="Times New Roman"/>
        </w:rPr>
        <w:t xml:space="preserve"> </w:t>
      </w:r>
      <w:r w:rsidRPr="00461873">
        <w:rPr>
          <w:rFonts w:eastAsia="Times New Roman" w:cs="Times New Roman"/>
        </w:rPr>
        <w:t>Chong,</w:t>
      </w:r>
      <w:r w:rsidR="00900E3C" w:rsidRPr="00461873">
        <w:rPr>
          <w:rFonts w:eastAsia="Times New Roman" w:cs="Times New Roman"/>
        </w:rPr>
        <w:t xml:space="preserve"> </w:t>
      </w:r>
      <w:r w:rsidRPr="00461873">
        <w:rPr>
          <w:rFonts w:eastAsia="Times New Roman" w:cs="Times New Roman"/>
        </w:rPr>
        <w:t>C.R.</w:t>
      </w:r>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r w:rsidRPr="00461873">
        <w:rPr>
          <w:rFonts w:eastAsia="Times New Roman" w:cs="Times New Roman"/>
        </w:rPr>
        <w:t>Sullivan, D.J.,</w:t>
      </w:r>
      <w:r w:rsidR="00900E3C" w:rsidRPr="00461873">
        <w:rPr>
          <w:rFonts w:eastAsia="Times New Roman" w:cs="Times New Roman"/>
        </w:rPr>
        <w:t xml:space="preserve"> </w:t>
      </w:r>
      <w:proofErr w:type="spellStart"/>
      <w:r w:rsidRPr="00461873">
        <w:rPr>
          <w:rFonts w:eastAsia="Times New Roman" w:cs="Times New Roman"/>
        </w:rPr>
        <w:t>Jr</w:t>
      </w:r>
      <w:proofErr w:type="spellEnd"/>
      <w:r w:rsidRPr="00461873">
        <w:rPr>
          <w:rFonts w:eastAsia="Times New Roman" w:cs="Times New Roman"/>
        </w:rPr>
        <w:t xml:space="preserve"> (2007)</w:t>
      </w:r>
      <w:r w:rsidR="00900E3C" w:rsidRPr="00461873">
        <w:rPr>
          <w:rFonts w:eastAsia="Times New Roman" w:cs="Times New Roman"/>
        </w:rPr>
        <w:t xml:space="preserve"> </w:t>
      </w:r>
      <w:r w:rsidRPr="00461873">
        <w:rPr>
          <w:rFonts w:eastAsia="Times New Roman" w:cs="Times New Roman"/>
        </w:rPr>
        <w:t>New</w:t>
      </w:r>
      <w:r w:rsidR="00900E3C" w:rsidRPr="00461873">
        <w:rPr>
          <w:rFonts w:eastAsia="Times New Roman" w:cs="Times New Roman"/>
        </w:rPr>
        <w:t xml:space="preserve"> </w:t>
      </w:r>
      <w:r w:rsidRPr="00461873">
        <w:rPr>
          <w:rFonts w:eastAsia="Times New Roman" w:cs="Times New Roman"/>
        </w:rPr>
        <w:t>uses</w:t>
      </w:r>
      <w:r w:rsidR="00900E3C" w:rsidRPr="00461873">
        <w:rPr>
          <w:rFonts w:eastAsia="Times New Roman" w:cs="Times New Roman"/>
        </w:rPr>
        <w:t xml:space="preserve"> </w:t>
      </w:r>
      <w:r w:rsidRPr="00461873">
        <w:rPr>
          <w:rFonts w:eastAsia="Times New Roman" w:cs="Times New Roman"/>
        </w:rPr>
        <w:t>for</w:t>
      </w:r>
      <w:r w:rsidR="00900E3C" w:rsidRPr="00461873">
        <w:rPr>
          <w:rFonts w:eastAsia="Times New Roman" w:cs="Times New Roman"/>
        </w:rPr>
        <w:t xml:space="preserve"> </w:t>
      </w:r>
      <w:r w:rsidRPr="00461873">
        <w:rPr>
          <w:rFonts w:eastAsia="Times New Roman" w:cs="Times New Roman"/>
        </w:rPr>
        <w:t>old</w:t>
      </w:r>
      <w:r w:rsidR="00900E3C" w:rsidRPr="00461873">
        <w:rPr>
          <w:rFonts w:eastAsia="Times New Roman" w:cs="Times New Roman"/>
        </w:rPr>
        <w:t xml:space="preserve"> </w:t>
      </w:r>
      <w:r w:rsidRPr="00461873">
        <w:rPr>
          <w:rFonts w:eastAsia="Times New Roman" w:cs="Times New Roman"/>
        </w:rPr>
        <w:t>drugs.</w:t>
      </w:r>
      <w:r w:rsidR="00461873">
        <w:rPr>
          <w:rFonts w:eastAsia="Times New Roman" w:cs="Times New Roman"/>
        </w:rPr>
        <w:t xml:space="preserve"> </w:t>
      </w:r>
      <w:r w:rsidRPr="00461873">
        <w:rPr>
          <w:rFonts w:eastAsia="Times New Roman" w:cs="Times New Roman"/>
        </w:rPr>
        <w:t>Nature 448, 645–646</w:t>
      </w:r>
    </w:p>
    <w:p w14:paraId="18371D7A" w14:textId="12CB0726" w:rsidR="007C7D4D" w:rsidRPr="00461873" w:rsidRDefault="007C7D4D" w:rsidP="00461873">
      <w:pPr>
        <w:rPr>
          <w:rFonts w:eastAsia="Times New Roman" w:cs="Times New Roman"/>
        </w:rPr>
      </w:pPr>
      <w:r w:rsidRPr="00461873">
        <w:rPr>
          <w:rFonts w:eastAsia="Times New Roman" w:cs="Times New Roman"/>
        </w:rPr>
        <w:t>34</w:t>
      </w:r>
      <w:r w:rsidR="00900E3C" w:rsidRPr="00461873">
        <w:rPr>
          <w:rFonts w:eastAsia="Times New Roman" w:cs="Times New Roman"/>
        </w:rPr>
        <w:t xml:space="preserve"> </w:t>
      </w:r>
      <w:proofErr w:type="spellStart"/>
      <w:r w:rsidRPr="00461873">
        <w:rPr>
          <w:rFonts w:eastAsia="Times New Roman" w:cs="Times New Roman"/>
        </w:rPr>
        <w:t>McConville</w:t>
      </w:r>
      <w:proofErr w:type="spellEnd"/>
      <w:r w:rsidRPr="00461873">
        <w:rPr>
          <w:rFonts w:eastAsia="Times New Roman" w:cs="Times New Roman"/>
        </w:rPr>
        <w:t xml:space="preserve">, M.J. et al. (2007) </w:t>
      </w:r>
      <w:proofErr w:type="gramStart"/>
      <w:r w:rsidRPr="00461873">
        <w:rPr>
          <w:rFonts w:eastAsia="Times New Roman" w:cs="Times New Roman"/>
        </w:rPr>
        <w:t>Living</w:t>
      </w:r>
      <w:proofErr w:type="gramEnd"/>
      <w:r w:rsidRPr="00461873">
        <w:rPr>
          <w:rFonts w:eastAsia="Times New Roman" w:cs="Times New Roman"/>
        </w:rPr>
        <w:t xml:space="preserve"> in a </w:t>
      </w:r>
      <w:proofErr w:type="spellStart"/>
      <w:r w:rsidRPr="00461873">
        <w:rPr>
          <w:rFonts w:eastAsia="Times New Roman" w:cs="Times New Roman"/>
        </w:rPr>
        <w:t>phagolysosome</w:t>
      </w:r>
      <w:proofErr w:type="spellEnd"/>
      <w:r w:rsidRPr="00461873">
        <w:rPr>
          <w:rFonts w:eastAsia="Times New Roman" w:cs="Times New Roman"/>
        </w:rPr>
        <w:t>; metabolism of</w:t>
      </w:r>
      <w:r w:rsidR="00461873">
        <w:rPr>
          <w:rFonts w:eastAsia="Times New Roman" w:cs="Times New Roman"/>
        </w:rPr>
        <w:t xml:space="preserve"> </w:t>
      </w:r>
      <w:proofErr w:type="spellStart"/>
      <w:r w:rsidRPr="00461873">
        <w:rPr>
          <w:rFonts w:eastAsia="Times New Roman" w:cs="Times New Roman"/>
        </w:rPr>
        <w:t>Leishmania</w:t>
      </w:r>
      <w:proofErr w:type="spellEnd"/>
      <w:r w:rsidRPr="00461873">
        <w:rPr>
          <w:rFonts w:eastAsia="Times New Roman" w:cs="Times New Roman"/>
        </w:rPr>
        <w:t xml:space="preserve"> </w:t>
      </w:r>
      <w:proofErr w:type="spellStart"/>
      <w:r w:rsidRPr="00461873">
        <w:rPr>
          <w:rFonts w:eastAsia="Times New Roman" w:cs="Times New Roman"/>
        </w:rPr>
        <w:t>amastigotes</w:t>
      </w:r>
      <w:proofErr w:type="spellEnd"/>
      <w:r w:rsidRPr="00461873">
        <w:rPr>
          <w:rFonts w:eastAsia="Times New Roman" w:cs="Times New Roman"/>
        </w:rPr>
        <w:t xml:space="preserve">. Trends </w:t>
      </w:r>
      <w:proofErr w:type="spellStart"/>
      <w:r w:rsidRPr="00461873">
        <w:rPr>
          <w:rFonts w:eastAsia="Times New Roman" w:cs="Times New Roman"/>
        </w:rPr>
        <w:t>Parasitol</w:t>
      </w:r>
      <w:proofErr w:type="spellEnd"/>
      <w:r w:rsidRPr="00461873">
        <w:rPr>
          <w:rFonts w:eastAsia="Times New Roman" w:cs="Times New Roman"/>
        </w:rPr>
        <w:t>. 23, 368–375</w:t>
      </w:r>
    </w:p>
    <w:p w14:paraId="64E1BD57" w14:textId="11DE0168" w:rsidR="007C7D4D" w:rsidRPr="00461873" w:rsidRDefault="007C7D4D" w:rsidP="00461873">
      <w:pPr>
        <w:rPr>
          <w:rFonts w:eastAsia="Times New Roman" w:cs="Times New Roman"/>
        </w:rPr>
      </w:pPr>
      <w:r w:rsidRPr="00461873">
        <w:rPr>
          <w:rFonts w:eastAsia="Times New Roman" w:cs="Times New Roman"/>
        </w:rPr>
        <w:t>35</w:t>
      </w:r>
      <w:r w:rsidR="00900E3C" w:rsidRPr="00461873">
        <w:rPr>
          <w:rFonts w:eastAsia="Times New Roman" w:cs="Times New Roman"/>
        </w:rPr>
        <w:t xml:space="preserve"> </w:t>
      </w:r>
      <w:r w:rsidRPr="00461873">
        <w:rPr>
          <w:rFonts w:eastAsia="Times New Roman" w:cs="Times New Roman"/>
        </w:rPr>
        <w:t>Sauer,</w:t>
      </w:r>
      <w:r w:rsidR="00900E3C" w:rsidRPr="00461873">
        <w:rPr>
          <w:rFonts w:eastAsia="Times New Roman" w:cs="Times New Roman"/>
        </w:rPr>
        <w:t xml:space="preserve"> </w:t>
      </w:r>
      <w:r w:rsidRPr="00461873">
        <w:rPr>
          <w:rFonts w:eastAsia="Times New Roman" w:cs="Times New Roman"/>
        </w:rPr>
        <w:t>J.D.</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(2005)</w:t>
      </w:r>
      <w:r w:rsidR="00900E3C" w:rsidRPr="00461873">
        <w:rPr>
          <w:rFonts w:eastAsia="Times New Roman" w:cs="Times New Roman"/>
        </w:rPr>
        <w:t xml:space="preserve"> </w:t>
      </w:r>
      <w:r w:rsidRPr="00461873">
        <w:rPr>
          <w:rFonts w:eastAsia="Times New Roman" w:cs="Times New Roman"/>
        </w:rPr>
        <w:t>The</w:t>
      </w:r>
      <w:r w:rsidR="00900E3C" w:rsidRPr="00461873">
        <w:rPr>
          <w:rFonts w:eastAsia="Times New Roman" w:cs="Times New Roman"/>
        </w:rPr>
        <w:t xml:space="preserve"> </w:t>
      </w:r>
      <w:proofErr w:type="spellStart"/>
      <w:r w:rsidRPr="00461873">
        <w:rPr>
          <w:rFonts w:eastAsia="Times New Roman" w:cs="Times New Roman"/>
        </w:rPr>
        <w:t>phagosomal</w:t>
      </w:r>
      <w:proofErr w:type="spellEnd"/>
      <w:r w:rsidRPr="00461873">
        <w:rPr>
          <w:rFonts w:eastAsia="Times New Roman" w:cs="Times New Roman"/>
        </w:rPr>
        <w:t xml:space="preserve"> transporter</w:t>
      </w:r>
      <w:r w:rsidR="00900E3C" w:rsidRPr="00461873">
        <w:rPr>
          <w:rFonts w:eastAsia="Times New Roman" w:cs="Times New Roman"/>
        </w:rPr>
        <w:t xml:space="preserve"> </w:t>
      </w:r>
      <w:r w:rsidRPr="00461873">
        <w:rPr>
          <w:rFonts w:eastAsia="Times New Roman" w:cs="Times New Roman"/>
        </w:rPr>
        <w:t>A</w:t>
      </w:r>
      <w:r w:rsidR="00900E3C" w:rsidRPr="00461873">
        <w:rPr>
          <w:rFonts w:eastAsia="Times New Roman" w:cs="Times New Roman"/>
        </w:rPr>
        <w:t xml:space="preserve"> </w:t>
      </w:r>
      <w:r w:rsidRPr="00461873">
        <w:rPr>
          <w:rFonts w:eastAsia="Times New Roman" w:cs="Times New Roman"/>
        </w:rPr>
        <w:t>couples threonine acquisition to differentiation and</w:t>
      </w:r>
      <w:r w:rsidR="00900E3C" w:rsidRPr="00461873">
        <w:rPr>
          <w:rFonts w:eastAsia="Times New Roman" w:cs="Times New Roman"/>
        </w:rPr>
        <w:t xml:space="preserve"> </w:t>
      </w:r>
      <w:r w:rsidRPr="00461873">
        <w:rPr>
          <w:rFonts w:eastAsia="Times New Roman" w:cs="Times New Roman"/>
        </w:rPr>
        <w:t xml:space="preserve">replication of Legionella </w:t>
      </w:r>
      <w:proofErr w:type="spellStart"/>
      <w:r w:rsidRPr="00461873">
        <w:rPr>
          <w:rFonts w:eastAsia="Times New Roman" w:cs="Times New Roman"/>
        </w:rPr>
        <w:t>pneumophila</w:t>
      </w:r>
      <w:proofErr w:type="spellEnd"/>
      <w:r w:rsidRPr="00461873">
        <w:rPr>
          <w:rFonts w:eastAsia="Times New Roman" w:cs="Times New Roman"/>
        </w:rPr>
        <w:t xml:space="preserve"> in macrophages. Proc. Natl. Acad. Sci. U.S.A. 102, 9924–9929</w:t>
      </w:r>
    </w:p>
    <w:p w14:paraId="2F7BBADE" w14:textId="530CE16C" w:rsidR="007C7D4D" w:rsidRPr="00461873" w:rsidRDefault="007C7D4D" w:rsidP="00461873">
      <w:pPr>
        <w:rPr>
          <w:rFonts w:eastAsia="Times New Roman" w:cs="Times New Roman"/>
        </w:rPr>
      </w:pPr>
      <w:r w:rsidRPr="00461873">
        <w:rPr>
          <w:rFonts w:eastAsia="Times New Roman" w:cs="Times New Roman"/>
        </w:rPr>
        <w:t>36</w:t>
      </w:r>
      <w:r w:rsidR="00900E3C" w:rsidRPr="00461873">
        <w:rPr>
          <w:rFonts w:eastAsia="Times New Roman" w:cs="Times New Roman"/>
        </w:rPr>
        <w:t xml:space="preserve"> </w:t>
      </w:r>
      <w:r w:rsidRPr="00461873">
        <w:rPr>
          <w:rFonts w:eastAsia="Times New Roman" w:cs="Times New Roman"/>
        </w:rPr>
        <w:t>Brown,</w:t>
      </w:r>
      <w:r w:rsidR="00900E3C" w:rsidRPr="00461873">
        <w:rPr>
          <w:rFonts w:eastAsia="Times New Roman" w:cs="Times New Roman"/>
        </w:rPr>
        <w:t xml:space="preserve"> </w:t>
      </w:r>
      <w:r w:rsidRPr="00461873">
        <w:rPr>
          <w:rFonts w:eastAsia="Times New Roman" w:cs="Times New Roman"/>
        </w:rPr>
        <w:t xml:space="preserve">S.A. et al. (2008) </w:t>
      </w:r>
      <w:proofErr w:type="gramStart"/>
      <w:r w:rsidRPr="00461873">
        <w:rPr>
          <w:rFonts w:eastAsia="Times New Roman" w:cs="Times New Roman"/>
        </w:rPr>
        <w:t>Revisiting</w:t>
      </w:r>
      <w:proofErr w:type="gramEnd"/>
      <w:r w:rsidRPr="00461873">
        <w:rPr>
          <w:rFonts w:eastAsia="Times New Roman" w:cs="Times New Roman"/>
        </w:rPr>
        <w:t xml:space="preserve"> the</w:t>
      </w:r>
      <w:r w:rsidR="00900E3C" w:rsidRPr="00461873">
        <w:rPr>
          <w:rFonts w:eastAsia="Times New Roman" w:cs="Times New Roman"/>
        </w:rPr>
        <w:t xml:space="preserve"> </w:t>
      </w:r>
      <w:r w:rsidRPr="00461873">
        <w:rPr>
          <w:rFonts w:eastAsia="Times New Roman" w:cs="Times New Roman"/>
        </w:rPr>
        <w:t>host</w:t>
      </w:r>
      <w:r w:rsidR="00900E3C" w:rsidRPr="00461873">
        <w:rPr>
          <w:rFonts w:eastAsia="Times New Roman" w:cs="Times New Roman"/>
        </w:rPr>
        <w:t xml:space="preserve"> </w:t>
      </w:r>
      <w:r w:rsidRPr="00461873">
        <w:rPr>
          <w:rFonts w:eastAsia="Times New Roman" w:cs="Times New Roman"/>
        </w:rPr>
        <w:t>as a growth medium. Nat.</w:t>
      </w:r>
      <w:r w:rsidR="00461873">
        <w:rPr>
          <w:rFonts w:eastAsia="Times New Roman" w:cs="Times New Roman"/>
        </w:rPr>
        <w:t xml:space="preserve"> </w:t>
      </w:r>
      <w:r w:rsidRPr="00461873">
        <w:rPr>
          <w:rFonts w:eastAsia="Times New Roman" w:cs="Times New Roman"/>
        </w:rPr>
        <w:t xml:space="preserve">Rev. </w:t>
      </w:r>
      <w:proofErr w:type="spellStart"/>
      <w:r w:rsidRPr="00461873">
        <w:rPr>
          <w:rFonts w:eastAsia="Times New Roman" w:cs="Times New Roman"/>
        </w:rPr>
        <w:t>Microbiol</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6, 657–666</w:t>
      </w:r>
    </w:p>
    <w:p w14:paraId="38BCA061" w14:textId="77777777" w:rsidR="007C7D4D" w:rsidRPr="00461873" w:rsidRDefault="007C7D4D" w:rsidP="00461873">
      <w:pPr>
        <w:rPr>
          <w:rFonts w:eastAsia="Times New Roman" w:cs="Times New Roman"/>
        </w:rPr>
      </w:pPr>
      <w:r w:rsidRPr="00461873">
        <w:rPr>
          <w:rFonts w:eastAsia="Times New Roman" w:cs="Times New Roman"/>
        </w:rPr>
        <w:t>37</w:t>
      </w:r>
      <w:r w:rsidR="00900E3C" w:rsidRPr="00461873">
        <w:rPr>
          <w:rFonts w:eastAsia="Times New Roman" w:cs="Times New Roman"/>
        </w:rPr>
        <w:t xml:space="preserve"> </w:t>
      </w:r>
      <w:proofErr w:type="spellStart"/>
      <w:r w:rsidRPr="00461873">
        <w:rPr>
          <w:rFonts w:eastAsia="Times New Roman" w:cs="Times New Roman"/>
        </w:rPr>
        <w:t>Huthmacher</w:t>
      </w:r>
      <w:proofErr w:type="spellEnd"/>
      <w:r w:rsidRPr="00461873">
        <w:rPr>
          <w:rFonts w:eastAsia="Times New Roman" w:cs="Times New Roman"/>
        </w:rPr>
        <w:t>, C. et al. (2010) Antimalarial drug</w:t>
      </w:r>
      <w:r w:rsidR="00900E3C" w:rsidRPr="00461873">
        <w:rPr>
          <w:rFonts w:eastAsia="Times New Roman" w:cs="Times New Roman"/>
        </w:rPr>
        <w:t xml:space="preserve"> </w:t>
      </w:r>
      <w:r w:rsidRPr="00461873">
        <w:rPr>
          <w:rFonts w:eastAsia="Times New Roman" w:cs="Times New Roman"/>
        </w:rPr>
        <w:t>targets in Plasmodium falciparum</w:t>
      </w:r>
      <w:r w:rsidR="00900E3C" w:rsidRPr="00461873">
        <w:rPr>
          <w:rFonts w:eastAsia="Times New Roman" w:cs="Times New Roman"/>
        </w:rPr>
        <w:t xml:space="preserve"> </w:t>
      </w:r>
      <w:r w:rsidRPr="00461873">
        <w:rPr>
          <w:rFonts w:eastAsia="Times New Roman" w:cs="Times New Roman"/>
        </w:rPr>
        <w:t>predicted by</w:t>
      </w:r>
      <w:r w:rsidR="00900E3C" w:rsidRPr="00461873">
        <w:rPr>
          <w:rFonts w:eastAsia="Times New Roman" w:cs="Times New Roman"/>
        </w:rPr>
        <w:t xml:space="preserve"> </w:t>
      </w:r>
      <w:r w:rsidRPr="00461873">
        <w:rPr>
          <w:rFonts w:eastAsia="Times New Roman" w:cs="Times New Roman"/>
        </w:rPr>
        <w:t>stage-specific metabolic network analysis. BMC Syst.</w:t>
      </w:r>
      <w:r w:rsidR="00900E3C" w:rsidRPr="00461873">
        <w:rPr>
          <w:rFonts w:eastAsia="Times New Roman" w:cs="Times New Roman"/>
        </w:rPr>
        <w:t xml:space="preserve"> </w:t>
      </w:r>
      <w:r w:rsidRPr="00461873">
        <w:rPr>
          <w:rFonts w:eastAsia="Times New Roman" w:cs="Times New Roman"/>
        </w:rPr>
        <w:t>Biol. 4, 120</w:t>
      </w:r>
    </w:p>
    <w:p w14:paraId="376178E3" w14:textId="77777777" w:rsidR="007C7D4D" w:rsidRPr="00461873" w:rsidRDefault="007C7D4D" w:rsidP="00461873">
      <w:pPr>
        <w:rPr>
          <w:rFonts w:eastAsia="Times New Roman" w:cs="Times New Roman"/>
        </w:rPr>
      </w:pPr>
      <w:proofErr w:type="gramStart"/>
      <w:r w:rsidRPr="00461873">
        <w:rPr>
          <w:rFonts w:eastAsia="Times New Roman" w:cs="Times New Roman"/>
        </w:rPr>
        <w:t xml:space="preserve">38 </w:t>
      </w:r>
      <w:proofErr w:type="spellStart"/>
      <w:r w:rsidRPr="00461873">
        <w:rPr>
          <w:rFonts w:eastAsia="Times New Roman" w:cs="Times New Roman"/>
        </w:rPr>
        <w:t>Shlomi</w:t>
      </w:r>
      <w:proofErr w:type="spellEnd"/>
      <w:r w:rsidRPr="00461873">
        <w:rPr>
          <w:rFonts w:eastAsia="Times New Roman" w:cs="Times New Roman"/>
        </w:rPr>
        <w:t xml:space="preserve">, T. et al. (2008) Network-based prediction of human </w:t>
      </w:r>
      <w:proofErr w:type="spellStart"/>
      <w:r w:rsidRPr="00461873">
        <w:rPr>
          <w:rFonts w:eastAsia="Times New Roman" w:cs="Times New Roman"/>
        </w:rPr>
        <w:t>tissuespecific</w:t>
      </w:r>
      <w:proofErr w:type="spellEnd"/>
      <w:r w:rsidR="00900E3C" w:rsidRPr="00461873">
        <w:rPr>
          <w:rFonts w:eastAsia="Times New Roman" w:cs="Times New Roman"/>
        </w:rPr>
        <w:t xml:space="preserve"> </w:t>
      </w:r>
      <w:r w:rsidRPr="00461873">
        <w:rPr>
          <w:rFonts w:eastAsia="Times New Roman" w:cs="Times New Roman"/>
        </w:rPr>
        <w:t>metabolism.</w:t>
      </w:r>
      <w:proofErr w:type="gramEnd"/>
      <w:r w:rsidRPr="00461873">
        <w:rPr>
          <w:rFonts w:eastAsia="Times New Roman" w:cs="Times New Roman"/>
        </w:rPr>
        <w:t xml:space="preserve"> Nat.</w:t>
      </w:r>
      <w:r w:rsidR="00900E3C" w:rsidRPr="00461873">
        <w:rPr>
          <w:rFonts w:eastAsia="Times New Roman" w:cs="Times New Roman"/>
        </w:rPr>
        <w:t xml:space="preserve"> </w:t>
      </w:r>
      <w:proofErr w:type="spellStart"/>
      <w:r w:rsidRPr="00461873">
        <w:rPr>
          <w:rFonts w:eastAsia="Times New Roman" w:cs="Times New Roman"/>
        </w:rPr>
        <w:t>Biotechnol</w:t>
      </w:r>
      <w:proofErr w:type="spellEnd"/>
      <w:r w:rsidRPr="00461873">
        <w:rPr>
          <w:rFonts w:eastAsia="Times New Roman" w:cs="Times New Roman"/>
        </w:rPr>
        <w:t>. 26, 1003–1010</w:t>
      </w:r>
    </w:p>
    <w:p w14:paraId="31677987" w14:textId="77777777" w:rsidR="007C7D4D" w:rsidRPr="00461873" w:rsidRDefault="007C7D4D" w:rsidP="00461873">
      <w:pPr>
        <w:rPr>
          <w:rFonts w:eastAsia="Times New Roman" w:cs="Times New Roman"/>
        </w:rPr>
      </w:pPr>
      <w:r w:rsidRPr="00461873">
        <w:rPr>
          <w:rFonts w:eastAsia="Times New Roman" w:cs="Times New Roman"/>
        </w:rPr>
        <w:t>39 Becker, S.A.</w:t>
      </w:r>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proofErr w:type="spellStart"/>
      <w:r w:rsidRPr="00461873">
        <w:rPr>
          <w:rFonts w:eastAsia="Times New Roman" w:cs="Times New Roman"/>
        </w:rPr>
        <w:t>Palsson</w:t>
      </w:r>
      <w:proofErr w:type="spellEnd"/>
      <w:r w:rsidRPr="00461873">
        <w:rPr>
          <w:rFonts w:eastAsia="Times New Roman" w:cs="Times New Roman"/>
        </w:rPr>
        <w:t>, B.O.</w:t>
      </w:r>
      <w:r w:rsidR="00900E3C" w:rsidRPr="00461873">
        <w:rPr>
          <w:rFonts w:eastAsia="Times New Roman" w:cs="Times New Roman"/>
        </w:rPr>
        <w:t xml:space="preserve"> </w:t>
      </w:r>
      <w:r w:rsidRPr="00461873">
        <w:rPr>
          <w:rFonts w:eastAsia="Times New Roman" w:cs="Times New Roman"/>
        </w:rPr>
        <w:t>(2008)</w:t>
      </w:r>
      <w:r w:rsidR="00900E3C" w:rsidRPr="00461873">
        <w:rPr>
          <w:rFonts w:eastAsia="Times New Roman" w:cs="Times New Roman"/>
        </w:rPr>
        <w:t xml:space="preserve"> </w:t>
      </w:r>
      <w:r w:rsidRPr="00461873">
        <w:rPr>
          <w:rFonts w:eastAsia="Times New Roman" w:cs="Times New Roman"/>
        </w:rPr>
        <w:t>Context-specific metabolic networks are</w:t>
      </w:r>
      <w:r w:rsidR="00900E3C" w:rsidRPr="00461873">
        <w:rPr>
          <w:rFonts w:eastAsia="Times New Roman" w:cs="Times New Roman"/>
        </w:rPr>
        <w:t xml:space="preserve"> </w:t>
      </w:r>
      <w:r w:rsidRPr="00461873">
        <w:rPr>
          <w:rFonts w:eastAsia="Times New Roman" w:cs="Times New Roman"/>
        </w:rPr>
        <w:t>consistent with</w:t>
      </w:r>
      <w:r w:rsidR="00900E3C" w:rsidRPr="00461873">
        <w:rPr>
          <w:rFonts w:eastAsia="Times New Roman" w:cs="Times New Roman"/>
        </w:rPr>
        <w:t xml:space="preserve"> </w:t>
      </w:r>
      <w:r w:rsidRPr="00461873">
        <w:rPr>
          <w:rFonts w:eastAsia="Times New Roman" w:cs="Times New Roman"/>
        </w:rPr>
        <w:t xml:space="preserve">experiments. </w:t>
      </w:r>
      <w:proofErr w:type="spellStart"/>
      <w:r w:rsidRPr="00461873">
        <w:rPr>
          <w:rFonts w:eastAsia="Times New Roman" w:cs="Times New Roman"/>
        </w:rPr>
        <w:t>PLoS</w:t>
      </w:r>
      <w:proofErr w:type="spellEnd"/>
      <w:r w:rsidR="00900E3C" w:rsidRPr="00461873">
        <w:rPr>
          <w:rFonts w:eastAsia="Times New Roman" w:cs="Times New Roman"/>
        </w:rPr>
        <w:t xml:space="preserve"> </w:t>
      </w:r>
      <w:proofErr w:type="spellStart"/>
      <w:r w:rsidRPr="00461873">
        <w:rPr>
          <w:rFonts w:eastAsia="Times New Roman" w:cs="Times New Roman"/>
        </w:rPr>
        <w:t>Comput</w:t>
      </w:r>
      <w:proofErr w:type="spellEnd"/>
      <w:r w:rsidRPr="00461873">
        <w:rPr>
          <w:rFonts w:eastAsia="Times New Roman" w:cs="Times New Roman"/>
        </w:rPr>
        <w:t>. Biol. 4, e1000082</w:t>
      </w:r>
    </w:p>
    <w:p w14:paraId="69ADFA72" w14:textId="77777777" w:rsidR="007C7D4D" w:rsidRPr="00461873" w:rsidRDefault="007C7D4D" w:rsidP="00461873">
      <w:pPr>
        <w:rPr>
          <w:rFonts w:eastAsia="Times New Roman" w:cs="Times New Roman"/>
        </w:rPr>
      </w:pPr>
      <w:r w:rsidRPr="00461873">
        <w:rPr>
          <w:rFonts w:eastAsia="Times New Roman" w:cs="Times New Roman"/>
        </w:rPr>
        <w:t>40</w:t>
      </w:r>
      <w:r w:rsidR="00900E3C" w:rsidRPr="00461873">
        <w:rPr>
          <w:rFonts w:eastAsia="Times New Roman" w:cs="Times New Roman"/>
        </w:rPr>
        <w:t xml:space="preserve"> </w:t>
      </w:r>
      <w:r w:rsidRPr="00461873">
        <w:rPr>
          <w:rFonts w:eastAsia="Times New Roman" w:cs="Times New Roman"/>
        </w:rPr>
        <w:t>Jensen,</w:t>
      </w:r>
      <w:r w:rsidR="00900E3C" w:rsidRPr="00461873">
        <w:rPr>
          <w:rFonts w:eastAsia="Times New Roman" w:cs="Times New Roman"/>
        </w:rPr>
        <w:t xml:space="preserve"> </w:t>
      </w:r>
      <w:r w:rsidRPr="00461873">
        <w:rPr>
          <w:rFonts w:eastAsia="Times New Roman" w:cs="Times New Roman"/>
        </w:rPr>
        <w:t>P.A.</w:t>
      </w:r>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proofErr w:type="spellStart"/>
      <w:r w:rsidRPr="00461873">
        <w:rPr>
          <w:rFonts w:eastAsia="Times New Roman" w:cs="Times New Roman"/>
        </w:rPr>
        <w:t>Papin</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J.A.</w:t>
      </w:r>
      <w:r w:rsidR="00900E3C" w:rsidRPr="00461873">
        <w:rPr>
          <w:rFonts w:eastAsia="Times New Roman" w:cs="Times New Roman"/>
        </w:rPr>
        <w:t xml:space="preserve"> </w:t>
      </w:r>
      <w:r w:rsidRPr="00461873">
        <w:rPr>
          <w:rFonts w:eastAsia="Times New Roman" w:cs="Times New Roman"/>
        </w:rPr>
        <w:t>(2011)</w:t>
      </w:r>
      <w:r w:rsidR="00900E3C" w:rsidRPr="00461873">
        <w:rPr>
          <w:rFonts w:eastAsia="Times New Roman" w:cs="Times New Roman"/>
        </w:rPr>
        <w:t xml:space="preserve"> </w:t>
      </w:r>
      <w:r w:rsidRPr="00461873">
        <w:rPr>
          <w:rFonts w:eastAsia="Times New Roman" w:cs="Times New Roman"/>
        </w:rPr>
        <w:t>Functional</w:t>
      </w:r>
      <w:r w:rsidR="00900E3C" w:rsidRPr="00461873">
        <w:rPr>
          <w:rFonts w:eastAsia="Times New Roman" w:cs="Times New Roman"/>
        </w:rPr>
        <w:t xml:space="preserve"> </w:t>
      </w:r>
      <w:r w:rsidRPr="00461873">
        <w:rPr>
          <w:rFonts w:eastAsia="Times New Roman" w:cs="Times New Roman"/>
        </w:rPr>
        <w:t>integration</w:t>
      </w:r>
      <w:r w:rsidR="00900E3C" w:rsidRPr="00461873">
        <w:rPr>
          <w:rFonts w:eastAsia="Times New Roman" w:cs="Times New Roman"/>
        </w:rPr>
        <w:t xml:space="preserve"> </w:t>
      </w:r>
      <w:r w:rsidRPr="00461873">
        <w:rPr>
          <w:rFonts w:eastAsia="Times New Roman" w:cs="Times New Roman"/>
        </w:rPr>
        <w:t>of</w:t>
      </w:r>
      <w:r w:rsidR="00900E3C" w:rsidRPr="00461873">
        <w:rPr>
          <w:rFonts w:eastAsia="Times New Roman" w:cs="Times New Roman"/>
        </w:rPr>
        <w:t xml:space="preserve"> </w:t>
      </w:r>
      <w:r w:rsidRPr="00461873">
        <w:rPr>
          <w:rFonts w:eastAsia="Times New Roman" w:cs="Times New Roman"/>
        </w:rPr>
        <w:t xml:space="preserve">a metabolic </w:t>
      </w:r>
      <w:proofErr w:type="gramStart"/>
      <w:r w:rsidRPr="00461873">
        <w:rPr>
          <w:rFonts w:eastAsia="Times New Roman" w:cs="Times New Roman"/>
        </w:rPr>
        <w:t>network</w:t>
      </w:r>
      <w:proofErr w:type="gramEnd"/>
      <w:r w:rsidRPr="00461873">
        <w:rPr>
          <w:rFonts w:eastAsia="Times New Roman" w:cs="Times New Roman"/>
        </w:rPr>
        <w:t xml:space="preserve"> model</w:t>
      </w:r>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r w:rsidRPr="00461873">
        <w:rPr>
          <w:rFonts w:eastAsia="Times New Roman" w:cs="Times New Roman"/>
        </w:rPr>
        <w:t xml:space="preserve">expression data without arbitrary </w:t>
      </w:r>
      <w:proofErr w:type="spellStart"/>
      <w:r w:rsidRPr="00461873">
        <w:rPr>
          <w:rFonts w:eastAsia="Times New Roman" w:cs="Times New Roman"/>
        </w:rPr>
        <w:t>thresholding</w:t>
      </w:r>
      <w:proofErr w:type="spellEnd"/>
      <w:r w:rsidRPr="00461873">
        <w:rPr>
          <w:rFonts w:eastAsia="Times New Roman" w:cs="Times New Roman"/>
        </w:rPr>
        <w:t>. Bioinformatics 27, 541–547</w:t>
      </w:r>
    </w:p>
    <w:p w14:paraId="526DCF6A" w14:textId="77777777" w:rsidR="007C7D4D" w:rsidRPr="00461873" w:rsidRDefault="007C7D4D" w:rsidP="00461873">
      <w:pPr>
        <w:rPr>
          <w:rFonts w:eastAsia="Times New Roman" w:cs="Times New Roman"/>
        </w:rPr>
      </w:pPr>
      <w:r w:rsidRPr="00461873">
        <w:rPr>
          <w:rFonts w:eastAsia="Times New Roman" w:cs="Times New Roman"/>
        </w:rPr>
        <w:t>41</w:t>
      </w:r>
      <w:r w:rsidR="00900E3C" w:rsidRPr="00461873">
        <w:rPr>
          <w:rFonts w:eastAsia="Times New Roman" w:cs="Times New Roman"/>
        </w:rPr>
        <w:t xml:space="preserve"> </w:t>
      </w:r>
      <w:proofErr w:type="spellStart"/>
      <w:r w:rsidRPr="00461873">
        <w:rPr>
          <w:rFonts w:eastAsia="Times New Roman" w:cs="Times New Roman"/>
        </w:rPr>
        <w:t>Schwegmann</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A.</w:t>
      </w:r>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proofErr w:type="spellStart"/>
      <w:r w:rsidRPr="00461873">
        <w:rPr>
          <w:rFonts w:eastAsia="Times New Roman" w:cs="Times New Roman"/>
        </w:rPr>
        <w:t>Brombacher</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F.</w:t>
      </w:r>
      <w:r w:rsidR="00900E3C" w:rsidRPr="00461873">
        <w:rPr>
          <w:rFonts w:eastAsia="Times New Roman" w:cs="Times New Roman"/>
        </w:rPr>
        <w:t xml:space="preserve"> </w:t>
      </w:r>
      <w:r w:rsidRPr="00461873">
        <w:rPr>
          <w:rFonts w:eastAsia="Times New Roman" w:cs="Times New Roman"/>
        </w:rPr>
        <w:t>(2008)</w:t>
      </w:r>
      <w:r w:rsidR="00900E3C" w:rsidRPr="00461873">
        <w:rPr>
          <w:rFonts w:eastAsia="Times New Roman" w:cs="Times New Roman"/>
        </w:rPr>
        <w:t xml:space="preserve"> </w:t>
      </w:r>
      <w:r w:rsidRPr="00461873">
        <w:rPr>
          <w:rFonts w:eastAsia="Times New Roman" w:cs="Times New Roman"/>
        </w:rPr>
        <w:t>Host-directed drug targeting of factors hijacked by pathogens. Sci. Signal. 1, re8</w:t>
      </w:r>
    </w:p>
    <w:p w14:paraId="59BAF3D7" w14:textId="77777777" w:rsidR="007C7D4D" w:rsidRPr="00461873" w:rsidRDefault="007C7D4D" w:rsidP="00461873">
      <w:pPr>
        <w:rPr>
          <w:rFonts w:eastAsia="Times New Roman" w:cs="Times New Roman"/>
        </w:rPr>
      </w:pPr>
      <w:proofErr w:type="gramStart"/>
      <w:r w:rsidRPr="00461873">
        <w:rPr>
          <w:rFonts w:eastAsia="Times New Roman" w:cs="Times New Roman"/>
        </w:rPr>
        <w:t>42</w:t>
      </w:r>
      <w:r w:rsidR="00900E3C" w:rsidRPr="00461873">
        <w:rPr>
          <w:rFonts w:eastAsia="Times New Roman" w:cs="Times New Roman"/>
        </w:rPr>
        <w:t xml:space="preserve"> </w:t>
      </w:r>
      <w:r w:rsidRPr="00461873">
        <w:rPr>
          <w:rFonts w:eastAsia="Times New Roman" w:cs="Times New Roman"/>
        </w:rPr>
        <w:t xml:space="preserve">Sakamoto, H. et al. (2005) Host </w:t>
      </w:r>
      <w:proofErr w:type="spellStart"/>
      <w:r w:rsidRPr="00461873">
        <w:rPr>
          <w:rFonts w:eastAsia="Times New Roman" w:cs="Times New Roman"/>
        </w:rPr>
        <w:t>sphingolipid</w:t>
      </w:r>
      <w:proofErr w:type="spellEnd"/>
      <w:r w:rsidRPr="00461873">
        <w:rPr>
          <w:rFonts w:eastAsia="Times New Roman" w:cs="Times New Roman"/>
        </w:rPr>
        <w:t xml:space="preserve"> biosynthesis as a target for hepatitis C virus therapy.</w:t>
      </w:r>
      <w:proofErr w:type="gramEnd"/>
      <w:r w:rsidRPr="00461873">
        <w:rPr>
          <w:rFonts w:eastAsia="Times New Roman" w:cs="Times New Roman"/>
        </w:rPr>
        <w:t xml:space="preserve"> Nat.</w:t>
      </w:r>
      <w:r w:rsidR="00900E3C" w:rsidRPr="00461873">
        <w:rPr>
          <w:rFonts w:eastAsia="Times New Roman" w:cs="Times New Roman"/>
        </w:rPr>
        <w:t xml:space="preserve"> </w:t>
      </w:r>
      <w:r w:rsidRPr="00461873">
        <w:rPr>
          <w:rFonts w:eastAsia="Times New Roman" w:cs="Times New Roman"/>
        </w:rPr>
        <w:t>Chem.</w:t>
      </w:r>
      <w:r w:rsidR="00900E3C" w:rsidRPr="00461873">
        <w:rPr>
          <w:rFonts w:eastAsia="Times New Roman" w:cs="Times New Roman"/>
        </w:rPr>
        <w:t xml:space="preserve"> </w:t>
      </w:r>
      <w:r w:rsidRPr="00461873">
        <w:rPr>
          <w:rFonts w:eastAsia="Times New Roman" w:cs="Times New Roman"/>
        </w:rPr>
        <w:t>Biol. 1, 333–337</w:t>
      </w:r>
    </w:p>
    <w:p w14:paraId="7429733E" w14:textId="77777777" w:rsidR="007C7D4D" w:rsidRPr="00461873" w:rsidRDefault="007C7D4D" w:rsidP="00461873">
      <w:pPr>
        <w:rPr>
          <w:rFonts w:eastAsia="Times New Roman" w:cs="Times New Roman"/>
        </w:rPr>
      </w:pPr>
      <w:r w:rsidRPr="00461873">
        <w:rPr>
          <w:rFonts w:eastAsia="Times New Roman" w:cs="Times New Roman"/>
        </w:rPr>
        <w:t>43</w:t>
      </w:r>
      <w:r w:rsidR="00900E3C" w:rsidRPr="00461873">
        <w:rPr>
          <w:rFonts w:eastAsia="Times New Roman" w:cs="Times New Roman"/>
        </w:rPr>
        <w:t xml:space="preserve"> </w:t>
      </w:r>
      <w:r w:rsidRPr="00461873">
        <w:rPr>
          <w:rFonts w:eastAsia="Times New Roman" w:cs="Times New Roman"/>
        </w:rPr>
        <w:t>Handley, S.A.</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(2006)</w:t>
      </w:r>
      <w:r w:rsidR="00900E3C" w:rsidRPr="00461873">
        <w:rPr>
          <w:rFonts w:eastAsia="Times New Roman" w:cs="Times New Roman"/>
        </w:rPr>
        <w:t xml:space="preserve"> </w:t>
      </w:r>
      <w:r w:rsidRPr="00461873">
        <w:rPr>
          <w:rFonts w:eastAsia="Times New Roman" w:cs="Times New Roman"/>
        </w:rPr>
        <w:t>Histamine</w:t>
      </w:r>
      <w:r w:rsidR="00900E3C" w:rsidRPr="00461873">
        <w:rPr>
          <w:rFonts w:eastAsia="Times New Roman" w:cs="Times New Roman"/>
        </w:rPr>
        <w:t xml:space="preserve"> </w:t>
      </w:r>
      <w:r w:rsidRPr="00461873">
        <w:rPr>
          <w:rFonts w:eastAsia="Times New Roman" w:cs="Times New Roman"/>
        </w:rPr>
        <w:t>signaling through the</w:t>
      </w:r>
      <w:r w:rsidR="00900E3C" w:rsidRPr="00461873">
        <w:rPr>
          <w:rFonts w:eastAsia="Times New Roman" w:cs="Times New Roman"/>
        </w:rPr>
        <w:t xml:space="preserve"> </w:t>
      </w:r>
      <w:proofErr w:type="gramStart"/>
      <w:r w:rsidRPr="00461873">
        <w:rPr>
          <w:rFonts w:eastAsia="Times New Roman" w:cs="Times New Roman"/>
        </w:rPr>
        <w:t>H(</w:t>
      </w:r>
      <w:proofErr w:type="gramEnd"/>
      <w:r w:rsidRPr="00461873">
        <w:rPr>
          <w:rFonts w:eastAsia="Times New Roman" w:cs="Times New Roman"/>
        </w:rPr>
        <w:t>2) receptor in the</w:t>
      </w:r>
      <w:r w:rsidR="00900E3C" w:rsidRPr="00461873">
        <w:rPr>
          <w:rFonts w:eastAsia="Times New Roman" w:cs="Times New Roman"/>
        </w:rPr>
        <w:t xml:space="preserve"> </w:t>
      </w:r>
      <w:proofErr w:type="spellStart"/>
      <w:r w:rsidRPr="00461873">
        <w:rPr>
          <w:rFonts w:eastAsia="Times New Roman" w:cs="Times New Roman"/>
        </w:rPr>
        <w:t>Peyer’s</w:t>
      </w:r>
      <w:proofErr w:type="spellEnd"/>
      <w:r w:rsidR="00900E3C" w:rsidRPr="00461873">
        <w:rPr>
          <w:rFonts w:eastAsia="Times New Roman" w:cs="Times New Roman"/>
        </w:rPr>
        <w:t xml:space="preserve"> </w:t>
      </w:r>
      <w:r w:rsidRPr="00461873">
        <w:rPr>
          <w:rFonts w:eastAsia="Times New Roman" w:cs="Times New Roman"/>
        </w:rPr>
        <w:t xml:space="preserve">patch is important for controlling Yersinia </w:t>
      </w:r>
      <w:proofErr w:type="spellStart"/>
      <w:r w:rsidRPr="00461873">
        <w:rPr>
          <w:rFonts w:eastAsia="Times New Roman" w:cs="Times New Roman"/>
        </w:rPr>
        <w:t>enterocolitica</w:t>
      </w:r>
      <w:proofErr w:type="spellEnd"/>
      <w:r w:rsidRPr="00461873">
        <w:rPr>
          <w:rFonts w:eastAsia="Times New Roman" w:cs="Times New Roman"/>
        </w:rPr>
        <w:t xml:space="preserve"> infection. Proc.</w:t>
      </w:r>
      <w:r w:rsidR="00900E3C" w:rsidRPr="00461873">
        <w:rPr>
          <w:rFonts w:eastAsia="Times New Roman" w:cs="Times New Roman"/>
        </w:rPr>
        <w:t xml:space="preserve"> </w:t>
      </w:r>
      <w:r w:rsidRPr="00461873">
        <w:rPr>
          <w:rFonts w:eastAsia="Times New Roman" w:cs="Times New Roman"/>
        </w:rPr>
        <w:t>Natl. Acad.</w:t>
      </w:r>
      <w:r w:rsidR="00900E3C" w:rsidRPr="00461873">
        <w:rPr>
          <w:rFonts w:eastAsia="Times New Roman" w:cs="Times New Roman"/>
        </w:rPr>
        <w:t xml:space="preserve"> </w:t>
      </w:r>
      <w:r w:rsidRPr="00461873">
        <w:rPr>
          <w:rFonts w:eastAsia="Times New Roman" w:cs="Times New Roman"/>
        </w:rPr>
        <w:t>Sci. U.S.A.</w:t>
      </w:r>
      <w:r w:rsidR="00900E3C" w:rsidRPr="00461873">
        <w:rPr>
          <w:rFonts w:eastAsia="Times New Roman" w:cs="Times New Roman"/>
        </w:rPr>
        <w:t xml:space="preserve"> </w:t>
      </w:r>
      <w:r w:rsidRPr="00461873">
        <w:rPr>
          <w:rFonts w:eastAsia="Times New Roman" w:cs="Times New Roman"/>
        </w:rPr>
        <w:t>103, 9268–9273</w:t>
      </w:r>
    </w:p>
    <w:p w14:paraId="5A0F3C94" w14:textId="3030C357" w:rsidR="007C7D4D" w:rsidRPr="00461873" w:rsidRDefault="007C7D4D" w:rsidP="00461873">
      <w:pPr>
        <w:rPr>
          <w:rFonts w:eastAsia="Times New Roman" w:cs="Times New Roman"/>
        </w:rPr>
      </w:pPr>
      <w:proofErr w:type="gramStart"/>
      <w:r w:rsidRPr="00461873">
        <w:rPr>
          <w:rFonts w:eastAsia="Times New Roman" w:cs="Times New Roman"/>
        </w:rPr>
        <w:t>44</w:t>
      </w:r>
      <w:r w:rsidR="00900E3C" w:rsidRPr="00461873">
        <w:rPr>
          <w:rFonts w:eastAsia="Times New Roman" w:cs="Times New Roman"/>
        </w:rPr>
        <w:t xml:space="preserve"> </w:t>
      </w:r>
      <w:proofErr w:type="spellStart"/>
      <w:r w:rsidRPr="00461873">
        <w:rPr>
          <w:rFonts w:eastAsia="Times New Roman" w:cs="Times New Roman"/>
        </w:rPr>
        <w:t>Hossain</w:t>
      </w:r>
      <w:proofErr w:type="spellEnd"/>
      <w:r w:rsidRPr="00461873">
        <w:rPr>
          <w:rFonts w:eastAsia="Times New Roman" w:cs="Times New Roman"/>
        </w:rPr>
        <w:t>, H. et al.</w:t>
      </w:r>
      <w:r w:rsidR="00900E3C" w:rsidRPr="00461873">
        <w:rPr>
          <w:rFonts w:eastAsia="Times New Roman" w:cs="Times New Roman"/>
        </w:rPr>
        <w:t xml:space="preserve"> </w:t>
      </w:r>
      <w:r w:rsidRPr="00461873">
        <w:rPr>
          <w:rFonts w:eastAsia="Times New Roman" w:cs="Times New Roman"/>
        </w:rPr>
        <w:t>(2006)</w:t>
      </w:r>
      <w:r w:rsidR="00900E3C" w:rsidRPr="00461873">
        <w:rPr>
          <w:rFonts w:eastAsia="Times New Roman" w:cs="Times New Roman"/>
        </w:rPr>
        <w:t xml:space="preserve"> </w:t>
      </w:r>
      <w:r w:rsidRPr="00461873">
        <w:rPr>
          <w:rFonts w:eastAsia="Times New Roman" w:cs="Times New Roman"/>
        </w:rPr>
        <w:t>Host</w:t>
      </w:r>
      <w:r w:rsidR="00900E3C" w:rsidRPr="00461873">
        <w:rPr>
          <w:rFonts w:eastAsia="Times New Roman" w:cs="Times New Roman"/>
        </w:rPr>
        <w:t xml:space="preserve"> </w:t>
      </w:r>
      <w:r w:rsidRPr="00461873">
        <w:rPr>
          <w:rFonts w:eastAsia="Times New Roman" w:cs="Times New Roman"/>
        </w:rPr>
        <w:t>gene</w:t>
      </w:r>
      <w:r w:rsidR="00900E3C" w:rsidRPr="00461873">
        <w:rPr>
          <w:rFonts w:eastAsia="Times New Roman" w:cs="Times New Roman"/>
        </w:rPr>
        <w:t xml:space="preserve"> </w:t>
      </w:r>
      <w:r w:rsidRPr="00461873">
        <w:rPr>
          <w:rFonts w:eastAsia="Times New Roman" w:cs="Times New Roman"/>
        </w:rPr>
        <w:t>expression profiling in pathogen–host</w:t>
      </w:r>
      <w:r w:rsidR="00900E3C" w:rsidRPr="00461873">
        <w:rPr>
          <w:rFonts w:eastAsia="Times New Roman" w:cs="Times New Roman"/>
        </w:rPr>
        <w:t xml:space="preserve"> </w:t>
      </w:r>
      <w:r w:rsidRPr="00461873">
        <w:rPr>
          <w:rFonts w:eastAsia="Times New Roman" w:cs="Times New Roman"/>
        </w:rPr>
        <w:t>interactions.</w:t>
      </w:r>
      <w:proofErr w:type="gramEnd"/>
      <w:r w:rsidRPr="00461873">
        <w:rPr>
          <w:rFonts w:eastAsia="Times New Roman" w:cs="Times New Roman"/>
        </w:rPr>
        <w:t xml:space="preserve"> </w:t>
      </w:r>
      <w:proofErr w:type="spellStart"/>
      <w:r w:rsidRPr="00461873">
        <w:rPr>
          <w:rFonts w:eastAsia="Times New Roman" w:cs="Times New Roman"/>
        </w:rPr>
        <w:t>Curr</w:t>
      </w:r>
      <w:proofErr w:type="spellEnd"/>
      <w:r w:rsidRPr="00461873">
        <w:rPr>
          <w:rFonts w:eastAsia="Times New Roman" w:cs="Times New Roman"/>
        </w:rPr>
        <w:t xml:space="preserve">. </w:t>
      </w:r>
      <w:proofErr w:type="spellStart"/>
      <w:r w:rsidRPr="00461873">
        <w:rPr>
          <w:rFonts w:eastAsia="Times New Roman" w:cs="Times New Roman"/>
        </w:rPr>
        <w:t>Opin</w:t>
      </w:r>
      <w:proofErr w:type="spellEnd"/>
      <w:r w:rsidRPr="00461873">
        <w:rPr>
          <w:rFonts w:eastAsia="Times New Roman" w:cs="Times New Roman"/>
        </w:rPr>
        <w:t>.</w:t>
      </w:r>
      <w:r w:rsidR="00900E3C" w:rsidRPr="00461873">
        <w:rPr>
          <w:rFonts w:eastAsia="Times New Roman" w:cs="Times New Roman"/>
        </w:rPr>
        <w:t xml:space="preserve"> </w:t>
      </w:r>
      <w:proofErr w:type="spellStart"/>
      <w:r w:rsidRPr="00461873">
        <w:rPr>
          <w:rFonts w:eastAsia="Times New Roman" w:cs="Times New Roman"/>
        </w:rPr>
        <w:t>Immunol</w:t>
      </w:r>
      <w:proofErr w:type="spellEnd"/>
      <w:r w:rsidRPr="00461873">
        <w:rPr>
          <w:rFonts w:eastAsia="Times New Roman" w:cs="Times New Roman"/>
        </w:rPr>
        <w:t>. 18, 422–429</w:t>
      </w:r>
    </w:p>
    <w:p w14:paraId="1593DF72" w14:textId="77777777" w:rsidR="007C7D4D" w:rsidRPr="00461873" w:rsidRDefault="007C7D4D" w:rsidP="00461873">
      <w:pPr>
        <w:rPr>
          <w:rFonts w:eastAsia="Times New Roman" w:cs="Times New Roman"/>
        </w:rPr>
      </w:pPr>
      <w:r w:rsidRPr="00461873">
        <w:rPr>
          <w:rFonts w:eastAsia="Times New Roman" w:cs="Times New Roman"/>
        </w:rPr>
        <w:t>45</w:t>
      </w:r>
      <w:r w:rsidR="00900E3C" w:rsidRPr="00461873">
        <w:rPr>
          <w:rFonts w:eastAsia="Times New Roman" w:cs="Times New Roman"/>
        </w:rPr>
        <w:t xml:space="preserve"> </w:t>
      </w:r>
      <w:r w:rsidRPr="00461873">
        <w:rPr>
          <w:rFonts w:eastAsia="Times New Roman" w:cs="Times New Roman"/>
        </w:rPr>
        <w:t>Diamond, D.L. et al.</w:t>
      </w:r>
      <w:r w:rsidR="00900E3C" w:rsidRPr="00461873">
        <w:rPr>
          <w:rFonts w:eastAsia="Times New Roman" w:cs="Times New Roman"/>
        </w:rPr>
        <w:t xml:space="preserve"> </w:t>
      </w:r>
      <w:r w:rsidRPr="00461873">
        <w:rPr>
          <w:rFonts w:eastAsia="Times New Roman" w:cs="Times New Roman"/>
        </w:rPr>
        <w:t>(2010) Temporal proteome and</w:t>
      </w:r>
      <w:r w:rsidR="00900E3C" w:rsidRPr="00461873">
        <w:rPr>
          <w:rFonts w:eastAsia="Times New Roman" w:cs="Times New Roman"/>
        </w:rPr>
        <w:t xml:space="preserve"> </w:t>
      </w:r>
      <w:proofErr w:type="spellStart"/>
      <w:r w:rsidRPr="00461873">
        <w:rPr>
          <w:rFonts w:eastAsia="Times New Roman" w:cs="Times New Roman"/>
        </w:rPr>
        <w:t>lipidome</w:t>
      </w:r>
      <w:proofErr w:type="spellEnd"/>
      <w:r w:rsidRPr="00461873">
        <w:rPr>
          <w:rFonts w:eastAsia="Times New Roman" w:cs="Times New Roman"/>
        </w:rPr>
        <w:t xml:space="preserve"> profiles reveal hepatitis C virus-associated reprogramming of hepatocellular metabolism and</w:t>
      </w:r>
      <w:r w:rsidR="00900E3C" w:rsidRPr="00461873">
        <w:rPr>
          <w:rFonts w:eastAsia="Times New Roman" w:cs="Times New Roman"/>
        </w:rPr>
        <w:t xml:space="preserve"> </w:t>
      </w:r>
      <w:r w:rsidRPr="00461873">
        <w:rPr>
          <w:rFonts w:eastAsia="Times New Roman" w:cs="Times New Roman"/>
        </w:rPr>
        <w:t xml:space="preserve">bioenergetics. </w:t>
      </w:r>
      <w:proofErr w:type="spellStart"/>
      <w:r w:rsidRPr="00461873">
        <w:rPr>
          <w:rFonts w:eastAsia="Times New Roman" w:cs="Times New Roman"/>
        </w:rPr>
        <w:t>PLoS</w:t>
      </w:r>
      <w:proofErr w:type="spellEnd"/>
      <w:r w:rsidR="00900E3C" w:rsidRPr="00461873">
        <w:rPr>
          <w:rFonts w:eastAsia="Times New Roman" w:cs="Times New Roman"/>
        </w:rPr>
        <w:t xml:space="preserve"> </w:t>
      </w:r>
      <w:proofErr w:type="spellStart"/>
      <w:r w:rsidRPr="00461873">
        <w:rPr>
          <w:rFonts w:eastAsia="Times New Roman" w:cs="Times New Roman"/>
        </w:rPr>
        <w:t>Pathog</w:t>
      </w:r>
      <w:proofErr w:type="spellEnd"/>
      <w:r w:rsidRPr="00461873">
        <w:rPr>
          <w:rFonts w:eastAsia="Times New Roman" w:cs="Times New Roman"/>
        </w:rPr>
        <w:t>. 6, e1000719</w:t>
      </w:r>
    </w:p>
    <w:p w14:paraId="64EFDE8C" w14:textId="77777777" w:rsidR="007C7D4D" w:rsidRPr="00461873" w:rsidRDefault="007C7D4D" w:rsidP="00461873">
      <w:pPr>
        <w:rPr>
          <w:rFonts w:eastAsia="Times New Roman" w:cs="Times New Roman"/>
        </w:rPr>
      </w:pPr>
      <w:r w:rsidRPr="00461873">
        <w:rPr>
          <w:rFonts w:eastAsia="Times New Roman" w:cs="Times New Roman"/>
        </w:rPr>
        <w:t>46</w:t>
      </w:r>
      <w:r w:rsidR="00900E3C" w:rsidRPr="00461873">
        <w:rPr>
          <w:rFonts w:eastAsia="Times New Roman" w:cs="Times New Roman"/>
        </w:rPr>
        <w:t xml:space="preserve"> </w:t>
      </w:r>
      <w:proofErr w:type="spellStart"/>
      <w:r w:rsidRPr="00461873">
        <w:rPr>
          <w:rFonts w:eastAsia="Times New Roman" w:cs="Times New Roman"/>
        </w:rPr>
        <w:t>Carette</w:t>
      </w:r>
      <w:proofErr w:type="spellEnd"/>
      <w:r w:rsidRPr="00461873">
        <w:rPr>
          <w:rFonts w:eastAsia="Times New Roman" w:cs="Times New Roman"/>
        </w:rPr>
        <w:t>, J.E.</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(2009)</w:t>
      </w:r>
      <w:r w:rsidR="00900E3C" w:rsidRPr="00461873">
        <w:rPr>
          <w:rFonts w:eastAsia="Times New Roman" w:cs="Times New Roman"/>
        </w:rPr>
        <w:t xml:space="preserve"> </w:t>
      </w:r>
      <w:r w:rsidRPr="00461873">
        <w:rPr>
          <w:rFonts w:eastAsia="Times New Roman" w:cs="Times New Roman"/>
        </w:rPr>
        <w:t>Haploid genetic screens</w:t>
      </w:r>
      <w:r w:rsidR="00900E3C" w:rsidRPr="00461873">
        <w:rPr>
          <w:rFonts w:eastAsia="Times New Roman" w:cs="Times New Roman"/>
        </w:rPr>
        <w:t xml:space="preserve"> </w:t>
      </w:r>
      <w:r w:rsidRPr="00461873">
        <w:rPr>
          <w:rFonts w:eastAsia="Times New Roman" w:cs="Times New Roman"/>
        </w:rPr>
        <w:t>in</w:t>
      </w:r>
      <w:r w:rsidR="00900E3C" w:rsidRPr="00461873">
        <w:rPr>
          <w:rFonts w:eastAsia="Times New Roman" w:cs="Times New Roman"/>
        </w:rPr>
        <w:t xml:space="preserve"> </w:t>
      </w:r>
      <w:r w:rsidRPr="00461873">
        <w:rPr>
          <w:rFonts w:eastAsia="Times New Roman" w:cs="Times New Roman"/>
        </w:rPr>
        <w:t>human</w:t>
      </w:r>
      <w:r w:rsidR="00900E3C" w:rsidRPr="00461873">
        <w:rPr>
          <w:rFonts w:eastAsia="Times New Roman" w:cs="Times New Roman"/>
        </w:rPr>
        <w:t xml:space="preserve"> </w:t>
      </w:r>
      <w:r w:rsidRPr="00461873">
        <w:rPr>
          <w:rFonts w:eastAsia="Times New Roman" w:cs="Times New Roman"/>
        </w:rPr>
        <w:t>cells identify host</w:t>
      </w:r>
      <w:r w:rsidR="00900E3C" w:rsidRPr="00461873">
        <w:rPr>
          <w:rFonts w:eastAsia="Times New Roman" w:cs="Times New Roman"/>
        </w:rPr>
        <w:t xml:space="preserve"> </w:t>
      </w:r>
      <w:r w:rsidRPr="00461873">
        <w:rPr>
          <w:rFonts w:eastAsia="Times New Roman" w:cs="Times New Roman"/>
        </w:rPr>
        <w:t>factors used</w:t>
      </w:r>
      <w:r w:rsidR="00900E3C" w:rsidRPr="00461873">
        <w:rPr>
          <w:rFonts w:eastAsia="Times New Roman" w:cs="Times New Roman"/>
        </w:rPr>
        <w:t xml:space="preserve"> </w:t>
      </w:r>
      <w:r w:rsidRPr="00461873">
        <w:rPr>
          <w:rFonts w:eastAsia="Times New Roman" w:cs="Times New Roman"/>
        </w:rPr>
        <w:t>by pathogens. Science</w:t>
      </w:r>
      <w:r w:rsidR="00900E3C" w:rsidRPr="00461873">
        <w:rPr>
          <w:rFonts w:eastAsia="Times New Roman" w:cs="Times New Roman"/>
        </w:rPr>
        <w:t xml:space="preserve"> </w:t>
      </w:r>
      <w:r w:rsidRPr="00461873">
        <w:rPr>
          <w:rFonts w:eastAsia="Times New Roman" w:cs="Times New Roman"/>
        </w:rPr>
        <w:t>326, 1231–1235</w:t>
      </w:r>
    </w:p>
    <w:p w14:paraId="61397B4C" w14:textId="77777777" w:rsidR="007C7D4D" w:rsidRPr="00461873" w:rsidRDefault="007C7D4D" w:rsidP="00461873">
      <w:pPr>
        <w:rPr>
          <w:rFonts w:eastAsia="Times New Roman" w:cs="Times New Roman"/>
        </w:rPr>
      </w:pPr>
      <w:r w:rsidRPr="00461873">
        <w:rPr>
          <w:rFonts w:eastAsia="Times New Roman" w:cs="Times New Roman"/>
        </w:rPr>
        <w:t>47</w:t>
      </w:r>
      <w:r w:rsidR="00900E3C" w:rsidRPr="00461873">
        <w:rPr>
          <w:rFonts w:eastAsia="Times New Roman" w:cs="Times New Roman"/>
        </w:rPr>
        <w:t xml:space="preserve"> </w:t>
      </w:r>
      <w:proofErr w:type="spellStart"/>
      <w:r w:rsidRPr="00461873">
        <w:rPr>
          <w:rFonts w:eastAsia="Times New Roman" w:cs="Times New Roman"/>
        </w:rPr>
        <w:t>Oberhardt</w:t>
      </w:r>
      <w:proofErr w:type="spellEnd"/>
      <w:r w:rsidRPr="00461873">
        <w:rPr>
          <w:rFonts w:eastAsia="Times New Roman" w:cs="Times New Roman"/>
        </w:rPr>
        <w:t xml:space="preserve">, M.A. et al. (2008) Genome-scale metabolic </w:t>
      </w:r>
      <w:proofErr w:type="gramStart"/>
      <w:r w:rsidRPr="00461873">
        <w:rPr>
          <w:rFonts w:eastAsia="Times New Roman" w:cs="Times New Roman"/>
        </w:rPr>
        <w:t>network</w:t>
      </w:r>
      <w:proofErr w:type="gramEnd"/>
      <w:r w:rsidRPr="00461873">
        <w:rPr>
          <w:rFonts w:eastAsia="Times New Roman" w:cs="Times New Roman"/>
        </w:rPr>
        <w:t xml:space="preserve"> analysis of the</w:t>
      </w:r>
      <w:r w:rsidR="00900E3C" w:rsidRPr="00461873">
        <w:rPr>
          <w:rFonts w:eastAsia="Times New Roman" w:cs="Times New Roman"/>
        </w:rPr>
        <w:t xml:space="preserve"> </w:t>
      </w:r>
      <w:r w:rsidRPr="00461873">
        <w:rPr>
          <w:rFonts w:eastAsia="Times New Roman" w:cs="Times New Roman"/>
        </w:rPr>
        <w:t xml:space="preserve">opportunistic pathogen Pseudomonas </w:t>
      </w:r>
      <w:proofErr w:type="spellStart"/>
      <w:r w:rsidRPr="00461873">
        <w:rPr>
          <w:rFonts w:eastAsia="Times New Roman" w:cs="Times New Roman"/>
        </w:rPr>
        <w:t>aeruginosa</w:t>
      </w:r>
      <w:proofErr w:type="spellEnd"/>
      <w:r w:rsidRPr="00461873">
        <w:rPr>
          <w:rFonts w:eastAsia="Times New Roman" w:cs="Times New Roman"/>
        </w:rPr>
        <w:t xml:space="preserve"> PAO1.</w:t>
      </w:r>
      <w:r w:rsidR="00900E3C" w:rsidRPr="00461873">
        <w:rPr>
          <w:rFonts w:eastAsia="Times New Roman" w:cs="Times New Roman"/>
        </w:rPr>
        <w:t xml:space="preserve"> </w:t>
      </w:r>
      <w:r w:rsidRPr="00461873">
        <w:rPr>
          <w:rFonts w:eastAsia="Times New Roman" w:cs="Times New Roman"/>
        </w:rPr>
        <w:t xml:space="preserve">J. </w:t>
      </w:r>
      <w:proofErr w:type="spellStart"/>
      <w:r w:rsidRPr="00461873">
        <w:rPr>
          <w:rFonts w:eastAsia="Times New Roman" w:cs="Times New Roman"/>
        </w:rPr>
        <w:t>Bacteriol</w:t>
      </w:r>
      <w:proofErr w:type="spellEnd"/>
      <w:r w:rsidRPr="00461873">
        <w:rPr>
          <w:rFonts w:eastAsia="Times New Roman" w:cs="Times New Roman"/>
        </w:rPr>
        <w:t>. 190,</w:t>
      </w:r>
      <w:r w:rsidR="00900E3C" w:rsidRPr="00461873">
        <w:rPr>
          <w:rFonts w:eastAsia="Times New Roman" w:cs="Times New Roman"/>
        </w:rPr>
        <w:t xml:space="preserve"> </w:t>
      </w:r>
      <w:r w:rsidRPr="00461873">
        <w:rPr>
          <w:rFonts w:eastAsia="Times New Roman" w:cs="Times New Roman"/>
        </w:rPr>
        <w:t>2790–2803</w:t>
      </w:r>
    </w:p>
    <w:p w14:paraId="753BF5A9" w14:textId="77777777" w:rsidR="007C7D4D" w:rsidRPr="00461873" w:rsidRDefault="007C7D4D" w:rsidP="00461873">
      <w:pPr>
        <w:rPr>
          <w:rFonts w:eastAsia="Times New Roman" w:cs="Times New Roman"/>
        </w:rPr>
      </w:pPr>
      <w:r w:rsidRPr="00461873">
        <w:rPr>
          <w:rFonts w:eastAsia="Times New Roman" w:cs="Times New Roman"/>
        </w:rPr>
        <w:t>48</w:t>
      </w:r>
      <w:r w:rsidR="00900E3C" w:rsidRPr="00461873">
        <w:rPr>
          <w:rFonts w:eastAsia="Times New Roman" w:cs="Times New Roman"/>
        </w:rPr>
        <w:t xml:space="preserve"> </w:t>
      </w:r>
      <w:proofErr w:type="spellStart"/>
      <w:r w:rsidRPr="00461873">
        <w:rPr>
          <w:rFonts w:eastAsia="Times New Roman" w:cs="Times New Roman"/>
        </w:rPr>
        <w:t>Puchalka</w:t>
      </w:r>
      <w:proofErr w:type="spellEnd"/>
      <w:r w:rsidRPr="00461873">
        <w:rPr>
          <w:rFonts w:eastAsia="Times New Roman" w:cs="Times New Roman"/>
        </w:rPr>
        <w:t>, J. et al. (2008) Genome-scale reconstruction and</w:t>
      </w:r>
      <w:r w:rsidR="00900E3C" w:rsidRPr="00461873">
        <w:rPr>
          <w:rFonts w:eastAsia="Times New Roman" w:cs="Times New Roman"/>
        </w:rPr>
        <w:t xml:space="preserve"> </w:t>
      </w:r>
      <w:r w:rsidRPr="00461873">
        <w:rPr>
          <w:rFonts w:eastAsia="Times New Roman" w:cs="Times New Roman"/>
        </w:rPr>
        <w:t>analysis of the</w:t>
      </w:r>
      <w:r w:rsidR="00900E3C" w:rsidRPr="00461873">
        <w:rPr>
          <w:rFonts w:eastAsia="Times New Roman" w:cs="Times New Roman"/>
        </w:rPr>
        <w:t xml:space="preserve"> </w:t>
      </w:r>
      <w:r w:rsidRPr="00461873">
        <w:rPr>
          <w:rFonts w:eastAsia="Times New Roman" w:cs="Times New Roman"/>
        </w:rPr>
        <w:t xml:space="preserve">Pseudomonas </w:t>
      </w:r>
      <w:proofErr w:type="spellStart"/>
      <w:r w:rsidRPr="00461873">
        <w:rPr>
          <w:rFonts w:eastAsia="Times New Roman" w:cs="Times New Roman"/>
        </w:rPr>
        <w:t>putida</w:t>
      </w:r>
      <w:proofErr w:type="spellEnd"/>
      <w:r w:rsidRPr="00461873">
        <w:rPr>
          <w:rFonts w:eastAsia="Times New Roman" w:cs="Times New Roman"/>
        </w:rPr>
        <w:t xml:space="preserve"> KT2440</w:t>
      </w:r>
      <w:r w:rsidR="00900E3C" w:rsidRPr="00461873">
        <w:rPr>
          <w:rFonts w:eastAsia="Times New Roman" w:cs="Times New Roman"/>
        </w:rPr>
        <w:t xml:space="preserve"> </w:t>
      </w:r>
      <w:r w:rsidRPr="00461873">
        <w:rPr>
          <w:rFonts w:eastAsia="Times New Roman" w:cs="Times New Roman"/>
        </w:rPr>
        <w:t xml:space="preserve">metabolic network facilitates applications in biotechnology. </w:t>
      </w:r>
      <w:proofErr w:type="spellStart"/>
      <w:r w:rsidRPr="00461873">
        <w:rPr>
          <w:rFonts w:eastAsia="Times New Roman" w:cs="Times New Roman"/>
        </w:rPr>
        <w:t>PLoS</w:t>
      </w:r>
      <w:proofErr w:type="spellEnd"/>
      <w:r w:rsidR="00900E3C" w:rsidRPr="00461873">
        <w:rPr>
          <w:rFonts w:eastAsia="Times New Roman" w:cs="Times New Roman"/>
        </w:rPr>
        <w:t xml:space="preserve"> </w:t>
      </w:r>
      <w:proofErr w:type="spellStart"/>
      <w:r w:rsidRPr="00461873">
        <w:rPr>
          <w:rFonts w:eastAsia="Times New Roman" w:cs="Times New Roman"/>
        </w:rPr>
        <w:t>Comput</w:t>
      </w:r>
      <w:proofErr w:type="spellEnd"/>
      <w:r w:rsidRPr="00461873">
        <w:rPr>
          <w:rFonts w:eastAsia="Times New Roman" w:cs="Times New Roman"/>
        </w:rPr>
        <w:t>. Biol. 4, e1000210</w:t>
      </w:r>
    </w:p>
    <w:p w14:paraId="4413FACB" w14:textId="1C806FB8" w:rsidR="007C7D4D" w:rsidRPr="00461873" w:rsidRDefault="007C7D4D" w:rsidP="00461873">
      <w:pPr>
        <w:rPr>
          <w:rFonts w:eastAsia="Times New Roman" w:cs="Times New Roman"/>
        </w:rPr>
      </w:pPr>
      <w:r w:rsidRPr="00461873">
        <w:rPr>
          <w:rFonts w:eastAsia="Times New Roman" w:cs="Times New Roman"/>
        </w:rPr>
        <w:t>49</w:t>
      </w:r>
      <w:r w:rsidR="00900E3C" w:rsidRPr="00461873">
        <w:rPr>
          <w:rFonts w:eastAsia="Times New Roman" w:cs="Times New Roman"/>
        </w:rPr>
        <w:t xml:space="preserve"> </w:t>
      </w:r>
      <w:proofErr w:type="spellStart"/>
      <w:r w:rsidRPr="00461873">
        <w:rPr>
          <w:rFonts w:eastAsia="Times New Roman" w:cs="Times New Roman"/>
        </w:rPr>
        <w:t>Oberhardt</w:t>
      </w:r>
      <w:proofErr w:type="spellEnd"/>
      <w:r w:rsidRPr="00461873">
        <w:rPr>
          <w:rFonts w:eastAsia="Times New Roman" w:cs="Times New Roman"/>
        </w:rPr>
        <w:t xml:space="preserve">, M.A. et al. (2011) Reconciliation of genome-scale metabolic reconstructions for comparative systems analysis. </w:t>
      </w:r>
      <w:proofErr w:type="spellStart"/>
      <w:r w:rsidRPr="00461873">
        <w:rPr>
          <w:rFonts w:eastAsia="Times New Roman" w:cs="Times New Roman"/>
        </w:rPr>
        <w:t>PLoS</w:t>
      </w:r>
      <w:proofErr w:type="spellEnd"/>
      <w:r w:rsidRPr="00461873">
        <w:rPr>
          <w:rFonts w:eastAsia="Times New Roman" w:cs="Times New Roman"/>
        </w:rPr>
        <w:t xml:space="preserve"> </w:t>
      </w:r>
      <w:proofErr w:type="spellStart"/>
      <w:r w:rsidRPr="00461873">
        <w:rPr>
          <w:rFonts w:eastAsia="Times New Roman" w:cs="Times New Roman"/>
        </w:rPr>
        <w:t>Comput</w:t>
      </w:r>
      <w:proofErr w:type="spellEnd"/>
      <w:r w:rsidRPr="00461873">
        <w:rPr>
          <w:rFonts w:eastAsia="Times New Roman" w:cs="Times New Roman"/>
        </w:rPr>
        <w:t>. Biol.</w:t>
      </w:r>
      <w:r w:rsidR="00461873">
        <w:rPr>
          <w:rFonts w:eastAsia="Times New Roman" w:cs="Times New Roman"/>
        </w:rPr>
        <w:t xml:space="preserve"> </w:t>
      </w:r>
      <w:r w:rsidRPr="00461873">
        <w:rPr>
          <w:rFonts w:eastAsia="Times New Roman" w:cs="Times New Roman"/>
        </w:rPr>
        <w:t>7, e1001116</w:t>
      </w:r>
    </w:p>
    <w:p w14:paraId="4D891AA8" w14:textId="77777777" w:rsidR="007C7D4D" w:rsidRPr="00461873" w:rsidRDefault="007C7D4D" w:rsidP="00461873">
      <w:pPr>
        <w:rPr>
          <w:rFonts w:eastAsia="Times New Roman" w:cs="Times New Roman"/>
        </w:rPr>
      </w:pPr>
      <w:proofErr w:type="gramStart"/>
      <w:r w:rsidRPr="00461873">
        <w:rPr>
          <w:rFonts w:eastAsia="Times New Roman" w:cs="Times New Roman"/>
        </w:rPr>
        <w:t>50</w:t>
      </w:r>
      <w:r w:rsidR="00900E3C" w:rsidRPr="00461873">
        <w:rPr>
          <w:rFonts w:eastAsia="Times New Roman" w:cs="Times New Roman"/>
        </w:rPr>
        <w:t xml:space="preserve"> </w:t>
      </w:r>
      <w:proofErr w:type="spellStart"/>
      <w:r w:rsidRPr="00461873">
        <w:rPr>
          <w:rFonts w:eastAsia="Times New Roman" w:cs="Times New Roman"/>
        </w:rPr>
        <w:t>Stolyar</w:t>
      </w:r>
      <w:proofErr w:type="spellEnd"/>
      <w:r w:rsidRPr="00461873">
        <w:rPr>
          <w:rFonts w:eastAsia="Times New Roman" w:cs="Times New Roman"/>
        </w:rPr>
        <w:t>, S. et al. (2007) Metabolic modeling of a mutualistic microbial community.</w:t>
      </w:r>
      <w:proofErr w:type="gramEnd"/>
      <w:r w:rsidRPr="00461873">
        <w:rPr>
          <w:rFonts w:eastAsia="Times New Roman" w:cs="Times New Roman"/>
        </w:rPr>
        <w:t xml:space="preserve"> Mol. Syst.</w:t>
      </w:r>
      <w:r w:rsidR="00900E3C" w:rsidRPr="00461873">
        <w:rPr>
          <w:rFonts w:eastAsia="Times New Roman" w:cs="Times New Roman"/>
        </w:rPr>
        <w:t xml:space="preserve"> </w:t>
      </w:r>
      <w:r w:rsidRPr="00461873">
        <w:rPr>
          <w:rFonts w:eastAsia="Times New Roman" w:cs="Times New Roman"/>
        </w:rPr>
        <w:t>Biol. 3, 92</w:t>
      </w:r>
    </w:p>
    <w:p w14:paraId="1FD081DD" w14:textId="77777777" w:rsidR="007C7D4D" w:rsidRPr="00461873" w:rsidRDefault="007C7D4D" w:rsidP="00461873">
      <w:pPr>
        <w:rPr>
          <w:rFonts w:eastAsia="Times New Roman" w:cs="Times New Roman"/>
        </w:rPr>
      </w:pPr>
      <w:r w:rsidRPr="00461873">
        <w:rPr>
          <w:rFonts w:eastAsia="Times New Roman" w:cs="Times New Roman"/>
        </w:rPr>
        <w:t xml:space="preserve">51 </w:t>
      </w:r>
      <w:proofErr w:type="spellStart"/>
      <w:r w:rsidRPr="00461873">
        <w:rPr>
          <w:rFonts w:eastAsia="Times New Roman" w:cs="Times New Roman"/>
        </w:rPr>
        <w:t>Oberhardt</w:t>
      </w:r>
      <w:proofErr w:type="spellEnd"/>
      <w:r w:rsidRPr="00461873">
        <w:rPr>
          <w:rFonts w:eastAsia="Times New Roman" w:cs="Times New Roman"/>
        </w:rPr>
        <w:t>, M.A.</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(2010)</w:t>
      </w:r>
      <w:r w:rsidR="00900E3C" w:rsidRPr="00461873">
        <w:rPr>
          <w:rFonts w:eastAsia="Times New Roman" w:cs="Times New Roman"/>
        </w:rPr>
        <w:t xml:space="preserve"> </w:t>
      </w:r>
      <w:r w:rsidRPr="00461873">
        <w:rPr>
          <w:rFonts w:eastAsia="Times New Roman" w:cs="Times New Roman"/>
        </w:rPr>
        <w:t>Metabolic network</w:t>
      </w:r>
      <w:r w:rsidR="00900E3C" w:rsidRPr="00461873">
        <w:rPr>
          <w:rFonts w:eastAsia="Times New Roman" w:cs="Times New Roman"/>
        </w:rPr>
        <w:t xml:space="preserve"> </w:t>
      </w:r>
      <w:r w:rsidRPr="00461873">
        <w:rPr>
          <w:rFonts w:eastAsia="Times New Roman" w:cs="Times New Roman"/>
        </w:rPr>
        <w:t>analysis</w:t>
      </w:r>
      <w:r w:rsidR="00900E3C" w:rsidRPr="00461873">
        <w:rPr>
          <w:rFonts w:eastAsia="Times New Roman" w:cs="Times New Roman"/>
        </w:rPr>
        <w:t xml:space="preserve"> </w:t>
      </w:r>
      <w:r w:rsidRPr="00461873">
        <w:rPr>
          <w:rFonts w:eastAsia="Times New Roman" w:cs="Times New Roman"/>
        </w:rPr>
        <w:t>of Pseudomonas</w:t>
      </w:r>
      <w:r w:rsidR="00900E3C" w:rsidRPr="00461873">
        <w:rPr>
          <w:rFonts w:eastAsia="Times New Roman" w:cs="Times New Roman"/>
        </w:rPr>
        <w:t xml:space="preserve"> </w:t>
      </w:r>
      <w:proofErr w:type="spellStart"/>
      <w:r w:rsidRPr="00461873">
        <w:rPr>
          <w:rFonts w:eastAsia="Times New Roman" w:cs="Times New Roman"/>
        </w:rPr>
        <w:t>aeruginosa</w:t>
      </w:r>
      <w:proofErr w:type="spellEnd"/>
      <w:r w:rsidR="00900E3C" w:rsidRPr="00461873">
        <w:rPr>
          <w:rFonts w:eastAsia="Times New Roman" w:cs="Times New Roman"/>
        </w:rPr>
        <w:t xml:space="preserve"> </w:t>
      </w:r>
      <w:r w:rsidRPr="00461873">
        <w:rPr>
          <w:rFonts w:eastAsia="Times New Roman" w:cs="Times New Roman"/>
        </w:rPr>
        <w:t>during</w:t>
      </w:r>
      <w:r w:rsidR="00900E3C" w:rsidRPr="00461873">
        <w:rPr>
          <w:rFonts w:eastAsia="Times New Roman" w:cs="Times New Roman"/>
        </w:rPr>
        <w:t xml:space="preserve"> </w:t>
      </w:r>
      <w:r w:rsidRPr="00461873">
        <w:rPr>
          <w:rFonts w:eastAsia="Times New Roman" w:cs="Times New Roman"/>
        </w:rPr>
        <w:t>chronic</w:t>
      </w:r>
      <w:r w:rsidR="00A72205" w:rsidRPr="00461873">
        <w:rPr>
          <w:rFonts w:eastAsia="Times New Roman" w:cs="Times New Roman"/>
        </w:rPr>
        <w:t xml:space="preserve"> </w:t>
      </w:r>
      <w:r w:rsidRPr="00461873">
        <w:rPr>
          <w:rFonts w:eastAsia="Times New Roman" w:cs="Times New Roman"/>
        </w:rPr>
        <w:t>cystic</w:t>
      </w:r>
      <w:r w:rsidR="00A72205" w:rsidRPr="00461873">
        <w:rPr>
          <w:rFonts w:eastAsia="Times New Roman" w:cs="Times New Roman"/>
        </w:rPr>
        <w:t xml:space="preserve"> </w:t>
      </w:r>
      <w:r w:rsidRPr="00461873">
        <w:rPr>
          <w:rFonts w:eastAsia="Times New Roman" w:cs="Times New Roman"/>
        </w:rPr>
        <w:t>fibrosis</w:t>
      </w:r>
      <w:r w:rsidR="00A72205" w:rsidRPr="00461873">
        <w:rPr>
          <w:rFonts w:eastAsia="Times New Roman" w:cs="Times New Roman"/>
        </w:rPr>
        <w:t xml:space="preserve"> </w:t>
      </w:r>
      <w:r w:rsidRPr="00461873">
        <w:rPr>
          <w:rFonts w:eastAsia="Times New Roman" w:cs="Times New Roman"/>
        </w:rPr>
        <w:t xml:space="preserve">lung infection. J. </w:t>
      </w:r>
      <w:proofErr w:type="spellStart"/>
      <w:r w:rsidRPr="00461873">
        <w:rPr>
          <w:rFonts w:eastAsia="Times New Roman" w:cs="Times New Roman"/>
        </w:rPr>
        <w:t>Bacteriol</w:t>
      </w:r>
      <w:proofErr w:type="spellEnd"/>
      <w:r w:rsidRPr="00461873">
        <w:rPr>
          <w:rFonts w:eastAsia="Times New Roman" w:cs="Times New Roman"/>
        </w:rPr>
        <w:t>. 192,</w:t>
      </w:r>
      <w:r w:rsidR="00900E3C" w:rsidRPr="00461873">
        <w:rPr>
          <w:rFonts w:eastAsia="Times New Roman" w:cs="Times New Roman"/>
        </w:rPr>
        <w:t xml:space="preserve"> </w:t>
      </w:r>
      <w:r w:rsidRPr="00461873">
        <w:rPr>
          <w:rFonts w:eastAsia="Times New Roman" w:cs="Times New Roman"/>
        </w:rPr>
        <w:t>5534–5548</w:t>
      </w:r>
    </w:p>
    <w:p w14:paraId="08EDAA0A" w14:textId="4AB7EB48" w:rsidR="001436E7" w:rsidRPr="00461873" w:rsidRDefault="007C7D4D" w:rsidP="00461873">
      <w:pPr>
        <w:rPr>
          <w:rFonts w:eastAsia="Times New Roman" w:cs="Times New Roman"/>
        </w:rPr>
      </w:pPr>
      <w:r w:rsidRPr="00461873">
        <w:rPr>
          <w:rFonts w:eastAsia="Times New Roman" w:cs="Times New Roman"/>
        </w:rPr>
        <w:t>52</w:t>
      </w:r>
      <w:r w:rsidR="00900E3C" w:rsidRPr="00461873">
        <w:rPr>
          <w:rFonts w:eastAsia="Times New Roman" w:cs="Times New Roman"/>
        </w:rPr>
        <w:t xml:space="preserve"> </w:t>
      </w:r>
      <w:proofErr w:type="spellStart"/>
      <w:r w:rsidRPr="00461873">
        <w:rPr>
          <w:rFonts w:eastAsia="Times New Roman" w:cs="Times New Roman"/>
        </w:rPr>
        <w:t>Overbeek</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R.</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(2005)</w:t>
      </w:r>
      <w:r w:rsidR="00900E3C" w:rsidRPr="00461873">
        <w:rPr>
          <w:rFonts w:eastAsia="Times New Roman" w:cs="Times New Roman"/>
        </w:rPr>
        <w:t xml:space="preserve"> </w:t>
      </w:r>
      <w:r w:rsidRPr="00461873">
        <w:rPr>
          <w:rFonts w:eastAsia="Times New Roman" w:cs="Times New Roman"/>
        </w:rPr>
        <w:t>The</w:t>
      </w:r>
      <w:r w:rsidR="00900E3C" w:rsidRPr="00461873">
        <w:rPr>
          <w:rFonts w:eastAsia="Times New Roman" w:cs="Times New Roman"/>
        </w:rPr>
        <w:t xml:space="preserve"> </w:t>
      </w:r>
      <w:r w:rsidRPr="00461873">
        <w:rPr>
          <w:rFonts w:eastAsia="Times New Roman" w:cs="Times New Roman"/>
        </w:rPr>
        <w:t>subsystems</w:t>
      </w:r>
      <w:r w:rsidR="00900E3C" w:rsidRPr="00461873">
        <w:rPr>
          <w:rFonts w:eastAsia="Times New Roman" w:cs="Times New Roman"/>
        </w:rPr>
        <w:t xml:space="preserve"> </w:t>
      </w:r>
      <w:r w:rsidRPr="00461873">
        <w:rPr>
          <w:rFonts w:eastAsia="Times New Roman" w:cs="Times New Roman"/>
        </w:rPr>
        <w:t>approach</w:t>
      </w:r>
      <w:r w:rsidR="00900E3C" w:rsidRPr="00461873">
        <w:rPr>
          <w:rFonts w:eastAsia="Times New Roman" w:cs="Times New Roman"/>
        </w:rPr>
        <w:t xml:space="preserve"> </w:t>
      </w:r>
      <w:r w:rsidRPr="00461873">
        <w:rPr>
          <w:rFonts w:eastAsia="Times New Roman" w:cs="Times New Roman"/>
        </w:rPr>
        <w:t>to</w:t>
      </w:r>
      <w:r w:rsidR="00900E3C" w:rsidRPr="00461873">
        <w:rPr>
          <w:rFonts w:eastAsia="Times New Roman" w:cs="Times New Roman"/>
        </w:rPr>
        <w:t xml:space="preserve"> </w:t>
      </w:r>
      <w:r w:rsidRPr="00461873">
        <w:rPr>
          <w:rFonts w:eastAsia="Times New Roman" w:cs="Times New Roman"/>
        </w:rPr>
        <w:t>genome</w:t>
      </w:r>
      <w:r w:rsidR="00461873">
        <w:rPr>
          <w:rFonts w:eastAsia="Times New Roman" w:cs="Times New Roman"/>
        </w:rPr>
        <w:t xml:space="preserve"> </w:t>
      </w:r>
      <w:r w:rsidRPr="00461873">
        <w:rPr>
          <w:rFonts w:eastAsia="Times New Roman" w:cs="Times New Roman"/>
        </w:rPr>
        <w:t>annotation and</w:t>
      </w:r>
      <w:r w:rsidR="00900E3C" w:rsidRPr="00461873">
        <w:rPr>
          <w:rFonts w:eastAsia="Times New Roman" w:cs="Times New Roman"/>
        </w:rPr>
        <w:t xml:space="preserve"> </w:t>
      </w:r>
      <w:r w:rsidRPr="00461873">
        <w:rPr>
          <w:rFonts w:eastAsia="Times New Roman" w:cs="Times New Roman"/>
        </w:rPr>
        <w:t>its</w:t>
      </w:r>
      <w:r w:rsidR="00900E3C" w:rsidRPr="00461873">
        <w:rPr>
          <w:rFonts w:eastAsia="Times New Roman" w:cs="Times New Roman"/>
        </w:rPr>
        <w:t xml:space="preserve"> </w:t>
      </w:r>
      <w:r w:rsidRPr="00461873">
        <w:rPr>
          <w:rFonts w:eastAsia="Times New Roman" w:cs="Times New Roman"/>
        </w:rPr>
        <w:t>use</w:t>
      </w:r>
      <w:r w:rsidR="00900E3C" w:rsidRPr="00461873">
        <w:rPr>
          <w:rFonts w:eastAsia="Times New Roman" w:cs="Times New Roman"/>
        </w:rPr>
        <w:t xml:space="preserve"> </w:t>
      </w:r>
      <w:r w:rsidRPr="00461873">
        <w:rPr>
          <w:rFonts w:eastAsia="Times New Roman" w:cs="Times New Roman"/>
        </w:rPr>
        <w:t>in</w:t>
      </w:r>
      <w:r w:rsidR="00900E3C" w:rsidRPr="00461873">
        <w:rPr>
          <w:rFonts w:eastAsia="Times New Roman" w:cs="Times New Roman"/>
        </w:rPr>
        <w:t xml:space="preserve"> </w:t>
      </w:r>
      <w:r w:rsidRPr="00461873">
        <w:rPr>
          <w:rFonts w:eastAsia="Times New Roman" w:cs="Times New Roman"/>
        </w:rPr>
        <w:t>the</w:t>
      </w:r>
      <w:r w:rsidR="00900E3C" w:rsidRPr="00461873">
        <w:rPr>
          <w:rFonts w:eastAsia="Times New Roman" w:cs="Times New Roman"/>
        </w:rPr>
        <w:t xml:space="preserve"> </w:t>
      </w:r>
      <w:r w:rsidRPr="00461873">
        <w:rPr>
          <w:rFonts w:eastAsia="Times New Roman" w:cs="Times New Roman"/>
        </w:rPr>
        <w:t>project</w:t>
      </w:r>
      <w:r w:rsidR="00900E3C" w:rsidRPr="00461873">
        <w:rPr>
          <w:rFonts w:eastAsia="Times New Roman" w:cs="Times New Roman"/>
        </w:rPr>
        <w:t xml:space="preserve"> </w:t>
      </w:r>
      <w:r w:rsidRPr="00461873">
        <w:rPr>
          <w:rFonts w:eastAsia="Times New Roman" w:cs="Times New Roman"/>
        </w:rPr>
        <w:t>to</w:t>
      </w:r>
      <w:r w:rsidR="00900E3C" w:rsidRPr="00461873">
        <w:rPr>
          <w:rFonts w:eastAsia="Times New Roman" w:cs="Times New Roman"/>
        </w:rPr>
        <w:t xml:space="preserve"> </w:t>
      </w:r>
      <w:r w:rsidRPr="00461873">
        <w:rPr>
          <w:rFonts w:eastAsia="Times New Roman" w:cs="Times New Roman"/>
        </w:rPr>
        <w:t>annotate 1000</w:t>
      </w:r>
      <w:r w:rsidR="00900E3C" w:rsidRPr="00461873">
        <w:rPr>
          <w:rFonts w:eastAsia="Times New Roman" w:cs="Times New Roman"/>
        </w:rPr>
        <w:t xml:space="preserve"> </w:t>
      </w:r>
      <w:r w:rsidRPr="00461873">
        <w:rPr>
          <w:rFonts w:eastAsia="Times New Roman" w:cs="Times New Roman"/>
        </w:rPr>
        <w:t>genomes.</w:t>
      </w:r>
      <w:r w:rsidR="00461873">
        <w:rPr>
          <w:rFonts w:eastAsia="Times New Roman" w:cs="Times New Roman"/>
        </w:rPr>
        <w:t xml:space="preserve"> </w:t>
      </w:r>
      <w:r w:rsidRPr="00461873">
        <w:rPr>
          <w:rFonts w:eastAsia="Times New Roman" w:cs="Times New Roman"/>
        </w:rPr>
        <w:t>Nucleic</w:t>
      </w:r>
      <w:r w:rsidR="00900E3C" w:rsidRPr="00461873">
        <w:rPr>
          <w:rFonts w:eastAsia="Times New Roman" w:cs="Times New Roman"/>
        </w:rPr>
        <w:t xml:space="preserve"> </w:t>
      </w:r>
      <w:r w:rsidRPr="00461873">
        <w:rPr>
          <w:rFonts w:eastAsia="Times New Roman" w:cs="Times New Roman"/>
        </w:rPr>
        <w:t>Acids Res. 33, 5691–5702</w:t>
      </w:r>
    </w:p>
    <w:p w14:paraId="20A0FC4E" w14:textId="77777777" w:rsidR="007C7D4D" w:rsidRPr="00461873" w:rsidRDefault="007C7D4D" w:rsidP="00461873">
      <w:pPr>
        <w:rPr>
          <w:rFonts w:eastAsia="Times New Roman" w:cs="Times New Roman"/>
        </w:rPr>
      </w:pPr>
      <w:r w:rsidRPr="00461873">
        <w:rPr>
          <w:rFonts w:eastAsia="Times New Roman" w:cs="Times New Roman"/>
        </w:rPr>
        <w:t>53</w:t>
      </w:r>
      <w:r w:rsidR="00900E3C" w:rsidRPr="00461873">
        <w:rPr>
          <w:rFonts w:eastAsia="Times New Roman" w:cs="Times New Roman"/>
        </w:rPr>
        <w:t xml:space="preserve"> </w:t>
      </w:r>
      <w:r w:rsidRPr="00461873">
        <w:rPr>
          <w:rFonts w:eastAsia="Times New Roman" w:cs="Times New Roman"/>
        </w:rPr>
        <w:t>Aziz,</w:t>
      </w:r>
      <w:r w:rsidR="00900E3C" w:rsidRPr="00461873">
        <w:rPr>
          <w:rFonts w:eastAsia="Times New Roman" w:cs="Times New Roman"/>
        </w:rPr>
        <w:t xml:space="preserve"> </w:t>
      </w:r>
      <w:r w:rsidRPr="00461873">
        <w:rPr>
          <w:rFonts w:eastAsia="Times New Roman" w:cs="Times New Roman"/>
        </w:rPr>
        <w:t>R.K.</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(2008)</w:t>
      </w:r>
      <w:r w:rsidR="00900E3C" w:rsidRPr="00461873">
        <w:rPr>
          <w:rFonts w:eastAsia="Times New Roman" w:cs="Times New Roman"/>
        </w:rPr>
        <w:t xml:space="preserve"> </w:t>
      </w:r>
      <w:r w:rsidRPr="00461873">
        <w:rPr>
          <w:rFonts w:eastAsia="Times New Roman" w:cs="Times New Roman"/>
        </w:rPr>
        <w:t>The</w:t>
      </w:r>
      <w:r w:rsidR="00900E3C" w:rsidRPr="00461873">
        <w:rPr>
          <w:rFonts w:eastAsia="Times New Roman" w:cs="Times New Roman"/>
        </w:rPr>
        <w:t xml:space="preserve"> </w:t>
      </w:r>
      <w:r w:rsidRPr="00461873">
        <w:rPr>
          <w:rFonts w:eastAsia="Times New Roman" w:cs="Times New Roman"/>
        </w:rPr>
        <w:t>RAST</w:t>
      </w:r>
      <w:r w:rsidR="00900E3C" w:rsidRPr="00461873">
        <w:rPr>
          <w:rFonts w:eastAsia="Times New Roman" w:cs="Times New Roman"/>
        </w:rPr>
        <w:t xml:space="preserve"> </w:t>
      </w:r>
      <w:r w:rsidRPr="00461873">
        <w:rPr>
          <w:rFonts w:eastAsia="Times New Roman" w:cs="Times New Roman"/>
        </w:rPr>
        <w:t>Server: rapid annotations using subsystems technology. BMC Genomics 9, 75</w:t>
      </w:r>
    </w:p>
    <w:p w14:paraId="4B81F89D" w14:textId="51CC319F" w:rsidR="007C7D4D" w:rsidRPr="00461873" w:rsidRDefault="007C7D4D" w:rsidP="00461873">
      <w:pPr>
        <w:rPr>
          <w:rFonts w:eastAsia="Times New Roman" w:cs="Times New Roman"/>
        </w:rPr>
      </w:pPr>
      <w:r w:rsidRPr="00461873">
        <w:rPr>
          <w:rFonts w:eastAsia="Times New Roman" w:cs="Times New Roman"/>
        </w:rPr>
        <w:t>54</w:t>
      </w:r>
      <w:r w:rsidR="00900E3C" w:rsidRPr="00461873">
        <w:rPr>
          <w:rFonts w:eastAsia="Times New Roman" w:cs="Times New Roman"/>
        </w:rPr>
        <w:t xml:space="preserve"> </w:t>
      </w:r>
      <w:proofErr w:type="spellStart"/>
      <w:r w:rsidRPr="00461873">
        <w:rPr>
          <w:rFonts w:eastAsia="Times New Roman" w:cs="Times New Roman"/>
        </w:rPr>
        <w:t>Langridge</w:t>
      </w:r>
      <w:proofErr w:type="spellEnd"/>
      <w:r w:rsidRPr="00461873">
        <w:rPr>
          <w:rFonts w:eastAsia="Times New Roman" w:cs="Times New Roman"/>
        </w:rPr>
        <w:t xml:space="preserve">, G.C. et al. (2009) Simultaneous </w:t>
      </w:r>
      <w:proofErr w:type="gramStart"/>
      <w:r w:rsidRPr="00461873">
        <w:rPr>
          <w:rFonts w:eastAsia="Times New Roman" w:cs="Times New Roman"/>
        </w:rPr>
        <w:t>assay</w:t>
      </w:r>
      <w:proofErr w:type="gramEnd"/>
      <w:r w:rsidRPr="00461873">
        <w:rPr>
          <w:rFonts w:eastAsia="Times New Roman" w:cs="Times New Roman"/>
        </w:rPr>
        <w:t xml:space="preserve"> of every</w:t>
      </w:r>
      <w:r w:rsidR="00900E3C" w:rsidRPr="00461873">
        <w:rPr>
          <w:rFonts w:eastAsia="Times New Roman" w:cs="Times New Roman"/>
        </w:rPr>
        <w:t xml:space="preserve"> </w:t>
      </w:r>
      <w:r w:rsidRPr="00461873">
        <w:rPr>
          <w:rFonts w:eastAsia="Times New Roman" w:cs="Times New Roman"/>
        </w:rPr>
        <w:t>Salmonella</w:t>
      </w:r>
      <w:r w:rsidR="00461873">
        <w:rPr>
          <w:rFonts w:eastAsia="Times New Roman" w:cs="Times New Roman"/>
        </w:rPr>
        <w:t xml:space="preserve"> </w:t>
      </w:r>
      <w:proofErr w:type="spellStart"/>
      <w:r w:rsidRPr="00461873">
        <w:rPr>
          <w:rFonts w:eastAsia="Times New Roman" w:cs="Times New Roman"/>
        </w:rPr>
        <w:t>Typhi</w:t>
      </w:r>
      <w:proofErr w:type="spellEnd"/>
      <w:r w:rsidR="00900E3C" w:rsidRPr="00461873">
        <w:rPr>
          <w:rFonts w:eastAsia="Times New Roman" w:cs="Times New Roman"/>
        </w:rPr>
        <w:t xml:space="preserve"> </w:t>
      </w:r>
      <w:r w:rsidRPr="00461873">
        <w:rPr>
          <w:rFonts w:eastAsia="Times New Roman" w:cs="Times New Roman"/>
        </w:rPr>
        <w:t>gene</w:t>
      </w:r>
      <w:r w:rsidR="00900E3C" w:rsidRPr="00461873">
        <w:rPr>
          <w:rFonts w:eastAsia="Times New Roman" w:cs="Times New Roman"/>
        </w:rPr>
        <w:t xml:space="preserve"> </w:t>
      </w:r>
      <w:r w:rsidRPr="00461873">
        <w:rPr>
          <w:rFonts w:eastAsia="Times New Roman" w:cs="Times New Roman"/>
        </w:rPr>
        <w:t>using one</w:t>
      </w:r>
      <w:r w:rsidR="00900E3C" w:rsidRPr="00461873">
        <w:rPr>
          <w:rFonts w:eastAsia="Times New Roman" w:cs="Times New Roman"/>
        </w:rPr>
        <w:t xml:space="preserve"> </w:t>
      </w:r>
      <w:r w:rsidRPr="00461873">
        <w:rPr>
          <w:rFonts w:eastAsia="Times New Roman" w:cs="Times New Roman"/>
        </w:rPr>
        <w:t>million transposon mutants.</w:t>
      </w:r>
      <w:r w:rsidR="00900E3C" w:rsidRPr="00461873">
        <w:rPr>
          <w:rFonts w:eastAsia="Times New Roman" w:cs="Times New Roman"/>
        </w:rPr>
        <w:t xml:space="preserve"> </w:t>
      </w:r>
      <w:r w:rsidRPr="00461873">
        <w:rPr>
          <w:rFonts w:eastAsia="Times New Roman" w:cs="Times New Roman"/>
        </w:rPr>
        <w:t>Genome</w:t>
      </w:r>
      <w:r w:rsidR="00900E3C" w:rsidRPr="00461873">
        <w:rPr>
          <w:rFonts w:eastAsia="Times New Roman" w:cs="Times New Roman"/>
        </w:rPr>
        <w:t xml:space="preserve"> </w:t>
      </w:r>
      <w:r w:rsidRPr="00461873">
        <w:rPr>
          <w:rFonts w:eastAsia="Times New Roman" w:cs="Times New Roman"/>
        </w:rPr>
        <w:t>Res.</w:t>
      </w:r>
      <w:r w:rsidR="00900E3C" w:rsidRPr="00461873">
        <w:rPr>
          <w:rFonts w:eastAsia="Times New Roman" w:cs="Times New Roman"/>
        </w:rPr>
        <w:t xml:space="preserve"> </w:t>
      </w:r>
      <w:r w:rsidRPr="00461873">
        <w:rPr>
          <w:rFonts w:eastAsia="Times New Roman" w:cs="Times New Roman"/>
        </w:rPr>
        <w:t>19,</w:t>
      </w:r>
      <w:r w:rsidR="00461873">
        <w:rPr>
          <w:rFonts w:eastAsia="Times New Roman" w:cs="Times New Roman"/>
        </w:rPr>
        <w:t xml:space="preserve"> </w:t>
      </w:r>
      <w:r w:rsidRPr="00461873">
        <w:rPr>
          <w:rFonts w:eastAsia="Times New Roman" w:cs="Times New Roman"/>
        </w:rPr>
        <w:t>2308–2316</w:t>
      </w:r>
    </w:p>
    <w:p w14:paraId="542B71FB" w14:textId="77777777" w:rsidR="007C7D4D" w:rsidRPr="00461873" w:rsidRDefault="007C7D4D" w:rsidP="00461873">
      <w:pPr>
        <w:rPr>
          <w:rFonts w:eastAsia="Times New Roman" w:cs="Times New Roman"/>
        </w:rPr>
      </w:pPr>
      <w:r w:rsidRPr="00461873">
        <w:rPr>
          <w:rFonts w:eastAsia="Times New Roman" w:cs="Times New Roman"/>
        </w:rPr>
        <w:t>55</w:t>
      </w:r>
      <w:r w:rsidR="00900E3C" w:rsidRPr="00461873">
        <w:rPr>
          <w:rFonts w:eastAsia="Times New Roman" w:cs="Times New Roman"/>
        </w:rPr>
        <w:t xml:space="preserve"> </w:t>
      </w:r>
      <w:r w:rsidRPr="00461873">
        <w:rPr>
          <w:rFonts w:eastAsia="Times New Roman" w:cs="Times New Roman"/>
        </w:rPr>
        <w:t xml:space="preserve">Fang, K. et al. (2011) </w:t>
      </w:r>
      <w:proofErr w:type="gramStart"/>
      <w:r w:rsidRPr="00461873">
        <w:rPr>
          <w:rFonts w:eastAsia="Times New Roman" w:cs="Times New Roman"/>
        </w:rPr>
        <w:t>Exploring</w:t>
      </w:r>
      <w:proofErr w:type="gramEnd"/>
      <w:r w:rsidRPr="00461873">
        <w:rPr>
          <w:rFonts w:eastAsia="Times New Roman" w:cs="Times New Roman"/>
        </w:rPr>
        <w:t xml:space="preserve"> the</w:t>
      </w:r>
      <w:r w:rsidR="00900E3C" w:rsidRPr="00461873">
        <w:rPr>
          <w:rFonts w:eastAsia="Times New Roman" w:cs="Times New Roman"/>
        </w:rPr>
        <w:t xml:space="preserve"> </w:t>
      </w:r>
      <w:r w:rsidRPr="00461873">
        <w:rPr>
          <w:rFonts w:eastAsia="Times New Roman" w:cs="Times New Roman"/>
        </w:rPr>
        <w:t>metabolic network of the</w:t>
      </w:r>
      <w:r w:rsidR="00900E3C" w:rsidRPr="00461873">
        <w:rPr>
          <w:rFonts w:eastAsia="Times New Roman" w:cs="Times New Roman"/>
        </w:rPr>
        <w:t xml:space="preserve"> </w:t>
      </w:r>
      <w:r w:rsidRPr="00461873">
        <w:rPr>
          <w:rFonts w:eastAsia="Times New Roman" w:cs="Times New Roman"/>
        </w:rPr>
        <w:t>epidemic pathogen</w:t>
      </w:r>
      <w:r w:rsidR="00900E3C" w:rsidRPr="00461873">
        <w:rPr>
          <w:rFonts w:eastAsia="Times New Roman" w:cs="Times New Roman"/>
        </w:rPr>
        <w:t xml:space="preserve"> </w:t>
      </w:r>
      <w:proofErr w:type="spellStart"/>
      <w:r w:rsidRPr="00461873">
        <w:rPr>
          <w:rFonts w:eastAsia="Times New Roman" w:cs="Times New Roman"/>
        </w:rPr>
        <w:t>Burkholderia</w:t>
      </w:r>
      <w:proofErr w:type="spellEnd"/>
      <w:r w:rsidR="00900E3C" w:rsidRPr="00461873">
        <w:rPr>
          <w:rFonts w:eastAsia="Times New Roman" w:cs="Times New Roman"/>
        </w:rPr>
        <w:t xml:space="preserve"> </w:t>
      </w:r>
      <w:proofErr w:type="spellStart"/>
      <w:r w:rsidRPr="00461873">
        <w:rPr>
          <w:rFonts w:eastAsia="Times New Roman" w:cs="Times New Roman"/>
        </w:rPr>
        <w:t>cenocepacia</w:t>
      </w:r>
      <w:proofErr w:type="spellEnd"/>
      <w:r w:rsidRPr="00461873">
        <w:rPr>
          <w:rFonts w:eastAsia="Times New Roman" w:cs="Times New Roman"/>
        </w:rPr>
        <w:t xml:space="preserve"> J2315 via</w:t>
      </w:r>
      <w:r w:rsidR="00900E3C" w:rsidRPr="00461873">
        <w:rPr>
          <w:rFonts w:eastAsia="Times New Roman" w:cs="Times New Roman"/>
        </w:rPr>
        <w:t xml:space="preserve"> </w:t>
      </w:r>
      <w:r w:rsidRPr="00461873">
        <w:rPr>
          <w:rFonts w:eastAsia="Times New Roman" w:cs="Times New Roman"/>
        </w:rPr>
        <w:t>genome-scale reconstruction. BMC Syst.</w:t>
      </w:r>
      <w:r w:rsidR="00900E3C" w:rsidRPr="00461873">
        <w:rPr>
          <w:rFonts w:eastAsia="Times New Roman" w:cs="Times New Roman"/>
        </w:rPr>
        <w:t xml:space="preserve"> </w:t>
      </w:r>
      <w:r w:rsidRPr="00461873">
        <w:rPr>
          <w:rFonts w:eastAsia="Times New Roman" w:cs="Times New Roman"/>
        </w:rPr>
        <w:t>Biol. 5, 83</w:t>
      </w:r>
    </w:p>
    <w:p w14:paraId="7205C6CE" w14:textId="7392A15F" w:rsidR="007C7D4D" w:rsidRPr="00461873" w:rsidRDefault="007C7D4D" w:rsidP="00461873">
      <w:pPr>
        <w:rPr>
          <w:rFonts w:eastAsia="Times New Roman" w:cs="Times New Roman"/>
        </w:rPr>
      </w:pPr>
      <w:r w:rsidRPr="00461873">
        <w:rPr>
          <w:rFonts w:eastAsia="Times New Roman" w:cs="Times New Roman"/>
        </w:rPr>
        <w:t>56 Thiele, I.</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(2005)</w:t>
      </w:r>
      <w:r w:rsidR="00900E3C" w:rsidRPr="00461873">
        <w:rPr>
          <w:rFonts w:eastAsia="Times New Roman" w:cs="Times New Roman"/>
        </w:rPr>
        <w:t xml:space="preserve"> </w:t>
      </w:r>
      <w:r w:rsidRPr="00461873">
        <w:rPr>
          <w:rFonts w:eastAsia="Times New Roman" w:cs="Times New Roman"/>
        </w:rPr>
        <w:t>Expanded</w:t>
      </w:r>
      <w:r w:rsidR="00900E3C" w:rsidRPr="00461873">
        <w:rPr>
          <w:rFonts w:eastAsia="Times New Roman" w:cs="Times New Roman"/>
        </w:rPr>
        <w:t xml:space="preserve"> </w:t>
      </w:r>
      <w:r w:rsidRPr="00461873">
        <w:rPr>
          <w:rFonts w:eastAsia="Times New Roman" w:cs="Times New Roman"/>
        </w:rPr>
        <w:t>metabolic reconstruction</w:t>
      </w:r>
      <w:r w:rsidR="00900E3C" w:rsidRPr="00461873">
        <w:rPr>
          <w:rFonts w:eastAsia="Times New Roman" w:cs="Times New Roman"/>
        </w:rPr>
        <w:t xml:space="preserve"> </w:t>
      </w:r>
      <w:r w:rsidRPr="00461873">
        <w:rPr>
          <w:rFonts w:eastAsia="Times New Roman" w:cs="Times New Roman"/>
        </w:rPr>
        <w:t>of Helicobacter pylori</w:t>
      </w:r>
      <w:r w:rsidR="00900E3C" w:rsidRPr="00461873">
        <w:rPr>
          <w:rFonts w:eastAsia="Times New Roman" w:cs="Times New Roman"/>
        </w:rPr>
        <w:t xml:space="preserve"> </w:t>
      </w:r>
      <w:r w:rsidRPr="00461873">
        <w:rPr>
          <w:rFonts w:eastAsia="Times New Roman" w:cs="Times New Roman"/>
        </w:rPr>
        <w:t>(iIT341</w:t>
      </w:r>
      <w:r w:rsidR="00900E3C" w:rsidRPr="00461873">
        <w:rPr>
          <w:rFonts w:eastAsia="Times New Roman" w:cs="Times New Roman"/>
        </w:rPr>
        <w:t xml:space="preserve"> </w:t>
      </w:r>
      <w:r w:rsidRPr="00461873">
        <w:rPr>
          <w:rFonts w:eastAsia="Times New Roman" w:cs="Times New Roman"/>
        </w:rPr>
        <w:t xml:space="preserve">GSM/GPR): an in </w:t>
      </w:r>
      <w:proofErr w:type="spellStart"/>
      <w:r w:rsidRPr="00461873">
        <w:rPr>
          <w:rFonts w:eastAsia="Times New Roman" w:cs="Times New Roman"/>
        </w:rPr>
        <w:t>silico</w:t>
      </w:r>
      <w:proofErr w:type="spellEnd"/>
      <w:r w:rsidRPr="00461873">
        <w:rPr>
          <w:rFonts w:eastAsia="Times New Roman" w:cs="Times New Roman"/>
        </w:rPr>
        <w:t xml:space="preserve"> genome-scale characterization of </w:t>
      </w:r>
      <w:proofErr w:type="spellStart"/>
      <w:r w:rsidRPr="00461873">
        <w:rPr>
          <w:rFonts w:eastAsia="Times New Roman" w:cs="Times New Roman"/>
        </w:rPr>
        <w:t>singleand</w:t>
      </w:r>
      <w:proofErr w:type="spellEnd"/>
      <w:r w:rsidR="00900E3C" w:rsidRPr="00461873">
        <w:rPr>
          <w:rFonts w:eastAsia="Times New Roman" w:cs="Times New Roman"/>
        </w:rPr>
        <w:t xml:space="preserve"> </w:t>
      </w:r>
      <w:r w:rsidRPr="00461873">
        <w:rPr>
          <w:rFonts w:eastAsia="Times New Roman" w:cs="Times New Roman"/>
        </w:rPr>
        <w:t xml:space="preserve">double-deletion mutants. J. </w:t>
      </w:r>
      <w:proofErr w:type="spellStart"/>
      <w:r w:rsidRPr="00461873">
        <w:rPr>
          <w:rFonts w:eastAsia="Times New Roman" w:cs="Times New Roman"/>
        </w:rPr>
        <w:t>Bacteriol</w:t>
      </w:r>
      <w:proofErr w:type="spellEnd"/>
      <w:r w:rsidRPr="00461873">
        <w:rPr>
          <w:rFonts w:eastAsia="Times New Roman" w:cs="Times New Roman"/>
        </w:rPr>
        <w:t>.</w:t>
      </w:r>
      <w:r w:rsidR="00461873">
        <w:rPr>
          <w:rFonts w:eastAsia="Times New Roman" w:cs="Times New Roman"/>
        </w:rPr>
        <w:t xml:space="preserve"> </w:t>
      </w:r>
      <w:r w:rsidRPr="00461873">
        <w:rPr>
          <w:rFonts w:eastAsia="Times New Roman" w:cs="Times New Roman"/>
        </w:rPr>
        <w:t>187,</w:t>
      </w:r>
      <w:r w:rsidR="00900E3C" w:rsidRPr="00461873">
        <w:rPr>
          <w:rFonts w:eastAsia="Times New Roman" w:cs="Times New Roman"/>
        </w:rPr>
        <w:t xml:space="preserve"> </w:t>
      </w:r>
      <w:r w:rsidRPr="00461873">
        <w:rPr>
          <w:rFonts w:eastAsia="Times New Roman" w:cs="Times New Roman"/>
        </w:rPr>
        <w:t>5818–5830</w:t>
      </w:r>
    </w:p>
    <w:p w14:paraId="7FA6B79F" w14:textId="1A23D390" w:rsidR="007C7D4D" w:rsidRPr="00461873" w:rsidRDefault="007C7D4D" w:rsidP="00461873">
      <w:pPr>
        <w:rPr>
          <w:rFonts w:eastAsia="Times New Roman" w:cs="Times New Roman"/>
        </w:rPr>
      </w:pPr>
      <w:proofErr w:type="gramStart"/>
      <w:r w:rsidRPr="00461873">
        <w:rPr>
          <w:rFonts w:eastAsia="Times New Roman" w:cs="Times New Roman"/>
        </w:rPr>
        <w:t>57</w:t>
      </w:r>
      <w:r w:rsidR="00900E3C" w:rsidRPr="00461873">
        <w:rPr>
          <w:rFonts w:eastAsia="Times New Roman" w:cs="Times New Roman"/>
        </w:rPr>
        <w:t xml:space="preserve"> </w:t>
      </w:r>
      <w:r w:rsidRPr="00461873">
        <w:rPr>
          <w:rFonts w:eastAsia="Times New Roman" w:cs="Times New Roman"/>
        </w:rPr>
        <w:t>Schilling,</w:t>
      </w:r>
      <w:r w:rsidR="00900E3C" w:rsidRPr="00461873">
        <w:rPr>
          <w:rFonts w:eastAsia="Times New Roman" w:cs="Times New Roman"/>
        </w:rPr>
        <w:t xml:space="preserve"> </w:t>
      </w:r>
      <w:r w:rsidRPr="00461873">
        <w:rPr>
          <w:rFonts w:eastAsia="Times New Roman" w:cs="Times New Roman"/>
        </w:rPr>
        <w:t>C.H.</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(2002)</w:t>
      </w:r>
      <w:r w:rsidR="00900E3C" w:rsidRPr="00461873">
        <w:rPr>
          <w:rFonts w:eastAsia="Times New Roman" w:cs="Times New Roman"/>
        </w:rPr>
        <w:t xml:space="preserve"> </w:t>
      </w:r>
      <w:r w:rsidRPr="00461873">
        <w:rPr>
          <w:rFonts w:eastAsia="Times New Roman" w:cs="Times New Roman"/>
        </w:rPr>
        <w:t>Genome-scale</w:t>
      </w:r>
      <w:r w:rsidR="00900E3C" w:rsidRPr="00461873">
        <w:rPr>
          <w:rFonts w:eastAsia="Times New Roman" w:cs="Times New Roman"/>
        </w:rPr>
        <w:t xml:space="preserve"> </w:t>
      </w:r>
      <w:r w:rsidRPr="00461873">
        <w:rPr>
          <w:rFonts w:eastAsia="Times New Roman" w:cs="Times New Roman"/>
        </w:rPr>
        <w:t>metabolic</w:t>
      </w:r>
      <w:r w:rsidR="00900E3C" w:rsidRPr="00461873">
        <w:rPr>
          <w:rFonts w:eastAsia="Times New Roman" w:cs="Times New Roman"/>
        </w:rPr>
        <w:t xml:space="preserve"> </w:t>
      </w:r>
      <w:r w:rsidRPr="00461873">
        <w:rPr>
          <w:rFonts w:eastAsia="Times New Roman" w:cs="Times New Roman"/>
        </w:rPr>
        <w:t>model</w:t>
      </w:r>
      <w:r w:rsidR="00900E3C" w:rsidRPr="00461873">
        <w:rPr>
          <w:rFonts w:eastAsia="Times New Roman" w:cs="Times New Roman"/>
        </w:rPr>
        <w:t xml:space="preserve"> </w:t>
      </w:r>
      <w:r w:rsidRPr="00461873">
        <w:rPr>
          <w:rFonts w:eastAsia="Times New Roman" w:cs="Times New Roman"/>
        </w:rPr>
        <w:t>of</w:t>
      </w:r>
      <w:r w:rsidR="00461873">
        <w:rPr>
          <w:rFonts w:eastAsia="Times New Roman" w:cs="Times New Roman"/>
        </w:rPr>
        <w:t xml:space="preserve"> </w:t>
      </w:r>
      <w:r w:rsidRPr="00461873">
        <w:rPr>
          <w:rFonts w:eastAsia="Times New Roman" w:cs="Times New Roman"/>
        </w:rPr>
        <w:t>Helicobacter pylori</w:t>
      </w:r>
      <w:r w:rsidR="00900E3C" w:rsidRPr="00461873">
        <w:rPr>
          <w:rFonts w:eastAsia="Times New Roman" w:cs="Times New Roman"/>
        </w:rPr>
        <w:t xml:space="preserve"> </w:t>
      </w:r>
      <w:r w:rsidRPr="00461873">
        <w:rPr>
          <w:rFonts w:eastAsia="Times New Roman" w:cs="Times New Roman"/>
        </w:rPr>
        <w:t>26695.</w:t>
      </w:r>
      <w:proofErr w:type="gramEnd"/>
      <w:r w:rsidR="00900E3C" w:rsidRPr="00461873">
        <w:rPr>
          <w:rFonts w:eastAsia="Times New Roman" w:cs="Times New Roman"/>
        </w:rPr>
        <w:t xml:space="preserve"> </w:t>
      </w:r>
      <w:r w:rsidRPr="00461873">
        <w:rPr>
          <w:rFonts w:eastAsia="Times New Roman" w:cs="Times New Roman"/>
        </w:rPr>
        <w:t xml:space="preserve">J. </w:t>
      </w:r>
      <w:proofErr w:type="spellStart"/>
      <w:r w:rsidRPr="00461873">
        <w:rPr>
          <w:rFonts w:eastAsia="Times New Roman" w:cs="Times New Roman"/>
        </w:rPr>
        <w:t>Bacteriol</w:t>
      </w:r>
      <w:proofErr w:type="spellEnd"/>
      <w:r w:rsidRPr="00461873">
        <w:rPr>
          <w:rFonts w:eastAsia="Times New Roman" w:cs="Times New Roman"/>
        </w:rPr>
        <w:t>. 184, 4582–4593</w:t>
      </w:r>
    </w:p>
    <w:p w14:paraId="39DF50FD" w14:textId="77777777" w:rsidR="007C7D4D" w:rsidRPr="00461873" w:rsidRDefault="007C7D4D" w:rsidP="00461873">
      <w:pPr>
        <w:rPr>
          <w:rFonts w:eastAsia="Times New Roman" w:cs="Times New Roman"/>
        </w:rPr>
      </w:pPr>
      <w:proofErr w:type="gramStart"/>
      <w:r w:rsidRPr="00461873">
        <w:rPr>
          <w:rFonts w:eastAsia="Times New Roman" w:cs="Times New Roman"/>
        </w:rPr>
        <w:t xml:space="preserve">58 Liao, Y.C. et al. (2011) An experimentally validated genome-scale metabolic reconstruction of </w:t>
      </w:r>
      <w:proofErr w:type="spellStart"/>
      <w:r w:rsidRPr="00461873">
        <w:rPr>
          <w:rFonts w:eastAsia="Times New Roman" w:cs="Times New Roman"/>
        </w:rPr>
        <w:t>Klebsiella</w:t>
      </w:r>
      <w:proofErr w:type="spellEnd"/>
      <w:r w:rsidRPr="00461873">
        <w:rPr>
          <w:rFonts w:eastAsia="Times New Roman" w:cs="Times New Roman"/>
        </w:rPr>
        <w:t xml:space="preserve"> </w:t>
      </w:r>
      <w:proofErr w:type="spellStart"/>
      <w:r w:rsidRPr="00461873">
        <w:rPr>
          <w:rFonts w:eastAsia="Times New Roman" w:cs="Times New Roman"/>
        </w:rPr>
        <w:t>pneumoniae</w:t>
      </w:r>
      <w:proofErr w:type="spellEnd"/>
      <w:r w:rsidRPr="00461873">
        <w:rPr>
          <w:rFonts w:eastAsia="Times New Roman" w:cs="Times New Roman"/>
        </w:rPr>
        <w:t xml:space="preserve"> MGH 78578, iYL1228.</w:t>
      </w:r>
      <w:proofErr w:type="gramEnd"/>
      <w:r w:rsidR="00900E3C" w:rsidRPr="00461873">
        <w:rPr>
          <w:rFonts w:eastAsia="Times New Roman" w:cs="Times New Roman"/>
        </w:rPr>
        <w:t xml:space="preserve"> </w:t>
      </w:r>
      <w:r w:rsidRPr="00461873">
        <w:rPr>
          <w:rFonts w:eastAsia="Times New Roman" w:cs="Times New Roman"/>
        </w:rPr>
        <w:t xml:space="preserve">J. </w:t>
      </w:r>
      <w:proofErr w:type="spellStart"/>
      <w:r w:rsidRPr="00461873">
        <w:rPr>
          <w:rFonts w:eastAsia="Times New Roman" w:cs="Times New Roman"/>
        </w:rPr>
        <w:t>Bacteriol</w:t>
      </w:r>
      <w:proofErr w:type="spellEnd"/>
      <w:r w:rsidRPr="00461873">
        <w:rPr>
          <w:rFonts w:eastAsia="Times New Roman" w:cs="Times New Roman"/>
        </w:rPr>
        <w:t>. 193, 1710–1717</w:t>
      </w:r>
    </w:p>
    <w:p w14:paraId="0231D29A" w14:textId="7335EB5F" w:rsidR="007C7D4D" w:rsidRPr="00461873" w:rsidRDefault="007C7D4D" w:rsidP="00461873">
      <w:pPr>
        <w:rPr>
          <w:rFonts w:eastAsia="Times New Roman" w:cs="Times New Roman"/>
        </w:rPr>
      </w:pPr>
      <w:r w:rsidRPr="00461873">
        <w:rPr>
          <w:rFonts w:eastAsia="Times New Roman" w:cs="Times New Roman"/>
        </w:rPr>
        <w:t>59</w:t>
      </w:r>
      <w:r w:rsidR="00900E3C" w:rsidRPr="00461873">
        <w:rPr>
          <w:rFonts w:eastAsia="Times New Roman" w:cs="Times New Roman"/>
        </w:rPr>
        <w:t xml:space="preserve"> </w:t>
      </w:r>
      <w:proofErr w:type="spellStart"/>
      <w:r w:rsidRPr="00461873">
        <w:rPr>
          <w:rFonts w:eastAsia="Times New Roman" w:cs="Times New Roman"/>
        </w:rPr>
        <w:t>Baart</w:t>
      </w:r>
      <w:proofErr w:type="spellEnd"/>
      <w:r w:rsidRPr="00461873">
        <w:rPr>
          <w:rFonts w:eastAsia="Times New Roman" w:cs="Times New Roman"/>
        </w:rPr>
        <w:t>, G.J.</w:t>
      </w:r>
      <w:r w:rsidR="00900E3C" w:rsidRPr="00461873">
        <w:rPr>
          <w:rFonts w:eastAsia="Times New Roman" w:cs="Times New Roman"/>
        </w:rPr>
        <w:t xml:space="preserve"> </w:t>
      </w:r>
      <w:r w:rsidRPr="00461873">
        <w:rPr>
          <w:rFonts w:eastAsia="Times New Roman" w:cs="Times New Roman"/>
        </w:rPr>
        <w:t>et al.</w:t>
      </w:r>
      <w:r w:rsidR="00900E3C" w:rsidRPr="00461873">
        <w:rPr>
          <w:rFonts w:eastAsia="Times New Roman" w:cs="Times New Roman"/>
        </w:rPr>
        <w:t xml:space="preserve"> </w:t>
      </w:r>
      <w:r w:rsidRPr="00461873">
        <w:rPr>
          <w:rFonts w:eastAsia="Times New Roman" w:cs="Times New Roman"/>
        </w:rPr>
        <w:t xml:space="preserve">(2007) Modeling Neisseria </w:t>
      </w:r>
      <w:proofErr w:type="spellStart"/>
      <w:r w:rsidRPr="00461873">
        <w:rPr>
          <w:rFonts w:eastAsia="Times New Roman" w:cs="Times New Roman"/>
        </w:rPr>
        <w:t>meningitidis</w:t>
      </w:r>
      <w:proofErr w:type="spellEnd"/>
      <w:r w:rsidRPr="00461873">
        <w:rPr>
          <w:rFonts w:eastAsia="Times New Roman" w:cs="Times New Roman"/>
        </w:rPr>
        <w:t xml:space="preserve"> metabolism:</w:t>
      </w:r>
      <w:r w:rsidR="00461873">
        <w:rPr>
          <w:rFonts w:eastAsia="Times New Roman" w:cs="Times New Roman"/>
        </w:rPr>
        <w:t xml:space="preserve"> </w:t>
      </w:r>
      <w:r w:rsidRPr="00461873">
        <w:rPr>
          <w:rFonts w:eastAsia="Times New Roman" w:cs="Times New Roman"/>
        </w:rPr>
        <w:t>from</w:t>
      </w:r>
      <w:r w:rsidR="00900E3C" w:rsidRPr="00461873">
        <w:rPr>
          <w:rFonts w:eastAsia="Times New Roman" w:cs="Times New Roman"/>
        </w:rPr>
        <w:t xml:space="preserve"> </w:t>
      </w:r>
      <w:r w:rsidRPr="00461873">
        <w:rPr>
          <w:rFonts w:eastAsia="Times New Roman" w:cs="Times New Roman"/>
        </w:rPr>
        <w:t>genome to metabolic fluxes.</w:t>
      </w:r>
      <w:r w:rsidR="00900E3C" w:rsidRPr="00461873">
        <w:rPr>
          <w:rFonts w:eastAsia="Times New Roman" w:cs="Times New Roman"/>
        </w:rPr>
        <w:t xml:space="preserve"> </w:t>
      </w:r>
      <w:r w:rsidRPr="00461873">
        <w:rPr>
          <w:rFonts w:eastAsia="Times New Roman" w:cs="Times New Roman"/>
        </w:rPr>
        <w:t>Genome</w:t>
      </w:r>
      <w:r w:rsidR="00900E3C" w:rsidRPr="00461873">
        <w:rPr>
          <w:rFonts w:eastAsia="Times New Roman" w:cs="Times New Roman"/>
        </w:rPr>
        <w:t xml:space="preserve"> </w:t>
      </w:r>
      <w:r w:rsidRPr="00461873">
        <w:rPr>
          <w:rFonts w:eastAsia="Times New Roman" w:cs="Times New Roman"/>
        </w:rPr>
        <w:t>Biol. 8, R136</w:t>
      </w:r>
    </w:p>
    <w:p w14:paraId="4C6907AE" w14:textId="77777777" w:rsidR="007C7D4D" w:rsidRPr="00461873" w:rsidRDefault="007C7D4D" w:rsidP="00461873">
      <w:pPr>
        <w:rPr>
          <w:rFonts w:eastAsia="Times New Roman" w:cs="Times New Roman"/>
        </w:rPr>
      </w:pPr>
      <w:r w:rsidRPr="00461873">
        <w:rPr>
          <w:rFonts w:eastAsia="Times New Roman" w:cs="Times New Roman"/>
        </w:rPr>
        <w:t>60</w:t>
      </w:r>
      <w:r w:rsidR="00900E3C" w:rsidRPr="00461873">
        <w:rPr>
          <w:rFonts w:eastAsia="Times New Roman" w:cs="Times New Roman"/>
        </w:rPr>
        <w:t xml:space="preserve"> </w:t>
      </w:r>
      <w:proofErr w:type="spellStart"/>
      <w:r w:rsidRPr="00461873">
        <w:rPr>
          <w:rFonts w:eastAsia="Times New Roman" w:cs="Times New Roman"/>
        </w:rPr>
        <w:t>AbuOun</w:t>
      </w:r>
      <w:proofErr w:type="spellEnd"/>
      <w:r w:rsidRPr="00461873">
        <w:rPr>
          <w:rFonts w:eastAsia="Times New Roman" w:cs="Times New Roman"/>
        </w:rPr>
        <w:t>, M. et al. (2009) Genome scale</w:t>
      </w:r>
      <w:r w:rsidR="00900E3C" w:rsidRPr="00461873">
        <w:rPr>
          <w:rFonts w:eastAsia="Times New Roman" w:cs="Times New Roman"/>
        </w:rPr>
        <w:t xml:space="preserve"> </w:t>
      </w:r>
      <w:r w:rsidRPr="00461873">
        <w:rPr>
          <w:rFonts w:eastAsia="Times New Roman" w:cs="Times New Roman"/>
        </w:rPr>
        <w:t>reconstruction of a Salmonella metabolic model:</w:t>
      </w:r>
      <w:r w:rsidR="00900E3C" w:rsidRPr="00461873">
        <w:rPr>
          <w:rFonts w:eastAsia="Times New Roman" w:cs="Times New Roman"/>
        </w:rPr>
        <w:t xml:space="preserve"> </w:t>
      </w:r>
      <w:r w:rsidRPr="00461873">
        <w:rPr>
          <w:rFonts w:eastAsia="Times New Roman" w:cs="Times New Roman"/>
        </w:rPr>
        <w:t>comparison of similarity and</w:t>
      </w:r>
      <w:r w:rsidR="00900E3C" w:rsidRPr="00461873">
        <w:rPr>
          <w:rFonts w:eastAsia="Times New Roman" w:cs="Times New Roman"/>
        </w:rPr>
        <w:t xml:space="preserve"> </w:t>
      </w:r>
      <w:r w:rsidRPr="00461873">
        <w:rPr>
          <w:rFonts w:eastAsia="Times New Roman" w:cs="Times New Roman"/>
        </w:rPr>
        <w:t>differences with</w:t>
      </w:r>
      <w:r w:rsidR="00900E3C" w:rsidRPr="00461873">
        <w:rPr>
          <w:rFonts w:eastAsia="Times New Roman" w:cs="Times New Roman"/>
        </w:rPr>
        <w:t xml:space="preserve"> </w:t>
      </w:r>
      <w:r w:rsidRPr="00461873">
        <w:rPr>
          <w:rFonts w:eastAsia="Times New Roman" w:cs="Times New Roman"/>
        </w:rPr>
        <w:t>a commensal Escherichia coli strain. J. Biol. Chem.</w:t>
      </w:r>
      <w:r w:rsidR="00900E3C" w:rsidRPr="00461873">
        <w:rPr>
          <w:rFonts w:eastAsia="Times New Roman" w:cs="Times New Roman"/>
        </w:rPr>
        <w:t xml:space="preserve"> </w:t>
      </w:r>
      <w:r w:rsidRPr="00461873">
        <w:rPr>
          <w:rFonts w:eastAsia="Times New Roman" w:cs="Times New Roman"/>
        </w:rPr>
        <w:t>284,</w:t>
      </w:r>
      <w:r w:rsidR="00900E3C" w:rsidRPr="00461873">
        <w:rPr>
          <w:rFonts w:eastAsia="Times New Roman" w:cs="Times New Roman"/>
        </w:rPr>
        <w:t xml:space="preserve"> </w:t>
      </w:r>
      <w:r w:rsidRPr="00461873">
        <w:rPr>
          <w:rFonts w:eastAsia="Times New Roman" w:cs="Times New Roman"/>
        </w:rPr>
        <w:t>29480–29488</w:t>
      </w:r>
    </w:p>
    <w:p w14:paraId="74587EB8" w14:textId="77777777" w:rsidR="007C7D4D" w:rsidRPr="00461873" w:rsidRDefault="007C7D4D" w:rsidP="00461873">
      <w:pPr>
        <w:rPr>
          <w:rFonts w:eastAsia="Times New Roman" w:cs="Times New Roman"/>
        </w:rPr>
      </w:pPr>
      <w:r w:rsidRPr="00461873">
        <w:rPr>
          <w:rFonts w:eastAsia="Times New Roman" w:cs="Times New Roman"/>
        </w:rPr>
        <w:t>61</w:t>
      </w:r>
      <w:r w:rsidR="00900E3C" w:rsidRPr="00461873">
        <w:rPr>
          <w:rFonts w:eastAsia="Times New Roman" w:cs="Times New Roman"/>
        </w:rPr>
        <w:t xml:space="preserve"> </w:t>
      </w:r>
      <w:r w:rsidRPr="00461873">
        <w:rPr>
          <w:rFonts w:eastAsia="Times New Roman" w:cs="Times New Roman"/>
        </w:rPr>
        <w:t>Thiele, I. et al.</w:t>
      </w:r>
      <w:r w:rsidR="00900E3C" w:rsidRPr="00461873">
        <w:rPr>
          <w:rFonts w:eastAsia="Times New Roman" w:cs="Times New Roman"/>
        </w:rPr>
        <w:t xml:space="preserve"> </w:t>
      </w:r>
      <w:r w:rsidRPr="00461873">
        <w:rPr>
          <w:rFonts w:eastAsia="Times New Roman" w:cs="Times New Roman"/>
        </w:rPr>
        <w:t>(2011)</w:t>
      </w:r>
      <w:r w:rsidR="00900E3C" w:rsidRPr="00461873">
        <w:rPr>
          <w:rFonts w:eastAsia="Times New Roman" w:cs="Times New Roman"/>
        </w:rPr>
        <w:t xml:space="preserve"> </w:t>
      </w:r>
      <w:r w:rsidRPr="00461873">
        <w:rPr>
          <w:rFonts w:eastAsia="Times New Roman" w:cs="Times New Roman"/>
        </w:rPr>
        <w:t>A community effort</w:t>
      </w:r>
      <w:r w:rsidR="00900E3C" w:rsidRPr="00461873">
        <w:rPr>
          <w:rFonts w:eastAsia="Times New Roman" w:cs="Times New Roman"/>
        </w:rPr>
        <w:t xml:space="preserve"> </w:t>
      </w:r>
      <w:r w:rsidRPr="00461873">
        <w:rPr>
          <w:rFonts w:eastAsia="Times New Roman" w:cs="Times New Roman"/>
        </w:rPr>
        <w:t xml:space="preserve">towards a </w:t>
      </w:r>
      <w:proofErr w:type="gramStart"/>
      <w:r w:rsidRPr="00461873">
        <w:rPr>
          <w:rFonts w:eastAsia="Times New Roman" w:cs="Times New Roman"/>
        </w:rPr>
        <w:t>knowledge-base</w:t>
      </w:r>
      <w:proofErr w:type="gramEnd"/>
      <w:r w:rsidRPr="00461873">
        <w:rPr>
          <w:rFonts w:eastAsia="Times New Roman" w:cs="Times New Roman"/>
        </w:rPr>
        <w:t xml:space="preserve"> and</w:t>
      </w:r>
      <w:r w:rsidR="00900E3C" w:rsidRPr="00461873">
        <w:rPr>
          <w:rFonts w:eastAsia="Times New Roman" w:cs="Times New Roman"/>
        </w:rPr>
        <w:t xml:space="preserve"> </w:t>
      </w:r>
      <w:r w:rsidRPr="00461873">
        <w:rPr>
          <w:rFonts w:eastAsia="Times New Roman" w:cs="Times New Roman"/>
        </w:rPr>
        <w:t>mathematical model</w:t>
      </w:r>
      <w:r w:rsidR="00900E3C" w:rsidRPr="00461873">
        <w:rPr>
          <w:rFonts w:eastAsia="Times New Roman" w:cs="Times New Roman"/>
        </w:rPr>
        <w:t xml:space="preserve"> </w:t>
      </w:r>
      <w:r w:rsidRPr="00461873">
        <w:rPr>
          <w:rFonts w:eastAsia="Times New Roman" w:cs="Times New Roman"/>
        </w:rPr>
        <w:t>of the</w:t>
      </w:r>
      <w:r w:rsidR="00900E3C" w:rsidRPr="00461873">
        <w:rPr>
          <w:rFonts w:eastAsia="Times New Roman" w:cs="Times New Roman"/>
        </w:rPr>
        <w:t xml:space="preserve"> </w:t>
      </w:r>
      <w:r w:rsidRPr="00461873">
        <w:rPr>
          <w:rFonts w:eastAsia="Times New Roman" w:cs="Times New Roman"/>
        </w:rPr>
        <w:t xml:space="preserve">human pathogen Salmonella </w:t>
      </w:r>
      <w:proofErr w:type="spellStart"/>
      <w:r w:rsidRPr="00461873">
        <w:rPr>
          <w:rFonts w:eastAsia="Times New Roman" w:cs="Times New Roman"/>
        </w:rPr>
        <w:t>Typhimurium</w:t>
      </w:r>
      <w:proofErr w:type="spellEnd"/>
      <w:r w:rsidRPr="00461873">
        <w:rPr>
          <w:rFonts w:eastAsia="Times New Roman" w:cs="Times New Roman"/>
        </w:rPr>
        <w:t xml:space="preserve"> LT2. BMC Syst.</w:t>
      </w:r>
      <w:r w:rsidR="00900E3C" w:rsidRPr="00461873">
        <w:rPr>
          <w:rFonts w:eastAsia="Times New Roman" w:cs="Times New Roman"/>
        </w:rPr>
        <w:t xml:space="preserve"> </w:t>
      </w:r>
      <w:r w:rsidRPr="00461873">
        <w:rPr>
          <w:rFonts w:eastAsia="Times New Roman" w:cs="Times New Roman"/>
        </w:rPr>
        <w:t>Biol. 5, 8</w:t>
      </w:r>
    </w:p>
    <w:p w14:paraId="020247E4" w14:textId="77777777" w:rsidR="007C7D4D" w:rsidRPr="00461873" w:rsidRDefault="007C7D4D" w:rsidP="00461873">
      <w:pPr>
        <w:rPr>
          <w:rFonts w:eastAsia="Times New Roman" w:cs="Times New Roman"/>
        </w:rPr>
      </w:pPr>
      <w:proofErr w:type="gramStart"/>
      <w:r w:rsidRPr="00461873">
        <w:rPr>
          <w:rFonts w:eastAsia="Times New Roman" w:cs="Times New Roman"/>
        </w:rPr>
        <w:t>62</w:t>
      </w:r>
      <w:r w:rsidR="00900E3C" w:rsidRPr="00461873">
        <w:rPr>
          <w:rFonts w:eastAsia="Times New Roman" w:cs="Times New Roman"/>
        </w:rPr>
        <w:t xml:space="preserve"> </w:t>
      </w:r>
      <w:proofErr w:type="spellStart"/>
      <w:r w:rsidRPr="00461873">
        <w:rPr>
          <w:rFonts w:eastAsia="Times New Roman" w:cs="Times New Roman"/>
        </w:rPr>
        <w:t>Raghunathan</w:t>
      </w:r>
      <w:proofErr w:type="spellEnd"/>
      <w:r w:rsidRPr="00461873">
        <w:rPr>
          <w:rFonts w:eastAsia="Times New Roman" w:cs="Times New Roman"/>
        </w:rPr>
        <w:t>, A. et al.</w:t>
      </w:r>
      <w:r w:rsidR="00900E3C" w:rsidRPr="00461873">
        <w:rPr>
          <w:rFonts w:eastAsia="Times New Roman" w:cs="Times New Roman"/>
        </w:rPr>
        <w:t xml:space="preserve"> </w:t>
      </w:r>
      <w:r w:rsidRPr="00461873">
        <w:rPr>
          <w:rFonts w:eastAsia="Times New Roman" w:cs="Times New Roman"/>
        </w:rPr>
        <w:t>(2009) Constraint-based analysis of metabolic capacity</w:t>
      </w:r>
      <w:r w:rsidR="00900E3C" w:rsidRPr="00461873">
        <w:rPr>
          <w:rFonts w:eastAsia="Times New Roman" w:cs="Times New Roman"/>
        </w:rPr>
        <w:t xml:space="preserve"> </w:t>
      </w:r>
      <w:r w:rsidRPr="00461873">
        <w:rPr>
          <w:rFonts w:eastAsia="Times New Roman" w:cs="Times New Roman"/>
        </w:rPr>
        <w:t>of</w:t>
      </w:r>
      <w:r w:rsidR="00900E3C" w:rsidRPr="00461873">
        <w:rPr>
          <w:rFonts w:eastAsia="Times New Roman" w:cs="Times New Roman"/>
        </w:rPr>
        <w:t xml:space="preserve"> </w:t>
      </w:r>
      <w:r w:rsidRPr="00461873">
        <w:rPr>
          <w:rFonts w:eastAsia="Times New Roman" w:cs="Times New Roman"/>
        </w:rPr>
        <w:t>Salmonella</w:t>
      </w:r>
      <w:r w:rsidR="00900E3C" w:rsidRPr="00461873">
        <w:rPr>
          <w:rFonts w:eastAsia="Times New Roman" w:cs="Times New Roman"/>
        </w:rPr>
        <w:t xml:space="preserve"> </w:t>
      </w:r>
      <w:proofErr w:type="spellStart"/>
      <w:r w:rsidRPr="00461873">
        <w:rPr>
          <w:rFonts w:eastAsia="Times New Roman" w:cs="Times New Roman"/>
        </w:rPr>
        <w:t>Typhimurium</w:t>
      </w:r>
      <w:proofErr w:type="spellEnd"/>
      <w:r w:rsidR="00900E3C" w:rsidRPr="00461873">
        <w:rPr>
          <w:rFonts w:eastAsia="Times New Roman" w:cs="Times New Roman"/>
        </w:rPr>
        <w:t xml:space="preserve"> </w:t>
      </w:r>
      <w:r w:rsidRPr="00461873">
        <w:rPr>
          <w:rFonts w:eastAsia="Times New Roman" w:cs="Times New Roman"/>
        </w:rPr>
        <w:t>during</w:t>
      </w:r>
      <w:r w:rsidR="00900E3C" w:rsidRPr="00461873">
        <w:rPr>
          <w:rFonts w:eastAsia="Times New Roman" w:cs="Times New Roman"/>
        </w:rPr>
        <w:t xml:space="preserve"> </w:t>
      </w:r>
      <w:r w:rsidRPr="00461873">
        <w:rPr>
          <w:rFonts w:eastAsia="Times New Roman" w:cs="Times New Roman"/>
        </w:rPr>
        <w:t>host-pathogen interaction.</w:t>
      </w:r>
      <w:proofErr w:type="gramEnd"/>
      <w:r w:rsidRPr="00461873">
        <w:rPr>
          <w:rFonts w:eastAsia="Times New Roman" w:cs="Times New Roman"/>
        </w:rPr>
        <w:t xml:space="preserve"> BMC Syst.</w:t>
      </w:r>
      <w:r w:rsidR="00900E3C" w:rsidRPr="00461873">
        <w:rPr>
          <w:rFonts w:eastAsia="Times New Roman" w:cs="Times New Roman"/>
        </w:rPr>
        <w:t xml:space="preserve"> </w:t>
      </w:r>
      <w:r w:rsidRPr="00461873">
        <w:rPr>
          <w:rFonts w:eastAsia="Times New Roman" w:cs="Times New Roman"/>
        </w:rPr>
        <w:t>Biol. 3, 38</w:t>
      </w:r>
    </w:p>
    <w:p w14:paraId="2C675A14" w14:textId="7B6F1C57" w:rsidR="007C7D4D" w:rsidRPr="00461873" w:rsidRDefault="007C7D4D" w:rsidP="00461873">
      <w:pPr>
        <w:rPr>
          <w:rFonts w:eastAsia="Times New Roman" w:cs="Times New Roman"/>
        </w:rPr>
      </w:pPr>
      <w:r w:rsidRPr="00461873">
        <w:rPr>
          <w:rFonts w:eastAsia="Times New Roman" w:cs="Times New Roman"/>
        </w:rPr>
        <w:t>63 Lee,</w:t>
      </w:r>
      <w:r w:rsidR="00900E3C" w:rsidRPr="00461873">
        <w:rPr>
          <w:rFonts w:eastAsia="Times New Roman" w:cs="Times New Roman"/>
        </w:rPr>
        <w:t xml:space="preserve"> </w:t>
      </w:r>
      <w:r w:rsidRPr="00461873">
        <w:rPr>
          <w:rFonts w:eastAsia="Times New Roman" w:cs="Times New Roman"/>
        </w:rPr>
        <w:t>D.S.</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(2009)</w:t>
      </w:r>
      <w:r w:rsidR="00900E3C" w:rsidRPr="00461873">
        <w:rPr>
          <w:rFonts w:eastAsia="Times New Roman" w:cs="Times New Roman"/>
        </w:rPr>
        <w:t xml:space="preserve"> </w:t>
      </w:r>
      <w:r w:rsidRPr="00461873">
        <w:rPr>
          <w:rFonts w:eastAsia="Times New Roman" w:cs="Times New Roman"/>
        </w:rPr>
        <w:t>Comparative</w:t>
      </w:r>
      <w:r w:rsidR="00900E3C" w:rsidRPr="00461873">
        <w:rPr>
          <w:rFonts w:eastAsia="Times New Roman" w:cs="Times New Roman"/>
        </w:rPr>
        <w:t xml:space="preserve"> </w:t>
      </w:r>
      <w:r w:rsidRPr="00461873">
        <w:rPr>
          <w:rFonts w:eastAsia="Times New Roman" w:cs="Times New Roman"/>
        </w:rPr>
        <w:t>genome-scale metabolic reconstruction and</w:t>
      </w:r>
      <w:r w:rsidR="00900E3C" w:rsidRPr="00461873">
        <w:rPr>
          <w:rFonts w:eastAsia="Times New Roman" w:cs="Times New Roman"/>
        </w:rPr>
        <w:t xml:space="preserve"> </w:t>
      </w:r>
      <w:r w:rsidRPr="00461873">
        <w:rPr>
          <w:rFonts w:eastAsia="Times New Roman" w:cs="Times New Roman"/>
        </w:rPr>
        <w:t>flux</w:t>
      </w:r>
      <w:r w:rsidR="00900E3C" w:rsidRPr="00461873">
        <w:rPr>
          <w:rFonts w:eastAsia="Times New Roman" w:cs="Times New Roman"/>
        </w:rPr>
        <w:t xml:space="preserve"> </w:t>
      </w:r>
      <w:r w:rsidRPr="00461873">
        <w:rPr>
          <w:rFonts w:eastAsia="Times New Roman" w:cs="Times New Roman"/>
        </w:rPr>
        <w:t xml:space="preserve">balance analysis of multiple Staphylococcus </w:t>
      </w:r>
      <w:proofErr w:type="spellStart"/>
      <w:r w:rsidRPr="00461873">
        <w:rPr>
          <w:rFonts w:eastAsia="Times New Roman" w:cs="Times New Roman"/>
        </w:rPr>
        <w:t>aureus</w:t>
      </w:r>
      <w:proofErr w:type="spellEnd"/>
      <w:r w:rsidRPr="00461873">
        <w:rPr>
          <w:rFonts w:eastAsia="Times New Roman" w:cs="Times New Roman"/>
        </w:rPr>
        <w:t xml:space="preserve"> genomes identify novel antimicrobial drug</w:t>
      </w:r>
      <w:r w:rsidR="00900E3C" w:rsidRPr="00461873">
        <w:rPr>
          <w:rFonts w:eastAsia="Times New Roman" w:cs="Times New Roman"/>
        </w:rPr>
        <w:t xml:space="preserve"> </w:t>
      </w:r>
      <w:r w:rsidRPr="00461873">
        <w:rPr>
          <w:rFonts w:eastAsia="Times New Roman" w:cs="Times New Roman"/>
        </w:rPr>
        <w:t xml:space="preserve">targets. J. </w:t>
      </w:r>
      <w:proofErr w:type="spellStart"/>
      <w:r w:rsidRPr="00461873">
        <w:rPr>
          <w:rFonts w:eastAsia="Times New Roman" w:cs="Times New Roman"/>
        </w:rPr>
        <w:t>Bacteriol</w:t>
      </w:r>
      <w:proofErr w:type="spellEnd"/>
      <w:r w:rsidRPr="00461873">
        <w:rPr>
          <w:rFonts w:eastAsia="Times New Roman" w:cs="Times New Roman"/>
        </w:rPr>
        <w:t>.</w:t>
      </w:r>
      <w:r w:rsidR="00461873">
        <w:rPr>
          <w:rFonts w:eastAsia="Times New Roman" w:cs="Times New Roman"/>
        </w:rPr>
        <w:t xml:space="preserve"> </w:t>
      </w:r>
      <w:r w:rsidRPr="00461873">
        <w:rPr>
          <w:rFonts w:eastAsia="Times New Roman" w:cs="Times New Roman"/>
        </w:rPr>
        <w:t>191,</w:t>
      </w:r>
      <w:r w:rsidR="00900E3C" w:rsidRPr="00461873">
        <w:rPr>
          <w:rFonts w:eastAsia="Times New Roman" w:cs="Times New Roman"/>
        </w:rPr>
        <w:t xml:space="preserve"> </w:t>
      </w:r>
      <w:r w:rsidRPr="00461873">
        <w:rPr>
          <w:rFonts w:eastAsia="Times New Roman" w:cs="Times New Roman"/>
        </w:rPr>
        <w:t>4015–4024</w:t>
      </w:r>
    </w:p>
    <w:p w14:paraId="13F78530" w14:textId="77777777" w:rsidR="007C7D4D" w:rsidRPr="00461873" w:rsidRDefault="007C7D4D" w:rsidP="00461873">
      <w:pPr>
        <w:rPr>
          <w:rFonts w:eastAsia="Times New Roman" w:cs="Times New Roman"/>
        </w:rPr>
      </w:pPr>
      <w:proofErr w:type="gramStart"/>
      <w:r w:rsidRPr="00461873">
        <w:rPr>
          <w:rFonts w:eastAsia="Times New Roman" w:cs="Times New Roman"/>
        </w:rPr>
        <w:t>64</w:t>
      </w:r>
      <w:r w:rsidR="00900E3C" w:rsidRPr="00461873">
        <w:rPr>
          <w:rFonts w:eastAsia="Times New Roman" w:cs="Times New Roman"/>
        </w:rPr>
        <w:t xml:space="preserve"> </w:t>
      </w:r>
      <w:r w:rsidRPr="00461873">
        <w:rPr>
          <w:rFonts w:eastAsia="Times New Roman" w:cs="Times New Roman"/>
        </w:rPr>
        <w:t xml:space="preserve">Heinemann, M. et al. (2005) In </w:t>
      </w:r>
      <w:proofErr w:type="spellStart"/>
      <w:r w:rsidRPr="00461873">
        <w:rPr>
          <w:rFonts w:eastAsia="Times New Roman" w:cs="Times New Roman"/>
        </w:rPr>
        <w:t>silico</w:t>
      </w:r>
      <w:proofErr w:type="spellEnd"/>
      <w:r w:rsidRPr="00461873">
        <w:rPr>
          <w:rFonts w:eastAsia="Times New Roman" w:cs="Times New Roman"/>
        </w:rPr>
        <w:t xml:space="preserve"> genome-scale reconstruction and validation of the Staphylococcus </w:t>
      </w:r>
      <w:proofErr w:type="spellStart"/>
      <w:r w:rsidRPr="00461873">
        <w:rPr>
          <w:rFonts w:eastAsia="Times New Roman" w:cs="Times New Roman"/>
        </w:rPr>
        <w:t>aureus</w:t>
      </w:r>
      <w:proofErr w:type="spellEnd"/>
      <w:r w:rsidRPr="00461873">
        <w:rPr>
          <w:rFonts w:eastAsia="Times New Roman" w:cs="Times New Roman"/>
        </w:rPr>
        <w:t xml:space="preserve"> metabolic network.</w:t>
      </w:r>
      <w:proofErr w:type="gramEnd"/>
      <w:r w:rsidRPr="00461873">
        <w:rPr>
          <w:rFonts w:eastAsia="Times New Roman" w:cs="Times New Roman"/>
        </w:rPr>
        <w:t xml:space="preserve"> </w:t>
      </w:r>
      <w:proofErr w:type="spellStart"/>
      <w:r w:rsidRPr="00461873">
        <w:rPr>
          <w:rFonts w:eastAsia="Times New Roman" w:cs="Times New Roman"/>
        </w:rPr>
        <w:t>Biotechnol</w:t>
      </w:r>
      <w:proofErr w:type="spellEnd"/>
      <w:r w:rsidRPr="00461873">
        <w:rPr>
          <w:rFonts w:eastAsia="Times New Roman" w:cs="Times New Roman"/>
        </w:rPr>
        <w:t xml:space="preserve">. </w:t>
      </w:r>
      <w:proofErr w:type="spellStart"/>
      <w:r w:rsidRPr="00461873">
        <w:rPr>
          <w:rFonts w:eastAsia="Times New Roman" w:cs="Times New Roman"/>
        </w:rPr>
        <w:t>Bioeng</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92, 850–864</w:t>
      </w:r>
    </w:p>
    <w:p w14:paraId="19BD46B3" w14:textId="77777777" w:rsidR="007C7D4D" w:rsidRPr="00461873" w:rsidRDefault="007C7D4D" w:rsidP="00461873">
      <w:pPr>
        <w:rPr>
          <w:rFonts w:eastAsia="Times New Roman" w:cs="Times New Roman"/>
        </w:rPr>
      </w:pPr>
      <w:r w:rsidRPr="00461873">
        <w:rPr>
          <w:rFonts w:eastAsia="Times New Roman" w:cs="Times New Roman"/>
        </w:rPr>
        <w:t>65</w:t>
      </w:r>
      <w:r w:rsidR="00900E3C" w:rsidRPr="00461873">
        <w:rPr>
          <w:rFonts w:eastAsia="Times New Roman" w:cs="Times New Roman"/>
        </w:rPr>
        <w:t xml:space="preserve"> </w:t>
      </w:r>
      <w:r w:rsidRPr="00461873">
        <w:rPr>
          <w:rFonts w:eastAsia="Times New Roman" w:cs="Times New Roman"/>
        </w:rPr>
        <w:t>Becker, S.A. and</w:t>
      </w:r>
      <w:r w:rsidR="00900E3C" w:rsidRPr="00461873">
        <w:rPr>
          <w:rFonts w:eastAsia="Times New Roman" w:cs="Times New Roman"/>
        </w:rPr>
        <w:t xml:space="preserve"> </w:t>
      </w:r>
      <w:proofErr w:type="spellStart"/>
      <w:r w:rsidRPr="00461873">
        <w:rPr>
          <w:rFonts w:eastAsia="Times New Roman" w:cs="Times New Roman"/>
        </w:rPr>
        <w:t>Palsson</w:t>
      </w:r>
      <w:proofErr w:type="spellEnd"/>
      <w:r w:rsidRPr="00461873">
        <w:rPr>
          <w:rFonts w:eastAsia="Times New Roman" w:cs="Times New Roman"/>
        </w:rPr>
        <w:t>, B.O. (2005) Genome-scale reconstruction of the</w:t>
      </w:r>
      <w:r w:rsidR="00900E3C" w:rsidRPr="00461873">
        <w:rPr>
          <w:rFonts w:eastAsia="Times New Roman" w:cs="Times New Roman"/>
        </w:rPr>
        <w:t xml:space="preserve"> </w:t>
      </w:r>
      <w:r w:rsidRPr="00461873">
        <w:rPr>
          <w:rFonts w:eastAsia="Times New Roman" w:cs="Times New Roman"/>
        </w:rPr>
        <w:t xml:space="preserve">metabolic network in Staphylococcus </w:t>
      </w:r>
      <w:proofErr w:type="spellStart"/>
      <w:r w:rsidRPr="00461873">
        <w:rPr>
          <w:rFonts w:eastAsia="Times New Roman" w:cs="Times New Roman"/>
        </w:rPr>
        <w:t>aureus</w:t>
      </w:r>
      <w:proofErr w:type="spellEnd"/>
      <w:r w:rsidRPr="00461873">
        <w:rPr>
          <w:rFonts w:eastAsia="Times New Roman" w:cs="Times New Roman"/>
        </w:rPr>
        <w:t xml:space="preserve"> N315: an initial draft to the</w:t>
      </w:r>
      <w:r w:rsidR="00900E3C" w:rsidRPr="00461873">
        <w:rPr>
          <w:rFonts w:eastAsia="Times New Roman" w:cs="Times New Roman"/>
        </w:rPr>
        <w:t xml:space="preserve"> </w:t>
      </w:r>
      <w:r w:rsidRPr="00461873">
        <w:rPr>
          <w:rFonts w:eastAsia="Times New Roman" w:cs="Times New Roman"/>
        </w:rPr>
        <w:t xml:space="preserve">two-dimensional annotation. BMC </w:t>
      </w:r>
      <w:proofErr w:type="spellStart"/>
      <w:r w:rsidRPr="00461873">
        <w:rPr>
          <w:rFonts w:eastAsia="Times New Roman" w:cs="Times New Roman"/>
        </w:rPr>
        <w:t>Microbiol</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5, 8</w:t>
      </w:r>
    </w:p>
    <w:p w14:paraId="05644B1D" w14:textId="709F2A31" w:rsidR="007C7D4D" w:rsidRPr="00461873" w:rsidRDefault="007C7D4D" w:rsidP="00461873">
      <w:pPr>
        <w:rPr>
          <w:rFonts w:eastAsia="Times New Roman" w:cs="Times New Roman"/>
        </w:rPr>
      </w:pPr>
      <w:r w:rsidRPr="00461873">
        <w:rPr>
          <w:rFonts w:eastAsia="Times New Roman" w:cs="Times New Roman"/>
        </w:rPr>
        <w:t>66</w:t>
      </w:r>
      <w:r w:rsidR="00900E3C" w:rsidRPr="00461873">
        <w:rPr>
          <w:rFonts w:eastAsia="Times New Roman" w:cs="Times New Roman"/>
        </w:rPr>
        <w:t xml:space="preserve"> </w:t>
      </w:r>
      <w:proofErr w:type="spellStart"/>
      <w:r w:rsidRPr="00461873">
        <w:rPr>
          <w:rFonts w:eastAsia="Times New Roman" w:cs="Times New Roman"/>
        </w:rPr>
        <w:t>Navid</w:t>
      </w:r>
      <w:proofErr w:type="spellEnd"/>
      <w:r w:rsidRPr="00461873">
        <w:rPr>
          <w:rFonts w:eastAsia="Times New Roman" w:cs="Times New Roman"/>
        </w:rPr>
        <w:t>, A. and</w:t>
      </w:r>
      <w:r w:rsidR="00900E3C" w:rsidRPr="00461873">
        <w:rPr>
          <w:rFonts w:eastAsia="Times New Roman" w:cs="Times New Roman"/>
        </w:rPr>
        <w:t xml:space="preserve"> </w:t>
      </w:r>
      <w:proofErr w:type="spellStart"/>
      <w:r w:rsidRPr="00461873">
        <w:rPr>
          <w:rFonts w:eastAsia="Times New Roman" w:cs="Times New Roman"/>
        </w:rPr>
        <w:t>Almaas</w:t>
      </w:r>
      <w:proofErr w:type="spellEnd"/>
      <w:r w:rsidRPr="00461873">
        <w:rPr>
          <w:rFonts w:eastAsia="Times New Roman" w:cs="Times New Roman"/>
        </w:rPr>
        <w:t>, E. (2009)</w:t>
      </w:r>
      <w:r w:rsidR="00900E3C" w:rsidRPr="00461873">
        <w:rPr>
          <w:rFonts w:eastAsia="Times New Roman" w:cs="Times New Roman"/>
        </w:rPr>
        <w:t xml:space="preserve"> </w:t>
      </w:r>
      <w:r w:rsidRPr="00461873">
        <w:rPr>
          <w:rFonts w:eastAsia="Times New Roman" w:cs="Times New Roman"/>
        </w:rPr>
        <w:t xml:space="preserve">Genome-scale reconstruction of the metabolic network in Yersinia </w:t>
      </w:r>
      <w:proofErr w:type="spellStart"/>
      <w:r w:rsidRPr="00461873">
        <w:rPr>
          <w:rFonts w:eastAsia="Times New Roman" w:cs="Times New Roman"/>
        </w:rPr>
        <w:t>pestis</w:t>
      </w:r>
      <w:proofErr w:type="spellEnd"/>
      <w:r w:rsidRPr="00461873">
        <w:rPr>
          <w:rFonts w:eastAsia="Times New Roman" w:cs="Times New Roman"/>
        </w:rPr>
        <w:t xml:space="preserve">, strain 91001. Mol. </w:t>
      </w:r>
      <w:proofErr w:type="spellStart"/>
      <w:r w:rsidRPr="00461873">
        <w:rPr>
          <w:rFonts w:eastAsia="Times New Roman" w:cs="Times New Roman"/>
        </w:rPr>
        <w:t>Biosyst</w:t>
      </w:r>
      <w:proofErr w:type="spellEnd"/>
      <w:r w:rsidRPr="00461873">
        <w:rPr>
          <w:rFonts w:eastAsia="Times New Roman" w:cs="Times New Roman"/>
        </w:rPr>
        <w:t>. 5, 368–375</w:t>
      </w:r>
    </w:p>
    <w:p w14:paraId="337AEB65" w14:textId="395E826D" w:rsidR="007C7D4D" w:rsidRPr="00461873" w:rsidRDefault="007C7D4D" w:rsidP="00461873">
      <w:pPr>
        <w:rPr>
          <w:rFonts w:eastAsia="Times New Roman" w:cs="Times New Roman"/>
        </w:rPr>
      </w:pPr>
      <w:proofErr w:type="gramStart"/>
      <w:r w:rsidRPr="00461873">
        <w:rPr>
          <w:rFonts w:eastAsia="Times New Roman" w:cs="Times New Roman"/>
        </w:rPr>
        <w:t>67</w:t>
      </w:r>
      <w:r w:rsidR="00900E3C" w:rsidRPr="00461873">
        <w:rPr>
          <w:rFonts w:eastAsia="Times New Roman" w:cs="Times New Roman"/>
        </w:rPr>
        <w:t xml:space="preserve"> </w:t>
      </w:r>
      <w:proofErr w:type="spellStart"/>
      <w:r w:rsidRPr="00461873">
        <w:rPr>
          <w:rFonts w:eastAsia="Times New Roman" w:cs="Times New Roman"/>
        </w:rPr>
        <w:t>Vanee</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N.</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(2010)</w:t>
      </w:r>
      <w:r w:rsidR="00900E3C" w:rsidRPr="00461873">
        <w:rPr>
          <w:rFonts w:eastAsia="Times New Roman" w:cs="Times New Roman"/>
        </w:rPr>
        <w:t xml:space="preserve"> </w:t>
      </w:r>
      <w:r w:rsidRPr="00461873">
        <w:rPr>
          <w:rFonts w:eastAsia="Times New Roman" w:cs="Times New Roman"/>
        </w:rPr>
        <w:t>A</w:t>
      </w:r>
      <w:r w:rsidR="00900E3C" w:rsidRPr="00461873">
        <w:rPr>
          <w:rFonts w:eastAsia="Times New Roman" w:cs="Times New Roman"/>
        </w:rPr>
        <w:t xml:space="preserve"> </w:t>
      </w:r>
      <w:r w:rsidRPr="00461873">
        <w:rPr>
          <w:rFonts w:eastAsia="Times New Roman" w:cs="Times New Roman"/>
        </w:rPr>
        <w:t>genome-scale</w:t>
      </w:r>
      <w:r w:rsidR="00900E3C" w:rsidRPr="00461873">
        <w:rPr>
          <w:rFonts w:eastAsia="Times New Roman" w:cs="Times New Roman"/>
        </w:rPr>
        <w:t xml:space="preserve"> </w:t>
      </w:r>
      <w:r w:rsidRPr="00461873">
        <w:rPr>
          <w:rFonts w:eastAsia="Times New Roman" w:cs="Times New Roman"/>
        </w:rPr>
        <w:t>metabolic</w:t>
      </w:r>
      <w:r w:rsidR="00900E3C" w:rsidRPr="00461873">
        <w:rPr>
          <w:rFonts w:eastAsia="Times New Roman" w:cs="Times New Roman"/>
        </w:rPr>
        <w:t xml:space="preserve"> </w:t>
      </w:r>
      <w:r w:rsidRPr="00461873">
        <w:rPr>
          <w:rFonts w:eastAsia="Times New Roman" w:cs="Times New Roman"/>
        </w:rPr>
        <w:t>model</w:t>
      </w:r>
      <w:r w:rsidR="00900E3C" w:rsidRPr="00461873">
        <w:rPr>
          <w:rFonts w:eastAsia="Times New Roman" w:cs="Times New Roman"/>
        </w:rPr>
        <w:t xml:space="preserve"> </w:t>
      </w:r>
      <w:r w:rsidRPr="00461873">
        <w:rPr>
          <w:rFonts w:eastAsia="Times New Roman" w:cs="Times New Roman"/>
        </w:rPr>
        <w:t>of</w:t>
      </w:r>
      <w:r w:rsidR="00461873">
        <w:rPr>
          <w:rFonts w:eastAsia="Times New Roman" w:cs="Times New Roman"/>
        </w:rPr>
        <w:t xml:space="preserve"> </w:t>
      </w:r>
      <w:r w:rsidRPr="00461873">
        <w:rPr>
          <w:rFonts w:eastAsia="Times New Roman" w:cs="Times New Roman"/>
        </w:rPr>
        <w:t xml:space="preserve">Cryptosporidium </w:t>
      </w:r>
      <w:proofErr w:type="spellStart"/>
      <w:r w:rsidRPr="00461873">
        <w:rPr>
          <w:rFonts w:eastAsia="Times New Roman" w:cs="Times New Roman"/>
        </w:rPr>
        <w:t>hominis</w:t>
      </w:r>
      <w:proofErr w:type="spellEnd"/>
      <w:r w:rsidRPr="00461873">
        <w:rPr>
          <w:rFonts w:eastAsia="Times New Roman" w:cs="Times New Roman"/>
        </w:rPr>
        <w:t>.</w:t>
      </w:r>
      <w:proofErr w:type="gramEnd"/>
      <w:r w:rsidRPr="00461873">
        <w:rPr>
          <w:rFonts w:eastAsia="Times New Roman" w:cs="Times New Roman"/>
        </w:rPr>
        <w:t xml:space="preserve"> Chem.</w:t>
      </w:r>
      <w:r w:rsidR="00900E3C" w:rsidRPr="00461873">
        <w:rPr>
          <w:rFonts w:eastAsia="Times New Roman" w:cs="Times New Roman"/>
        </w:rPr>
        <w:t xml:space="preserve"> </w:t>
      </w:r>
      <w:proofErr w:type="spellStart"/>
      <w:r w:rsidRPr="00461873">
        <w:rPr>
          <w:rFonts w:eastAsia="Times New Roman" w:cs="Times New Roman"/>
        </w:rPr>
        <w:t>Biodivers</w:t>
      </w:r>
      <w:proofErr w:type="spellEnd"/>
      <w:r w:rsidRPr="00461873">
        <w:rPr>
          <w:rFonts w:eastAsia="Times New Roman" w:cs="Times New Roman"/>
        </w:rPr>
        <w:t>. 7, 1026–1039</w:t>
      </w:r>
    </w:p>
    <w:p w14:paraId="17D86E92" w14:textId="15398965" w:rsidR="007C7D4D" w:rsidRPr="00461873" w:rsidRDefault="007C7D4D" w:rsidP="00461873">
      <w:pPr>
        <w:rPr>
          <w:rFonts w:eastAsia="Times New Roman" w:cs="Times New Roman"/>
        </w:rPr>
      </w:pPr>
      <w:proofErr w:type="gramStart"/>
      <w:r w:rsidRPr="00461873">
        <w:rPr>
          <w:rFonts w:eastAsia="Times New Roman" w:cs="Times New Roman"/>
        </w:rPr>
        <w:t>68</w:t>
      </w:r>
      <w:r w:rsidR="00900E3C" w:rsidRPr="00461873">
        <w:rPr>
          <w:rFonts w:eastAsia="Times New Roman" w:cs="Times New Roman"/>
        </w:rPr>
        <w:t xml:space="preserve"> </w:t>
      </w:r>
      <w:r w:rsidRPr="00461873">
        <w:rPr>
          <w:rFonts w:eastAsia="Times New Roman" w:cs="Times New Roman"/>
        </w:rPr>
        <w:t>Plata, G. et al.</w:t>
      </w:r>
      <w:r w:rsidR="00900E3C" w:rsidRPr="00461873">
        <w:rPr>
          <w:rFonts w:eastAsia="Times New Roman" w:cs="Times New Roman"/>
        </w:rPr>
        <w:t xml:space="preserve"> </w:t>
      </w:r>
      <w:r w:rsidRPr="00461873">
        <w:rPr>
          <w:rFonts w:eastAsia="Times New Roman" w:cs="Times New Roman"/>
        </w:rPr>
        <w:t>(2010) Reconstruction and</w:t>
      </w:r>
      <w:r w:rsidR="00900E3C" w:rsidRPr="00461873">
        <w:rPr>
          <w:rFonts w:eastAsia="Times New Roman" w:cs="Times New Roman"/>
        </w:rPr>
        <w:t xml:space="preserve"> </w:t>
      </w:r>
      <w:r w:rsidRPr="00461873">
        <w:rPr>
          <w:rFonts w:eastAsia="Times New Roman" w:cs="Times New Roman"/>
        </w:rPr>
        <w:t>flux-balance analysis of the</w:t>
      </w:r>
      <w:r w:rsidR="00461873">
        <w:rPr>
          <w:rFonts w:eastAsia="Times New Roman" w:cs="Times New Roman"/>
        </w:rPr>
        <w:t xml:space="preserve"> </w:t>
      </w:r>
      <w:r w:rsidRPr="00461873">
        <w:rPr>
          <w:rFonts w:eastAsia="Times New Roman" w:cs="Times New Roman"/>
        </w:rPr>
        <w:t>Plasmodium falciparum metabolic network.</w:t>
      </w:r>
      <w:proofErr w:type="gramEnd"/>
      <w:r w:rsidRPr="00461873">
        <w:rPr>
          <w:rFonts w:eastAsia="Times New Roman" w:cs="Times New Roman"/>
        </w:rPr>
        <w:t xml:space="preserve"> Mol. Syst.</w:t>
      </w:r>
      <w:r w:rsidR="00900E3C" w:rsidRPr="00461873">
        <w:rPr>
          <w:rFonts w:eastAsia="Times New Roman" w:cs="Times New Roman"/>
        </w:rPr>
        <w:t xml:space="preserve"> </w:t>
      </w:r>
      <w:r w:rsidRPr="00461873">
        <w:rPr>
          <w:rFonts w:eastAsia="Times New Roman" w:cs="Times New Roman"/>
        </w:rPr>
        <w:t>Biol. 6, 408</w:t>
      </w:r>
    </w:p>
    <w:p w14:paraId="65168844" w14:textId="77777777" w:rsidR="007C7D4D" w:rsidRPr="00461873" w:rsidRDefault="007C7D4D" w:rsidP="00461873">
      <w:pPr>
        <w:rPr>
          <w:rFonts w:eastAsia="Times New Roman" w:cs="Times New Roman"/>
        </w:rPr>
      </w:pPr>
      <w:r w:rsidRPr="00461873">
        <w:rPr>
          <w:rFonts w:eastAsia="Times New Roman" w:cs="Times New Roman"/>
        </w:rPr>
        <w:t>69</w:t>
      </w:r>
      <w:r w:rsidR="00900E3C" w:rsidRPr="00461873">
        <w:rPr>
          <w:rFonts w:eastAsia="Times New Roman" w:cs="Times New Roman"/>
        </w:rPr>
        <w:t xml:space="preserve"> </w:t>
      </w:r>
      <w:r w:rsidRPr="00461873">
        <w:rPr>
          <w:rFonts w:eastAsia="Times New Roman" w:cs="Times New Roman"/>
        </w:rPr>
        <w:t xml:space="preserve">Roberts, S.B. et al. (2009) Proteomic and network analysis characterize stage-specific metabolism in </w:t>
      </w:r>
      <w:proofErr w:type="spellStart"/>
      <w:r w:rsidRPr="00461873">
        <w:rPr>
          <w:rFonts w:eastAsia="Times New Roman" w:cs="Times New Roman"/>
        </w:rPr>
        <w:t>Trypanosoma</w:t>
      </w:r>
      <w:proofErr w:type="spellEnd"/>
      <w:r w:rsidRPr="00461873">
        <w:rPr>
          <w:rFonts w:eastAsia="Times New Roman" w:cs="Times New Roman"/>
        </w:rPr>
        <w:t xml:space="preserve"> </w:t>
      </w:r>
      <w:proofErr w:type="spellStart"/>
      <w:r w:rsidRPr="00461873">
        <w:rPr>
          <w:rFonts w:eastAsia="Times New Roman" w:cs="Times New Roman"/>
        </w:rPr>
        <w:t>cruzi</w:t>
      </w:r>
      <w:proofErr w:type="spellEnd"/>
      <w:r w:rsidRPr="00461873">
        <w:rPr>
          <w:rFonts w:eastAsia="Times New Roman" w:cs="Times New Roman"/>
        </w:rPr>
        <w:t>. BMC Syst. Biol. 3, 52</w:t>
      </w:r>
    </w:p>
    <w:p w14:paraId="2C767F82" w14:textId="77777777" w:rsidR="007C7D4D" w:rsidRPr="00461873" w:rsidRDefault="007C7D4D" w:rsidP="00461873">
      <w:pPr>
        <w:rPr>
          <w:rFonts w:eastAsia="Times New Roman" w:cs="Times New Roman"/>
        </w:rPr>
      </w:pPr>
      <w:r w:rsidRPr="00461873">
        <w:rPr>
          <w:rFonts w:eastAsia="Times New Roman" w:cs="Times New Roman"/>
        </w:rPr>
        <w:t>70</w:t>
      </w:r>
      <w:r w:rsidR="00900E3C" w:rsidRPr="00461873">
        <w:rPr>
          <w:rFonts w:eastAsia="Times New Roman" w:cs="Times New Roman"/>
        </w:rPr>
        <w:t xml:space="preserve"> </w:t>
      </w:r>
      <w:r w:rsidRPr="00461873">
        <w:rPr>
          <w:rFonts w:eastAsia="Times New Roman" w:cs="Times New Roman"/>
        </w:rPr>
        <w:t>Duarte, N.C. et al. (2007) Global reconstruction of the human metabolic network based on genomic and</w:t>
      </w:r>
      <w:r w:rsidR="00900E3C" w:rsidRPr="00461873">
        <w:rPr>
          <w:rFonts w:eastAsia="Times New Roman" w:cs="Times New Roman"/>
        </w:rPr>
        <w:t xml:space="preserve"> </w:t>
      </w:r>
      <w:proofErr w:type="spellStart"/>
      <w:r w:rsidRPr="00461873">
        <w:rPr>
          <w:rFonts w:eastAsia="Times New Roman" w:cs="Times New Roman"/>
        </w:rPr>
        <w:t>bibliomic</w:t>
      </w:r>
      <w:proofErr w:type="spellEnd"/>
      <w:r w:rsidRPr="00461873">
        <w:rPr>
          <w:rFonts w:eastAsia="Times New Roman" w:cs="Times New Roman"/>
        </w:rPr>
        <w:t xml:space="preserve"> data. Proc.</w:t>
      </w:r>
      <w:r w:rsidR="00900E3C" w:rsidRPr="00461873">
        <w:rPr>
          <w:rFonts w:eastAsia="Times New Roman" w:cs="Times New Roman"/>
        </w:rPr>
        <w:t xml:space="preserve"> </w:t>
      </w:r>
      <w:r w:rsidRPr="00461873">
        <w:rPr>
          <w:rFonts w:eastAsia="Times New Roman" w:cs="Times New Roman"/>
        </w:rPr>
        <w:t>Natl. Acad.</w:t>
      </w:r>
      <w:r w:rsidR="00900E3C" w:rsidRPr="00461873">
        <w:rPr>
          <w:rFonts w:eastAsia="Times New Roman" w:cs="Times New Roman"/>
        </w:rPr>
        <w:t xml:space="preserve"> </w:t>
      </w:r>
      <w:r w:rsidRPr="00461873">
        <w:rPr>
          <w:rFonts w:eastAsia="Times New Roman" w:cs="Times New Roman"/>
        </w:rPr>
        <w:t>Sci. U.S.A.</w:t>
      </w:r>
      <w:r w:rsidR="00900E3C" w:rsidRPr="00461873">
        <w:rPr>
          <w:rFonts w:eastAsia="Times New Roman" w:cs="Times New Roman"/>
        </w:rPr>
        <w:t xml:space="preserve"> </w:t>
      </w:r>
      <w:r w:rsidRPr="00461873">
        <w:rPr>
          <w:rFonts w:eastAsia="Times New Roman" w:cs="Times New Roman"/>
        </w:rPr>
        <w:t>104, 1777–1782</w:t>
      </w:r>
    </w:p>
    <w:p w14:paraId="590659CB" w14:textId="77777777" w:rsidR="007C7D4D" w:rsidRPr="00461873" w:rsidRDefault="007C7D4D" w:rsidP="00461873">
      <w:pPr>
        <w:rPr>
          <w:rFonts w:eastAsia="Times New Roman" w:cs="Times New Roman"/>
        </w:rPr>
      </w:pPr>
      <w:r w:rsidRPr="00461873">
        <w:rPr>
          <w:rFonts w:eastAsia="Times New Roman" w:cs="Times New Roman"/>
        </w:rPr>
        <w:t>71</w:t>
      </w:r>
      <w:r w:rsidR="00900E3C" w:rsidRPr="00461873">
        <w:rPr>
          <w:rFonts w:eastAsia="Times New Roman" w:cs="Times New Roman"/>
        </w:rPr>
        <w:t xml:space="preserve"> </w:t>
      </w:r>
      <w:r w:rsidRPr="00461873">
        <w:rPr>
          <w:rFonts w:eastAsia="Times New Roman" w:cs="Times New Roman"/>
        </w:rPr>
        <w:t>Segre, D. et al. (2002) Analysis of optimality in natural and</w:t>
      </w:r>
      <w:r w:rsidR="00900E3C" w:rsidRPr="00461873">
        <w:rPr>
          <w:rFonts w:eastAsia="Times New Roman" w:cs="Times New Roman"/>
        </w:rPr>
        <w:t xml:space="preserve"> </w:t>
      </w:r>
      <w:r w:rsidRPr="00461873">
        <w:rPr>
          <w:rFonts w:eastAsia="Times New Roman" w:cs="Times New Roman"/>
        </w:rPr>
        <w:t>perturbed metabolic networks. Proc.</w:t>
      </w:r>
      <w:r w:rsidR="00900E3C" w:rsidRPr="00461873">
        <w:rPr>
          <w:rFonts w:eastAsia="Times New Roman" w:cs="Times New Roman"/>
        </w:rPr>
        <w:t xml:space="preserve"> </w:t>
      </w:r>
      <w:r w:rsidRPr="00461873">
        <w:rPr>
          <w:rFonts w:eastAsia="Times New Roman" w:cs="Times New Roman"/>
        </w:rPr>
        <w:t>Natl. Acad.</w:t>
      </w:r>
      <w:r w:rsidR="00900E3C" w:rsidRPr="00461873">
        <w:rPr>
          <w:rFonts w:eastAsia="Times New Roman" w:cs="Times New Roman"/>
        </w:rPr>
        <w:t xml:space="preserve"> </w:t>
      </w:r>
      <w:r w:rsidRPr="00461873">
        <w:rPr>
          <w:rFonts w:eastAsia="Times New Roman" w:cs="Times New Roman"/>
        </w:rPr>
        <w:t>Sci. U.S.A.</w:t>
      </w:r>
      <w:r w:rsidR="00900E3C" w:rsidRPr="00461873">
        <w:rPr>
          <w:rFonts w:eastAsia="Times New Roman" w:cs="Times New Roman"/>
        </w:rPr>
        <w:t xml:space="preserve"> </w:t>
      </w:r>
      <w:r w:rsidRPr="00461873">
        <w:rPr>
          <w:rFonts w:eastAsia="Times New Roman" w:cs="Times New Roman"/>
        </w:rPr>
        <w:t>99, 15112–15117</w:t>
      </w:r>
    </w:p>
    <w:p w14:paraId="63AFAA18" w14:textId="77777777" w:rsidR="007C7D4D" w:rsidRPr="00461873" w:rsidRDefault="007C7D4D" w:rsidP="00461873">
      <w:pPr>
        <w:rPr>
          <w:rFonts w:eastAsia="Times New Roman" w:cs="Times New Roman"/>
        </w:rPr>
      </w:pPr>
      <w:proofErr w:type="gramStart"/>
      <w:r w:rsidRPr="00461873">
        <w:rPr>
          <w:rFonts w:eastAsia="Times New Roman" w:cs="Times New Roman"/>
        </w:rPr>
        <w:t>72</w:t>
      </w:r>
      <w:r w:rsidR="00900E3C" w:rsidRPr="00461873">
        <w:rPr>
          <w:rFonts w:eastAsia="Times New Roman" w:cs="Times New Roman"/>
        </w:rPr>
        <w:t xml:space="preserve"> </w:t>
      </w:r>
      <w:proofErr w:type="spellStart"/>
      <w:r w:rsidRPr="00461873">
        <w:rPr>
          <w:rFonts w:eastAsia="Times New Roman" w:cs="Times New Roman"/>
        </w:rPr>
        <w:t>Feist</w:t>
      </w:r>
      <w:proofErr w:type="spellEnd"/>
      <w:r w:rsidRPr="00461873">
        <w:rPr>
          <w:rFonts w:eastAsia="Times New Roman" w:cs="Times New Roman"/>
        </w:rPr>
        <w:t>, A.M. et al.</w:t>
      </w:r>
      <w:r w:rsidR="00900E3C" w:rsidRPr="00461873">
        <w:rPr>
          <w:rFonts w:eastAsia="Times New Roman" w:cs="Times New Roman"/>
        </w:rPr>
        <w:t xml:space="preserve"> </w:t>
      </w:r>
      <w:r w:rsidRPr="00461873">
        <w:rPr>
          <w:rFonts w:eastAsia="Times New Roman" w:cs="Times New Roman"/>
        </w:rPr>
        <w:t>(2007)</w:t>
      </w:r>
      <w:r w:rsidR="00900E3C" w:rsidRPr="00461873">
        <w:rPr>
          <w:rFonts w:eastAsia="Times New Roman" w:cs="Times New Roman"/>
        </w:rPr>
        <w:t xml:space="preserve"> </w:t>
      </w:r>
      <w:r w:rsidRPr="00461873">
        <w:rPr>
          <w:rFonts w:eastAsia="Times New Roman" w:cs="Times New Roman"/>
        </w:rPr>
        <w:t>A genome-scale metabolic reconstruction</w:t>
      </w:r>
      <w:r w:rsidR="00900E3C" w:rsidRPr="00461873">
        <w:rPr>
          <w:rFonts w:eastAsia="Times New Roman" w:cs="Times New Roman"/>
        </w:rPr>
        <w:t xml:space="preserve"> </w:t>
      </w:r>
      <w:r w:rsidRPr="00461873">
        <w:rPr>
          <w:rFonts w:eastAsia="Times New Roman" w:cs="Times New Roman"/>
        </w:rPr>
        <w:t>for Escherichia</w:t>
      </w:r>
      <w:r w:rsidR="00900E3C" w:rsidRPr="00461873">
        <w:rPr>
          <w:rFonts w:eastAsia="Times New Roman" w:cs="Times New Roman"/>
        </w:rPr>
        <w:t xml:space="preserve"> </w:t>
      </w:r>
      <w:r w:rsidRPr="00461873">
        <w:rPr>
          <w:rFonts w:eastAsia="Times New Roman" w:cs="Times New Roman"/>
        </w:rPr>
        <w:t>coli</w:t>
      </w:r>
      <w:r w:rsidR="00900E3C" w:rsidRPr="00461873">
        <w:rPr>
          <w:rFonts w:eastAsia="Times New Roman" w:cs="Times New Roman"/>
        </w:rPr>
        <w:t xml:space="preserve"> </w:t>
      </w:r>
      <w:r w:rsidRPr="00461873">
        <w:rPr>
          <w:rFonts w:eastAsia="Times New Roman" w:cs="Times New Roman"/>
        </w:rPr>
        <w:t>K-12</w:t>
      </w:r>
      <w:r w:rsidR="00900E3C" w:rsidRPr="00461873">
        <w:rPr>
          <w:rFonts w:eastAsia="Times New Roman" w:cs="Times New Roman"/>
        </w:rPr>
        <w:t xml:space="preserve"> </w:t>
      </w:r>
      <w:r w:rsidRPr="00461873">
        <w:rPr>
          <w:rFonts w:eastAsia="Times New Roman" w:cs="Times New Roman"/>
        </w:rPr>
        <w:t>MG1655</w:t>
      </w:r>
      <w:r w:rsidR="00900E3C" w:rsidRPr="00461873">
        <w:rPr>
          <w:rFonts w:eastAsia="Times New Roman" w:cs="Times New Roman"/>
        </w:rPr>
        <w:t xml:space="preserve"> </w:t>
      </w:r>
      <w:r w:rsidRPr="00461873">
        <w:rPr>
          <w:rFonts w:eastAsia="Times New Roman" w:cs="Times New Roman"/>
        </w:rPr>
        <w:t>that</w:t>
      </w:r>
      <w:r w:rsidR="00900E3C" w:rsidRPr="00461873">
        <w:rPr>
          <w:rFonts w:eastAsia="Times New Roman" w:cs="Times New Roman"/>
        </w:rPr>
        <w:t xml:space="preserve"> </w:t>
      </w:r>
      <w:r w:rsidRPr="00461873">
        <w:rPr>
          <w:rFonts w:eastAsia="Times New Roman" w:cs="Times New Roman"/>
        </w:rPr>
        <w:t>accounts for</w:t>
      </w:r>
      <w:r w:rsidR="00900E3C" w:rsidRPr="00461873">
        <w:rPr>
          <w:rFonts w:eastAsia="Times New Roman" w:cs="Times New Roman"/>
        </w:rPr>
        <w:t xml:space="preserve"> </w:t>
      </w:r>
      <w:r w:rsidRPr="00461873">
        <w:rPr>
          <w:rFonts w:eastAsia="Times New Roman" w:cs="Times New Roman"/>
        </w:rPr>
        <w:t>1260</w:t>
      </w:r>
      <w:r w:rsidR="00900E3C" w:rsidRPr="00461873">
        <w:rPr>
          <w:rFonts w:eastAsia="Times New Roman" w:cs="Times New Roman"/>
        </w:rPr>
        <w:t xml:space="preserve"> </w:t>
      </w:r>
      <w:r w:rsidRPr="00461873">
        <w:rPr>
          <w:rFonts w:eastAsia="Times New Roman" w:cs="Times New Roman"/>
        </w:rPr>
        <w:t>ORFs</w:t>
      </w:r>
      <w:r w:rsidR="00900E3C" w:rsidRPr="00461873">
        <w:rPr>
          <w:rFonts w:eastAsia="Times New Roman" w:cs="Times New Roman"/>
        </w:rPr>
        <w:t xml:space="preserve"> </w:t>
      </w:r>
      <w:r w:rsidRPr="00461873">
        <w:rPr>
          <w:rFonts w:eastAsia="Times New Roman" w:cs="Times New Roman"/>
        </w:rPr>
        <w:t>and thermodynamic information.</w:t>
      </w:r>
      <w:proofErr w:type="gramEnd"/>
      <w:r w:rsidRPr="00461873">
        <w:rPr>
          <w:rFonts w:eastAsia="Times New Roman" w:cs="Times New Roman"/>
        </w:rPr>
        <w:t xml:space="preserve"> Mol. Syst.</w:t>
      </w:r>
      <w:r w:rsidR="00900E3C" w:rsidRPr="00461873">
        <w:rPr>
          <w:rFonts w:eastAsia="Times New Roman" w:cs="Times New Roman"/>
        </w:rPr>
        <w:t xml:space="preserve"> </w:t>
      </w:r>
      <w:r w:rsidRPr="00461873">
        <w:rPr>
          <w:rFonts w:eastAsia="Times New Roman" w:cs="Times New Roman"/>
        </w:rPr>
        <w:t>Biol. 3, 121</w:t>
      </w:r>
    </w:p>
    <w:p w14:paraId="651D4364" w14:textId="77777777" w:rsidR="007C7D4D" w:rsidRPr="00461873" w:rsidRDefault="007C7D4D" w:rsidP="00461873">
      <w:pPr>
        <w:rPr>
          <w:rFonts w:eastAsia="Times New Roman" w:cs="Times New Roman"/>
        </w:rPr>
      </w:pPr>
      <w:r w:rsidRPr="00461873">
        <w:rPr>
          <w:rFonts w:eastAsia="Times New Roman" w:cs="Times New Roman"/>
        </w:rPr>
        <w:t>73</w:t>
      </w:r>
      <w:r w:rsidR="00900E3C" w:rsidRPr="00461873">
        <w:rPr>
          <w:rFonts w:eastAsia="Times New Roman" w:cs="Times New Roman"/>
        </w:rPr>
        <w:t xml:space="preserve"> </w:t>
      </w:r>
      <w:r w:rsidRPr="00461873">
        <w:rPr>
          <w:rFonts w:eastAsia="Times New Roman" w:cs="Times New Roman"/>
        </w:rPr>
        <w:t>Hsiao, T.L. et al. (2010) Automatic policing</w:t>
      </w:r>
      <w:r w:rsidR="00900E3C" w:rsidRPr="00461873">
        <w:rPr>
          <w:rFonts w:eastAsia="Times New Roman" w:cs="Times New Roman"/>
        </w:rPr>
        <w:t xml:space="preserve"> </w:t>
      </w:r>
      <w:r w:rsidRPr="00461873">
        <w:rPr>
          <w:rFonts w:eastAsia="Times New Roman" w:cs="Times New Roman"/>
        </w:rPr>
        <w:t>of biochemical annotations using genomic</w:t>
      </w:r>
      <w:r w:rsidR="00900E3C" w:rsidRPr="00461873">
        <w:rPr>
          <w:rFonts w:eastAsia="Times New Roman" w:cs="Times New Roman"/>
        </w:rPr>
        <w:t xml:space="preserve"> </w:t>
      </w:r>
      <w:r w:rsidRPr="00461873">
        <w:rPr>
          <w:rFonts w:eastAsia="Times New Roman" w:cs="Times New Roman"/>
        </w:rPr>
        <w:t>correlations. Nat.</w:t>
      </w:r>
      <w:r w:rsidR="00900E3C" w:rsidRPr="00461873">
        <w:rPr>
          <w:rFonts w:eastAsia="Times New Roman" w:cs="Times New Roman"/>
        </w:rPr>
        <w:t xml:space="preserve"> </w:t>
      </w:r>
      <w:r w:rsidRPr="00461873">
        <w:rPr>
          <w:rFonts w:eastAsia="Times New Roman" w:cs="Times New Roman"/>
        </w:rPr>
        <w:t>Chem.</w:t>
      </w:r>
      <w:r w:rsidR="00900E3C" w:rsidRPr="00461873">
        <w:rPr>
          <w:rFonts w:eastAsia="Times New Roman" w:cs="Times New Roman"/>
        </w:rPr>
        <w:t xml:space="preserve"> </w:t>
      </w:r>
      <w:r w:rsidRPr="00461873">
        <w:rPr>
          <w:rFonts w:eastAsia="Times New Roman" w:cs="Times New Roman"/>
        </w:rPr>
        <w:t>Biol. 6, 34–40</w:t>
      </w:r>
    </w:p>
    <w:p w14:paraId="15B74A81" w14:textId="5B58976B" w:rsidR="007C7D4D" w:rsidRPr="00461873" w:rsidRDefault="007C7D4D" w:rsidP="00461873">
      <w:pPr>
        <w:rPr>
          <w:rFonts w:eastAsia="Times New Roman" w:cs="Times New Roman"/>
        </w:rPr>
      </w:pPr>
      <w:r w:rsidRPr="00461873">
        <w:rPr>
          <w:rFonts w:eastAsia="Times New Roman" w:cs="Times New Roman"/>
        </w:rPr>
        <w:t>74</w:t>
      </w:r>
      <w:r w:rsidR="00900E3C" w:rsidRPr="00461873">
        <w:rPr>
          <w:rFonts w:eastAsia="Times New Roman" w:cs="Times New Roman"/>
        </w:rPr>
        <w:t xml:space="preserve"> </w:t>
      </w:r>
      <w:proofErr w:type="spellStart"/>
      <w:r w:rsidRPr="00461873">
        <w:rPr>
          <w:rFonts w:eastAsia="Times New Roman" w:cs="Times New Roman"/>
        </w:rPr>
        <w:t>Szappanos</w:t>
      </w:r>
      <w:proofErr w:type="spellEnd"/>
      <w:r w:rsidRPr="00461873">
        <w:rPr>
          <w:rFonts w:eastAsia="Times New Roman" w:cs="Times New Roman"/>
        </w:rPr>
        <w:t>, B.</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(2011)</w:t>
      </w:r>
      <w:r w:rsidR="00900E3C" w:rsidRPr="00461873">
        <w:rPr>
          <w:rFonts w:eastAsia="Times New Roman" w:cs="Times New Roman"/>
        </w:rPr>
        <w:t xml:space="preserve"> </w:t>
      </w:r>
      <w:proofErr w:type="gramStart"/>
      <w:r w:rsidRPr="00461873">
        <w:rPr>
          <w:rFonts w:eastAsia="Times New Roman" w:cs="Times New Roman"/>
        </w:rPr>
        <w:t>An</w:t>
      </w:r>
      <w:proofErr w:type="gramEnd"/>
      <w:r w:rsidR="00900E3C" w:rsidRPr="00461873">
        <w:rPr>
          <w:rFonts w:eastAsia="Times New Roman" w:cs="Times New Roman"/>
        </w:rPr>
        <w:t xml:space="preserve"> </w:t>
      </w:r>
      <w:r w:rsidRPr="00461873">
        <w:rPr>
          <w:rFonts w:eastAsia="Times New Roman" w:cs="Times New Roman"/>
        </w:rPr>
        <w:t>integrated approach to</w:t>
      </w:r>
      <w:r w:rsidR="00900E3C" w:rsidRPr="00461873">
        <w:rPr>
          <w:rFonts w:eastAsia="Times New Roman" w:cs="Times New Roman"/>
        </w:rPr>
        <w:t xml:space="preserve"> </w:t>
      </w:r>
      <w:r w:rsidRPr="00461873">
        <w:rPr>
          <w:rFonts w:eastAsia="Times New Roman" w:cs="Times New Roman"/>
        </w:rPr>
        <w:t>characterize genetic interaction networks in yeast metabolism. Nat.</w:t>
      </w:r>
      <w:r w:rsidR="00900E3C" w:rsidRPr="00461873">
        <w:rPr>
          <w:rFonts w:eastAsia="Times New Roman" w:cs="Times New Roman"/>
        </w:rPr>
        <w:t xml:space="preserve"> </w:t>
      </w:r>
      <w:r w:rsidRPr="00461873">
        <w:rPr>
          <w:rFonts w:eastAsia="Times New Roman" w:cs="Times New Roman"/>
        </w:rPr>
        <w:t>Genet. 43, 656–662</w:t>
      </w:r>
    </w:p>
    <w:p w14:paraId="33B2028B" w14:textId="77777777" w:rsidR="007C7D4D" w:rsidRPr="00461873" w:rsidRDefault="007C7D4D" w:rsidP="00461873">
      <w:pPr>
        <w:rPr>
          <w:rFonts w:eastAsia="Times New Roman" w:cs="Times New Roman"/>
        </w:rPr>
      </w:pPr>
      <w:r w:rsidRPr="00461873">
        <w:rPr>
          <w:rFonts w:eastAsia="Times New Roman" w:cs="Times New Roman"/>
        </w:rPr>
        <w:t>75</w:t>
      </w:r>
      <w:r w:rsidR="00900E3C" w:rsidRPr="00461873">
        <w:rPr>
          <w:rFonts w:eastAsia="Times New Roman" w:cs="Times New Roman"/>
        </w:rPr>
        <w:t xml:space="preserve"> </w:t>
      </w:r>
      <w:r w:rsidRPr="00461873">
        <w:rPr>
          <w:rFonts w:eastAsia="Times New Roman" w:cs="Times New Roman"/>
        </w:rPr>
        <w:t>Boyle, N.R. and</w:t>
      </w:r>
      <w:r w:rsidR="00900E3C" w:rsidRPr="00461873">
        <w:rPr>
          <w:rFonts w:eastAsia="Times New Roman" w:cs="Times New Roman"/>
        </w:rPr>
        <w:t xml:space="preserve"> </w:t>
      </w:r>
      <w:r w:rsidRPr="00461873">
        <w:rPr>
          <w:rFonts w:eastAsia="Times New Roman" w:cs="Times New Roman"/>
        </w:rPr>
        <w:t>Morgan, J.A. (2009) Flux</w:t>
      </w:r>
      <w:r w:rsidR="00900E3C" w:rsidRPr="00461873">
        <w:rPr>
          <w:rFonts w:eastAsia="Times New Roman" w:cs="Times New Roman"/>
        </w:rPr>
        <w:t xml:space="preserve"> </w:t>
      </w:r>
      <w:proofErr w:type="gramStart"/>
      <w:r w:rsidRPr="00461873">
        <w:rPr>
          <w:rFonts w:eastAsia="Times New Roman" w:cs="Times New Roman"/>
        </w:rPr>
        <w:t>balance</w:t>
      </w:r>
      <w:proofErr w:type="gramEnd"/>
      <w:r w:rsidRPr="00461873">
        <w:rPr>
          <w:rFonts w:eastAsia="Times New Roman" w:cs="Times New Roman"/>
        </w:rPr>
        <w:t xml:space="preserve"> analysis of primary metabolism in </w:t>
      </w:r>
      <w:proofErr w:type="spellStart"/>
      <w:r w:rsidRPr="00461873">
        <w:rPr>
          <w:rFonts w:eastAsia="Times New Roman" w:cs="Times New Roman"/>
        </w:rPr>
        <w:t>Chlamydomonas</w:t>
      </w:r>
      <w:proofErr w:type="spellEnd"/>
      <w:r w:rsidRPr="00461873">
        <w:rPr>
          <w:rFonts w:eastAsia="Times New Roman" w:cs="Times New Roman"/>
        </w:rPr>
        <w:t xml:space="preserve"> </w:t>
      </w:r>
      <w:proofErr w:type="spellStart"/>
      <w:r w:rsidRPr="00461873">
        <w:rPr>
          <w:rFonts w:eastAsia="Times New Roman" w:cs="Times New Roman"/>
        </w:rPr>
        <w:t>reinhardtii</w:t>
      </w:r>
      <w:proofErr w:type="spellEnd"/>
      <w:r w:rsidRPr="00461873">
        <w:rPr>
          <w:rFonts w:eastAsia="Times New Roman" w:cs="Times New Roman"/>
        </w:rPr>
        <w:t>. BMC Syst.</w:t>
      </w:r>
      <w:r w:rsidR="00900E3C" w:rsidRPr="00461873">
        <w:rPr>
          <w:rFonts w:eastAsia="Times New Roman" w:cs="Times New Roman"/>
        </w:rPr>
        <w:t xml:space="preserve"> </w:t>
      </w:r>
      <w:r w:rsidRPr="00461873">
        <w:rPr>
          <w:rFonts w:eastAsia="Times New Roman" w:cs="Times New Roman"/>
        </w:rPr>
        <w:t>Biol. 3, 4</w:t>
      </w:r>
    </w:p>
    <w:p w14:paraId="734860DD" w14:textId="0B49721B" w:rsidR="007C7D4D" w:rsidRPr="00461873" w:rsidRDefault="007C7D4D" w:rsidP="00461873">
      <w:pPr>
        <w:rPr>
          <w:rFonts w:eastAsia="Times New Roman" w:cs="Times New Roman"/>
        </w:rPr>
      </w:pPr>
      <w:r w:rsidRPr="00461873">
        <w:rPr>
          <w:rFonts w:eastAsia="Times New Roman" w:cs="Times New Roman"/>
        </w:rPr>
        <w:t>76</w:t>
      </w:r>
      <w:r w:rsidR="00900E3C" w:rsidRPr="00461873">
        <w:rPr>
          <w:rFonts w:eastAsia="Times New Roman" w:cs="Times New Roman"/>
        </w:rPr>
        <w:t xml:space="preserve"> </w:t>
      </w:r>
      <w:r w:rsidRPr="00461873">
        <w:rPr>
          <w:rFonts w:eastAsia="Times New Roman" w:cs="Times New Roman"/>
        </w:rPr>
        <w:t>Chen, X. et al. (2011) Synergy between 13C-metabolic flux analysis and</w:t>
      </w:r>
      <w:r w:rsidR="00461873">
        <w:rPr>
          <w:rFonts w:eastAsia="Times New Roman" w:cs="Times New Roman"/>
        </w:rPr>
        <w:t xml:space="preserve"> </w:t>
      </w:r>
      <w:r w:rsidRPr="00461873">
        <w:rPr>
          <w:rFonts w:eastAsia="Times New Roman" w:cs="Times New Roman"/>
        </w:rPr>
        <w:t>flux</w:t>
      </w:r>
      <w:r w:rsidR="00900E3C" w:rsidRPr="00461873">
        <w:rPr>
          <w:rFonts w:eastAsia="Times New Roman" w:cs="Times New Roman"/>
        </w:rPr>
        <w:t xml:space="preserve"> </w:t>
      </w:r>
      <w:r w:rsidRPr="00461873">
        <w:rPr>
          <w:rFonts w:eastAsia="Times New Roman" w:cs="Times New Roman"/>
        </w:rPr>
        <w:t>balance</w:t>
      </w:r>
      <w:r w:rsidR="00900E3C" w:rsidRPr="00461873">
        <w:rPr>
          <w:rFonts w:eastAsia="Times New Roman" w:cs="Times New Roman"/>
        </w:rPr>
        <w:t xml:space="preserve"> </w:t>
      </w:r>
      <w:r w:rsidRPr="00461873">
        <w:rPr>
          <w:rFonts w:eastAsia="Times New Roman" w:cs="Times New Roman"/>
        </w:rPr>
        <w:t>analysis</w:t>
      </w:r>
      <w:r w:rsidR="00900E3C" w:rsidRPr="00461873">
        <w:rPr>
          <w:rFonts w:eastAsia="Times New Roman" w:cs="Times New Roman"/>
        </w:rPr>
        <w:t xml:space="preserve"> </w:t>
      </w:r>
      <w:r w:rsidRPr="00461873">
        <w:rPr>
          <w:rFonts w:eastAsia="Times New Roman" w:cs="Times New Roman"/>
        </w:rPr>
        <w:t>for</w:t>
      </w:r>
      <w:r w:rsidR="00900E3C" w:rsidRPr="00461873">
        <w:rPr>
          <w:rFonts w:eastAsia="Times New Roman" w:cs="Times New Roman"/>
        </w:rPr>
        <w:t xml:space="preserve"> </w:t>
      </w:r>
      <w:r w:rsidRPr="00461873">
        <w:rPr>
          <w:rFonts w:eastAsia="Times New Roman" w:cs="Times New Roman"/>
        </w:rPr>
        <w:t>understanding</w:t>
      </w:r>
      <w:r w:rsidR="00900E3C" w:rsidRPr="00461873">
        <w:rPr>
          <w:rFonts w:eastAsia="Times New Roman" w:cs="Times New Roman"/>
        </w:rPr>
        <w:t xml:space="preserve"> </w:t>
      </w:r>
      <w:r w:rsidRPr="00461873">
        <w:rPr>
          <w:rFonts w:eastAsia="Times New Roman" w:cs="Times New Roman"/>
        </w:rPr>
        <w:t>metabolic adaptation</w:t>
      </w:r>
      <w:r w:rsidR="00900E3C" w:rsidRPr="00461873">
        <w:rPr>
          <w:rFonts w:eastAsia="Times New Roman" w:cs="Times New Roman"/>
        </w:rPr>
        <w:t xml:space="preserve"> </w:t>
      </w:r>
      <w:r w:rsidRPr="00461873">
        <w:rPr>
          <w:rFonts w:eastAsia="Times New Roman" w:cs="Times New Roman"/>
        </w:rPr>
        <w:t xml:space="preserve">to </w:t>
      </w:r>
      <w:proofErr w:type="spellStart"/>
      <w:r w:rsidRPr="00461873">
        <w:rPr>
          <w:rFonts w:eastAsia="Times New Roman" w:cs="Times New Roman"/>
        </w:rPr>
        <w:t>anaerobiosis</w:t>
      </w:r>
      <w:proofErr w:type="spellEnd"/>
      <w:r w:rsidRPr="00461873">
        <w:rPr>
          <w:rFonts w:eastAsia="Times New Roman" w:cs="Times New Roman"/>
        </w:rPr>
        <w:t xml:space="preserve"> in E. coli. </w:t>
      </w:r>
      <w:proofErr w:type="spellStart"/>
      <w:r w:rsidRPr="00461873">
        <w:rPr>
          <w:rFonts w:eastAsia="Times New Roman" w:cs="Times New Roman"/>
        </w:rPr>
        <w:t>Metab</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Eng.</w:t>
      </w:r>
      <w:r w:rsidR="00900E3C" w:rsidRPr="00461873">
        <w:rPr>
          <w:rFonts w:eastAsia="Times New Roman" w:cs="Times New Roman"/>
        </w:rPr>
        <w:t xml:space="preserve"> </w:t>
      </w:r>
      <w:r w:rsidRPr="00461873">
        <w:rPr>
          <w:rFonts w:eastAsia="Times New Roman" w:cs="Times New Roman"/>
        </w:rPr>
        <w:t>13, 38–48</w:t>
      </w:r>
    </w:p>
    <w:p w14:paraId="652D5CFC" w14:textId="1192193A" w:rsidR="007C7D4D" w:rsidRPr="00461873" w:rsidRDefault="007C7D4D" w:rsidP="00461873">
      <w:pPr>
        <w:rPr>
          <w:rFonts w:eastAsia="Times New Roman" w:cs="Times New Roman"/>
        </w:rPr>
      </w:pPr>
      <w:r w:rsidRPr="00461873">
        <w:rPr>
          <w:rFonts w:eastAsia="Times New Roman" w:cs="Times New Roman"/>
        </w:rPr>
        <w:t>77</w:t>
      </w:r>
      <w:r w:rsidR="00900E3C" w:rsidRPr="00461873">
        <w:rPr>
          <w:rFonts w:eastAsia="Times New Roman" w:cs="Times New Roman"/>
        </w:rPr>
        <w:t xml:space="preserve"> </w:t>
      </w:r>
      <w:r w:rsidRPr="00461873">
        <w:rPr>
          <w:rFonts w:eastAsia="Times New Roman" w:cs="Times New Roman"/>
        </w:rPr>
        <w:t>Blank,</w:t>
      </w:r>
      <w:r w:rsidR="00900E3C" w:rsidRPr="00461873">
        <w:rPr>
          <w:rFonts w:eastAsia="Times New Roman" w:cs="Times New Roman"/>
        </w:rPr>
        <w:t xml:space="preserve"> </w:t>
      </w:r>
      <w:r w:rsidRPr="00461873">
        <w:rPr>
          <w:rFonts w:eastAsia="Times New Roman" w:cs="Times New Roman"/>
        </w:rPr>
        <w:t>L.M.</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(2005)</w:t>
      </w:r>
      <w:r w:rsidR="00900E3C" w:rsidRPr="00461873">
        <w:rPr>
          <w:rFonts w:eastAsia="Times New Roman" w:cs="Times New Roman"/>
        </w:rPr>
        <w:t xml:space="preserve"> </w:t>
      </w:r>
      <w:r w:rsidRPr="00461873">
        <w:rPr>
          <w:rFonts w:eastAsia="Times New Roman" w:cs="Times New Roman"/>
        </w:rPr>
        <w:t>Large-scale</w:t>
      </w:r>
      <w:r w:rsidR="00900E3C" w:rsidRPr="00461873">
        <w:rPr>
          <w:rFonts w:eastAsia="Times New Roman" w:cs="Times New Roman"/>
        </w:rPr>
        <w:t xml:space="preserve"> </w:t>
      </w:r>
      <w:r w:rsidRPr="00461873">
        <w:rPr>
          <w:rFonts w:eastAsia="Times New Roman" w:cs="Times New Roman"/>
        </w:rPr>
        <w:t>13C-flux</w:t>
      </w:r>
      <w:r w:rsidR="00900E3C" w:rsidRPr="00461873">
        <w:rPr>
          <w:rFonts w:eastAsia="Times New Roman" w:cs="Times New Roman"/>
        </w:rPr>
        <w:t xml:space="preserve"> </w:t>
      </w:r>
      <w:r w:rsidRPr="00461873">
        <w:rPr>
          <w:rFonts w:eastAsia="Times New Roman" w:cs="Times New Roman"/>
        </w:rPr>
        <w:t>analysis</w:t>
      </w:r>
      <w:r w:rsidR="00900E3C" w:rsidRPr="00461873">
        <w:rPr>
          <w:rFonts w:eastAsia="Times New Roman" w:cs="Times New Roman"/>
        </w:rPr>
        <w:t xml:space="preserve"> </w:t>
      </w:r>
      <w:r w:rsidRPr="00461873">
        <w:rPr>
          <w:rFonts w:eastAsia="Times New Roman" w:cs="Times New Roman"/>
        </w:rPr>
        <w:t>reveals</w:t>
      </w:r>
      <w:r w:rsidR="00461873">
        <w:rPr>
          <w:rFonts w:eastAsia="Times New Roman" w:cs="Times New Roman"/>
        </w:rPr>
        <w:t xml:space="preserve"> </w:t>
      </w:r>
      <w:r w:rsidRPr="00461873">
        <w:rPr>
          <w:rFonts w:eastAsia="Times New Roman" w:cs="Times New Roman"/>
        </w:rPr>
        <w:t>mechanistic</w:t>
      </w:r>
      <w:r w:rsidR="00900E3C" w:rsidRPr="00461873">
        <w:rPr>
          <w:rFonts w:eastAsia="Times New Roman" w:cs="Times New Roman"/>
        </w:rPr>
        <w:t xml:space="preserve"> </w:t>
      </w:r>
      <w:r w:rsidRPr="00461873">
        <w:rPr>
          <w:rFonts w:eastAsia="Times New Roman" w:cs="Times New Roman"/>
        </w:rPr>
        <w:t>principles</w:t>
      </w:r>
      <w:r w:rsidR="00900E3C" w:rsidRPr="00461873">
        <w:rPr>
          <w:rFonts w:eastAsia="Times New Roman" w:cs="Times New Roman"/>
        </w:rPr>
        <w:t xml:space="preserve"> </w:t>
      </w:r>
      <w:r w:rsidRPr="00461873">
        <w:rPr>
          <w:rFonts w:eastAsia="Times New Roman" w:cs="Times New Roman"/>
        </w:rPr>
        <w:t>of</w:t>
      </w:r>
      <w:r w:rsidR="00900E3C" w:rsidRPr="00461873">
        <w:rPr>
          <w:rFonts w:eastAsia="Times New Roman" w:cs="Times New Roman"/>
        </w:rPr>
        <w:t xml:space="preserve"> </w:t>
      </w:r>
      <w:r w:rsidRPr="00461873">
        <w:rPr>
          <w:rFonts w:eastAsia="Times New Roman" w:cs="Times New Roman"/>
        </w:rPr>
        <w:t>metabolic</w:t>
      </w:r>
      <w:r w:rsidR="00900E3C" w:rsidRPr="00461873">
        <w:rPr>
          <w:rFonts w:eastAsia="Times New Roman" w:cs="Times New Roman"/>
        </w:rPr>
        <w:t xml:space="preserve"> </w:t>
      </w:r>
      <w:r w:rsidRPr="00461873">
        <w:rPr>
          <w:rFonts w:eastAsia="Times New Roman" w:cs="Times New Roman"/>
        </w:rPr>
        <w:t>network</w:t>
      </w:r>
      <w:r w:rsidR="00900E3C" w:rsidRPr="00461873">
        <w:rPr>
          <w:rFonts w:eastAsia="Times New Roman" w:cs="Times New Roman"/>
        </w:rPr>
        <w:t xml:space="preserve"> </w:t>
      </w:r>
      <w:r w:rsidRPr="00461873">
        <w:rPr>
          <w:rFonts w:eastAsia="Times New Roman" w:cs="Times New Roman"/>
        </w:rPr>
        <w:t>robustness</w:t>
      </w:r>
      <w:r w:rsidR="00900E3C" w:rsidRPr="00461873">
        <w:rPr>
          <w:rFonts w:eastAsia="Times New Roman" w:cs="Times New Roman"/>
        </w:rPr>
        <w:t xml:space="preserve"> </w:t>
      </w:r>
      <w:r w:rsidRPr="00461873">
        <w:rPr>
          <w:rFonts w:eastAsia="Times New Roman" w:cs="Times New Roman"/>
        </w:rPr>
        <w:t>to</w:t>
      </w:r>
      <w:r w:rsidR="00900E3C" w:rsidRPr="00461873">
        <w:rPr>
          <w:rFonts w:eastAsia="Times New Roman" w:cs="Times New Roman"/>
        </w:rPr>
        <w:t xml:space="preserve"> </w:t>
      </w:r>
      <w:r w:rsidRPr="00461873">
        <w:rPr>
          <w:rFonts w:eastAsia="Times New Roman" w:cs="Times New Roman"/>
        </w:rPr>
        <w:t>null mutations in yeast. Genome</w:t>
      </w:r>
      <w:r w:rsidR="00900E3C" w:rsidRPr="00461873">
        <w:rPr>
          <w:rFonts w:eastAsia="Times New Roman" w:cs="Times New Roman"/>
        </w:rPr>
        <w:t xml:space="preserve"> </w:t>
      </w:r>
      <w:r w:rsidRPr="00461873">
        <w:rPr>
          <w:rFonts w:eastAsia="Times New Roman" w:cs="Times New Roman"/>
        </w:rPr>
        <w:t>Biol. 6, R49</w:t>
      </w:r>
    </w:p>
    <w:p w14:paraId="18551634" w14:textId="77777777" w:rsidR="007C7D4D" w:rsidRPr="00461873" w:rsidRDefault="007C7D4D" w:rsidP="00461873">
      <w:pPr>
        <w:rPr>
          <w:rFonts w:eastAsia="Times New Roman" w:cs="Times New Roman"/>
        </w:rPr>
      </w:pPr>
      <w:r w:rsidRPr="00461873">
        <w:rPr>
          <w:rFonts w:eastAsia="Times New Roman" w:cs="Times New Roman"/>
        </w:rPr>
        <w:t>78</w:t>
      </w:r>
      <w:r w:rsidR="00900E3C" w:rsidRPr="00461873">
        <w:rPr>
          <w:rFonts w:eastAsia="Times New Roman" w:cs="Times New Roman"/>
        </w:rPr>
        <w:t xml:space="preserve"> </w:t>
      </w:r>
      <w:proofErr w:type="spellStart"/>
      <w:r w:rsidRPr="00461873">
        <w:rPr>
          <w:rFonts w:eastAsia="Times New Roman" w:cs="Times New Roman"/>
        </w:rPr>
        <w:t>Varma</w:t>
      </w:r>
      <w:proofErr w:type="spellEnd"/>
      <w:r w:rsidRPr="00461873">
        <w:rPr>
          <w:rFonts w:eastAsia="Times New Roman" w:cs="Times New Roman"/>
        </w:rPr>
        <w:t>, A. and</w:t>
      </w:r>
      <w:r w:rsidR="00900E3C" w:rsidRPr="00461873">
        <w:rPr>
          <w:rFonts w:eastAsia="Times New Roman" w:cs="Times New Roman"/>
        </w:rPr>
        <w:t xml:space="preserve"> </w:t>
      </w:r>
      <w:proofErr w:type="spellStart"/>
      <w:r w:rsidRPr="00461873">
        <w:rPr>
          <w:rFonts w:eastAsia="Times New Roman" w:cs="Times New Roman"/>
        </w:rPr>
        <w:t>Palsson</w:t>
      </w:r>
      <w:proofErr w:type="spellEnd"/>
      <w:r w:rsidRPr="00461873">
        <w:rPr>
          <w:rFonts w:eastAsia="Times New Roman" w:cs="Times New Roman"/>
        </w:rPr>
        <w:t xml:space="preserve">, B.O. (1994) Stoichiometric flux balance models quantitatively predict growth and metabolic by-product secretion in </w:t>
      </w:r>
      <w:proofErr w:type="spellStart"/>
      <w:r w:rsidRPr="00461873">
        <w:rPr>
          <w:rFonts w:eastAsia="Times New Roman" w:cs="Times New Roman"/>
        </w:rPr>
        <w:t>wildtype</w:t>
      </w:r>
      <w:proofErr w:type="spellEnd"/>
      <w:r w:rsidR="00900E3C" w:rsidRPr="00461873">
        <w:rPr>
          <w:rFonts w:eastAsia="Times New Roman" w:cs="Times New Roman"/>
        </w:rPr>
        <w:t xml:space="preserve"> </w:t>
      </w:r>
      <w:r w:rsidRPr="00461873">
        <w:rPr>
          <w:rFonts w:eastAsia="Times New Roman" w:cs="Times New Roman"/>
        </w:rPr>
        <w:t>Escherichia coli W3110.</w:t>
      </w:r>
      <w:r w:rsidR="00900E3C" w:rsidRPr="00461873">
        <w:rPr>
          <w:rFonts w:eastAsia="Times New Roman" w:cs="Times New Roman"/>
        </w:rPr>
        <w:t xml:space="preserve"> </w:t>
      </w:r>
      <w:r w:rsidRPr="00461873">
        <w:rPr>
          <w:rFonts w:eastAsia="Times New Roman" w:cs="Times New Roman"/>
        </w:rPr>
        <w:t xml:space="preserve">Appl. Environ. </w:t>
      </w:r>
      <w:proofErr w:type="spellStart"/>
      <w:r w:rsidRPr="00461873">
        <w:rPr>
          <w:rFonts w:eastAsia="Times New Roman" w:cs="Times New Roman"/>
        </w:rPr>
        <w:t>Microbiol</w:t>
      </w:r>
      <w:proofErr w:type="spellEnd"/>
      <w:r w:rsidRPr="00461873">
        <w:rPr>
          <w:rFonts w:eastAsia="Times New Roman" w:cs="Times New Roman"/>
        </w:rPr>
        <w:t>. 60, 3724–3731</w:t>
      </w:r>
    </w:p>
    <w:p w14:paraId="516CBDE8" w14:textId="7022E7EC" w:rsidR="007C7D4D" w:rsidRDefault="007C7D4D" w:rsidP="00461873">
      <w:pPr>
        <w:rPr>
          <w:rFonts w:ascii="Times New Roman" w:eastAsia="Times New Roman" w:hAnsi="Times New Roman" w:cs="Times New Roman"/>
          <w:sz w:val="15"/>
          <w:szCs w:val="15"/>
        </w:rPr>
      </w:pPr>
      <w:proofErr w:type="gramStart"/>
      <w:r w:rsidRPr="00461873">
        <w:rPr>
          <w:rFonts w:eastAsia="Times New Roman" w:cs="Times New Roman"/>
        </w:rPr>
        <w:t>79</w:t>
      </w:r>
      <w:r w:rsidR="00900E3C" w:rsidRPr="00461873">
        <w:rPr>
          <w:rFonts w:eastAsia="Times New Roman" w:cs="Times New Roman"/>
        </w:rPr>
        <w:t xml:space="preserve"> </w:t>
      </w:r>
      <w:r w:rsidRPr="00461873">
        <w:rPr>
          <w:rFonts w:eastAsia="Times New Roman" w:cs="Times New Roman"/>
        </w:rPr>
        <w:t>Forster,</w:t>
      </w:r>
      <w:r w:rsidR="00900E3C" w:rsidRPr="00461873">
        <w:rPr>
          <w:rFonts w:eastAsia="Times New Roman" w:cs="Times New Roman"/>
        </w:rPr>
        <w:t xml:space="preserve"> </w:t>
      </w:r>
      <w:r w:rsidRPr="00461873">
        <w:rPr>
          <w:rFonts w:eastAsia="Times New Roman" w:cs="Times New Roman"/>
        </w:rPr>
        <w:t>J.</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(2003)</w:t>
      </w:r>
      <w:r w:rsidR="00900E3C" w:rsidRPr="00461873">
        <w:rPr>
          <w:rFonts w:eastAsia="Times New Roman" w:cs="Times New Roman"/>
        </w:rPr>
        <w:t xml:space="preserve"> </w:t>
      </w:r>
      <w:r w:rsidRPr="00461873">
        <w:rPr>
          <w:rFonts w:eastAsia="Times New Roman" w:cs="Times New Roman"/>
        </w:rPr>
        <w:t>Genome-scale</w:t>
      </w:r>
      <w:r w:rsidR="00900E3C" w:rsidRPr="00461873">
        <w:rPr>
          <w:rFonts w:eastAsia="Times New Roman" w:cs="Times New Roman"/>
        </w:rPr>
        <w:t xml:space="preserve"> </w:t>
      </w:r>
      <w:r w:rsidRPr="00461873">
        <w:rPr>
          <w:rFonts w:eastAsia="Times New Roman" w:cs="Times New Roman"/>
        </w:rPr>
        <w:t>reconstruction</w:t>
      </w:r>
      <w:r w:rsidR="00900E3C" w:rsidRPr="00461873">
        <w:rPr>
          <w:rFonts w:eastAsia="Times New Roman" w:cs="Times New Roman"/>
        </w:rPr>
        <w:t xml:space="preserve"> </w:t>
      </w:r>
      <w:r w:rsidRPr="00461873">
        <w:rPr>
          <w:rFonts w:eastAsia="Times New Roman" w:cs="Times New Roman"/>
        </w:rPr>
        <w:t>of</w:t>
      </w:r>
      <w:r w:rsidR="00900E3C" w:rsidRPr="00461873">
        <w:rPr>
          <w:rFonts w:eastAsia="Times New Roman" w:cs="Times New Roman"/>
        </w:rPr>
        <w:t xml:space="preserve"> </w:t>
      </w:r>
      <w:r w:rsidRPr="00461873">
        <w:rPr>
          <w:rFonts w:eastAsia="Times New Roman" w:cs="Times New Roman"/>
        </w:rPr>
        <w:t>the</w:t>
      </w:r>
      <w:r w:rsidR="00461873">
        <w:rPr>
          <w:rFonts w:eastAsia="Times New Roman" w:cs="Times New Roman"/>
        </w:rPr>
        <w:t xml:space="preserve"> </w:t>
      </w:r>
      <w:r w:rsidRPr="00461873">
        <w:rPr>
          <w:rFonts w:eastAsia="Times New Roman" w:cs="Times New Roman"/>
        </w:rPr>
        <w:t xml:space="preserve">Saccharomyces </w:t>
      </w:r>
      <w:proofErr w:type="spellStart"/>
      <w:r w:rsidRPr="00461873">
        <w:rPr>
          <w:rFonts w:eastAsia="Times New Roman" w:cs="Times New Roman"/>
        </w:rPr>
        <w:t>cerevisiae</w:t>
      </w:r>
      <w:proofErr w:type="spellEnd"/>
      <w:r w:rsidRPr="00461873">
        <w:rPr>
          <w:rFonts w:eastAsia="Times New Roman" w:cs="Times New Roman"/>
        </w:rPr>
        <w:t xml:space="preserve"> metabolic network.</w:t>
      </w:r>
      <w:proofErr w:type="gramEnd"/>
      <w:r w:rsidRPr="00461873">
        <w:rPr>
          <w:rFonts w:eastAsia="Times New Roman" w:cs="Times New Roman"/>
        </w:rPr>
        <w:t xml:space="preserve"> Genome Res. 13, 244–253</w:t>
      </w:r>
    </w:p>
    <w:p w14:paraId="46C80161" w14:textId="77777777" w:rsidR="001436E7" w:rsidRDefault="001436E7"/>
    <w:sectPr w:rsidR="001436E7" w:rsidSect="00BC48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64A6B7" w14:textId="77777777" w:rsidR="00B15668" w:rsidRDefault="00B15668">
      <w:pPr>
        <w:spacing w:after="0" w:line="240" w:lineRule="auto"/>
      </w:pPr>
      <w:r>
        <w:separator/>
      </w:r>
    </w:p>
  </w:endnote>
  <w:endnote w:type="continuationSeparator" w:id="0">
    <w:p w14:paraId="17E50EC1" w14:textId="77777777" w:rsidR="00B15668" w:rsidRDefault="00B15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BE1C6" w14:textId="77777777" w:rsidR="00B15668" w:rsidRDefault="00B15668">
    <w:pPr>
      <w:spacing w:after="0" w:line="0" w:lineRule="atLeast"/>
      <w:rPr>
        <w:sz w:val="0"/>
        <w:szCs w:val="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A37FD0" w14:textId="77777777" w:rsidR="00B15668" w:rsidRDefault="00B15668">
      <w:pPr>
        <w:spacing w:after="0" w:line="240" w:lineRule="auto"/>
      </w:pPr>
      <w:r>
        <w:separator/>
      </w:r>
    </w:p>
  </w:footnote>
  <w:footnote w:type="continuationSeparator" w:id="0">
    <w:p w14:paraId="04CCA9D2" w14:textId="77777777" w:rsidR="00B15668" w:rsidRDefault="00B1566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65B69" w14:textId="77777777" w:rsidR="00B15668" w:rsidRDefault="00B15668">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6E7"/>
    <w:rsid w:val="00054CE5"/>
    <w:rsid w:val="001436E7"/>
    <w:rsid w:val="00362EFC"/>
    <w:rsid w:val="00461873"/>
    <w:rsid w:val="004F64D5"/>
    <w:rsid w:val="0067791B"/>
    <w:rsid w:val="00731D7F"/>
    <w:rsid w:val="00740229"/>
    <w:rsid w:val="007C7D4D"/>
    <w:rsid w:val="0081353A"/>
    <w:rsid w:val="008C774C"/>
    <w:rsid w:val="00900E3C"/>
    <w:rsid w:val="00A72205"/>
    <w:rsid w:val="00A86303"/>
    <w:rsid w:val="00B15668"/>
    <w:rsid w:val="00B5774F"/>
    <w:rsid w:val="00BC4805"/>
    <w:rsid w:val="00BE08B5"/>
    <w:rsid w:val="00C07D96"/>
    <w:rsid w:val="00C55F1A"/>
    <w:rsid w:val="00F714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8191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6E7"/>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D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7D4D"/>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6E7"/>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D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7D4D"/>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9226</Words>
  <Characters>52592</Characters>
  <Application>Microsoft Macintosh Word</Application>
  <DocSecurity>0</DocSecurity>
  <Lines>438</Lines>
  <Paragraphs>123</Paragraphs>
  <ScaleCrop>false</ScaleCrop>
  <Company/>
  <LinksUpToDate>false</LinksUpToDate>
  <CharactersWithSpaces>61695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D'Auria</dc:creator>
  <cp:keywords/>
  <dc:description/>
  <cp:lastModifiedBy>Kevin D'Auria</cp:lastModifiedBy>
  <cp:revision>3</cp:revision>
  <dcterms:created xsi:type="dcterms:W3CDTF">2014-03-11T03:45:00Z</dcterms:created>
  <dcterms:modified xsi:type="dcterms:W3CDTF">2014-03-18T18:11:00Z</dcterms:modified>
</cp:coreProperties>
</file>