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CBA09" w14:textId="77777777" w:rsidR="001E3149" w:rsidRPr="00BA3437" w:rsidRDefault="00BA3437" w:rsidP="00BA3437">
      <w:pPr>
        <w:jc w:val="center"/>
        <w:rPr>
          <w:b/>
        </w:rPr>
      </w:pPr>
      <w:r w:rsidRPr="00BA3437">
        <w:rPr>
          <w:b/>
        </w:rPr>
        <w:t xml:space="preserve">Impacts of conservation interventions on human </w:t>
      </w:r>
      <w:proofErr w:type="gramStart"/>
      <w:r w:rsidRPr="00BA3437">
        <w:rPr>
          <w:b/>
        </w:rPr>
        <w:t>well-being</w:t>
      </w:r>
      <w:proofErr w:type="gramEnd"/>
    </w:p>
    <w:p w14:paraId="3C99CB2E" w14:textId="77777777" w:rsidR="00BA3437" w:rsidRPr="00BA3437" w:rsidRDefault="00BA3437" w:rsidP="00BA3437">
      <w:pPr>
        <w:jc w:val="center"/>
        <w:rPr>
          <w:i/>
        </w:rPr>
      </w:pPr>
      <w:r w:rsidRPr="00BA3437">
        <w:rPr>
          <w:i/>
        </w:rPr>
        <w:t>Data guide</w:t>
      </w:r>
    </w:p>
    <w:p w14:paraId="73146A5E" w14:textId="77777777" w:rsidR="00BA3437" w:rsidRDefault="00BA3437"/>
    <w:p w14:paraId="71417D00" w14:textId="77777777" w:rsidR="00BA3437" w:rsidRPr="00BA3437" w:rsidRDefault="00BA3437">
      <w:pPr>
        <w:rPr>
          <w:i/>
        </w:rPr>
      </w:pPr>
      <w:r w:rsidRPr="00BA3437">
        <w:rPr>
          <w:i/>
        </w:rPr>
        <w:t>Methodology:</w:t>
      </w:r>
    </w:p>
    <w:p w14:paraId="786555B8" w14:textId="77777777" w:rsidR="00BA3437" w:rsidRDefault="00BA3437">
      <w:r>
        <w:tab/>
        <w:t>The data was collected through a systematic mapping protocol (</w:t>
      </w:r>
      <w:proofErr w:type="spellStart"/>
      <w:r>
        <w:t>Bottrill</w:t>
      </w:r>
      <w:proofErr w:type="spellEnd"/>
      <w:r>
        <w:t xml:space="preserve"> et al. 2014) through which we used systematically tested search strings to locate relevant documents. We searched for peer-reviewed literature through two publication databases and also for grey literature through organization websites. </w:t>
      </w:r>
      <w:proofErr w:type="gramStart"/>
      <w:r>
        <w:t>Researchers  then</w:t>
      </w:r>
      <w:proofErr w:type="gramEnd"/>
      <w:r>
        <w:t xml:space="preserve"> hand screened resultant titles and abstracts for relevant documents (based on inclusion criteria – see protocol). We then extracted relevant information on bibliography, intervention type, study design, and outcome type by reading each document. Data was collected via Google </w:t>
      </w:r>
      <w:proofErr w:type="gramStart"/>
      <w:r>
        <w:t>Forms which</w:t>
      </w:r>
      <w:proofErr w:type="gramEnd"/>
      <w:r>
        <w:t xml:space="preserve"> outputted the data into an Excel spreadsheet. This was then converted into a database in R using </w:t>
      </w:r>
      <w:proofErr w:type="spellStart"/>
      <w:r>
        <w:t>dplyr</w:t>
      </w:r>
      <w:proofErr w:type="spellEnd"/>
      <w:r>
        <w:t xml:space="preserve"> and </w:t>
      </w:r>
      <w:proofErr w:type="spellStart"/>
      <w:r>
        <w:t>tidyr</w:t>
      </w:r>
      <w:proofErr w:type="spellEnd"/>
      <w:r>
        <w:t xml:space="preserve">. </w:t>
      </w:r>
    </w:p>
    <w:p w14:paraId="62966343" w14:textId="77777777" w:rsidR="00BA3437" w:rsidRDefault="00BA3437"/>
    <w:p w14:paraId="3E6ADF13" w14:textId="77777777" w:rsidR="00BA3437" w:rsidRPr="00BA3437" w:rsidRDefault="00BA3437">
      <w:pPr>
        <w:rPr>
          <w:i/>
        </w:rPr>
      </w:pPr>
      <w:r w:rsidRPr="00BA3437">
        <w:rPr>
          <w:i/>
        </w:rPr>
        <w:t>Codebook:</w:t>
      </w:r>
    </w:p>
    <w:p w14:paraId="24FCBEA9" w14:textId="77777777" w:rsidR="00BA3437" w:rsidRDefault="00BA3437">
      <w:r>
        <w:tab/>
        <w:t xml:space="preserve">Data was extracted through a series of questions detailed in the attached codebook (see third tab – </w:t>
      </w:r>
      <w:r w:rsidR="0047465A">
        <w:t>Detailed</w:t>
      </w:r>
      <w:bookmarkStart w:id="0" w:name="_GoBack"/>
      <w:bookmarkEnd w:id="0"/>
      <w:r>
        <w:t>_extraction_questionnaire.xlsx). In order to maintain consistency in the data, data were extracted and coded based on established and accepted typologies in the field of conservation and development. Specifically, intervention types are defined by the IUCN-CMP actions; outcome types are a synthesis of existing typologies which our group refined; study design which stems from the NICE study algorithm, (see attached PDFs) and biomes which are defined by WWF’s framework (</w:t>
      </w:r>
      <w:hyperlink r:id="rId5" w:history="1">
        <w:r w:rsidRPr="009D1AA9">
          <w:rPr>
            <w:rStyle w:val="Hyperlink"/>
          </w:rPr>
          <w:t>http://www.worldwildlife.org/biomes</w:t>
        </w:r>
      </w:hyperlink>
      <w:r>
        <w:t xml:space="preserve">). </w:t>
      </w:r>
    </w:p>
    <w:p w14:paraId="0F2B1C4F" w14:textId="77777777" w:rsidR="00BA3437" w:rsidRDefault="00BA3437"/>
    <w:p w14:paraId="03E9BE0C" w14:textId="77777777" w:rsidR="00BA3437" w:rsidRPr="00BA3437" w:rsidRDefault="00BA3437">
      <w:pPr>
        <w:rPr>
          <w:i/>
        </w:rPr>
      </w:pPr>
      <w:r w:rsidRPr="00BA3437">
        <w:rPr>
          <w:i/>
        </w:rPr>
        <w:t>R database:</w:t>
      </w:r>
    </w:p>
    <w:p w14:paraId="392C8071" w14:textId="77777777" w:rsidR="00BA3437" w:rsidRDefault="00BA3437">
      <w:r>
        <w:tab/>
        <w:t xml:space="preserve">Data from ~850 studies are included in an R database. Along with the data – I have sent along the query scripts as well as the script used to create the database itself. Both are fairly well commented, so please let me know if you have questions. I have included as well a “cheat sheet” of sorts for </w:t>
      </w:r>
      <w:proofErr w:type="spellStart"/>
      <w:r>
        <w:t>tidyr</w:t>
      </w:r>
      <w:proofErr w:type="spellEnd"/>
      <w:r>
        <w:t xml:space="preserve"> and </w:t>
      </w:r>
      <w:proofErr w:type="spellStart"/>
      <w:r>
        <w:t>dplyr</w:t>
      </w:r>
      <w:proofErr w:type="spellEnd"/>
      <w:r>
        <w:t xml:space="preserve"> packages in R, as these are best to extract relevant information out of the data. </w:t>
      </w:r>
    </w:p>
    <w:p w14:paraId="7B483DB9" w14:textId="77777777" w:rsidR="00BA3437" w:rsidRDefault="00BA3437"/>
    <w:p w14:paraId="1D74D7C6" w14:textId="77777777" w:rsidR="00BA3437" w:rsidRDefault="00BA3437">
      <w:r>
        <w:t>Please email Samantha Cheng (</w:t>
      </w:r>
      <w:hyperlink r:id="rId6" w:history="1">
        <w:r w:rsidRPr="009D1AA9">
          <w:rPr>
            <w:rStyle w:val="Hyperlink"/>
          </w:rPr>
          <w:t>scheng87@gmail.com</w:t>
        </w:r>
      </w:hyperlink>
      <w:r>
        <w:t>), if you have questions regarding the data.</w:t>
      </w:r>
    </w:p>
    <w:sectPr w:rsidR="00BA3437" w:rsidSect="00D32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37"/>
    <w:rsid w:val="001E3149"/>
    <w:rsid w:val="0047465A"/>
    <w:rsid w:val="00BA3437"/>
    <w:rsid w:val="00D32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CF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4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rldwildlife.org/biomes" TargetMode="External"/><Relationship Id="rId6" Type="http://schemas.openxmlformats.org/officeDocument/2006/relationships/hyperlink" Target="mailto:scheng87@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305</Words>
  <Characters>1740</Characters>
  <Application>Microsoft Macintosh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Cheng</dc:creator>
  <cp:keywords/>
  <dc:description/>
  <cp:lastModifiedBy>Samantha Cheng</cp:lastModifiedBy>
  <cp:revision>2</cp:revision>
  <dcterms:created xsi:type="dcterms:W3CDTF">2015-08-21T17:40:00Z</dcterms:created>
  <dcterms:modified xsi:type="dcterms:W3CDTF">2015-08-21T17:56:00Z</dcterms:modified>
</cp:coreProperties>
</file>