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94932" w14:textId="4793D24E" w:rsidR="006720FC" w:rsidRDefault="009741B0" w:rsidP="009741B0">
      <w:pPr>
        <w:rPr>
          <w:rFonts w:ascii="Times New Roman" w:hAnsi="Times New Roman" w:cs="Times New Roman"/>
          <w:color w:val="5F6062"/>
          <w:sz w:val="12"/>
          <w:szCs w:val="12"/>
        </w:rPr>
      </w:pPr>
    </w:p>
    <w:tbl>
      <w:tblPr>
        <w:tblStyle w:val="TableGrid"/>
        <w:tblW w:w="16019" w:type="dxa"/>
        <w:tblInd w:w="-289" w:type="dxa"/>
        <w:tblBorders>
          <w:top w:val="single" w:sz="4" w:space="0" w:color="F7A600"/>
          <w:left w:val="single" w:sz="4" w:space="0" w:color="F7A600"/>
          <w:bottom w:val="single" w:sz="4" w:space="0" w:color="F7A600"/>
          <w:right w:val="single" w:sz="4" w:space="0" w:color="F7A600"/>
          <w:insideH w:val="single" w:sz="4" w:space="0" w:color="F7A600"/>
          <w:insideV w:val="single" w:sz="4" w:space="0" w:color="F7A6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217"/>
        <w:gridCol w:w="410"/>
        <w:gridCol w:w="411"/>
        <w:gridCol w:w="410"/>
        <w:gridCol w:w="411"/>
        <w:gridCol w:w="411"/>
        <w:gridCol w:w="410"/>
        <w:gridCol w:w="411"/>
        <w:gridCol w:w="411"/>
        <w:gridCol w:w="410"/>
        <w:gridCol w:w="411"/>
        <w:gridCol w:w="410"/>
        <w:gridCol w:w="411"/>
        <w:gridCol w:w="411"/>
        <w:gridCol w:w="410"/>
        <w:gridCol w:w="411"/>
        <w:gridCol w:w="411"/>
        <w:gridCol w:w="410"/>
        <w:gridCol w:w="411"/>
        <w:gridCol w:w="411"/>
      </w:tblGrid>
      <w:tr w:rsidR="009741B0" w:rsidRPr="00217A6C" w14:paraId="4DB459EC" w14:textId="77777777" w:rsidTr="009741B0">
        <w:trPr>
          <w:cantSplit/>
          <w:trHeight w:val="2937"/>
        </w:trPr>
        <w:tc>
          <w:tcPr>
            <w:tcW w:w="8217" w:type="dxa"/>
            <w:shd w:val="clear" w:color="auto" w:fill="F7A600"/>
            <w:vAlign w:val="center"/>
          </w:tcPr>
          <w:p w14:paraId="74F3ADAB" w14:textId="0689CB83" w:rsidR="00C24903" w:rsidRPr="00217A6C" w:rsidRDefault="00C24903" w:rsidP="009741B0">
            <w:pPr>
              <w:autoSpaceDE w:val="0"/>
              <w:autoSpaceDN w:val="0"/>
              <w:adjustRightInd w:val="0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217A6C">
              <w:rPr>
                <w:b/>
                <w:bCs/>
                <w:color w:val="FFFFFF" w:themeColor="background1"/>
                <w:sz w:val="36"/>
                <w:szCs w:val="36"/>
              </w:rPr>
              <w:t>National curriculum</w:t>
            </w:r>
            <w:r w:rsidR="00754744" w:rsidRPr="00217A6C">
              <w:rPr>
                <w:b/>
                <w:bCs/>
                <w:color w:val="FFFFFF" w:themeColor="background1"/>
                <w:sz w:val="36"/>
                <w:szCs w:val="36"/>
              </w:rPr>
              <w:t xml:space="preserve"> years 7</w:t>
            </w:r>
            <w:r w:rsidR="0013571C" w:rsidRPr="00217A6C">
              <w:rPr>
                <w:b/>
                <w:bCs/>
                <w:color w:val="FFFFFF" w:themeColor="background1"/>
                <w:sz w:val="36"/>
                <w:szCs w:val="36"/>
              </w:rPr>
              <w:t>–</w:t>
            </w:r>
            <w:r w:rsidR="00754744" w:rsidRPr="00217A6C">
              <w:rPr>
                <w:b/>
                <w:bCs/>
                <w:color w:val="FFFFFF" w:themeColor="background1"/>
                <w:sz w:val="36"/>
                <w:szCs w:val="36"/>
              </w:rPr>
              <w:t>9</w:t>
            </w:r>
          </w:p>
        </w:tc>
        <w:tc>
          <w:tcPr>
            <w:tcW w:w="410" w:type="dxa"/>
            <w:shd w:val="clear" w:color="auto" w:fill="F7A600"/>
            <w:textDirection w:val="btLr"/>
            <w:vAlign w:val="center"/>
          </w:tcPr>
          <w:p w14:paraId="435A74C1" w14:textId="5B274196" w:rsidR="00C24903" w:rsidRPr="00217A6C" w:rsidRDefault="00EE1396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Get</w:t>
            </w:r>
            <w:r w:rsidR="003C2425" w:rsidRPr="00217A6C">
              <w:rPr>
                <w:rFonts w:cstheme="minorHAnsi"/>
                <w:b/>
                <w:bCs/>
                <w:color w:val="FFFFFF" w:themeColor="background1"/>
              </w:rPr>
              <w:t>ting</w:t>
            </w:r>
            <w:r w:rsidRPr="00217A6C">
              <w:rPr>
                <w:rFonts w:cstheme="minorHAnsi"/>
                <w:b/>
                <w:bCs/>
                <w:color w:val="FFFFFF" w:themeColor="background1"/>
              </w:rPr>
              <w:t xml:space="preserve"> started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003DDEDE" w14:textId="3F4390C8" w:rsidR="003F1779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Intro to Spreadsheet</w:t>
            </w:r>
          </w:p>
        </w:tc>
        <w:tc>
          <w:tcPr>
            <w:tcW w:w="410" w:type="dxa"/>
            <w:shd w:val="clear" w:color="auto" w:fill="F7A600"/>
            <w:noWrap/>
            <w:textDirection w:val="btLr"/>
            <w:tcFitText/>
            <w:vAlign w:val="center"/>
          </w:tcPr>
          <w:p w14:paraId="609B9A73" w14:textId="23D72316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Past, present, future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4C8129A3" w14:textId="3B9EE95B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Scratch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12271DBF" w14:textId="19EECC6B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Components</w:t>
            </w:r>
          </w:p>
        </w:tc>
        <w:tc>
          <w:tcPr>
            <w:tcW w:w="410" w:type="dxa"/>
            <w:shd w:val="clear" w:color="auto" w:fill="F7A600"/>
            <w:noWrap/>
            <w:textDirection w:val="btLr"/>
            <w:tcFitText/>
            <w:vAlign w:val="center"/>
          </w:tcPr>
          <w:p w14:paraId="01ACDF77" w14:textId="6D7E287B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Python sequence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600578BF" w14:textId="4D5A8AD0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Advanced spreadsheet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4CF63126" w14:textId="47BDB30E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17A6C">
              <w:rPr>
                <w:rFonts w:cstheme="minorHAnsi"/>
                <w:b/>
                <w:bCs/>
                <w:color w:val="FFFFFF" w:themeColor="background1"/>
              </w:rPr>
              <w:t>Algorithms</w:t>
            </w:r>
          </w:p>
        </w:tc>
        <w:tc>
          <w:tcPr>
            <w:tcW w:w="410" w:type="dxa"/>
            <w:shd w:val="clear" w:color="auto" w:fill="F7A600"/>
            <w:noWrap/>
            <w:textDirection w:val="btLr"/>
            <w:tcFitText/>
            <w:vAlign w:val="center"/>
          </w:tcPr>
          <w:p w14:paraId="1BC84FA8" w14:textId="023C6A77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Python selection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6EA49321" w14:textId="2D903BB7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Internet safety</w:t>
            </w:r>
          </w:p>
        </w:tc>
        <w:tc>
          <w:tcPr>
            <w:tcW w:w="410" w:type="dxa"/>
            <w:shd w:val="clear" w:color="auto" w:fill="F7A600"/>
            <w:noWrap/>
            <w:textDirection w:val="btLr"/>
            <w:tcFitText/>
            <w:vAlign w:val="center"/>
          </w:tcPr>
          <w:p w14:paraId="3AAD548C" w14:textId="3475A704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 xml:space="preserve">Binary and </w:t>
            </w:r>
            <w:r w:rsidR="00AB5B7B" w:rsidRPr="009741B0">
              <w:rPr>
                <w:rFonts w:cstheme="minorHAnsi"/>
                <w:b/>
                <w:bCs/>
                <w:color w:val="FFFFFF" w:themeColor="background1"/>
              </w:rPr>
              <w:t xml:space="preserve">computer </w:t>
            </w:r>
            <w:r w:rsidRPr="009741B0">
              <w:rPr>
                <w:rFonts w:cstheme="minorHAnsi"/>
                <w:b/>
                <w:bCs/>
                <w:color w:val="FFFFFF" w:themeColor="background1"/>
              </w:rPr>
              <w:t>logic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26914691" w14:textId="4D7BA654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Sound and video</w:t>
            </w:r>
            <w:r w:rsidR="00AB5B7B" w:rsidRPr="009741B0">
              <w:rPr>
                <w:rFonts w:cstheme="minorHAnsi"/>
                <w:b/>
                <w:bCs/>
                <w:color w:val="FFFFFF" w:themeColor="background1"/>
              </w:rPr>
              <w:t xml:space="preserve"> editing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2E4CFBFF" w14:textId="737D7138" w:rsidR="00C24903" w:rsidRPr="00217A6C" w:rsidRDefault="000508FE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Designing websites</w:t>
            </w:r>
          </w:p>
        </w:tc>
        <w:tc>
          <w:tcPr>
            <w:tcW w:w="410" w:type="dxa"/>
            <w:shd w:val="clear" w:color="auto" w:fill="F7A600"/>
            <w:noWrap/>
            <w:textDirection w:val="btLr"/>
            <w:tcFitText/>
            <w:vAlign w:val="center"/>
          </w:tcPr>
          <w:p w14:paraId="5A6C3EE0" w14:textId="066D0B89" w:rsidR="00C24903" w:rsidRPr="009741B0" w:rsidRDefault="003F1779" w:rsidP="009741B0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 xml:space="preserve">Networking and </w:t>
            </w:r>
            <w:r w:rsidR="00555944" w:rsidRPr="009741B0">
              <w:rPr>
                <w:rFonts w:cstheme="minorHAnsi"/>
                <w:b/>
                <w:bCs/>
                <w:color w:val="FFFFFF" w:themeColor="background1"/>
              </w:rPr>
              <w:t xml:space="preserve">the </w:t>
            </w:r>
            <w:r w:rsidRPr="009741B0">
              <w:rPr>
                <w:rFonts w:cstheme="minorHAnsi"/>
                <w:b/>
                <w:bCs/>
                <w:color w:val="FFFFFF" w:themeColor="background1"/>
              </w:rPr>
              <w:t>internet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05B4FE08" w14:textId="22532CA0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Python iteration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0B82268B" w14:textId="3F2F82EB" w:rsidR="00C24903" w:rsidRPr="00217A6C" w:rsidRDefault="000508FE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 xml:space="preserve">The </w:t>
            </w:r>
            <w:r w:rsidR="003F1779" w:rsidRPr="009741B0">
              <w:rPr>
                <w:rFonts w:cstheme="minorHAnsi"/>
                <w:b/>
                <w:bCs/>
                <w:color w:val="FFFFFF" w:themeColor="background1"/>
              </w:rPr>
              <w:t>Ethics</w:t>
            </w:r>
            <w:r w:rsidRPr="009741B0">
              <w:rPr>
                <w:rFonts w:cstheme="minorHAnsi"/>
                <w:b/>
                <w:bCs/>
                <w:color w:val="FFFFFF" w:themeColor="background1"/>
              </w:rPr>
              <w:t xml:space="preserve"> of computing</w:t>
            </w:r>
          </w:p>
        </w:tc>
        <w:tc>
          <w:tcPr>
            <w:tcW w:w="410" w:type="dxa"/>
            <w:shd w:val="clear" w:color="auto" w:fill="F7A600"/>
            <w:noWrap/>
            <w:textDirection w:val="btLr"/>
            <w:tcFitText/>
            <w:vAlign w:val="center"/>
          </w:tcPr>
          <w:p w14:paraId="1B0D475D" w14:textId="0C176EA3" w:rsidR="00C24903" w:rsidRPr="00217A6C" w:rsidRDefault="003F1779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Coding project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67777C58" w14:textId="64E4B4C4" w:rsidR="00C24903" w:rsidRPr="00217A6C" w:rsidRDefault="003C2425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Spreadsheet project</w:t>
            </w:r>
          </w:p>
        </w:tc>
        <w:tc>
          <w:tcPr>
            <w:tcW w:w="411" w:type="dxa"/>
            <w:shd w:val="clear" w:color="auto" w:fill="F7A600"/>
            <w:noWrap/>
            <w:textDirection w:val="btLr"/>
            <w:tcFitText/>
            <w:vAlign w:val="center"/>
          </w:tcPr>
          <w:p w14:paraId="6DEA39B2" w14:textId="65CE5207" w:rsidR="00C24903" w:rsidRPr="00217A6C" w:rsidRDefault="003C2425" w:rsidP="009741B0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741B0">
              <w:rPr>
                <w:rFonts w:cstheme="minorHAnsi"/>
                <w:b/>
                <w:bCs/>
                <w:color w:val="FFFFFF" w:themeColor="background1"/>
              </w:rPr>
              <w:t>Sound and video project</w:t>
            </w:r>
          </w:p>
        </w:tc>
      </w:tr>
      <w:tr w:rsidR="00A350EB" w14:paraId="03958C68" w14:textId="77777777" w:rsidTr="009741B0">
        <w:tc>
          <w:tcPr>
            <w:tcW w:w="8217" w:type="dxa"/>
          </w:tcPr>
          <w:p w14:paraId="1AEAA11B" w14:textId="09565F59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>Design, use and evaluate computational abstractions that model the state and behaviour of real-world problems and physical systems</w:t>
            </w:r>
          </w:p>
        </w:tc>
        <w:tc>
          <w:tcPr>
            <w:tcW w:w="410" w:type="dxa"/>
            <w:vAlign w:val="center"/>
          </w:tcPr>
          <w:p w14:paraId="363351A4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9CFC955" w14:textId="267AB5C6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636BAA0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466BAD1" w14:textId="6DF5DEF4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6419A97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4786DCE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BD62766" w14:textId="4FDF837F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01B2297C" w14:textId="2AD7642C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2AEE1AB8" w14:textId="14DD84E4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0B83BFD1" w14:textId="5B7EC8F6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58627D8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576A49E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439635E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49F16CA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63A39D9" w14:textId="04CC2E14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52C9F40D" w14:textId="1727C2DD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28A475BC" w14:textId="10AA8DF8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8456D10" w14:textId="16B0A979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2A75C865" w14:textId="4B8B3E4F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A350EB" w14:paraId="4EA1D421" w14:textId="77777777" w:rsidTr="009741B0">
        <w:tc>
          <w:tcPr>
            <w:tcW w:w="8217" w:type="dxa"/>
          </w:tcPr>
          <w:p w14:paraId="1B3830B9" w14:textId="046A4726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>Understand several key algorithms that reflect computational thinking [for example, ones for sorting and searching]; use logical reasoning to compare the utility of alternative algorithms for the same problem</w:t>
            </w:r>
          </w:p>
        </w:tc>
        <w:tc>
          <w:tcPr>
            <w:tcW w:w="410" w:type="dxa"/>
            <w:vAlign w:val="center"/>
          </w:tcPr>
          <w:p w14:paraId="55B1F2D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6BED0F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016374E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F88FF0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5ACE7C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5452EC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A20BF44" w14:textId="2E6D75AB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556836C" w14:textId="5D46078C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72FC997A" w14:textId="25A85556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5F98D5F4" w14:textId="06DC6EE5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0554DC91" w14:textId="25CB1E70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239E61DF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E1D6E86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1A25BB3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48CBB3F" w14:textId="597E2F2B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15F8408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FD0FA79" w14:textId="4F2D8254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3F25D5F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98E2EB0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A350EB" w14:paraId="74C360D4" w14:textId="77777777" w:rsidTr="009741B0">
        <w:tc>
          <w:tcPr>
            <w:tcW w:w="8217" w:type="dxa"/>
          </w:tcPr>
          <w:p w14:paraId="3153C6B0" w14:textId="0A7BDE82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 xml:space="preserve">Use two or more programming languages, at least one of which is textual, to solve a variety of computational problems; make appropriate use of data structures [for example, lists, </w:t>
            </w:r>
            <w:proofErr w:type="gramStart"/>
            <w:r w:rsidRPr="0013571C">
              <w:rPr>
                <w:rFonts w:cstheme="minorHAnsi"/>
                <w:color w:val="5F6062"/>
              </w:rPr>
              <w:t>tables</w:t>
            </w:r>
            <w:proofErr w:type="gramEnd"/>
            <w:r w:rsidRPr="0013571C">
              <w:rPr>
                <w:rFonts w:cstheme="minorHAnsi"/>
                <w:color w:val="5F6062"/>
              </w:rPr>
              <w:t xml:space="preserve"> or arrays]; design and develop modular programs that use procedures or functions</w:t>
            </w:r>
          </w:p>
        </w:tc>
        <w:tc>
          <w:tcPr>
            <w:tcW w:w="410" w:type="dxa"/>
            <w:vAlign w:val="center"/>
          </w:tcPr>
          <w:p w14:paraId="75FA1976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6AFC7A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08BB21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A3B83A1" w14:textId="7B28FCAD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183593BA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5A71110C" w14:textId="38333E20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3EA7E854" w14:textId="4640C351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A88B8BB" w14:textId="1D9D50FB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7A23AC15" w14:textId="0D75D04E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58D8CC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25E7E8A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E29629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4B79790" w14:textId="4EB5F9A1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423E5A4F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D1B7139" w14:textId="62622F4A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50D3807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5CF3DFF2" w14:textId="4DDFDAE5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12E31FC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E46FF7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A350EB" w14:paraId="1FFC13B0" w14:textId="77777777" w:rsidTr="009741B0">
        <w:tc>
          <w:tcPr>
            <w:tcW w:w="8217" w:type="dxa"/>
          </w:tcPr>
          <w:p w14:paraId="066694BD" w14:textId="5E103758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>Understand simple Boolean logic [for example, AND, OR and NOT] and some of its uses in circuits and programming; understand how numbers can be represented in binary, and be able to carry out simple operations on binary numbers [for example, binary addition, and conversion between binary and decimal]</w:t>
            </w:r>
          </w:p>
        </w:tc>
        <w:tc>
          <w:tcPr>
            <w:tcW w:w="410" w:type="dxa"/>
            <w:vAlign w:val="center"/>
          </w:tcPr>
          <w:p w14:paraId="2864C38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CAE7DC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0D1BB2F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AADF470" w14:textId="0B5AC12B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7E8761C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2ABFCBB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AF70805" w14:textId="30646039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11FB67CF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4CA2851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A79AD81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901EDEC" w14:textId="57660C6E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5A11828D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CCA32F6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2411FC1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10171A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F71BEF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19B85636" w14:textId="38AF1FAE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FD023D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EFBE13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A350EB" w14:paraId="526F9165" w14:textId="77777777" w:rsidTr="009741B0">
        <w:tc>
          <w:tcPr>
            <w:tcW w:w="8217" w:type="dxa"/>
          </w:tcPr>
          <w:p w14:paraId="248C019C" w14:textId="25B1F553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>Understand the hardware and software components that make up computer systems, and how they communicate with one another and with other systems</w:t>
            </w:r>
          </w:p>
        </w:tc>
        <w:tc>
          <w:tcPr>
            <w:tcW w:w="410" w:type="dxa"/>
            <w:vAlign w:val="center"/>
          </w:tcPr>
          <w:p w14:paraId="2A2679C4" w14:textId="2C363AB0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211A219B" w14:textId="4D4C253C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02880324" w14:textId="35B628C1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36ED28A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433DB829" w14:textId="2BEFDDE7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31CEC26E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405BF04" w14:textId="7A991D4F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B7DDA1D" w14:textId="0F8C15D8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3625665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3D3452F" w14:textId="78CFC5D9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6B11FD67" w14:textId="74AC22AD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2C3356C0" w14:textId="49FB5993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893C0D1" w14:textId="3847F292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758ED30" w14:textId="33B9C8BD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59902D6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B2B39B1" w14:textId="102F0630" w:rsidR="000508FE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1450EA4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F38A1B9" w14:textId="4CFFDCA5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3AA120AE" w14:textId="0810030F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</w:tr>
      <w:tr w:rsidR="00A350EB" w14:paraId="0C77883C" w14:textId="77777777" w:rsidTr="009741B0">
        <w:tc>
          <w:tcPr>
            <w:tcW w:w="8217" w:type="dxa"/>
          </w:tcPr>
          <w:p w14:paraId="3F4548A9" w14:textId="65A2527F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>Understand how instructions are stored and executed within a computer system; understand how data of various types (including text, sounds and pictures) can be represented and manipulated digitally, in the form of binary digits</w:t>
            </w:r>
          </w:p>
        </w:tc>
        <w:tc>
          <w:tcPr>
            <w:tcW w:w="410" w:type="dxa"/>
            <w:vAlign w:val="center"/>
          </w:tcPr>
          <w:p w14:paraId="60015010" w14:textId="0B875872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2D69596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3D973A8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DAD27C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6DBFC3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067E52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CCF1031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EACE76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4A36AF84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EF824E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00ACBCD7" w14:textId="023D38E2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7DD52E70" w14:textId="20DFE5BC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76637094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5FE2C6BD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9EF2CEF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79B925D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64A9C7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761D1F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EC1661E" w14:textId="04C793C2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</w:tr>
      <w:tr w:rsidR="00A350EB" w14:paraId="39B616CD" w14:textId="77777777" w:rsidTr="009741B0">
        <w:tc>
          <w:tcPr>
            <w:tcW w:w="8217" w:type="dxa"/>
          </w:tcPr>
          <w:p w14:paraId="6404696C" w14:textId="1D6B689D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>Undertake creative projects that involve selecting, using, and combining multiple applications, preferably across a range of devices, to achieve challenging goals, including collecting and analysing data and meeting the needs of known users</w:t>
            </w:r>
          </w:p>
        </w:tc>
        <w:tc>
          <w:tcPr>
            <w:tcW w:w="410" w:type="dxa"/>
            <w:vAlign w:val="center"/>
          </w:tcPr>
          <w:p w14:paraId="184D421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6EC8208" w14:textId="09AF7AC0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1A45506A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02AAE5F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07077B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5AE3FA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8CC2FF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C59428A" w14:textId="0BBAE568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075A953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91BBDE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850BC46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4C53D193" w14:textId="72177B56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69BCFE4" w14:textId="77B2D0F9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62832F5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DBC5B26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E019746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3E15236F" w14:textId="20EF7FD7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BFD2C58" w14:textId="146ECCEE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A9B0FB3" w14:textId="38D0F3D4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</w:tr>
      <w:tr w:rsidR="00A350EB" w14:paraId="55449341" w14:textId="77777777" w:rsidTr="009741B0">
        <w:tc>
          <w:tcPr>
            <w:tcW w:w="8217" w:type="dxa"/>
          </w:tcPr>
          <w:p w14:paraId="70E8C5D8" w14:textId="3C990CB4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 xml:space="preserve">Create, reuse, revise and repurpose digital artefacts for a given audience, with attention to trustworthiness, </w:t>
            </w:r>
            <w:proofErr w:type="gramStart"/>
            <w:r w:rsidRPr="0013571C">
              <w:rPr>
                <w:rFonts w:cstheme="minorHAnsi"/>
                <w:color w:val="5F6062"/>
              </w:rPr>
              <w:t>design</w:t>
            </w:r>
            <w:proofErr w:type="gramEnd"/>
            <w:r w:rsidRPr="0013571C">
              <w:rPr>
                <w:rFonts w:cstheme="minorHAnsi"/>
                <w:color w:val="5F6062"/>
              </w:rPr>
              <w:t xml:space="preserve"> and usability</w:t>
            </w:r>
          </w:p>
        </w:tc>
        <w:tc>
          <w:tcPr>
            <w:tcW w:w="410" w:type="dxa"/>
            <w:vAlign w:val="center"/>
          </w:tcPr>
          <w:p w14:paraId="2CFAECFA" w14:textId="46BFCF0F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3161EFE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153CB2B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4A16C8D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4FCE350A" w14:textId="44F058FD" w:rsidR="00AB5B7B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34D595FA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0E76D6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495C5970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76DFFBC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9CBABD0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58AF0D9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E46AE12" w14:textId="3F000902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189097F9" w14:textId="1802A24C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7E22DE1B" w14:textId="3B318F86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AAFA9E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0167CCD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59BEBBE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53BA1A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BB54C7F" w14:textId="32978BA1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</w:tr>
      <w:tr w:rsidR="00A350EB" w14:paraId="3ACEA5EC" w14:textId="77777777" w:rsidTr="009741B0">
        <w:tc>
          <w:tcPr>
            <w:tcW w:w="8217" w:type="dxa"/>
          </w:tcPr>
          <w:p w14:paraId="649473CB" w14:textId="4339078F" w:rsidR="00C24903" w:rsidRPr="0013571C" w:rsidRDefault="00C24903" w:rsidP="009741B0">
            <w:pPr>
              <w:autoSpaceDE w:val="0"/>
              <w:autoSpaceDN w:val="0"/>
              <w:adjustRightInd w:val="0"/>
              <w:rPr>
                <w:rFonts w:cstheme="minorHAnsi"/>
                <w:color w:val="5F6062"/>
              </w:rPr>
            </w:pPr>
            <w:r w:rsidRPr="0013571C">
              <w:rPr>
                <w:rFonts w:cstheme="minorHAnsi"/>
                <w:color w:val="5F6062"/>
              </w:rPr>
              <w:t xml:space="preserve">Understand a range of ways to use technology safely, respectfully, </w:t>
            </w:r>
            <w:proofErr w:type="gramStart"/>
            <w:r w:rsidRPr="0013571C">
              <w:rPr>
                <w:rFonts w:cstheme="minorHAnsi"/>
                <w:color w:val="5F6062"/>
              </w:rPr>
              <w:t>responsibly</w:t>
            </w:r>
            <w:proofErr w:type="gramEnd"/>
            <w:r w:rsidRPr="0013571C">
              <w:rPr>
                <w:rFonts w:cstheme="minorHAnsi"/>
                <w:color w:val="5F6062"/>
              </w:rPr>
              <w:t xml:space="preserve"> and securely, including protecting their online identity and privacy; recognise inappropriate content, contact and conduct, and know how to report concerns</w:t>
            </w:r>
          </w:p>
        </w:tc>
        <w:tc>
          <w:tcPr>
            <w:tcW w:w="410" w:type="dxa"/>
            <w:vAlign w:val="center"/>
          </w:tcPr>
          <w:p w14:paraId="2E2B1F8B" w14:textId="3FB051B2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4765E772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2B6CD2FD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8E6EDD5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E3EC784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978E33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5DB109F8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BD86541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67B1599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19C79E33" w14:textId="705207EA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1A0CCCEB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781E044C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3297C8E7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0" w:type="dxa"/>
            <w:vAlign w:val="center"/>
          </w:tcPr>
          <w:p w14:paraId="040311F9" w14:textId="1613DBD5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1" w:type="dxa"/>
            <w:vAlign w:val="center"/>
          </w:tcPr>
          <w:p w14:paraId="04D53EF3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03DC9A51" w14:textId="00393869" w:rsidR="00C24903" w:rsidRPr="00A350EB" w:rsidRDefault="009741B0" w:rsidP="009741B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•</w:t>
            </w:r>
          </w:p>
        </w:tc>
        <w:tc>
          <w:tcPr>
            <w:tcW w:w="410" w:type="dxa"/>
            <w:vAlign w:val="center"/>
          </w:tcPr>
          <w:p w14:paraId="4118C515" w14:textId="149EFF09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6E4D7E2F" w14:textId="77777777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11" w:type="dxa"/>
            <w:vAlign w:val="center"/>
          </w:tcPr>
          <w:p w14:paraId="2DEEBCD3" w14:textId="17FC9635" w:rsidR="00C24903" w:rsidRPr="00A350EB" w:rsidRDefault="00C24903" w:rsidP="009741B0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09AA0E99" w14:textId="77777777" w:rsidR="00C24903" w:rsidRDefault="00C24903" w:rsidP="009741B0"/>
    <w:sectPr w:rsidR="00C24903" w:rsidSect="009741B0">
      <w:pgSz w:w="16840" w:h="11900" w:orient="landscape"/>
      <w:pgMar w:top="142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03"/>
    <w:rsid w:val="000508FE"/>
    <w:rsid w:val="0013571C"/>
    <w:rsid w:val="001D5C20"/>
    <w:rsid w:val="00217A6C"/>
    <w:rsid w:val="00330DCB"/>
    <w:rsid w:val="00351913"/>
    <w:rsid w:val="0036572D"/>
    <w:rsid w:val="00393245"/>
    <w:rsid w:val="003B78FE"/>
    <w:rsid w:val="003C2425"/>
    <w:rsid w:val="003F1779"/>
    <w:rsid w:val="004368A0"/>
    <w:rsid w:val="004A0DC6"/>
    <w:rsid w:val="004A5CB5"/>
    <w:rsid w:val="00520976"/>
    <w:rsid w:val="00555944"/>
    <w:rsid w:val="0057532C"/>
    <w:rsid w:val="00667B5C"/>
    <w:rsid w:val="00682B98"/>
    <w:rsid w:val="007316D6"/>
    <w:rsid w:val="00754744"/>
    <w:rsid w:val="00863226"/>
    <w:rsid w:val="009741B0"/>
    <w:rsid w:val="009A38AA"/>
    <w:rsid w:val="00A350EB"/>
    <w:rsid w:val="00AB5B7B"/>
    <w:rsid w:val="00C2377B"/>
    <w:rsid w:val="00C24903"/>
    <w:rsid w:val="00DC1BCA"/>
    <w:rsid w:val="00DF0C5E"/>
    <w:rsid w:val="00E6640D"/>
    <w:rsid w:val="00EA159A"/>
    <w:rsid w:val="00EE1396"/>
    <w:rsid w:val="00EF19AC"/>
    <w:rsid w:val="00FC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F02C"/>
  <w14:defaultImageDpi w14:val="32767"/>
  <w15:chartTrackingRefBased/>
  <w15:docId w15:val="{6CAF9E90-9BAB-D44B-88A5-AF75FDA0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2490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EA1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Rouse</dc:creator>
  <cp:keywords/>
  <dc:description/>
  <cp:lastModifiedBy>Lea Albrechtsen</cp:lastModifiedBy>
  <cp:revision>2</cp:revision>
  <dcterms:created xsi:type="dcterms:W3CDTF">2022-10-07T17:46:00Z</dcterms:created>
  <dcterms:modified xsi:type="dcterms:W3CDTF">2022-10-07T17:46:00Z</dcterms:modified>
</cp:coreProperties>
</file>