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E2059" w14:textId="57275E98" w:rsidR="00D726FE" w:rsidRDefault="00D726FE" w:rsidP="00D726FE">
      <w:pPr>
        <w:pStyle w:val="Heading1"/>
      </w:pPr>
      <w:r w:rsidRPr="00564E05">
        <w:t xml:space="preserve">Lesson </w:t>
      </w:r>
      <w:r>
        <w:t>5 plan:</w:t>
      </w:r>
      <w:r w:rsidRPr="00564E05">
        <w:t xml:space="preserve"> </w:t>
      </w:r>
      <w:r>
        <w:t>Modelling</w:t>
      </w:r>
    </w:p>
    <w:p w14:paraId="1FEBD378" w14:textId="4F04DCA0" w:rsidR="00D726FE" w:rsidRDefault="00D726FE" w:rsidP="00D726FE">
      <w:pPr>
        <w:pStyle w:val="BHead"/>
      </w:pPr>
      <w:r w:rsidRPr="00564E05">
        <w:t>About the lesson</w:t>
      </w:r>
    </w:p>
    <w:p w14:paraId="351C73F8" w14:textId="77777777" w:rsidR="00D726FE" w:rsidRPr="00D83D99" w:rsidRDefault="00D726FE" w:rsidP="00D726FE">
      <w:pPr>
        <w:rPr>
          <w:sz w:val="24"/>
          <w:szCs w:val="24"/>
        </w:rPr>
      </w:pPr>
      <w:r w:rsidRPr="00D83D99">
        <w:rPr>
          <w:sz w:val="24"/>
          <w:szCs w:val="24"/>
        </w:rPr>
        <w:t>This lesson looks at the use of spreadsheets for modelling. Students will consider some of the different ways that spreadsheets can be used to model situations. They will learn how to use Goal Seek to solve ‘what-if’ questions. They will then apply this learning to practical activities using the spreadsheets provided.</w:t>
      </w:r>
    </w:p>
    <w:p w14:paraId="1F99AE9D" w14:textId="78565BF6" w:rsidR="00D726FE" w:rsidRDefault="00D726FE" w:rsidP="00D726FE">
      <w:pPr>
        <w:pStyle w:val="BHead"/>
      </w:pPr>
      <w:r w:rsidRPr="00564E05">
        <w:t>Learning objectives</w:t>
      </w:r>
    </w:p>
    <w:p w14:paraId="65CC7561" w14:textId="77777777" w:rsidR="00D726FE" w:rsidRPr="00A87F32" w:rsidRDefault="00D726FE" w:rsidP="00D726FE">
      <w:pPr>
        <w:rPr>
          <w:sz w:val="24"/>
          <w:szCs w:val="24"/>
        </w:rPr>
      </w:pPr>
      <w:r w:rsidRPr="00A87F32">
        <w:rPr>
          <w:sz w:val="24"/>
          <w:szCs w:val="24"/>
        </w:rPr>
        <w:t>By the end of this lesson, students will</w:t>
      </w:r>
    </w:p>
    <w:p w14:paraId="6FBFFADA" w14:textId="0580496A" w:rsidR="00D726FE" w:rsidRDefault="00D726FE" w:rsidP="009D4EB7">
      <w:pPr>
        <w:pStyle w:val="Unorderedlist"/>
        <w:numPr>
          <w:ilvl w:val="0"/>
          <w:numId w:val="11"/>
        </w:numPr>
      </w:pPr>
      <w:r>
        <w:t>understand how spreadsheets can be used to model situations.</w:t>
      </w:r>
    </w:p>
    <w:p w14:paraId="33077DA0" w14:textId="2EECC2C4" w:rsidR="00D726FE" w:rsidRDefault="00D726FE" w:rsidP="009D4EB7">
      <w:pPr>
        <w:pStyle w:val="Unorderedlist"/>
        <w:numPr>
          <w:ilvl w:val="0"/>
          <w:numId w:val="11"/>
        </w:numPr>
      </w:pPr>
      <w:r>
        <w:t>be able to develop a spreadsheet so that different scenarios can be tested.</w:t>
      </w:r>
    </w:p>
    <w:p w14:paraId="416B237D" w14:textId="1E38E756" w:rsidR="00D726FE" w:rsidRDefault="00D726FE" w:rsidP="009D4EB7">
      <w:pPr>
        <w:pStyle w:val="Unorderedlist"/>
        <w:numPr>
          <w:ilvl w:val="0"/>
          <w:numId w:val="11"/>
        </w:numPr>
      </w:pPr>
      <w:r>
        <w:t>be able to use Goal Seek to answer what-if questions.</w:t>
      </w:r>
    </w:p>
    <w:p w14:paraId="7411017F" w14:textId="77777777" w:rsidR="00EA3635" w:rsidRDefault="00EA3635" w:rsidP="00EA3635">
      <w:pPr>
        <w:pStyle w:val="BHead"/>
      </w:pPr>
      <w:r>
        <w:t>National Curriculum</w:t>
      </w:r>
    </w:p>
    <w:p w14:paraId="4B736CAE" w14:textId="77777777" w:rsidR="00EA3635" w:rsidRDefault="00EA3635" w:rsidP="00EA3635">
      <w:pPr>
        <w:pStyle w:val="BHead"/>
        <w:rPr>
          <w:b w:val="0"/>
          <w:color w:val="auto"/>
          <w:sz w:val="24"/>
        </w:rPr>
      </w:pPr>
      <w:r>
        <w:rPr>
          <w:b w:val="0"/>
          <w:color w:val="auto"/>
          <w:sz w:val="24"/>
        </w:rPr>
        <w:t>The following subject content from the KS3 National Curriculum is included in this lesson:</w:t>
      </w:r>
    </w:p>
    <w:p w14:paraId="261D3FAE" w14:textId="796E6E70" w:rsidR="00EA3635" w:rsidRDefault="00EA3635" w:rsidP="009D4EB7">
      <w:pPr>
        <w:pStyle w:val="BHead"/>
        <w:numPr>
          <w:ilvl w:val="0"/>
          <w:numId w:val="10"/>
        </w:numPr>
        <w:rPr>
          <w:b w:val="0"/>
          <w:color w:val="auto"/>
          <w:sz w:val="24"/>
        </w:rPr>
      </w:pPr>
      <w:r>
        <w:rPr>
          <w:b w:val="0"/>
          <w:color w:val="auto"/>
          <w:sz w:val="24"/>
        </w:rPr>
        <w:t>Design, use and evaluate computational abstractions that model the state and behaviour of real-world problems and physical systems</w:t>
      </w:r>
      <w:r w:rsidR="009D4EB7">
        <w:rPr>
          <w:b w:val="0"/>
          <w:color w:val="auto"/>
          <w:sz w:val="24"/>
        </w:rPr>
        <w:t>.</w:t>
      </w:r>
    </w:p>
    <w:p w14:paraId="4B20C256" w14:textId="3A074259" w:rsidR="00EA3635" w:rsidRDefault="00EA3635" w:rsidP="009D4EB7">
      <w:pPr>
        <w:pStyle w:val="BHead"/>
        <w:numPr>
          <w:ilvl w:val="0"/>
          <w:numId w:val="10"/>
        </w:numPr>
        <w:rPr>
          <w:b w:val="0"/>
          <w:color w:val="auto"/>
          <w:sz w:val="24"/>
        </w:rPr>
      </w:pPr>
      <w:r w:rsidRPr="008B7909">
        <w:rPr>
          <w:b w:val="0"/>
          <w:color w:val="auto"/>
          <w:sz w:val="24"/>
        </w:rPr>
        <w:t>Understand the hardware and software components that make up computer systems</w:t>
      </w:r>
      <w:r w:rsidR="009D4EB7">
        <w:rPr>
          <w:b w:val="0"/>
          <w:color w:val="auto"/>
          <w:sz w:val="24"/>
        </w:rPr>
        <w:t>.</w:t>
      </w:r>
    </w:p>
    <w:p w14:paraId="42CC4C10" w14:textId="77777777" w:rsidR="00EA3635" w:rsidRDefault="00EA3635" w:rsidP="00EA3635">
      <w:pPr>
        <w:pStyle w:val="BHead"/>
      </w:pPr>
      <w:r>
        <w:t>Links</w:t>
      </w:r>
    </w:p>
    <w:p w14:paraId="328ECE17" w14:textId="438FE230" w:rsidR="00EA3635" w:rsidRPr="00A608E4" w:rsidRDefault="00EA3635" w:rsidP="00EA3635">
      <w:pPr>
        <w:pStyle w:val="BHead"/>
        <w:rPr>
          <w:b w:val="0"/>
          <w:color w:val="auto"/>
          <w:sz w:val="24"/>
        </w:rPr>
      </w:pPr>
      <w:r>
        <w:rPr>
          <w:b w:val="0"/>
          <w:color w:val="auto"/>
          <w:sz w:val="24"/>
        </w:rPr>
        <w:t>Modelling is used in many real-world situations and has links to many other subjects, including design and technology, geography, maths and the sciences.</w:t>
      </w:r>
    </w:p>
    <w:p w14:paraId="463D4D60" w14:textId="762ECCD5" w:rsidR="00D726FE" w:rsidRDefault="00D726FE" w:rsidP="00D726FE">
      <w:pPr>
        <w:pStyle w:val="BHead"/>
      </w:pPr>
      <w:r w:rsidRPr="00564E05">
        <w:t>Key terminology</w:t>
      </w:r>
    </w:p>
    <w:p w14:paraId="38CE22FC" w14:textId="77777777" w:rsidR="00D726FE" w:rsidRPr="00D83D99" w:rsidRDefault="00D726FE" w:rsidP="00D726FE">
      <w:pPr>
        <w:rPr>
          <w:sz w:val="24"/>
          <w:szCs w:val="24"/>
        </w:rPr>
      </w:pPr>
      <w:r w:rsidRPr="00D83D99">
        <w:rPr>
          <w:sz w:val="24"/>
          <w:szCs w:val="24"/>
        </w:rPr>
        <w:t>modelling, Goal Seek</w:t>
      </w:r>
    </w:p>
    <w:p w14:paraId="5720DF7C" w14:textId="56943D34" w:rsidR="00D726FE" w:rsidRDefault="00D726FE" w:rsidP="00D726FE">
      <w:pPr>
        <w:pStyle w:val="BHead"/>
      </w:pPr>
      <w:r>
        <w:t>Teaching and learning activities</w:t>
      </w:r>
    </w:p>
    <w:p w14:paraId="232A6BE5" w14:textId="1E2AA610" w:rsidR="00D726FE" w:rsidRPr="009D4EB7" w:rsidRDefault="00D726FE" w:rsidP="00D726FE">
      <w:pPr>
        <w:rPr>
          <w:b/>
          <w:bCs/>
          <w:sz w:val="24"/>
          <w:szCs w:val="24"/>
        </w:rPr>
      </w:pPr>
      <w:r w:rsidRPr="009D4EB7">
        <w:rPr>
          <w:b/>
          <w:bCs/>
          <w:sz w:val="24"/>
          <w:szCs w:val="24"/>
        </w:rPr>
        <w:t xml:space="preserve">Share the objectives for the lesson with students (Slide 2 of </w:t>
      </w:r>
      <w:r w:rsidR="00A87F32" w:rsidRPr="009D4EB7">
        <w:rPr>
          <w:b/>
          <w:bCs/>
          <w:sz w:val="24"/>
          <w:szCs w:val="24"/>
        </w:rPr>
        <w:t xml:space="preserve">Lesson 5 </w:t>
      </w:r>
      <w:r w:rsidRPr="009D4EB7">
        <w:rPr>
          <w:b/>
          <w:bCs/>
          <w:sz w:val="24"/>
          <w:szCs w:val="24"/>
        </w:rPr>
        <w:t>presentation).</w:t>
      </w:r>
    </w:p>
    <w:p w14:paraId="2D79ED7C" w14:textId="43D97E5F" w:rsidR="00D726FE" w:rsidRDefault="00D726FE" w:rsidP="00D726FE">
      <w:pPr>
        <w:pStyle w:val="CHead"/>
      </w:pPr>
      <w:r w:rsidRPr="00BD73DE">
        <w:t>Starter</w:t>
      </w:r>
    </w:p>
    <w:p w14:paraId="399877DA" w14:textId="4DA8E529" w:rsidR="00D726FE" w:rsidRPr="009D4EB7" w:rsidRDefault="00D726FE" w:rsidP="00D726FE">
      <w:pPr>
        <w:rPr>
          <w:b/>
          <w:bCs/>
          <w:sz w:val="24"/>
          <w:szCs w:val="24"/>
        </w:rPr>
      </w:pPr>
      <w:r w:rsidRPr="009D4EB7">
        <w:rPr>
          <w:b/>
          <w:bCs/>
          <w:sz w:val="24"/>
          <w:szCs w:val="24"/>
        </w:rPr>
        <w:t>Show students an image of a weather forecast (Slide 3</w:t>
      </w:r>
      <w:r w:rsidR="006E2BCA" w:rsidRPr="009D4EB7">
        <w:rPr>
          <w:b/>
          <w:bCs/>
          <w:sz w:val="24"/>
          <w:szCs w:val="24"/>
        </w:rPr>
        <w:t>).</w:t>
      </w:r>
    </w:p>
    <w:p w14:paraId="293ABCD0" w14:textId="77777777" w:rsidR="00D726FE" w:rsidRPr="009D4EB7" w:rsidRDefault="00D726FE" w:rsidP="00D726FE">
      <w:pPr>
        <w:rPr>
          <w:b/>
          <w:bCs/>
          <w:sz w:val="24"/>
          <w:szCs w:val="24"/>
        </w:rPr>
      </w:pPr>
      <w:r w:rsidRPr="009D4EB7">
        <w:rPr>
          <w:b/>
          <w:bCs/>
          <w:sz w:val="24"/>
          <w:szCs w:val="24"/>
        </w:rPr>
        <w:t>Ask: How do you think weather forecasts are made?</w:t>
      </w:r>
    </w:p>
    <w:p w14:paraId="4D6A5080" w14:textId="77777777" w:rsidR="00D726FE" w:rsidRPr="00D83D99" w:rsidRDefault="00D726FE" w:rsidP="00D726FE">
      <w:pPr>
        <w:rPr>
          <w:sz w:val="24"/>
          <w:szCs w:val="24"/>
        </w:rPr>
      </w:pPr>
      <w:r w:rsidRPr="00D83D99">
        <w:rPr>
          <w:sz w:val="24"/>
          <w:szCs w:val="24"/>
        </w:rPr>
        <w:t>The current weather conditions (temperature, pressure, humidity and wind speed) are compared to historical data, and very complex algorithms are used to predict what is likely to happen based on what has happened in the past.</w:t>
      </w:r>
    </w:p>
    <w:p w14:paraId="029F2FA5" w14:textId="77777777" w:rsidR="00D726FE" w:rsidRPr="009D4EB7" w:rsidRDefault="00D726FE" w:rsidP="00D726FE">
      <w:pPr>
        <w:rPr>
          <w:b/>
          <w:bCs/>
          <w:sz w:val="24"/>
          <w:szCs w:val="24"/>
        </w:rPr>
      </w:pPr>
      <w:r w:rsidRPr="009D4EB7">
        <w:rPr>
          <w:b/>
          <w:bCs/>
          <w:sz w:val="24"/>
          <w:szCs w:val="24"/>
        </w:rPr>
        <w:t>Ask: Why are weather forecasts important?</w:t>
      </w:r>
    </w:p>
    <w:p w14:paraId="2FF38B0F" w14:textId="77777777" w:rsidR="00D726FE" w:rsidRPr="00D83D99" w:rsidRDefault="00D726FE" w:rsidP="00D726FE">
      <w:pPr>
        <w:rPr>
          <w:sz w:val="24"/>
          <w:szCs w:val="24"/>
        </w:rPr>
      </w:pPr>
      <w:r w:rsidRPr="00D83D99">
        <w:rPr>
          <w:sz w:val="24"/>
          <w:szCs w:val="24"/>
        </w:rPr>
        <w:lastRenderedPageBreak/>
        <w:t>They can help shops decide whether they need to stock up on ice creams for sunny weather or umbrellas for rainy weather and they can help councils decide if roads need to be gritted because there is likely to be snow.</w:t>
      </w:r>
    </w:p>
    <w:p w14:paraId="2D2A882F" w14:textId="7721A318" w:rsidR="00D726FE" w:rsidRDefault="00D726FE" w:rsidP="00D726FE">
      <w:pPr>
        <w:pStyle w:val="CHead"/>
      </w:pPr>
      <w:r>
        <w:t>Part 1</w:t>
      </w:r>
    </w:p>
    <w:p w14:paraId="53B7335D" w14:textId="5CAFA64F" w:rsidR="00D726FE" w:rsidRPr="009D4EB7" w:rsidRDefault="00D726FE" w:rsidP="00D726FE">
      <w:pPr>
        <w:rPr>
          <w:b/>
          <w:bCs/>
          <w:iCs/>
          <w:sz w:val="24"/>
          <w:szCs w:val="24"/>
        </w:rPr>
      </w:pPr>
      <w:r w:rsidRPr="009D4EB7">
        <w:rPr>
          <w:b/>
          <w:bCs/>
          <w:sz w:val="24"/>
          <w:szCs w:val="24"/>
        </w:rPr>
        <w:t xml:space="preserve">Explain modelling (Slide 4 and page </w:t>
      </w:r>
      <w:r w:rsidR="009F593E" w:rsidRPr="009D4EB7">
        <w:rPr>
          <w:b/>
          <w:bCs/>
          <w:sz w:val="24"/>
          <w:szCs w:val="24"/>
        </w:rPr>
        <w:t>26</w:t>
      </w:r>
      <w:r w:rsidR="00A87F32" w:rsidRPr="009D4EB7">
        <w:rPr>
          <w:b/>
          <w:bCs/>
          <w:sz w:val="24"/>
          <w:szCs w:val="24"/>
        </w:rPr>
        <w:t xml:space="preserve"> of the Student Book</w:t>
      </w:r>
      <w:r w:rsidRPr="009D4EB7">
        <w:rPr>
          <w:b/>
          <w:bCs/>
          <w:sz w:val="24"/>
          <w:szCs w:val="24"/>
        </w:rPr>
        <w:t>)</w:t>
      </w:r>
      <w:r w:rsidRPr="009D4EB7">
        <w:rPr>
          <w:b/>
          <w:bCs/>
          <w:iCs/>
          <w:sz w:val="24"/>
          <w:szCs w:val="24"/>
        </w:rPr>
        <w:t>.</w:t>
      </w:r>
    </w:p>
    <w:p w14:paraId="363A4AC8" w14:textId="7EE8CA5E" w:rsidR="00D726FE" w:rsidRPr="009D4EB7" w:rsidRDefault="00D726FE" w:rsidP="00D726FE">
      <w:pPr>
        <w:rPr>
          <w:b/>
          <w:bCs/>
          <w:iCs/>
          <w:sz w:val="24"/>
          <w:szCs w:val="24"/>
        </w:rPr>
      </w:pPr>
      <w:r w:rsidRPr="009D4EB7">
        <w:rPr>
          <w:b/>
          <w:bCs/>
          <w:sz w:val="24"/>
          <w:szCs w:val="24"/>
        </w:rPr>
        <w:t xml:space="preserve">Ask: Can you think of other situations where modelling might be used? Compare responses to suggestions on next slide (Slide 5 and page </w:t>
      </w:r>
      <w:r w:rsidR="009F593E" w:rsidRPr="009D4EB7">
        <w:rPr>
          <w:b/>
          <w:bCs/>
          <w:sz w:val="24"/>
          <w:szCs w:val="24"/>
        </w:rPr>
        <w:t>26</w:t>
      </w:r>
      <w:r w:rsidR="006E2BCA" w:rsidRPr="009D4EB7">
        <w:rPr>
          <w:b/>
          <w:bCs/>
          <w:sz w:val="24"/>
          <w:szCs w:val="24"/>
        </w:rPr>
        <w:t xml:space="preserve"> of the Student Book</w:t>
      </w:r>
      <w:r w:rsidRPr="009D4EB7">
        <w:rPr>
          <w:b/>
          <w:bCs/>
          <w:sz w:val="24"/>
          <w:szCs w:val="24"/>
        </w:rPr>
        <w:t>).</w:t>
      </w:r>
    </w:p>
    <w:p w14:paraId="7553A5E2" w14:textId="77777777" w:rsidR="00D726FE" w:rsidRPr="00D83D99" w:rsidRDefault="00D726FE" w:rsidP="00D726FE">
      <w:pPr>
        <w:rPr>
          <w:iCs/>
          <w:sz w:val="24"/>
          <w:szCs w:val="24"/>
        </w:rPr>
      </w:pPr>
      <w:r w:rsidRPr="00D83D99">
        <w:rPr>
          <w:iCs/>
          <w:sz w:val="24"/>
          <w:szCs w:val="24"/>
        </w:rPr>
        <w:t>Epidemiology is the study of ‘how often diseases occur in different groups of people and why’ (www.bmj.com/about-bmj/resources-readers/publications/epidemiology-uninitiated/1-what-epidemiology).</w:t>
      </w:r>
    </w:p>
    <w:p w14:paraId="250FB707" w14:textId="77777777" w:rsidR="00D726FE" w:rsidRPr="009D4EB7" w:rsidRDefault="00D726FE" w:rsidP="00D726FE">
      <w:pPr>
        <w:rPr>
          <w:b/>
          <w:bCs/>
          <w:iCs/>
          <w:sz w:val="24"/>
          <w:szCs w:val="24"/>
        </w:rPr>
      </w:pPr>
      <w:r w:rsidRPr="009D4EB7">
        <w:rPr>
          <w:b/>
          <w:bCs/>
          <w:sz w:val="24"/>
          <w:szCs w:val="24"/>
        </w:rPr>
        <w:t>Demonstrate the use of a spreadsheet for modelling (Slide 6, plus Video 5.1)</w:t>
      </w:r>
      <w:r w:rsidRPr="009D4EB7">
        <w:rPr>
          <w:b/>
          <w:bCs/>
          <w:iCs/>
          <w:sz w:val="24"/>
          <w:szCs w:val="24"/>
        </w:rPr>
        <w:t>.</w:t>
      </w:r>
    </w:p>
    <w:p w14:paraId="66ED5EFB" w14:textId="08385753" w:rsidR="00D726FE" w:rsidRPr="009D4EB7" w:rsidRDefault="00D726FE" w:rsidP="00D726FE">
      <w:pPr>
        <w:rPr>
          <w:b/>
          <w:bCs/>
          <w:sz w:val="24"/>
          <w:szCs w:val="24"/>
        </w:rPr>
      </w:pPr>
      <w:r w:rsidRPr="009D4EB7">
        <w:rPr>
          <w:b/>
          <w:bCs/>
          <w:sz w:val="24"/>
          <w:szCs w:val="24"/>
        </w:rPr>
        <w:t>Ask students to complete Activity 5.1: Sweet shop (Slide 7, Excel workbook 5, sheet 1/Excel workbook 5.1</w:t>
      </w:r>
      <w:r w:rsidRPr="009D4EB7">
        <w:rPr>
          <w:b/>
          <w:bCs/>
          <w:iCs/>
          <w:sz w:val="24"/>
          <w:szCs w:val="24"/>
        </w:rPr>
        <w:t>; Google she</w:t>
      </w:r>
      <w:r w:rsidR="00371E75" w:rsidRPr="009D4EB7">
        <w:rPr>
          <w:b/>
          <w:bCs/>
          <w:iCs/>
          <w:sz w:val="24"/>
          <w:szCs w:val="24"/>
        </w:rPr>
        <w:t>ets workbook 5, sheet 1/Google S</w:t>
      </w:r>
      <w:r w:rsidRPr="009D4EB7">
        <w:rPr>
          <w:b/>
          <w:bCs/>
          <w:iCs/>
          <w:sz w:val="24"/>
          <w:szCs w:val="24"/>
        </w:rPr>
        <w:t>heets workbook 5.1</w:t>
      </w:r>
      <w:r w:rsidRPr="009D4EB7">
        <w:rPr>
          <w:b/>
          <w:bCs/>
          <w:sz w:val="24"/>
          <w:szCs w:val="24"/>
        </w:rPr>
        <w:t>).</w:t>
      </w:r>
    </w:p>
    <w:p w14:paraId="3B61C26A" w14:textId="5F1AAA00" w:rsidR="00D726FE" w:rsidRDefault="00D726FE" w:rsidP="0053764A">
      <w:pPr>
        <w:pStyle w:val="Unorderedlist"/>
        <w:numPr>
          <w:ilvl w:val="0"/>
          <w:numId w:val="12"/>
        </w:numPr>
      </w:pPr>
      <w:r>
        <w:t>Make sure that students complete the tasks sequentially.</w:t>
      </w:r>
    </w:p>
    <w:p w14:paraId="3E836577" w14:textId="77777777" w:rsidR="0053764A" w:rsidRDefault="00D726FE" w:rsidP="0053764A">
      <w:pPr>
        <w:pStyle w:val="Unorderedlist"/>
        <w:numPr>
          <w:ilvl w:val="0"/>
          <w:numId w:val="12"/>
        </w:numPr>
      </w:pPr>
      <w:r>
        <w:t>Check that the appropriate cells have been formatted as currency.</w:t>
      </w:r>
    </w:p>
    <w:p w14:paraId="530E5B17" w14:textId="77777777" w:rsidR="0053764A" w:rsidRDefault="00D726FE" w:rsidP="0053764A">
      <w:pPr>
        <w:pStyle w:val="Unorderedlist"/>
        <w:numPr>
          <w:ilvl w:val="0"/>
          <w:numId w:val="12"/>
        </w:numPr>
        <w:rPr>
          <w:rStyle w:val="Code"/>
        </w:rPr>
      </w:pPr>
      <w:r>
        <w:t xml:space="preserve">Check that the formula in cell D13 is </w:t>
      </w:r>
      <w:r w:rsidRPr="00D726FE">
        <w:rPr>
          <w:rStyle w:val="Code"/>
        </w:rPr>
        <w:t>=B13*C13/100</w:t>
      </w:r>
    </w:p>
    <w:p w14:paraId="178D6E41" w14:textId="77777777" w:rsidR="0053764A" w:rsidRDefault="00D726FE" w:rsidP="0053764A">
      <w:pPr>
        <w:pStyle w:val="Unorderedlist"/>
        <w:numPr>
          <w:ilvl w:val="0"/>
          <w:numId w:val="12"/>
        </w:numPr>
        <w:rPr>
          <w:rStyle w:val="Code"/>
        </w:rPr>
      </w:pPr>
      <w:r>
        <w:t xml:space="preserve">Check that the function in cell D21 is correct: </w:t>
      </w:r>
      <w:r w:rsidRPr="00D726FE">
        <w:rPr>
          <w:rStyle w:val="Code"/>
        </w:rPr>
        <w:t>=SUM(D13:D20)</w:t>
      </w:r>
    </w:p>
    <w:p w14:paraId="7CCABD84" w14:textId="77777777" w:rsidR="0053764A" w:rsidRDefault="00D726FE" w:rsidP="0053764A">
      <w:pPr>
        <w:pStyle w:val="Unorderedlist"/>
        <w:numPr>
          <w:ilvl w:val="0"/>
          <w:numId w:val="12"/>
        </w:numPr>
        <w:rPr>
          <w:rStyle w:val="Code"/>
        </w:rPr>
      </w:pPr>
      <w:r>
        <w:t xml:space="preserve">Check that the formula in cell D23 is correct: </w:t>
      </w:r>
      <w:r w:rsidRPr="00D726FE">
        <w:rPr>
          <w:rStyle w:val="Code"/>
        </w:rPr>
        <w:t>=D25-D21</w:t>
      </w:r>
    </w:p>
    <w:p w14:paraId="657325DF" w14:textId="4443EC3D" w:rsidR="00D726FE" w:rsidRDefault="00D726FE" w:rsidP="0053764A">
      <w:pPr>
        <w:pStyle w:val="Unorderedlist"/>
        <w:numPr>
          <w:ilvl w:val="0"/>
          <w:numId w:val="12"/>
        </w:numPr>
      </w:pPr>
      <w:r>
        <w:t>Check that the conditional formatting has been applied correctly.</w:t>
      </w:r>
    </w:p>
    <w:p w14:paraId="0D80CAE9" w14:textId="30AA0A7F" w:rsidR="00D726FE" w:rsidRDefault="00D726FE" w:rsidP="00D726FE">
      <w:pPr>
        <w:pStyle w:val="CHead"/>
      </w:pPr>
      <w:r>
        <w:t>Part 2</w:t>
      </w:r>
    </w:p>
    <w:p w14:paraId="20F504FE" w14:textId="77777777" w:rsidR="00D726FE" w:rsidRPr="009D4EB7" w:rsidRDefault="00D726FE" w:rsidP="00D726FE">
      <w:pPr>
        <w:rPr>
          <w:b/>
          <w:bCs/>
          <w:sz w:val="24"/>
          <w:szCs w:val="24"/>
        </w:rPr>
      </w:pPr>
      <w:r w:rsidRPr="009D4EB7">
        <w:rPr>
          <w:b/>
          <w:bCs/>
          <w:sz w:val="24"/>
          <w:szCs w:val="24"/>
        </w:rPr>
        <w:t>Explain the concept of Goal Seek and demonstrate how it can be used (Slide 8, plus Video 5.2 (Excel) and Video 5.2 (Google sheets)).</w:t>
      </w:r>
    </w:p>
    <w:p w14:paraId="72CD4E86" w14:textId="77882C7E" w:rsidR="00D726FE" w:rsidRPr="009D4EB7" w:rsidRDefault="00D726FE" w:rsidP="00D726FE">
      <w:pPr>
        <w:rPr>
          <w:b/>
          <w:bCs/>
          <w:sz w:val="24"/>
          <w:szCs w:val="24"/>
        </w:rPr>
      </w:pPr>
      <w:r w:rsidRPr="009D4EB7">
        <w:rPr>
          <w:b/>
          <w:bCs/>
          <w:sz w:val="24"/>
          <w:szCs w:val="24"/>
        </w:rPr>
        <w:t>Ask students to complete Activity 5.2: Cupcake challenge (Slide 9, Excel workbook 5, sheet 2/Excel workbook 5.2; Google She</w:t>
      </w:r>
      <w:r w:rsidR="00371E75" w:rsidRPr="009D4EB7">
        <w:rPr>
          <w:b/>
          <w:bCs/>
          <w:sz w:val="24"/>
          <w:szCs w:val="24"/>
        </w:rPr>
        <w:t>ets workbook 5, sheet 2/Google S</w:t>
      </w:r>
      <w:r w:rsidRPr="009D4EB7">
        <w:rPr>
          <w:b/>
          <w:bCs/>
          <w:sz w:val="24"/>
          <w:szCs w:val="24"/>
        </w:rPr>
        <w:t>heets workbook 5.2).</w:t>
      </w:r>
    </w:p>
    <w:p w14:paraId="09DE31DA" w14:textId="77777777" w:rsidR="006428FA" w:rsidRDefault="006428FA" w:rsidP="00420165">
      <w:pPr>
        <w:pStyle w:val="Dhead"/>
        <w:rPr>
          <w:b/>
          <w:bCs/>
        </w:rPr>
      </w:pPr>
    </w:p>
    <w:p w14:paraId="0ED85B6D" w14:textId="77777777" w:rsidR="006428FA" w:rsidRDefault="006428FA" w:rsidP="00420165">
      <w:pPr>
        <w:pStyle w:val="Dhead"/>
        <w:rPr>
          <w:b/>
          <w:bCs/>
        </w:rPr>
      </w:pPr>
    </w:p>
    <w:p w14:paraId="0F111F46" w14:textId="77777777" w:rsidR="006428FA" w:rsidRDefault="006428FA" w:rsidP="00420165">
      <w:pPr>
        <w:pStyle w:val="Dhead"/>
        <w:rPr>
          <w:b/>
          <w:bCs/>
        </w:rPr>
      </w:pPr>
    </w:p>
    <w:p w14:paraId="7B1F1353" w14:textId="77777777" w:rsidR="006428FA" w:rsidRDefault="006428FA" w:rsidP="00420165">
      <w:pPr>
        <w:pStyle w:val="Dhead"/>
        <w:rPr>
          <w:b/>
          <w:bCs/>
        </w:rPr>
      </w:pPr>
    </w:p>
    <w:p w14:paraId="00EF8C0F" w14:textId="77777777" w:rsidR="006428FA" w:rsidRDefault="006428FA" w:rsidP="00420165">
      <w:pPr>
        <w:pStyle w:val="Dhead"/>
        <w:rPr>
          <w:b/>
          <w:bCs/>
        </w:rPr>
      </w:pPr>
    </w:p>
    <w:p w14:paraId="2F324BD8" w14:textId="77777777" w:rsidR="006428FA" w:rsidRDefault="006428FA" w:rsidP="00420165">
      <w:pPr>
        <w:pStyle w:val="Dhead"/>
        <w:rPr>
          <w:b/>
          <w:bCs/>
        </w:rPr>
      </w:pPr>
    </w:p>
    <w:p w14:paraId="5548E116" w14:textId="77777777" w:rsidR="006428FA" w:rsidRDefault="006428FA" w:rsidP="00420165">
      <w:pPr>
        <w:pStyle w:val="Dhead"/>
        <w:rPr>
          <w:b/>
          <w:bCs/>
        </w:rPr>
      </w:pPr>
    </w:p>
    <w:p w14:paraId="7C954C3E" w14:textId="77777777" w:rsidR="006428FA" w:rsidRDefault="006428FA" w:rsidP="00420165">
      <w:pPr>
        <w:pStyle w:val="Dhead"/>
        <w:rPr>
          <w:b/>
          <w:bCs/>
        </w:rPr>
      </w:pPr>
    </w:p>
    <w:p w14:paraId="7C4DC4DF" w14:textId="77777777" w:rsidR="006428FA" w:rsidRDefault="006428FA" w:rsidP="00420165">
      <w:pPr>
        <w:pStyle w:val="Dhead"/>
        <w:rPr>
          <w:b/>
          <w:bCs/>
        </w:rPr>
      </w:pPr>
    </w:p>
    <w:p w14:paraId="1F03E261" w14:textId="77777777" w:rsidR="006428FA" w:rsidRDefault="006428FA" w:rsidP="00420165">
      <w:pPr>
        <w:pStyle w:val="Dhead"/>
        <w:rPr>
          <w:b/>
          <w:bCs/>
        </w:rPr>
      </w:pPr>
    </w:p>
    <w:p w14:paraId="494A6B1B" w14:textId="4E86A8BB" w:rsidR="00D726FE" w:rsidRPr="006428FA" w:rsidRDefault="00D726FE" w:rsidP="00420165">
      <w:pPr>
        <w:pStyle w:val="Dhead"/>
        <w:rPr>
          <w:b/>
          <w:bCs/>
        </w:rPr>
      </w:pPr>
      <w:r w:rsidRPr="006428FA">
        <w:rPr>
          <w:b/>
          <w:bCs/>
        </w:rPr>
        <w:lastRenderedPageBreak/>
        <w:t>Answer</w:t>
      </w:r>
    </w:p>
    <w:p w14:paraId="5E9CC549" w14:textId="140F20EF" w:rsidR="00420165" w:rsidRDefault="00420165" w:rsidP="00D726FE">
      <w:pPr>
        <w:rPr>
          <w:bCs/>
          <w:iCs/>
        </w:rPr>
      </w:pPr>
      <w:r>
        <w:rPr>
          <w:noProof/>
          <w:sz w:val="16"/>
          <w:szCs w:val="16"/>
          <w:lang w:eastAsia="en-GB"/>
        </w:rPr>
        <w:drawing>
          <wp:inline distT="0" distB="0" distL="0" distR="0" wp14:anchorId="4D5C3762" wp14:editId="58EEED35">
            <wp:extent cx="5760000" cy="4989600"/>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4989600"/>
                    </a:xfrm>
                    <a:prstGeom prst="rect">
                      <a:avLst/>
                    </a:prstGeom>
                    <a:noFill/>
                    <a:ln>
                      <a:noFill/>
                    </a:ln>
                  </pic:spPr>
                </pic:pic>
              </a:graphicData>
            </a:graphic>
          </wp:inline>
        </w:drawing>
      </w:r>
    </w:p>
    <w:p w14:paraId="45A24FBC" w14:textId="610EE3F1" w:rsidR="00D726FE" w:rsidRDefault="00420165" w:rsidP="00D726FE">
      <w:pPr>
        <w:rPr>
          <w:bCs/>
          <w:iCs/>
        </w:rPr>
      </w:pPr>
      <w:r>
        <w:rPr>
          <w:bCs/>
          <w:iCs/>
          <w:noProof/>
          <w:lang w:eastAsia="en-GB"/>
        </w:rPr>
        <w:drawing>
          <wp:inline distT="0" distB="0" distL="0" distR="0" wp14:anchorId="2A7AFA59" wp14:editId="731071E9">
            <wp:extent cx="5760000" cy="244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2440800"/>
                    </a:xfrm>
                    <a:prstGeom prst="rect">
                      <a:avLst/>
                    </a:prstGeom>
                    <a:noFill/>
                    <a:ln>
                      <a:noFill/>
                    </a:ln>
                  </pic:spPr>
                </pic:pic>
              </a:graphicData>
            </a:graphic>
          </wp:inline>
        </w:drawing>
      </w:r>
    </w:p>
    <w:p w14:paraId="134B7EA7" w14:textId="524687EF" w:rsidR="006428FA" w:rsidRDefault="006428FA" w:rsidP="00D726FE">
      <w:pPr>
        <w:rPr>
          <w:bCs/>
          <w:iCs/>
        </w:rPr>
      </w:pPr>
    </w:p>
    <w:p w14:paraId="76D9CFA9" w14:textId="77777777" w:rsidR="006428FA" w:rsidRPr="004621B9" w:rsidRDefault="006428FA" w:rsidP="00D726FE">
      <w:pPr>
        <w:rPr>
          <w:bCs/>
          <w:iCs/>
        </w:rPr>
      </w:pPr>
    </w:p>
    <w:p w14:paraId="7ED9A666" w14:textId="7CB3E420" w:rsidR="00D726FE" w:rsidRDefault="00D726FE" w:rsidP="0053764A">
      <w:pPr>
        <w:pStyle w:val="Unorderedlist"/>
        <w:numPr>
          <w:ilvl w:val="0"/>
          <w:numId w:val="13"/>
        </w:numPr>
      </w:pPr>
      <w:r>
        <w:lastRenderedPageBreak/>
        <w:t>Make sure that students complete the tasks sequentially.</w:t>
      </w:r>
    </w:p>
    <w:p w14:paraId="14BECF25" w14:textId="77777777" w:rsidR="0053764A" w:rsidRDefault="00D726FE" w:rsidP="0053764A">
      <w:pPr>
        <w:pStyle w:val="Unorderedlist"/>
        <w:numPr>
          <w:ilvl w:val="0"/>
          <w:numId w:val="13"/>
        </w:numPr>
      </w:pPr>
      <w:r>
        <w:t>Check that appropriate cells have been formatted as currency.</w:t>
      </w:r>
    </w:p>
    <w:p w14:paraId="04DD4DBC" w14:textId="77777777" w:rsidR="0053764A" w:rsidRDefault="00D726FE" w:rsidP="0053764A">
      <w:pPr>
        <w:pStyle w:val="Unorderedlist"/>
        <w:numPr>
          <w:ilvl w:val="0"/>
          <w:numId w:val="13"/>
        </w:numPr>
        <w:rPr>
          <w:rFonts w:ascii="Courier New" w:hAnsi="Courier New" w:cs="Courier New"/>
          <w:color w:val="000000" w:themeColor="text1"/>
        </w:rPr>
      </w:pPr>
      <w:r>
        <w:t xml:space="preserve">Check that the formula in cell E14 is </w:t>
      </w:r>
      <w:r w:rsidRPr="00E71329">
        <w:rPr>
          <w:rFonts w:ascii="Courier New" w:hAnsi="Courier New" w:cs="Courier New"/>
          <w:color w:val="000000" w:themeColor="text1"/>
        </w:rPr>
        <w:t>=B14/C14</w:t>
      </w:r>
    </w:p>
    <w:p w14:paraId="0ADA9271" w14:textId="77777777" w:rsidR="0053764A" w:rsidRDefault="00D726FE" w:rsidP="0053764A">
      <w:pPr>
        <w:pStyle w:val="Unorderedlist"/>
        <w:numPr>
          <w:ilvl w:val="0"/>
          <w:numId w:val="13"/>
        </w:numPr>
        <w:rPr>
          <w:rFonts w:ascii="Courier New" w:hAnsi="Courier New" w:cs="Courier New"/>
          <w:color w:val="000000" w:themeColor="text1"/>
        </w:rPr>
      </w:pPr>
      <w:r>
        <w:t xml:space="preserve">Check that the formula in cell E24 is </w:t>
      </w:r>
      <w:r w:rsidRPr="00E71329">
        <w:rPr>
          <w:rFonts w:ascii="Courier New" w:hAnsi="Courier New" w:cs="Courier New"/>
          <w:color w:val="000000" w:themeColor="text1"/>
        </w:rPr>
        <w:t>=C24*E14</w:t>
      </w:r>
    </w:p>
    <w:p w14:paraId="32C15588" w14:textId="77777777" w:rsidR="0053764A" w:rsidRDefault="00D726FE" w:rsidP="0053764A">
      <w:pPr>
        <w:pStyle w:val="Unorderedlist"/>
        <w:numPr>
          <w:ilvl w:val="0"/>
          <w:numId w:val="13"/>
        </w:numPr>
        <w:rPr>
          <w:rFonts w:ascii="Courier New" w:hAnsi="Courier New" w:cs="Courier New"/>
          <w:color w:val="000000" w:themeColor="text1"/>
        </w:rPr>
      </w:pPr>
      <w:r>
        <w:t xml:space="preserve">Make sure that the formulae to calculate the cost of the other ingredients for each recipe are referencing the correct cost per unit from the first table. For example, the formula in cell E28 should be </w:t>
      </w:r>
      <w:r w:rsidRPr="00E71329">
        <w:rPr>
          <w:rFonts w:ascii="Courier New" w:hAnsi="Courier New" w:cs="Courier New"/>
          <w:color w:val="000000" w:themeColor="text1"/>
        </w:rPr>
        <w:t>=C28*E19.</w:t>
      </w:r>
    </w:p>
    <w:p w14:paraId="59F3FD6F" w14:textId="77777777" w:rsidR="0053764A" w:rsidRDefault="00D726FE" w:rsidP="0053764A">
      <w:pPr>
        <w:pStyle w:val="Unorderedlist"/>
        <w:numPr>
          <w:ilvl w:val="0"/>
          <w:numId w:val="13"/>
        </w:numPr>
      </w:pPr>
      <w:r>
        <w:t>Check that conditional formatting has been used correctly. If the value of C55 is less than 0 it should have a pale red fill and if the value is more than 0 it should have a pale green fill.</w:t>
      </w:r>
    </w:p>
    <w:p w14:paraId="59BFF5FE" w14:textId="6124C059" w:rsidR="00D726FE" w:rsidRDefault="00D726FE" w:rsidP="0053764A">
      <w:pPr>
        <w:pStyle w:val="Unorderedlist"/>
        <w:numPr>
          <w:ilvl w:val="0"/>
          <w:numId w:val="13"/>
        </w:numPr>
      </w:pPr>
      <w:r>
        <w:t xml:space="preserve">Make sure that goal seek is used correctly to change the </w:t>
      </w:r>
      <w:r w:rsidRPr="00420165">
        <w:t>value</w:t>
      </w:r>
      <w:r>
        <w:t xml:space="preserve"> in cell C49.</w:t>
      </w:r>
    </w:p>
    <w:p w14:paraId="43F5DD4B" w14:textId="0DD7D876" w:rsidR="002174B0" w:rsidRDefault="002174B0" w:rsidP="002174B0">
      <w:pPr>
        <w:spacing w:before="240"/>
      </w:pPr>
      <w:r>
        <w:rPr>
          <w:noProof/>
          <w:lang w:eastAsia="en-GB"/>
        </w:rPr>
        <w:drawing>
          <wp:inline distT="0" distB="0" distL="0" distR="0" wp14:anchorId="29B2C1F6" wp14:editId="2C97DF5D">
            <wp:extent cx="2146300" cy="15430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6300" cy="1543050"/>
                    </a:xfrm>
                    <a:prstGeom prst="rect">
                      <a:avLst/>
                    </a:prstGeom>
                    <a:noFill/>
                    <a:ln>
                      <a:noFill/>
                    </a:ln>
                  </pic:spPr>
                </pic:pic>
              </a:graphicData>
            </a:graphic>
          </wp:inline>
        </w:drawing>
      </w:r>
    </w:p>
    <w:p w14:paraId="01CC42CF" w14:textId="1CBAE7E2" w:rsidR="00D726FE" w:rsidRDefault="00D726FE" w:rsidP="00D726FE">
      <w:pPr>
        <w:pStyle w:val="CHead"/>
      </w:pPr>
      <w:r>
        <w:t>Plenary</w:t>
      </w:r>
    </w:p>
    <w:p w14:paraId="142BBA65" w14:textId="77777777" w:rsidR="00D726FE" w:rsidRPr="009D4EB7" w:rsidRDefault="00D726FE" w:rsidP="00D726FE">
      <w:pPr>
        <w:rPr>
          <w:b/>
          <w:bCs/>
          <w:sz w:val="24"/>
          <w:szCs w:val="24"/>
        </w:rPr>
      </w:pPr>
      <w:r w:rsidRPr="009D4EB7">
        <w:rPr>
          <w:b/>
          <w:bCs/>
          <w:sz w:val="24"/>
          <w:szCs w:val="24"/>
        </w:rPr>
        <w:t>Check students’ knowledge and understanding with a short question and answer session linked to the learning objectives for the lesson.</w:t>
      </w:r>
    </w:p>
    <w:p w14:paraId="5E813193" w14:textId="77777777" w:rsidR="006428FA" w:rsidRDefault="00D726FE" w:rsidP="00D726FE">
      <w:pPr>
        <w:pStyle w:val="Orderedlist"/>
      </w:pPr>
      <w:r>
        <w:t>What is meant by modelling?</w:t>
      </w:r>
    </w:p>
    <w:p w14:paraId="6C9A7B33" w14:textId="5FC332D0" w:rsidR="00D726FE" w:rsidRDefault="00D726FE" w:rsidP="006428FA">
      <w:pPr>
        <w:pStyle w:val="Orderedlist"/>
        <w:numPr>
          <w:ilvl w:val="0"/>
          <w:numId w:val="0"/>
        </w:numPr>
        <w:ind w:left="641"/>
      </w:pPr>
      <w:r>
        <w:t>(Example answer: It is a process that allows us to predict what is likely to happen when something changes.)</w:t>
      </w:r>
    </w:p>
    <w:p w14:paraId="6145B67E" w14:textId="77777777" w:rsidR="006428FA" w:rsidRDefault="00D726FE" w:rsidP="00D726FE">
      <w:pPr>
        <w:pStyle w:val="Orderedlist"/>
      </w:pPr>
      <w:r>
        <w:t>Why are spreadsheets good to use for modelling?</w:t>
      </w:r>
    </w:p>
    <w:p w14:paraId="7D754172" w14:textId="4814CE93" w:rsidR="00D726FE" w:rsidRDefault="00D726FE" w:rsidP="006428FA">
      <w:pPr>
        <w:pStyle w:val="Orderedlist"/>
        <w:numPr>
          <w:ilvl w:val="0"/>
          <w:numId w:val="0"/>
        </w:numPr>
        <w:ind w:left="641"/>
      </w:pPr>
      <w:r>
        <w:t>(Example answer: Spreadsheets are good to use for modelling because they are easy to set up, then perform calculations on data and you can try out lots of different scenarios to find the best result.)</w:t>
      </w:r>
    </w:p>
    <w:p w14:paraId="7A0A0E8E" w14:textId="77777777" w:rsidR="006428FA" w:rsidRDefault="00D726FE" w:rsidP="00D726FE">
      <w:pPr>
        <w:pStyle w:val="Orderedlist"/>
      </w:pPr>
      <w:r>
        <w:t>What does Goal Seek enable you to do?</w:t>
      </w:r>
    </w:p>
    <w:p w14:paraId="165C9E3D" w14:textId="1CEAE2C3" w:rsidR="00D726FE" w:rsidRDefault="00D726FE" w:rsidP="006428FA">
      <w:pPr>
        <w:pStyle w:val="Orderedlist"/>
        <w:numPr>
          <w:ilvl w:val="0"/>
          <w:numId w:val="0"/>
        </w:numPr>
        <w:ind w:left="641"/>
      </w:pPr>
      <w:r>
        <w:t>(Example answer: Goal Seek enables you to ask what</w:t>
      </w:r>
      <w:r w:rsidR="00E71329">
        <w:t>-</w:t>
      </w:r>
      <w:r>
        <w:t>if questions to achieve a specific goal.)</w:t>
      </w:r>
    </w:p>
    <w:p w14:paraId="7A2F4C52" w14:textId="0949B603" w:rsidR="00D726FE" w:rsidRDefault="00D726FE" w:rsidP="00D726FE">
      <w:pPr>
        <w:pStyle w:val="CHead"/>
      </w:pPr>
      <w:r>
        <w:t>Homework</w:t>
      </w:r>
    </w:p>
    <w:p w14:paraId="038FCE8B" w14:textId="77777777" w:rsidR="00D726FE" w:rsidRPr="00D83D99" w:rsidRDefault="00D726FE" w:rsidP="00D726FE">
      <w:pPr>
        <w:rPr>
          <w:sz w:val="24"/>
          <w:szCs w:val="24"/>
        </w:rPr>
      </w:pPr>
      <w:r w:rsidRPr="00D83D99">
        <w:rPr>
          <w:sz w:val="24"/>
          <w:szCs w:val="24"/>
        </w:rPr>
        <w:t xml:space="preserve">Ask students to complete </w:t>
      </w:r>
      <w:r w:rsidRPr="00E71329">
        <w:rPr>
          <w:sz w:val="24"/>
          <w:szCs w:val="24"/>
        </w:rPr>
        <w:t>Quiz 5</w:t>
      </w:r>
      <w:r w:rsidRPr="00D83D99">
        <w:rPr>
          <w:sz w:val="24"/>
          <w:szCs w:val="24"/>
        </w:rPr>
        <w:t>.</w:t>
      </w:r>
    </w:p>
    <w:p w14:paraId="7DA64402" w14:textId="67882E9C" w:rsidR="00EA3635" w:rsidRDefault="00EA3635" w:rsidP="00EA3635">
      <w:pPr>
        <w:pStyle w:val="BHead"/>
      </w:pPr>
      <w:r>
        <w:t>Stretch activities</w:t>
      </w:r>
    </w:p>
    <w:p w14:paraId="6E8BF52A" w14:textId="1D007F8E" w:rsidR="00EA3635" w:rsidRDefault="00EA3635" w:rsidP="00EA3635">
      <w:pPr>
        <w:rPr>
          <w:sz w:val="24"/>
          <w:szCs w:val="24"/>
        </w:rPr>
      </w:pPr>
      <w:r w:rsidRPr="009D4EB7">
        <w:rPr>
          <w:sz w:val="24"/>
          <w:szCs w:val="24"/>
        </w:rPr>
        <w:t>Students who complete the activities in this lesson quickly could be encouraged to use goal seek for a range of different scenarios. For example, working out the optimum selling price for a batch of 500 cupcakes to make a total profit of £75.</w:t>
      </w:r>
    </w:p>
    <w:p w14:paraId="372A397C" w14:textId="69EC2E26" w:rsidR="006428FA" w:rsidRDefault="006428FA" w:rsidP="00EA3635">
      <w:pPr>
        <w:rPr>
          <w:sz w:val="24"/>
          <w:szCs w:val="24"/>
        </w:rPr>
      </w:pPr>
    </w:p>
    <w:p w14:paraId="0F6653A0" w14:textId="3E7D573D" w:rsidR="007F68BE" w:rsidRDefault="007F68BE" w:rsidP="007F68BE">
      <w:pPr>
        <w:pStyle w:val="BHead"/>
      </w:pPr>
      <w:r>
        <w:lastRenderedPageBreak/>
        <w:t>Support activities</w:t>
      </w:r>
    </w:p>
    <w:p w14:paraId="1BE0341F" w14:textId="14D99364" w:rsidR="00EA3635" w:rsidRPr="009D4EB7" w:rsidRDefault="00EA3635" w:rsidP="00EA3635">
      <w:pPr>
        <w:rPr>
          <w:sz w:val="24"/>
          <w:szCs w:val="24"/>
        </w:rPr>
      </w:pPr>
      <w:r w:rsidRPr="009D4EB7">
        <w:rPr>
          <w:sz w:val="24"/>
          <w:szCs w:val="24"/>
        </w:rPr>
        <w:t>In the Sweet Shop activity, some students may not realise that the cost per 100g needs to be divided by 100 to get the cost per gramme. Check that their formula for the cost is correct by entering a value of 100 in the quantity column; the resulting value should be the same as that shown in the ‘Cost per 100g’ column.</w:t>
      </w:r>
    </w:p>
    <w:p w14:paraId="31203DA6" w14:textId="7F573148" w:rsidR="00EA3635" w:rsidRPr="009D4EB7" w:rsidRDefault="00EA3635" w:rsidP="00EA3635">
      <w:pPr>
        <w:rPr>
          <w:sz w:val="24"/>
          <w:szCs w:val="24"/>
        </w:rPr>
      </w:pPr>
      <w:r w:rsidRPr="009D4EB7">
        <w:rPr>
          <w:sz w:val="24"/>
          <w:szCs w:val="24"/>
        </w:rPr>
        <w:t>Some students may need support in calculating the cost of the ingredients needed for the cake and icing recipes in the cupcake challenge. Encourage them to use cell references linked to the ‘Cost per unit’ in the ‘Cost of ingredients’ table. Note that it is not possible to simply replicate the formulae in this activity.</w:t>
      </w:r>
    </w:p>
    <w:p w14:paraId="228FB412" w14:textId="7E24F41D" w:rsidR="00EA3635" w:rsidRPr="009D4EB7" w:rsidRDefault="00EA3635" w:rsidP="00EA3635">
      <w:pPr>
        <w:rPr>
          <w:sz w:val="24"/>
          <w:szCs w:val="24"/>
        </w:rPr>
      </w:pPr>
      <w:r w:rsidRPr="009D4EB7">
        <w:rPr>
          <w:sz w:val="24"/>
          <w:szCs w:val="24"/>
        </w:rPr>
        <w:t xml:space="preserve">A number of short and informative videos can be found online that demonstrate the use of features in spreadsheets such as: </w:t>
      </w:r>
      <w:hyperlink r:id="rId11" w:history="1">
        <w:r w:rsidR="009D4EB7" w:rsidRPr="009D4EB7">
          <w:rPr>
            <w:rStyle w:val="Hyperlink"/>
            <w:sz w:val="24"/>
            <w:szCs w:val="24"/>
          </w:rPr>
          <w:t>www.youtube.com/c/microsoft365/playlists?view=50&amp;sort=dd&amp;shelf_id=5</w:t>
        </w:r>
      </w:hyperlink>
      <w:r w:rsidRPr="009D4EB7">
        <w:rPr>
          <w:sz w:val="24"/>
          <w:szCs w:val="24"/>
        </w:rPr>
        <w:t xml:space="preserve"> for MS Excel and </w:t>
      </w:r>
      <w:hyperlink r:id="rId12" w:history="1">
        <w:r w:rsidR="009D4EB7" w:rsidRPr="00802B9C">
          <w:rPr>
            <w:rStyle w:val="Hyperlink"/>
            <w:sz w:val="24"/>
            <w:szCs w:val="24"/>
          </w:rPr>
          <w:t>www.youtube.com/channel/UCco3PQfioWg5uFBxi1ndb2A</w:t>
        </w:r>
      </w:hyperlink>
      <w:r w:rsidRPr="009D4EB7">
        <w:rPr>
          <w:sz w:val="24"/>
          <w:szCs w:val="24"/>
        </w:rPr>
        <w:t xml:space="preserve"> for Google Sheets.</w:t>
      </w:r>
    </w:p>
    <w:p w14:paraId="6DFCC086" w14:textId="77777777" w:rsidR="00DE49EB" w:rsidRPr="00D726FE" w:rsidRDefault="00DE49EB" w:rsidP="00D726FE"/>
    <w:sectPr w:rsidR="00DE49EB" w:rsidRPr="00D726FE" w:rsidSect="00293A8E">
      <w:headerReference w:type="default" r:id="rId13"/>
      <w:footerReference w:type="defaul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66871" w14:textId="77777777" w:rsidR="00F23F0F" w:rsidRDefault="00F23F0F" w:rsidP="00F23499">
      <w:r>
        <w:separator/>
      </w:r>
    </w:p>
  </w:endnote>
  <w:endnote w:type="continuationSeparator" w:id="0">
    <w:p w14:paraId="4911D857" w14:textId="77777777" w:rsidR="00F23F0F" w:rsidRDefault="00F23F0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3AD52" w14:textId="77777777" w:rsidR="00F23499" w:rsidRDefault="00F23499" w:rsidP="001F054B">
    <w:pPr>
      <w:jc w:val="right"/>
    </w:pPr>
    <w:r w:rsidRPr="004A281E">
      <w:rPr>
        <w:rFonts w:ascii="Calibri" w:eastAsia="Times New Roman" w:hAnsi="Calibri" w:cs="Times New Roman"/>
        <w:color w:val="212121"/>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42A13" w14:textId="77777777" w:rsidR="00F23F0F" w:rsidRDefault="00F23F0F" w:rsidP="00F23499">
      <w:r>
        <w:separator/>
      </w:r>
    </w:p>
  </w:footnote>
  <w:footnote w:type="continuationSeparator" w:id="0">
    <w:p w14:paraId="2A86C68E" w14:textId="77777777" w:rsidR="00F23F0F" w:rsidRDefault="00F23F0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94E05" w14:textId="344B2B67" w:rsidR="003A0FDE" w:rsidRPr="00592D54" w:rsidRDefault="0065670F" w:rsidP="00592D54">
    <w:pPr>
      <w:pStyle w:val="Title"/>
    </w:pPr>
    <w:r>
      <w:rPr>
        <w:lang w:eastAsia="en-GB"/>
      </w:rPr>
      <w:drawing>
        <wp:anchor distT="0" distB="0" distL="114300" distR="114300" simplePos="0" relativeHeight="251659264" behindDoc="1" locked="0" layoutInCell="1" allowOverlap="1" wp14:anchorId="28A2B9C0" wp14:editId="05BCB7AC">
          <wp:simplePos x="0" y="0"/>
          <wp:positionH relativeFrom="page">
            <wp:align>right</wp:align>
          </wp:positionH>
          <wp:positionV relativeFrom="paragraph">
            <wp:posOffset>-451485</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5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26FE">
      <w:t>Introducing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7E2E99"/>
    <w:multiLevelType w:val="hybridMultilevel"/>
    <w:tmpl w:val="D8167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1C0154"/>
    <w:multiLevelType w:val="hybridMultilevel"/>
    <w:tmpl w:val="448289A8"/>
    <w:lvl w:ilvl="0" w:tplc="08090001">
      <w:start w:val="1"/>
      <w:numFmt w:val="bullet"/>
      <w:lvlText w:val=""/>
      <w:lvlJc w:val="left"/>
      <w:pPr>
        <w:ind w:left="1139" w:hanging="360"/>
      </w:pPr>
      <w:rPr>
        <w:rFonts w:ascii="Symbol" w:hAnsi="Symbol" w:hint="default"/>
      </w:rPr>
    </w:lvl>
    <w:lvl w:ilvl="1" w:tplc="08090003" w:tentative="1">
      <w:start w:val="1"/>
      <w:numFmt w:val="bullet"/>
      <w:lvlText w:val="o"/>
      <w:lvlJc w:val="left"/>
      <w:pPr>
        <w:ind w:left="1859" w:hanging="360"/>
      </w:pPr>
      <w:rPr>
        <w:rFonts w:ascii="Courier New" w:hAnsi="Courier New" w:cs="Courier New" w:hint="default"/>
      </w:rPr>
    </w:lvl>
    <w:lvl w:ilvl="2" w:tplc="08090005" w:tentative="1">
      <w:start w:val="1"/>
      <w:numFmt w:val="bullet"/>
      <w:lvlText w:val=""/>
      <w:lvlJc w:val="left"/>
      <w:pPr>
        <w:ind w:left="2579" w:hanging="360"/>
      </w:pPr>
      <w:rPr>
        <w:rFonts w:ascii="Wingdings" w:hAnsi="Wingdings" w:hint="default"/>
      </w:rPr>
    </w:lvl>
    <w:lvl w:ilvl="3" w:tplc="08090001" w:tentative="1">
      <w:start w:val="1"/>
      <w:numFmt w:val="bullet"/>
      <w:lvlText w:val=""/>
      <w:lvlJc w:val="left"/>
      <w:pPr>
        <w:ind w:left="3299" w:hanging="360"/>
      </w:pPr>
      <w:rPr>
        <w:rFonts w:ascii="Symbol" w:hAnsi="Symbol" w:hint="default"/>
      </w:rPr>
    </w:lvl>
    <w:lvl w:ilvl="4" w:tplc="08090003" w:tentative="1">
      <w:start w:val="1"/>
      <w:numFmt w:val="bullet"/>
      <w:lvlText w:val="o"/>
      <w:lvlJc w:val="left"/>
      <w:pPr>
        <w:ind w:left="4019" w:hanging="360"/>
      </w:pPr>
      <w:rPr>
        <w:rFonts w:ascii="Courier New" w:hAnsi="Courier New" w:cs="Courier New" w:hint="default"/>
      </w:rPr>
    </w:lvl>
    <w:lvl w:ilvl="5" w:tplc="08090005" w:tentative="1">
      <w:start w:val="1"/>
      <w:numFmt w:val="bullet"/>
      <w:lvlText w:val=""/>
      <w:lvlJc w:val="left"/>
      <w:pPr>
        <w:ind w:left="4739" w:hanging="360"/>
      </w:pPr>
      <w:rPr>
        <w:rFonts w:ascii="Wingdings" w:hAnsi="Wingdings" w:hint="default"/>
      </w:rPr>
    </w:lvl>
    <w:lvl w:ilvl="6" w:tplc="08090001" w:tentative="1">
      <w:start w:val="1"/>
      <w:numFmt w:val="bullet"/>
      <w:lvlText w:val=""/>
      <w:lvlJc w:val="left"/>
      <w:pPr>
        <w:ind w:left="5459" w:hanging="360"/>
      </w:pPr>
      <w:rPr>
        <w:rFonts w:ascii="Symbol" w:hAnsi="Symbol" w:hint="default"/>
      </w:rPr>
    </w:lvl>
    <w:lvl w:ilvl="7" w:tplc="08090003" w:tentative="1">
      <w:start w:val="1"/>
      <w:numFmt w:val="bullet"/>
      <w:lvlText w:val="o"/>
      <w:lvlJc w:val="left"/>
      <w:pPr>
        <w:ind w:left="6179" w:hanging="360"/>
      </w:pPr>
      <w:rPr>
        <w:rFonts w:ascii="Courier New" w:hAnsi="Courier New" w:cs="Courier New" w:hint="default"/>
      </w:rPr>
    </w:lvl>
    <w:lvl w:ilvl="8" w:tplc="08090005" w:tentative="1">
      <w:start w:val="1"/>
      <w:numFmt w:val="bullet"/>
      <w:lvlText w:val=""/>
      <w:lvlJc w:val="left"/>
      <w:pPr>
        <w:ind w:left="6899" w:hanging="360"/>
      </w:pPr>
      <w:rPr>
        <w:rFonts w:ascii="Wingdings" w:hAnsi="Wingdings" w:hint="default"/>
      </w:rPr>
    </w:lvl>
  </w:abstractNum>
  <w:abstractNum w:abstractNumId="3" w15:restartNumberingAfterBreak="0">
    <w:nsid w:val="28224DC8"/>
    <w:multiLevelType w:val="hybridMultilevel"/>
    <w:tmpl w:val="4FE44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1F3A64"/>
    <w:multiLevelType w:val="hybridMultilevel"/>
    <w:tmpl w:val="872AD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6" w15:restartNumberingAfterBreak="0">
    <w:nsid w:val="4E281912"/>
    <w:multiLevelType w:val="hybridMultilevel"/>
    <w:tmpl w:val="EC122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73720E"/>
    <w:multiLevelType w:val="multilevel"/>
    <w:tmpl w:val="008A072C"/>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FF701A1"/>
    <w:multiLevelType w:val="hybridMultilevel"/>
    <w:tmpl w:val="6D8C18E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507215572">
    <w:abstractNumId w:val="7"/>
  </w:num>
  <w:num w:numId="2" w16cid:durableId="1212695917">
    <w:abstractNumId w:val="0"/>
  </w:num>
  <w:num w:numId="3" w16cid:durableId="716589110">
    <w:abstractNumId w:val="8"/>
  </w:num>
  <w:num w:numId="4" w16cid:durableId="326634328">
    <w:abstractNumId w:val="9"/>
  </w:num>
  <w:num w:numId="5" w16cid:durableId="398482061">
    <w:abstractNumId w:val="7"/>
  </w:num>
  <w:num w:numId="6" w16cid:durableId="611279317">
    <w:abstractNumId w:val="9"/>
  </w:num>
  <w:num w:numId="7" w16cid:durableId="1445462095">
    <w:abstractNumId w:val="5"/>
  </w:num>
  <w:num w:numId="8" w16cid:durableId="936444156">
    <w:abstractNumId w:val="10"/>
  </w:num>
  <w:num w:numId="9" w16cid:durableId="559367943">
    <w:abstractNumId w:val="2"/>
  </w:num>
  <w:num w:numId="10" w16cid:durableId="712078608">
    <w:abstractNumId w:val="3"/>
  </w:num>
  <w:num w:numId="11" w16cid:durableId="1134248264">
    <w:abstractNumId w:val="4"/>
  </w:num>
  <w:num w:numId="12" w16cid:durableId="1330250301">
    <w:abstractNumId w:val="1"/>
  </w:num>
  <w:num w:numId="13" w16cid:durableId="6365722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6FE"/>
    <w:rsid w:val="0001339D"/>
    <w:rsid w:val="000635FE"/>
    <w:rsid w:val="00080F22"/>
    <w:rsid w:val="0017719F"/>
    <w:rsid w:val="001D6C5D"/>
    <w:rsid w:val="001E48E0"/>
    <w:rsid w:val="001E5882"/>
    <w:rsid w:val="001F054B"/>
    <w:rsid w:val="002107A1"/>
    <w:rsid w:val="002174B0"/>
    <w:rsid w:val="00265EB4"/>
    <w:rsid w:val="00293A8E"/>
    <w:rsid w:val="002944BA"/>
    <w:rsid w:val="00371E75"/>
    <w:rsid w:val="003A0FDE"/>
    <w:rsid w:val="003C694F"/>
    <w:rsid w:val="0041759E"/>
    <w:rsid w:val="00420165"/>
    <w:rsid w:val="0046053E"/>
    <w:rsid w:val="0053764A"/>
    <w:rsid w:val="00592D54"/>
    <w:rsid w:val="005A6852"/>
    <w:rsid w:val="005E18DF"/>
    <w:rsid w:val="0061701C"/>
    <w:rsid w:val="006428FA"/>
    <w:rsid w:val="0065670F"/>
    <w:rsid w:val="006E2BCA"/>
    <w:rsid w:val="007A426E"/>
    <w:rsid w:val="007D7590"/>
    <w:rsid w:val="007F68BE"/>
    <w:rsid w:val="008035A4"/>
    <w:rsid w:val="00816ED7"/>
    <w:rsid w:val="00817334"/>
    <w:rsid w:val="00854A0D"/>
    <w:rsid w:val="008632A9"/>
    <w:rsid w:val="00887D1B"/>
    <w:rsid w:val="008A38AB"/>
    <w:rsid w:val="008C524F"/>
    <w:rsid w:val="008D182A"/>
    <w:rsid w:val="009927DF"/>
    <w:rsid w:val="00993274"/>
    <w:rsid w:val="009D4EB7"/>
    <w:rsid w:val="009F593E"/>
    <w:rsid w:val="009F5B75"/>
    <w:rsid w:val="00A30C3D"/>
    <w:rsid w:val="00A87F32"/>
    <w:rsid w:val="00AE7BA0"/>
    <w:rsid w:val="00B27A29"/>
    <w:rsid w:val="00B33BEE"/>
    <w:rsid w:val="00B9308E"/>
    <w:rsid w:val="00BC3522"/>
    <w:rsid w:val="00D24B6B"/>
    <w:rsid w:val="00D726FE"/>
    <w:rsid w:val="00D800A7"/>
    <w:rsid w:val="00D83D99"/>
    <w:rsid w:val="00DB434D"/>
    <w:rsid w:val="00DE49EB"/>
    <w:rsid w:val="00E0439A"/>
    <w:rsid w:val="00E10A52"/>
    <w:rsid w:val="00E31921"/>
    <w:rsid w:val="00E37C3F"/>
    <w:rsid w:val="00E71329"/>
    <w:rsid w:val="00E944C1"/>
    <w:rsid w:val="00EA3635"/>
    <w:rsid w:val="00EB2189"/>
    <w:rsid w:val="00ED5D37"/>
    <w:rsid w:val="00F212D8"/>
    <w:rsid w:val="00F23499"/>
    <w:rsid w:val="00F23F0F"/>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CC6EA"/>
  <w15:chartTrackingRefBased/>
  <w15:docId w15:val="{57349C12-1E48-4E0F-AF9C-DBF562D2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6FE"/>
    <w:pPr>
      <w:spacing w:after="160" w:line="259" w:lineRule="auto"/>
    </w:pPr>
    <w:rPr>
      <w:sz w:val="22"/>
      <w:szCs w:val="22"/>
    </w:rPr>
  </w:style>
  <w:style w:type="paragraph" w:styleId="Heading1">
    <w:name w:val="heading 1"/>
    <w:aliases w:val="A Head"/>
    <w:basedOn w:val="BHead"/>
    <w:next w:val="Normal"/>
    <w:link w:val="Heading1Char"/>
    <w:uiPriority w:val="9"/>
    <w:qFormat/>
    <w:rsid w:val="0065670F"/>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rPr>
      <w:sz w:val="24"/>
      <w:szCs w:val="24"/>
    </w:r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rPr>
      <w:sz w:val="24"/>
      <w:szCs w:val="24"/>
    </w:r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65670F"/>
    <w:rPr>
      <w:b/>
      <w:color w:val="94C11F"/>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pPr>
      <w:spacing w:before="120" w:after="120" w:line="276" w:lineRule="auto"/>
    </w:pPr>
    <w:rPr>
      <w:rFonts w:ascii="Lucida Handwriting" w:hAnsi="Lucida Handwriting"/>
      <w:color w:val="0070C0"/>
      <w:sz w:val="24"/>
      <w:szCs w:val="24"/>
    </w:rPr>
  </w:style>
  <w:style w:type="paragraph" w:customStyle="1" w:styleId="Notes">
    <w:name w:val="Notes"/>
    <w:basedOn w:val="Normal"/>
    <w:link w:val="NotesChar"/>
    <w:qFormat/>
    <w:rsid w:val="00B27A29"/>
    <w:pPr>
      <w:spacing w:before="120" w:after="120" w:line="276" w:lineRule="auto"/>
    </w:pPr>
    <w:rPr>
      <w:b/>
      <w:color w:val="FF0000"/>
      <w:sz w:val="24"/>
      <w:szCs w:val="24"/>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17719F"/>
    <w:pPr>
      <w:numPr>
        <w:numId w:val="1"/>
      </w:numPr>
      <w:spacing w:line="240" w:lineRule="auto"/>
      <w:ind w:left="641" w:hanging="357"/>
      <w:contextualSpacing/>
    </w:pPr>
    <w:rPr>
      <w:rFonts w:asciiTheme="minorHAnsi" w:hAnsiTheme="minorHAnsi" w:cstheme="minorHAnsi"/>
      <w:sz w:val="24"/>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719F"/>
    <w:rPr>
      <w:rFonts w:ascii="Arial" w:eastAsia="Arial" w:hAnsi="Arial" w:cstheme="minorHAnsi"/>
      <w:sz w:val="22"/>
      <w:szCs w:val="22"/>
      <w:lang w:val="en"/>
    </w:rPr>
  </w:style>
  <w:style w:type="paragraph" w:customStyle="1" w:styleId="Orderedlist">
    <w:name w:val="Ordered list"/>
    <w:basedOn w:val="Normal1"/>
    <w:link w:val="OrderedlistChar"/>
    <w:qFormat/>
    <w:rsid w:val="0017719F"/>
    <w:pPr>
      <w:numPr>
        <w:numId w:val="4"/>
      </w:numPr>
      <w:spacing w:line="240" w:lineRule="auto"/>
      <w:ind w:left="641" w:hanging="357"/>
      <w:contextualSpacing/>
    </w:pPr>
    <w:rPr>
      <w:rFonts w:asciiTheme="minorHAnsi" w:hAnsiTheme="minorHAnsi" w:cstheme="minorHAnsi"/>
      <w:sz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17719F"/>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65670F"/>
    <w:pPr>
      <w:spacing w:before="120" w:after="120" w:line="276" w:lineRule="auto"/>
    </w:pPr>
    <w:rPr>
      <w:b/>
      <w:color w:val="94C11F"/>
      <w:sz w:val="28"/>
      <w:szCs w:val="24"/>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65670F"/>
    <w:rPr>
      <w:b/>
      <w:color w:val="94C11F"/>
      <w:sz w:val="28"/>
    </w:rPr>
  </w:style>
  <w:style w:type="character" w:customStyle="1" w:styleId="CHeadChar">
    <w:name w:val="C Head Char"/>
    <w:basedOn w:val="BHeadChar"/>
    <w:link w:val="CHead"/>
    <w:rsid w:val="00A30C3D"/>
    <w:rPr>
      <w:b/>
      <w:i/>
      <w:color w:val="1DAEE4"/>
      <w:sz w:val="28"/>
    </w:rPr>
  </w:style>
  <w:style w:type="paragraph" w:customStyle="1" w:styleId="Dhead">
    <w:name w:val="D head"/>
    <w:basedOn w:val="CHead"/>
    <w:link w:val="DheadChar"/>
    <w:qFormat/>
    <w:rsid w:val="0065670F"/>
    <w:pPr>
      <w:spacing w:line="240" w:lineRule="auto"/>
    </w:pPr>
    <w:rPr>
      <w:b w:val="0"/>
      <w:noProof/>
    </w:rPr>
  </w:style>
  <w:style w:type="character" w:customStyle="1" w:styleId="DheadChar">
    <w:name w:val="D head Char"/>
    <w:basedOn w:val="CHeadChar"/>
    <w:link w:val="Dhead"/>
    <w:rsid w:val="0065670F"/>
    <w:rPr>
      <w:b w:val="0"/>
      <w:i/>
      <w:noProof/>
      <w:color w:val="94C11F"/>
      <w:sz w:val="28"/>
    </w:rPr>
  </w:style>
  <w:style w:type="paragraph" w:styleId="Revision">
    <w:name w:val="Revision"/>
    <w:hidden/>
    <w:uiPriority w:val="99"/>
    <w:semiHidden/>
    <w:rsid w:val="00EA3635"/>
    <w:rPr>
      <w:sz w:val="22"/>
      <w:szCs w:val="22"/>
    </w:rPr>
  </w:style>
  <w:style w:type="character" w:styleId="Hyperlink">
    <w:name w:val="Hyperlink"/>
    <w:basedOn w:val="DefaultParagraphFont"/>
    <w:uiPriority w:val="99"/>
    <w:unhideWhenUsed/>
    <w:rsid w:val="00EA3635"/>
    <w:rPr>
      <w:color w:val="0563C1" w:themeColor="hyperlink"/>
      <w:u w:val="single"/>
    </w:rPr>
  </w:style>
  <w:style w:type="character" w:styleId="FollowedHyperlink">
    <w:name w:val="FollowedHyperlink"/>
    <w:basedOn w:val="DefaultParagraphFont"/>
    <w:uiPriority w:val="99"/>
    <w:semiHidden/>
    <w:unhideWhenUsed/>
    <w:rsid w:val="00EA3635"/>
    <w:rPr>
      <w:color w:val="954F72" w:themeColor="followedHyperlink"/>
      <w:u w:val="single"/>
    </w:rPr>
  </w:style>
  <w:style w:type="character" w:styleId="UnresolvedMention">
    <w:name w:val="Unresolved Mention"/>
    <w:basedOn w:val="DefaultParagraphFont"/>
    <w:uiPriority w:val="99"/>
    <w:semiHidden/>
    <w:unhideWhenUsed/>
    <w:rsid w:val="009D4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youtube.com/channel/UCco3PQfioWg5uFBxi1ndb2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youtube.com/c/microsoft365/playlists?view=50&amp;sort=dd&amp;shelf_id=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ED1D1-2B9C-4BA5-BCB6-E3B91975D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Lea.Albrechtsen</dc:creator>
  <cp:keywords/>
  <dc:description/>
  <cp:lastModifiedBy>Lea Albrechtsen</cp:lastModifiedBy>
  <cp:revision>11</cp:revision>
  <dcterms:created xsi:type="dcterms:W3CDTF">2021-07-06T15:06:00Z</dcterms:created>
  <dcterms:modified xsi:type="dcterms:W3CDTF">2022-09-12T10:39:00Z</dcterms:modified>
</cp:coreProperties>
</file>