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0ACCE" w14:textId="7C548377" w:rsidR="00A26012" w:rsidRDefault="00A26012" w:rsidP="00A26012">
      <w:pPr>
        <w:pStyle w:val="BHead"/>
        <w:rPr>
          <w:sz w:val="36"/>
          <w:szCs w:val="36"/>
        </w:rPr>
      </w:pPr>
      <w:r w:rsidRPr="00455A6A">
        <w:rPr>
          <w:sz w:val="36"/>
          <w:szCs w:val="36"/>
        </w:rPr>
        <w:t xml:space="preserve">Activity </w:t>
      </w:r>
      <w:r w:rsidR="00F5649C" w:rsidRPr="00F5649C">
        <w:rPr>
          <w:sz w:val="36"/>
          <w:szCs w:val="36"/>
        </w:rPr>
        <w:t>4.2: Dr Snow's algorithm</w:t>
      </w:r>
    </w:p>
    <w:p w14:paraId="7862A8BC" w14:textId="77777777" w:rsidR="00F5649C" w:rsidRPr="005253D1" w:rsidRDefault="00F5649C" w:rsidP="00F5649C">
      <w:pPr>
        <w:pStyle w:val="Normal1"/>
        <w:widowControl w:val="0"/>
        <w:spacing w:line="240" w:lineRule="auto"/>
        <w:rPr>
          <w:rFonts w:asciiTheme="minorHAnsi" w:hAnsiTheme="minorHAnsi" w:cstheme="minorHAnsi"/>
          <w:sz w:val="24"/>
          <w:szCs w:val="24"/>
        </w:rPr>
      </w:pPr>
      <w:r w:rsidRPr="005253D1">
        <w:rPr>
          <w:rFonts w:asciiTheme="minorHAnsi" w:hAnsiTheme="minorHAnsi" w:cstheme="minorHAnsi"/>
          <w:sz w:val="24"/>
          <w:szCs w:val="24"/>
        </w:rPr>
        <w:t xml:space="preserve">Create a flow diagram to summarise </w:t>
      </w:r>
      <w:r>
        <w:rPr>
          <w:rFonts w:asciiTheme="minorHAnsi" w:hAnsiTheme="minorHAnsi" w:cstheme="minorHAnsi"/>
          <w:sz w:val="24"/>
          <w:szCs w:val="24"/>
        </w:rPr>
        <w:t xml:space="preserve">the algorithm </w:t>
      </w:r>
      <w:r w:rsidRPr="005253D1">
        <w:rPr>
          <w:rFonts w:asciiTheme="minorHAnsi" w:hAnsiTheme="minorHAnsi" w:cstheme="minorHAnsi"/>
          <w:sz w:val="24"/>
          <w:szCs w:val="24"/>
        </w:rPr>
        <w:t>Dr Snow</w:t>
      </w:r>
      <w:r>
        <w:rPr>
          <w:rFonts w:asciiTheme="minorHAnsi" w:hAnsiTheme="minorHAnsi" w:cstheme="minorHAnsi"/>
          <w:sz w:val="24"/>
          <w:szCs w:val="24"/>
        </w:rPr>
        <w:t xml:space="preserve"> invented to enable people to </w:t>
      </w:r>
      <w:r w:rsidRPr="005253D1">
        <w:rPr>
          <w:rFonts w:asciiTheme="minorHAnsi" w:hAnsiTheme="minorHAnsi" w:cstheme="minorHAnsi"/>
          <w:bCs/>
          <w:color w:val="222222"/>
          <w:sz w:val="24"/>
          <w:szCs w:val="24"/>
          <w:highlight w:val="white"/>
        </w:rPr>
        <w:t>study</w:t>
      </w:r>
      <w:r w:rsidRPr="005253D1">
        <w:rPr>
          <w:rFonts w:asciiTheme="minorHAnsi" w:hAnsiTheme="minorHAnsi" w:cstheme="minorHAnsi"/>
          <w:color w:val="222222"/>
          <w:sz w:val="24"/>
          <w:szCs w:val="24"/>
          <w:highlight w:val="white"/>
        </w:rPr>
        <w:t xml:space="preserve"> the distribution (who, when and where</w:t>
      </w:r>
      <w:r>
        <w:rPr>
          <w:rFonts w:asciiTheme="minorHAnsi" w:hAnsiTheme="minorHAnsi" w:cstheme="minorHAnsi"/>
          <w:color w:val="222222"/>
          <w:sz w:val="24"/>
          <w:szCs w:val="24"/>
          <w:highlight w:val="white"/>
        </w:rPr>
        <w:t>)</w:t>
      </w:r>
      <w:r w:rsidRPr="005253D1">
        <w:rPr>
          <w:rFonts w:asciiTheme="minorHAnsi" w:hAnsiTheme="minorHAnsi" w:cstheme="minorHAnsi"/>
          <w:color w:val="222222"/>
          <w:sz w:val="24"/>
          <w:szCs w:val="24"/>
          <w:highlight w:val="white"/>
        </w:rPr>
        <w:t xml:space="preserve"> and </w:t>
      </w:r>
      <w:r>
        <w:rPr>
          <w:rFonts w:asciiTheme="minorHAnsi" w:hAnsiTheme="minorHAnsi" w:cstheme="minorHAnsi"/>
          <w:color w:val="222222"/>
          <w:sz w:val="24"/>
          <w:szCs w:val="24"/>
          <w:highlight w:val="white"/>
        </w:rPr>
        <w:t xml:space="preserve">causes </w:t>
      </w:r>
      <w:r w:rsidRPr="005253D1">
        <w:rPr>
          <w:rFonts w:asciiTheme="minorHAnsi" w:hAnsiTheme="minorHAnsi" w:cstheme="minorHAnsi"/>
          <w:color w:val="222222"/>
          <w:sz w:val="24"/>
          <w:szCs w:val="24"/>
          <w:highlight w:val="white"/>
        </w:rPr>
        <w:t>of health and disease</w:t>
      </w:r>
      <w:r>
        <w:rPr>
          <w:rFonts w:asciiTheme="minorHAnsi" w:hAnsiTheme="minorHAnsi" w:cstheme="minorHAnsi"/>
          <w:color w:val="222222"/>
          <w:sz w:val="24"/>
          <w:szCs w:val="24"/>
          <w:highlight w:val="white"/>
        </w:rPr>
        <w:t xml:space="preserve"> </w:t>
      </w:r>
      <w:r w:rsidRPr="005253D1">
        <w:rPr>
          <w:rFonts w:asciiTheme="minorHAnsi" w:hAnsiTheme="minorHAnsi" w:cstheme="minorHAnsi"/>
          <w:color w:val="222222"/>
          <w:sz w:val="24"/>
          <w:szCs w:val="24"/>
          <w:highlight w:val="white"/>
        </w:rPr>
        <w:t>in defined populations</w:t>
      </w:r>
      <w:r>
        <w:rPr>
          <w:rFonts w:asciiTheme="minorHAnsi" w:hAnsiTheme="minorHAnsi" w:cstheme="minorHAnsi"/>
          <w:color w:val="222222"/>
          <w:sz w:val="24"/>
          <w:szCs w:val="24"/>
        </w:rPr>
        <w:t>.</w:t>
      </w:r>
    </w:p>
    <w:p w14:paraId="07A8F8EF" w14:textId="655B00A6" w:rsidR="00F5649C" w:rsidRDefault="00F5649C" w:rsidP="00A26012">
      <w:pPr>
        <w:pStyle w:val="BHead"/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34C59B" wp14:editId="29661D0A">
                <wp:simplePos x="0" y="0"/>
                <wp:positionH relativeFrom="column">
                  <wp:posOffset>13970</wp:posOffset>
                </wp:positionH>
                <wp:positionV relativeFrom="paragraph">
                  <wp:posOffset>282520</wp:posOffset>
                </wp:positionV>
                <wp:extent cx="5983357" cy="6987208"/>
                <wp:effectExtent l="0" t="0" r="11430" b="1079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3357" cy="69872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B0F0"/>
                          </a:solidFill>
                        </a:ln>
                      </wps:spPr>
                      <wps:txbx>
                        <w:txbxContent>
                          <w:p w14:paraId="54CC4B40" w14:textId="77777777" w:rsidR="00F5649C" w:rsidRDefault="00F5649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34C59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.1pt;margin-top:22.25pt;width:471.15pt;height:550.1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" fillcolor="white [3201]" strokecolor="#00b0f0" strokeweight=".5pt">
                <v:textbox>
                  <w:txbxContent>
                    <w:p w14:paraId="54CC4B40" w14:textId="77777777" w:rsidR="00F5649C" w:rsidRDefault="00F5649C"/>
                  </w:txbxContent>
                </v:textbox>
              </v:shape>
            </w:pict>
          </mc:Fallback>
        </mc:AlternateContent>
      </w:r>
    </w:p>
    <w:sectPr w:rsidR="00F5649C" w:rsidSect="00B95018">
      <w:headerReference w:type="default" r:id="rId8"/>
      <w:footerReference w:type="default" r:id="rId9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6B5798" w14:textId="77777777" w:rsidR="007F16B0" w:rsidRDefault="007F16B0" w:rsidP="00F23499">
      <w:r>
        <w:separator/>
      </w:r>
    </w:p>
  </w:endnote>
  <w:endnote w:type="continuationSeparator" w:id="0">
    <w:p w14:paraId="3233EEE1" w14:textId="77777777" w:rsidR="007F16B0" w:rsidRDefault="007F16B0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FC259" w14:textId="34607AEA" w:rsidR="00F23499" w:rsidRDefault="00A26012" w:rsidP="001F054B">
    <w:pPr>
      <w:jc w:val="right"/>
    </w:pPr>
    <w:r w:rsidRPr="006A01B0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 xml:space="preserve">Progress in Computing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78471C" w14:textId="77777777" w:rsidR="007F16B0" w:rsidRDefault="007F16B0" w:rsidP="00F23499">
      <w:r>
        <w:separator/>
      </w:r>
    </w:p>
  </w:footnote>
  <w:footnote w:type="continuationSeparator" w:id="0">
    <w:p w14:paraId="386367FC" w14:textId="77777777" w:rsidR="007F16B0" w:rsidRDefault="007F16B0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CE2903" w14:textId="7A010B1B" w:rsidR="003A0FDE" w:rsidRPr="00592D54" w:rsidRDefault="00592D54" w:rsidP="00A26012">
    <w:pPr>
      <w:pStyle w:val="Title"/>
    </w:pPr>
    <w:r>
      <w:drawing>
        <wp:anchor distT="0" distB="0" distL="114300" distR="114300" simplePos="0" relativeHeight="251658240" behindDoc="1" locked="0" layoutInCell="1" allowOverlap="1" wp14:anchorId="7C5D86C9" wp14:editId="2B08D35E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62027" cy="1019175"/>
          <wp:effectExtent l="0" t="0" r="1270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7450" cy="10212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26012" w:rsidRPr="00A26012">
      <w:t xml:space="preserve"> </w:t>
    </w:r>
    <w:r w:rsidR="00A26012" w:rsidRPr="004C737A">
      <w:t>Algorithms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D6D"/>
    <w:rsid w:val="00016596"/>
    <w:rsid w:val="000635FE"/>
    <w:rsid w:val="00080F22"/>
    <w:rsid w:val="001D6C5D"/>
    <w:rsid w:val="001E48E0"/>
    <w:rsid w:val="001F054B"/>
    <w:rsid w:val="00265EB4"/>
    <w:rsid w:val="002944BA"/>
    <w:rsid w:val="003A0FDE"/>
    <w:rsid w:val="003C694F"/>
    <w:rsid w:val="0041759E"/>
    <w:rsid w:val="0046053E"/>
    <w:rsid w:val="004A44A7"/>
    <w:rsid w:val="00592D54"/>
    <w:rsid w:val="005E18DF"/>
    <w:rsid w:val="0061701C"/>
    <w:rsid w:val="007D7590"/>
    <w:rsid w:val="007F16B0"/>
    <w:rsid w:val="008035A4"/>
    <w:rsid w:val="00817334"/>
    <w:rsid w:val="00854A0D"/>
    <w:rsid w:val="008A38AB"/>
    <w:rsid w:val="008C524F"/>
    <w:rsid w:val="008D182A"/>
    <w:rsid w:val="009927DF"/>
    <w:rsid w:val="00993274"/>
    <w:rsid w:val="009F5B75"/>
    <w:rsid w:val="00A26012"/>
    <w:rsid w:val="00A30C3D"/>
    <w:rsid w:val="00B33BEE"/>
    <w:rsid w:val="00B9308E"/>
    <w:rsid w:val="00B95018"/>
    <w:rsid w:val="00D24B6B"/>
    <w:rsid w:val="00D800A7"/>
    <w:rsid w:val="00DB434D"/>
    <w:rsid w:val="00DE49EB"/>
    <w:rsid w:val="00E10A52"/>
    <w:rsid w:val="00E37C3F"/>
    <w:rsid w:val="00EB2189"/>
    <w:rsid w:val="00ED5D37"/>
    <w:rsid w:val="00F23499"/>
    <w:rsid w:val="00F27A65"/>
    <w:rsid w:val="00F31CD1"/>
    <w:rsid w:val="00F40D6D"/>
    <w:rsid w:val="00F5649C"/>
    <w:rsid w:val="00F6559D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8581478"/>
  <w15:chartTrackingRefBased/>
  <w15:docId w15:val="{E8601396-D2C2-B74B-98E6-BB9CD9729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012"/>
    <w:pPr>
      <w:spacing w:before="120" w:after="120" w:line="276" w:lineRule="auto"/>
    </w:pPr>
  </w:style>
  <w:style w:type="paragraph" w:styleId="Heading1">
    <w:name w:val="heading 1"/>
    <w:aliases w:val="A Head"/>
    <w:basedOn w:val="Normal"/>
    <w:next w:val="Normal"/>
    <w:link w:val="Heading1Char"/>
    <w:uiPriority w:val="9"/>
    <w:qFormat/>
    <w:rsid w:val="001F054B"/>
    <w:pPr>
      <w:outlineLvl w:val="0"/>
    </w:pPr>
    <w:rPr>
      <w:b/>
      <w:color w:val="1DAEE4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1F054B"/>
    <w:rPr>
      <w:b/>
      <w:color w:val="1DAEE4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B95018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B95018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B95018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B95018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A30C3D"/>
    <w:rPr>
      <w:b/>
      <w:color w:val="1DAEE4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A30C3D"/>
    <w:rPr>
      <w:b/>
      <w:color w:val="1DAEE4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07F8690-2A49-4096-9DE1-A3BDC99AA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4</cp:revision>
  <dcterms:created xsi:type="dcterms:W3CDTF">2021-05-05T12:18:00Z</dcterms:created>
  <dcterms:modified xsi:type="dcterms:W3CDTF">2021-09-20T11:10:00Z</dcterms:modified>
</cp:coreProperties>
</file>