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F8846" w14:textId="1051DCD0" w:rsidR="00F06746" w:rsidRDefault="00F06746" w:rsidP="00700D94">
      <w:pPr>
        <w:pStyle w:val="Heading1"/>
        <w:spacing w:before="0" w:line="23" w:lineRule="atLeast"/>
      </w:pPr>
      <w:r>
        <w:t xml:space="preserve">Lesson </w:t>
      </w:r>
      <w:r w:rsidRPr="00310D33">
        <w:t xml:space="preserve">plan </w:t>
      </w:r>
      <w:r w:rsidR="00B10820">
        <w:t>6:</w:t>
      </w:r>
      <w:r w:rsidR="00B10820" w:rsidRPr="00564E05">
        <w:t xml:space="preserve"> </w:t>
      </w:r>
      <w:r w:rsidR="00B10820">
        <w:t>Keeping yourself safe online</w:t>
      </w:r>
    </w:p>
    <w:p w14:paraId="2A4BC411" w14:textId="77777777" w:rsidR="00F06746" w:rsidRPr="0004461B" w:rsidRDefault="00F06746" w:rsidP="00700D94">
      <w:pPr>
        <w:pStyle w:val="Heading1"/>
        <w:spacing w:before="0" w:line="23" w:lineRule="atLeast"/>
        <w:rPr>
          <w:sz w:val="28"/>
          <w:szCs w:val="28"/>
        </w:rPr>
      </w:pPr>
      <w:r w:rsidRPr="0004461B">
        <w:rPr>
          <w:sz w:val="28"/>
          <w:szCs w:val="28"/>
        </w:rPr>
        <w:t>About the lesson</w:t>
      </w:r>
    </w:p>
    <w:p w14:paraId="6F27C015" w14:textId="77777777" w:rsidR="00B10820" w:rsidRDefault="00B10820" w:rsidP="00700D94">
      <w:pPr>
        <w:spacing w:before="0" w:line="23" w:lineRule="atLeast"/>
      </w:pPr>
      <w:r>
        <w:t>This lesson forms the end-of-module assessment.</w:t>
      </w:r>
    </w:p>
    <w:p w14:paraId="1699240E" w14:textId="77777777" w:rsidR="00F06746" w:rsidRDefault="00F06746" w:rsidP="00700D94">
      <w:pPr>
        <w:pStyle w:val="BHead"/>
        <w:spacing w:before="0" w:line="23" w:lineRule="atLeast"/>
      </w:pPr>
      <w:r w:rsidRPr="00564E05">
        <w:t>Learning objectives</w:t>
      </w:r>
    </w:p>
    <w:p w14:paraId="0C08ECEE" w14:textId="77777777" w:rsidR="00F06746" w:rsidRPr="009441FD" w:rsidRDefault="00F06746" w:rsidP="00700D94">
      <w:pPr>
        <w:spacing w:before="0" w:line="23" w:lineRule="atLeast"/>
        <w:rPr>
          <w:bCs/>
        </w:rPr>
      </w:pPr>
      <w:r>
        <w:rPr>
          <w:bCs/>
        </w:rPr>
        <w:t>By the end of this lesson, students will:</w:t>
      </w:r>
    </w:p>
    <w:p w14:paraId="32F1EDF2" w14:textId="77777777" w:rsidR="00B10820" w:rsidRDefault="00B10820" w:rsidP="00700D94">
      <w:pPr>
        <w:pStyle w:val="ListParagraph"/>
        <w:numPr>
          <w:ilvl w:val="0"/>
          <w:numId w:val="17"/>
        </w:numPr>
        <w:spacing w:after="120" w:line="23" w:lineRule="atLeast"/>
      </w:pPr>
      <w:r>
        <w:t>have recalled prior learning about internet safety, cyber security and encryption</w:t>
      </w:r>
    </w:p>
    <w:p w14:paraId="06421C75" w14:textId="77777777" w:rsidR="00B10820" w:rsidRDefault="00B10820" w:rsidP="00700D94">
      <w:pPr>
        <w:pStyle w:val="ListParagraph"/>
        <w:numPr>
          <w:ilvl w:val="0"/>
          <w:numId w:val="17"/>
        </w:numPr>
        <w:spacing w:after="120" w:line="23" w:lineRule="atLeast"/>
      </w:pPr>
      <w:r>
        <w:t>be familiar with key vocabulary relating to Internet safety, cyber security and encryption</w:t>
      </w:r>
    </w:p>
    <w:p w14:paraId="314A692E" w14:textId="77777777" w:rsidR="00B10820" w:rsidRDefault="00B10820" w:rsidP="00700D94">
      <w:pPr>
        <w:pStyle w:val="ListParagraph"/>
        <w:numPr>
          <w:ilvl w:val="0"/>
          <w:numId w:val="17"/>
        </w:numPr>
        <w:spacing w:after="120" w:line="23" w:lineRule="atLeast"/>
      </w:pPr>
      <w:r>
        <w:t>understand key things they need to do to keep themselves safe online.</w:t>
      </w:r>
    </w:p>
    <w:p w14:paraId="2F1C8C76" w14:textId="77777777" w:rsidR="002C3DF8" w:rsidRDefault="002C3DF8" w:rsidP="00700D94">
      <w:pPr>
        <w:pStyle w:val="BHead"/>
        <w:spacing w:before="0" w:line="23" w:lineRule="atLeast"/>
      </w:pPr>
      <w:r>
        <w:t>National Curriculum</w:t>
      </w:r>
    </w:p>
    <w:p w14:paraId="75455964" w14:textId="77777777" w:rsidR="002C3DF8" w:rsidRDefault="002C3DF8" w:rsidP="00700D94">
      <w:pPr>
        <w:pStyle w:val="BHead"/>
        <w:spacing w:before="0" w:line="23" w:lineRule="atLeast"/>
        <w:rPr>
          <w:b w:val="0"/>
          <w:color w:val="auto"/>
          <w:sz w:val="24"/>
        </w:rPr>
      </w:pPr>
      <w:r>
        <w:rPr>
          <w:b w:val="0"/>
          <w:color w:val="auto"/>
          <w:sz w:val="24"/>
        </w:rPr>
        <w:t>The following subject content from the KS3 National Curriculum is included in this lesson:</w:t>
      </w:r>
    </w:p>
    <w:p w14:paraId="008338F5" w14:textId="77777777" w:rsidR="002C3DF8" w:rsidRPr="00700D94" w:rsidRDefault="002C3DF8" w:rsidP="00700D94">
      <w:pPr>
        <w:pStyle w:val="ListParagraph"/>
        <w:numPr>
          <w:ilvl w:val="0"/>
          <w:numId w:val="17"/>
        </w:numPr>
        <w:spacing w:after="120" w:line="23" w:lineRule="atLeast"/>
      </w:pPr>
      <w:r w:rsidRPr="00700D94">
        <w:t>Design, use and evaluate computational abstractions that model the state and behaviour of real-world problems and physical systems</w:t>
      </w:r>
    </w:p>
    <w:p w14:paraId="63D07786" w14:textId="77777777" w:rsidR="002C3DF8" w:rsidRPr="00700D94" w:rsidRDefault="002C3DF8" w:rsidP="00700D94">
      <w:pPr>
        <w:pStyle w:val="ListParagraph"/>
        <w:numPr>
          <w:ilvl w:val="0"/>
          <w:numId w:val="17"/>
        </w:numPr>
        <w:spacing w:after="120" w:line="23" w:lineRule="atLeast"/>
      </w:pPr>
      <w:r w:rsidRPr="00700D94">
        <w:t xml:space="preserve">Understand a range of ways to use technology safely, respectfully, responsibly and securely, including protecting their online identity and privacy </w:t>
      </w:r>
    </w:p>
    <w:p w14:paraId="452CCA92" w14:textId="2F6CF1F7" w:rsidR="002C3DF8" w:rsidRPr="00700D94" w:rsidRDefault="002C3DF8" w:rsidP="00700D94">
      <w:pPr>
        <w:pStyle w:val="ListParagraph"/>
        <w:numPr>
          <w:ilvl w:val="0"/>
          <w:numId w:val="17"/>
        </w:numPr>
        <w:spacing w:after="120" w:line="23" w:lineRule="atLeast"/>
      </w:pPr>
      <w:r w:rsidRPr="00700D94">
        <w:t>Understand the hardware and software components that make up computer systems, and how they communicate with one another and with other systems</w:t>
      </w:r>
    </w:p>
    <w:p w14:paraId="62642C63" w14:textId="77777777" w:rsidR="002C3DF8" w:rsidRDefault="002C3DF8" w:rsidP="00700D94">
      <w:pPr>
        <w:pStyle w:val="BHead"/>
        <w:spacing w:before="0" w:line="23" w:lineRule="atLeast"/>
      </w:pPr>
      <w:r>
        <w:t>Links</w:t>
      </w:r>
    </w:p>
    <w:p w14:paraId="3807C61B" w14:textId="69763DB1" w:rsidR="002C3DF8" w:rsidRPr="00FF1079" w:rsidRDefault="002C3DF8" w:rsidP="00700D94">
      <w:pPr>
        <w:pStyle w:val="BHead"/>
        <w:spacing w:before="0" w:line="23" w:lineRule="atLeast"/>
        <w:rPr>
          <w:b w:val="0"/>
          <w:color w:val="auto"/>
          <w:sz w:val="24"/>
        </w:rPr>
      </w:pPr>
      <w:r>
        <w:rPr>
          <w:b w:val="0"/>
          <w:color w:val="auto"/>
          <w:sz w:val="24"/>
        </w:rPr>
        <w:t>All aspects of the work in this module are closely linked to PSHE, with a focus on keeping safe online and using technology responsibly.</w:t>
      </w:r>
    </w:p>
    <w:p w14:paraId="6246B9E1" w14:textId="77777777" w:rsidR="00F06746" w:rsidRDefault="00F06746" w:rsidP="00700D94">
      <w:pPr>
        <w:pStyle w:val="BHead"/>
        <w:spacing w:before="0" w:line="23" w:lineRule="atLeast"/>
      </w:pPr>
      <w:r w:rsidRPr="00564E05">
        <w:t>Key terminology</w:t>
      </w:r>
    </w:p>
    <w:p w14:paraId="3CD6A585" w14:textId="77777777" w:rsidR="00B10820" w:rsidRDefault="00B10820" w:rsidP="00700D94">
      <w:pPr>
        <w:spacing w:before="0" w:line="23" w:lineRule="atLeast"/>
      </w:pPr>
      <w:r>
        <w:t>social media profile, privacy settings, avatar, hacked, brute force</w:t>
      </w:r>
      <w:r w:rsidDel="00122DEA">
        <w:t xml:space="preserve"> </w:t>
      </w:r>
      <w:r>
        <w:t>attack, social engineering, shoulder surfing, password policy, phishing, hyperlink, malware, virus, trojan, worm, ransomware, adware, spyware, anti-malware software, anti-virus software, firewall, encryption, decryption, algorithm, cipher, plaintext, ciphertext, key</w:t>
      </w:r>
    </w:p>
    <w:p w14:paraId="4D117D88" w14:textId="77777777" w:rsidR="00F06746" w:rsidRDefault="00F06746" w:rsidP="00700D94">
      <w:pPr>
        <w:pStyle w:val="BHead"/>
        <w:spacing w:before="0" w:line="23" w:lineRule="atLeast"/>
      </w:pPr>
      <w:r>
        <w:t>Teaching and learning activities</w:t>
      </w:r>
    </w:p>
    <w:p w14:paraId="33099BA1" w14:textId="46A34E0C" w:rsidR="00F06746" w:rsidRDefault="00F06746" w:rsidP="00700D94">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B10820">
        <w:t>6</w:t>
      </w:r>
      <w:r w:rsidRPr="005D5D47">
        <w:t xml:space="preserve"> presentation).</w:t>
      </w:r>
    </w:p>
    <w:p w14:paraId="12A4456F" w14:textId="77777777" w:rsidR="00F06746" w:rsidRDefault="00F06746" w:rsidP="00700D94">
      <w:pPr>
        <w:pStyle w:val="CHead"/>
        <w:spacing w:before="0" w:line="23" w:lineRule="atLeast"/>
      </w:pPr>
      <w:r>
        <w:t>Starter</w:t>
      </w:r>
    </w:p>
    <w:p w14:paraId="270355EC" w14:textId="77777777" w:rsidR="00B10820" w:rsidRDefault="00B10820" w:rsidP="00700D94">
      <w:pPr>
        <w:spacing w:before="0" w:line="23" w:lineRule="atLeast"/>
        <w:rPr>
          <w:b/>
          <w:bCs/>
        </w:rPr>
      </w:pPr>
      <w:r>
        <w:rPr>
          <w:b/>
          <w:bCs/>
        </w:rPr>
        <w:t>Explain to students that, in the second half of the lesson, they will complete a timed assessment to check their understanding of the module.</w:t>
      </w:r>
    </w:p>
    <w:p w14:paraId="4604143A" w14:textId="77777777" w:rsidR="00B10820" w:rsidRDefault="00B10820" w:rsidP="00700D94">
      <w:pPr>
        <w:spacing w:before="0" w:line="23" w:lineRule="atLeast"/>
        <w:rPr>
          <w:b/>
          <w:bCs/>
        </w:rPr>
      </w:pPr>
      <w:r w:rsidRPr="000F6E15">
        <w:rPr>
          <w:b/>
          <w:bCs/>
        </w:rPr>
        <w:t>Ask</w:t>
      </w:r>
      <w:r>
        <w:rPr>
          <w:b/>
          <w:bCs/>
        </w:rPr>
        <w:t>: What topics have we covered over the last five weeks?</w:t>
      </w:r>
    </w:p>
    <w:p w14:paraId="1DF79081" w14:textId="23D83AAF" w:rsidR="00103A91" w:rsidRDefault="00B10820" w:rsidP="00700D94">
      <w:pPr>
        <w:spacing w:before="0" w:line="23" w:lineRule="atLeast"/>
        <w:rPr>
          <w:bCs/>
        </w:rPr>
      </w:pPr>
      <w:r>
        <w:rPr>
          <w:bCs/>
        </w:rPr>
        <w:t xml:space="preserve">The two main topics covered were internet safety and cyber security (including the appropriate use of social media, passwords, </w:t>
      </w:r>
      <w:proofErr w:type="gramStart"/>
      <w:r>
        <w:rPr>
          <w:bCs/>
        </w:rPr>
        <w:t>phishing</w:t>
      </w:r>
      <w:proofErr w:type="gramEnd"/>
      <w:r>
        <w:rPr>
          <w:bCs/>
        </w:rPr>
        <w:t xml:space="preserve"> and malware) plus encryption (largely looking at the Atbash Cipher and the Caesar Cipher).</w:t>
      </w:r>
    </w:p>
    <w:p w14:paraId="3950117C" w14:textId="77777777" w:rsidR="00700D94" w:rsidRPr="00B10820" w:rsidRDefault="00700D94" w:rsidP="00700D94">
      <w:pPr>
        <w:spacing w:before="0" w:line="23" w:lineRule="atLeast"/>
        <w:rPr>
          <w:bCs/>
        </w:rPr>
      </w:pPr>
    </w:p>
    <w:p w14:paraId="0CC9E5BB" w14:textId="77777777" w:rsidR="00103A91" w:rsidRDefault="00103A91" w:rsidP="00700D94">
      <w:pPr>
        <w:pStyle w:val="CHead"/>
        <w:spacing w:before="0" w:line="23" w:lineRule="atLeast"/>
      </w:pPr>
      <w:r>
        <w:lastRenderedPageBreak/>
        <w:t>Part 1</w:t>
      </w:r>
    </w:p>
    <w:p w14:paraId="647A48E1" w14:textId="77777777" w:rsidR="00B10820" w:rsidRDefault="00B10820" w:rsidP="00700D94">
      <w:pPr>
        <w:spacing w:before="0" w:line="23" w:lineRule="atLeast"/>
        <w:rPr>
          <w:b/>
        </w:rPr>
      </w:pPr>
      <w:r w:rsidRPr="00CB4149">
        <w:rPr>
          <w:b/>
        </w:rPr>
        <w:t xml:space="preserve">Ask </w:t>
      </w:r>
      <w:r>
        <w:rPr>
          <w:b/>
        </w:rPr>
        <w:t>student</w:t>
      </w:r>
      <w:r w:rsidRPr="00CB4149">
        <w:rPr>
          <w:b/>
        </w:rPr>
        <w:t xml:space="preserve">s to complete Activity </w:t>
      </w:r>
      <w:r>
        <w:rPr>
          <w:b/>
        </w:rPr>
        <w:t>6</w:t>
      </w:r>
      <w:r w:rsidRPr="00CB4149">
        <w:rPr>
          <w:b/>
        </w:rPr>
        <w:t xml:space="preserve">.1: </w:t>
      </w:r>
      <w:r>
        <w:rPr>
          <w:b/>
        </w:rPr>
        <w:t xml:space="preserve">Knowledge organisers </w:t>
      </w:r>
      <w:r>
        <w:rPr>
          <w:b/>
          <w:i/>
          <w:iCs/>
        </w:rPr>
        <w:t>(PowerPoint 6.1 / Google Slides 6.1)</w:t>
      </w:r>
      <w:r>
        <w:rPr>
          <w:b/>
        </w:rPr>
        <w:t>.</w:t>
      </w:r>
    </w:p>
    <w:p w14:paraId="424ABDC6" w14:textId="3AFF18A5" w:rsidR="00B10820" w:rsidRPr="00700D94" w:rsidRDefault="00B10820" w:rsidP="00700D94">
      <w:pPr>
        <w:pStyle w:val="ListParagraph"/>
        <w:numPr>
          <w:ilvl w:val="0"/>
          <w:numId w:val="24"/>
        </w:numPr>
        <w:spacing w:line="23" w:lineRule="atLeast"/>
        <w:rPr>
          <w:bCs/>
        </w:rPr>
      </w:pPr>
      <w:r w:rsidRPr="00700D94">
        <w:rPr>
          <w:bCs/>
        </w:rPr>
        <w:t xml:space="preserve">Each student (although this could be done in pairs), is given one topic/slide from the slideshow. They should fill in as much information as they can remember about the topic that they have been given without talking to anyone else (this is important, as the collaborative elements of the activity come later). After three minutes, everyone should stop and move to the next computer; there they should find a semi-completed slide on a different topic. Students must now read through, </w:t>
      </w:r>
      <w:proofErr w:type="gramStart"/>
      <w:r w:rsidRPr="00700D94">
        <w:rPr>
          <w:bCs/>
        </w:rPr>
        <w:t>correct</w:t>
      </w:r>
      <w:proofErr w:type="gramEnd"/>
      <w:r w:rsidRPr="00700D94">
        <w:rPr>
          <w:bCs/>
        </w:rPr>
        <w:t xml:space="preserve"> and add to the slide they find in front of them. After another three minutes, students should move on again and repeat for a maximum of five slides in total before returning to their own seats.</w:t>
      </w:r>
    </w:p>
    <w:p w14:paraId="485F2D32" w14:textId="18662332" w:rsidR="00B10820" w:rsidRPr="00700D94" w:rsidRDefault="00B10820" w:rsidP="00700D94">
      <w:pPr>
        <w:pStyle w:val="ListParagraph"/>
        <w:numPr>
          <w:ilvl w:val="0"/>
          <w:numId w:val="24"/>
        </w:numPr>
        <w:spacing w:line="23" w:lineRule="atLeast"/>
        <w:rPr>
          <w:bCs/>
        </w:rPr>
      </w:pPr>
      <w:r w:rsidRPr="00700D94">
        <w:rPr>
          <w:bCs/>
        </w:rPr>
        <w:t xml:space="preserve">If planned carefully, each student should see a unique topic with each move, but, if a student comes across the same topic twice, they will still </w:t>
      </w:r>
      <w:proofErr w:type="gramStart"/>
      <w:r w:rsidRPr="00700D94">
        <w:rPr>
          <w:bCs/>
        </w:rPr>
        <w:t>have the opportunity to</w:t>
      </w:r>
      <w:proofErr w:type="gramEnd"/>
      <w:r w:rsidRPr="00700D94">
        <w:rPr>
          <w:bCs/>
        </w:rPr>
        <w:t xml:space="preserve"> review the information recalled by others and add to it, if appropriate.</w:t>
      </w:r>
    </w:p>
    <w:p w14:paraId="0655AFF5" w14:textId="4021B7E0" w:rsidR="00B10820" w:rsidRPr="00700D94" w:rsidRDefault="00B10820" w:rsidP="00700D94">
      <w:pPr>
        <w:pStyle w:val="ListParagraph"/>
        <w:numPr>
          <w:ilvl w:val="0"/>
          <w:numId w:val="24"/>
        </w:numPr>
        <w:spacing w:line="23" w:lineRule="atLeast"/>
        <w:rPr>
          <w:bCs/>
        </w:rPr>
      </w:pPr>
      <w:r w:rsidRPr="00700D94">
        <w:rPr>
          <w:bCs/>
        </w:rPr>
        <w:t>This activity encourages more able students to apply their knowledge and supports less confident students by reminding them of the information they need to recall for the assessment. The emphasis is not on collecting specific 'right' answers but giving students an opportunity to recall their learning before beginning the assessment. It is not expected that this task will be assessed.</w:t>
      </w:r>
    </w:p>
    <w:p w14:paraId="4CBDC7D7" w14:textId="7A021CCA" w:rsidR="00103A91" w:rsidRDefault="00700D94" w:rsidP="00700D94">
      <w:pPr>
        <w:pStyle w:val="CHead"/>
        <w:spacing w:before="0" w:line="23" w:lineRule="atLeast"/>
      </w:pPr>
      <w:r>
        <w:rPr>
          <w:noProof/>
          <w:lang w:eastAsia="en-GB"/>
        </w:rPr>
        <mc:AlternateContent>
          <mc:Choice Requires="wps">
            <w:drawing>
              <wp:anchor distT="0" distB="0" distL="114300" distR="114300" simplePos="0" relativeHeight="251659264" behindDoc="0" locked="0" layoutInCell="1" allowOverlap="1" wp14:anchorId="561D1975" wp14:editId="0DFBAA56">
                <wp:simplePos x="0" y="0"/>
                <wp:positionH relativeFrom="column">
                  <wp:posOffset>-93980</wp:posOffset>
                </wp:positionH>
                <wp:positionV relativeFrom="paragraph">
                  <wp:posOffset>194945</wp:posOffset>
                </wp:positionV>
                <wp:extent cx="5804452" cy="1073150"/>
                <wp:effectExtent l="0" t="0" r="25400" b="12700"/>
                <wp:wrapNone/>
                <wp:docPr id="1" name="Text Box 1"/>
                <wp:cNvGraphicFramePr/>
                <a:graphic xmlns:a="http://schemas.openxmlformats.org/drawingml/2006/main">
                  <a:graphicData uri="http://schemas.microsoft.com/office/word/2010/wordprocessingShape">
                    <wps:wsp>
                      <wps:cNvSpPr txBox="1"/>
                      <wps:spPr>
                        <a:xfrm>
                          <a:off x="0" y="0"/>
                          <a:ext cx="5804452" cy="1073150"/>
                        </a:xfrm>
                        <a:prstGeom prst="rect">
                          <a:avLst/>
                        </a:prstGeom>
                        <a:solidFill>
                          <a:schemeClr val="lt1"/>
                        </a:solidFill>
                        <a:ln w="6350">
                          <a:solidFill>
                            <a:srgbClr val="78C062"/>
                          </a:solidFill>
                        </a:ln>
                      </wps:spPr>
                      <wps:txbx>
                        <w:txbxContent>
                          <w:p w14:paraId="7A60C68B" w14:textId="4C4B223B" w:rsidR="00B10820" w:rsidRDefault="00B10820" w:rsidP="00700D94">
                            <w:pPr>
                              <w:pStyle w:val="CHead"/>
                              <w:spacing w:before="0" w:after="0"/>
                            </w:pPr>
                            <w:r>
                              <w:t>End-of-module assessment</w:t>
                            </w:r>
                          </w:p>
                          <w:p w14:paraId="57BA6090" w14:textId="77777777" w:rsidR="00B10820" w:rsidRPr="00067350" w:rsidRDefault="00B10820" w:rsidP="00700D94">
                            <w:pPr>
                              <w:spacing w:after="0"/>
                              <w:rPr>
                                <w:b/>
                                <w:i/>
                                <w:iCs/>
                              </w:rPr>
                            </w:pPr>
                            <w:r w:rsidRPr="00CB4149">
                              <w:rPr>
                                <w:b/>
                              </w:rPr>
                              <w:t xml:space="preserve">Ask </w:t>
                            </w:r>
                            <w:r>
                              <w:rPr>
                                <w:b/>
                              </w:rPr>
                              <w:t>student</w:t>
                            </w:r>
                            <w:r w:rsidRPr="00CB4149">
                              <w:rPr>
                                <w:b/>
                              </w:rPr>
                              <w:t xml:space="preserve">s to complete Activity </w:t>
                            </w:r>
                            <w:r>
                              <w:rPr>
                                <w:b/>
                              </w:rPr>
                              <w:t xml:space="preserve">6.2: What do you know? </w:t>
                            </w:r>
                            <w:r>
                              <w:rPr>
                                <w:b/>
                                <w:i/>
                                <w:iCs/>
                              </w:rPr>
                              <w:t>(Interactive 6.2)</w:t>
                            </w:r>
                            <w:r w:rsidRPr="00730853">
                              <w:rPr>
                                <w:b/>
                              </w:rPr>
                              <w:t>.</w:t>
                            </w:r>
                          </w:p>
                          <w:p w14:paraId="3842843A" w14:textId="5498385C" w:rsidR="00B10820" w:rsidRDefault="00B10820" w:rsidP="00700D94">
                            <w:pPr>
                              <w:spacing w:after="0"/>
                            </w:pPr>
                            <w:r>
                              <w:t>Give students 30 minutes, plus extra time for those with access arrangements, to complete the self-marketing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1D1975" id="_x0000_t202" coordsize="21600,21600" o:spt="202" path="m,l,21600r21600,l21600,xe">
                <v:stroke joinstyle="miter"/>
                <v:path gradientshapeok="t" o:connecttype="rect"/>
              </v:shapetype>
              <v:shape id="Text Box 1" o:spid="_x0000_s1026" type="#_x0000_t202" style="position:absolute;margin-left:-7.4pt;margin-top:15.35pt;width:457.05pt;height:8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x+vOQIAAH4EAAAOAAAAZHJzL2Uyb0RvYy54bWysVEtv2zAMvg/YfxB0X2yneS2IU2QpMgwI&#10;2gLp0LMiS7EBWdQkJXb260cpzqPtTsMuMilSfHwf6dl9WytyENZVoHOa9VJKhOZQVHqX058vqy8T&#10;SpxnumAKtMjpUTh6P//8adaYqehDCaoQlmAQ7aaNyWnpvZkmieOlqJnrgREajRJszTyqdpcUljUY&#10;vVZJP01HSQO2MBa4cA5vH05GOo/xpRTcP0nphCcqp1ibj6eN5zacyXzGpjvLTFnxrgz2D1XUrNKY&#10;9BLqgXlG9rb6EKquuAUH0vc41AlIWXERe8BusvRdN5uSGRF7QXCcucDk/l9Y/njYmGdLfPsNWiQw&#10;ANIYN3V4Gfpppa3DFyslaEcIjxfYROsJx8vhJB0Mhn1KONqydHyXDSOwyfW5sc5/F1CTIOTUIi8R&#10;LnZYO48p0fXsErI5UFWxqpSKSpgFsVSWHBiyqHwsEl+88VKaNDkd3WHqjxHsbnt5P54s01E/9Pk2&#10;BGpK4+W1+yD5dtt2kGyhOCJSFk5D5AxfVdjNmjn/zCxODYKDm+Cf8JAKsBroJEpKsL//dh/8kUy0&#10;UtLgFObU/dozKyhRPzTS/DUbDMLYRmUwHPdRsbeW7a1F7+slIEQZ7pzhUQz+Xp1FaaF+xYVZhKxo&#10;Yppj7pz6s7j0p93AheNisYhOOKiG+bXeGB5CB3QDVy/tK7OmI9TjLDzCeV7Z9B2vJ9/wUsNi70FW&#10;kfQA8AnVDncc8khLt5Bhi2716HX9bcz/AAAA//8DAFBLAwQUAAYACAAAACEAV+cTKt8AAAAKAQAA&#10;DwAAAGRycy9kb3ducmV2LnhtbEyPQU+EMBCF7yb+h2ZMvJjdFlEXkLIxJiYevCwq51kYAaUtabu7&#10;+O8dT3qcvC/vfVNuFzOJI/kwOqshWSsQZFvXjbbX8Pb6tMpAhIi2w8lZ0vBNAbbV+VmJRedOdkfH&#10;OvaCS2woUMMQ41xIGdqBDIa1m8ly9uG8wcin72Xn8cTlZpLXSt1Jg6PlhQFnehyo/aoPRgNmtXnH&#10;K9+YRL2Y51uTfjZNqvXlxfJwDyLSEv9g+NVndajYae8Otgti0rBKblg9akjVBgQDWZ6nIPZM5vkG&#10;ZFXK/y9UPwAAAP//AwBQSwECLQAUAAYACAAAACEAtoM4kv4AAADhAQAAEwAAAAAAAAAAAAAAAAAA&#10;AAAAW0NvbnRlbnRfVHlwZXNdLnhtbFBLAQItABQABgAIAAAAIQA4/SH/1gAAAJQBAAALAAAAAAAA&#10;AAAAAAAAAC8BAABfcmVscy8ucmVsc1BLAQItABQABgAIAAAAIQC3Qx+vOQIAAH4EAAAOAAAAAAAA&#10;AAAAAAAAAC4CAABkcnMvZTJvRG9jLnhtbFBLAQItABQABgAIAAAAIQBX5xMq3wAAAAoBAAAPAAAA&#10;AAAAAAAAAAAAAJMEAABkcnMvZG93bnJldi54bWxQSwUGAAAAAAQABADzAAAAnwUAAAAA&#10;" fillcolor="white [3201]" strokecolor="#78c062" strokeweight=".5pt">
                <v:textbox>
                  <w:txbxContent>
                    <w:p w14:paraId="7A60C68B" w14:textId="4C4B223B" w:rsidR="00B10820" w:rsidRDefault="00B10820" w:rsidP="00700D94">
                      <w:pPr>
                        <w:pStyle w:val="CHead"/>
                        <w:spacing w:before="0" w:after="0"/>
                      </w:pPr>
                      <w:r>
                        <w:t>End-of-module assessment</w:t>
                      </w:r>
                    </w:p>
                    <w:p w14:paraId="57BA6090" w14:textId="77777777" w:rsidR="00B10820" w:rsidRPr="00067350" w:rsidRDefault="00B10820" w:rsidP="00700D94">
                      <w:pPr>
                        <w:spacing w:after="0"/>
                        <w:rPr>
                          <w:b/>
                          <w:i/>
                          <w:iCs/>
                        </w:rPr>
                      </w:pPr>
                      <w:r w:rsidRPr="00CB4149">
                        <w:rPr>
                          <w:b/>
                        </w:rPr>
                        <w:t xml:space="preserve">Ask </w:t>
                      </w:r>
                      <w:r>
                        <w:rPr>
                          <w:b/>
                        </w:rPr>
                        <w:t>student</w:t>
                      </w:r>
                      <w:r w:rsidRPr="00CB4149">
                        <w:rPr>
                          <w:b/>
                        </w:rPr>
                        <w:t xml:space="preserve">s to complete Activity </w:t>
                      </w:r>
                      <w:r>
                        <w:rPr>
                          <w:b/>
                        </w:rPr>
                        <w:t xml:space="preserve">6.2: What do you know? </w:t>
                      </w:r>
                      <w:r>
                        <w:rPr>
                          <w:b/>
                          <w:i/>
                          <w:iCs/>
                        </w:rPr>
                        <w:t>(Interactive 6.2)</w:t>
                      </w:r>
                      <w:r w:rsidRPr="00730853">
                        <w:rPr>
                          <w:b/>
                        </w:rPr>
                        <w:t>.</w:t>
                      </w:r>
                    </w:p>
                    <w:p w14:paraId="3842843A" w14:textId="5498385C" w:rsidR="00B10820" w:rsidRDefault="00B10820" w:rsidP="00700D94">
                      <w:pPr>
                        <w:spacing w:after="0"/>
                      </w:pPr>
                      <w:r>
                        <w:t>Give students 30 minutes, plus extra time for those with access arrangements, to complete the self-marketing assessment.</w:t>
                      </w:r>
                    </w:p>
                  </w:txbxContent>
                </v:textbox>
              </v:shape>
            </w:pict>
          </mc:Fallback>
        </mc:AlternateContent>
      </w:r>
      <w:r w:rsidR="00103A91">
        <w:t>Part 2</w:t>
      </w:r>
    </w:p>
    <w:p w14:paraId="572A8F96" w14:textId="5ECD033D" w:rsidR="00103A91" w:rsidRDefault="00103A91" w:rsidP="00700D94">
      <w:pPr>
        <w:spacing w:before="0" w:line="23" w:lineRule="atLeast"/>
      </w:pPr>
    </w:p>
    <w:p w14:paraId="2C498DAB" w14:textId="77777777" w:rsidR="00B10820" w:rsidRDefault="00B10820" w:rsidP="00700D94">
      <w:pPr>
        <w:pStyle w:val="CHead"/>
        <w:spacing w:before="0" w:line="23" w:lineRule="atLeast"/>
      </w:pPr>
    </w:p>
    <w:p w14:paraId="703A443B" w14:textId="77777777" w:rsidR="00B10820" w:rsidRDefault="00B10820" w:rsidP="00700D94">
      <w:pPr>
        <w:pStyle w:val="CHead"/>
        <w:spacing w:before="0" w:line="23" w:lineRule="atLeast"/>
      </w:pPr>
    </w:p>
    <w:p w14:paraId="0D2E46C2" w14:textId="77777777" w:rsidR="00B10820" w:rsidRDefault="00B10820" w:rsidP="00700D94">
      <w:pPr>
        <w:pStyle w:val="CHead"/>
        <w:spacing w:before="0" w:line="23" w:lineRule="atLeast"/>
      </w:pPr>
    </w:p>
    <w:p w14:paraId="5A140B44" w14:textId="16E32F99" w:rsidR="00F06746" w:rsidRPr="00EA15F4" w:rsidRDefault="00F06746" w:rsidP="00700D94">
      <w:pPr>
        <w:pStyle w:val="CHead"/>
        <w:spacing w:before="0" w:line="23" w:lineRule="atLeast"/>
      </w:pPr>
      <w:r>
        <w:t>P</w:t>
      </w:r>
      <w:r w:rsidRPr="00EA15F4">
        <w:t>lenary</w:t>
      </w:r>
    </w:p>
    <w:p w14:paraId="187A0F66" w14:textId="4CD5BF38" w:rsidR="00B10820" w:rsidRDefault="00B10820" w:rsidP="00700D94">
      <w:pPr>
        <w:spacing w:before="0" w:line="23" w:lineRule="atLeast"/>
      </w:pPr>
      <w:r w:rsidRPr="00CE5A85">
        <w:rPr>
          <w:b/>
          <w:bCs/>
        </w:rPr>
        <w:t xml:space="preserve">As students finish the </w:t>
      </w:r>
      <w:r>
        <w:rPr>
          <w:b/>
          <w:bCs/>
        </w:rPr>
        <w:t>Interactive</w:t>
      </w:r>
      <w:r w:rsidRPr="00CE5A85">
        <w:rPr>
          <w:b/>
          <w:bCs/>
        </w:rPr>
        <w:t xml:space="preserve"> 6.2: </w:t>
      </w:r>
      <w:r>
        <w:rPr>
          <w:b/>
          <w:bCs/>
        </w:rPr>
        <w:t>What do you know?</w:t>
      </w:r>
      <w:r w:rsidRPr="00CE5A85">
        <w:rPr>
          <w:b/>
          <w:bCs/>
        </w:rPr>
        <w:t xml:space="preserve"> ask them to move on to Activity 6.3: </w:t>
      </w:r>
      <w:r>
        <w:rPr>
          <w:b/>
          <w:bCs/>
        </w:rPr>
        <w:t>M</w:t>
      </w:r>
      <w:r w:rsidRPr="00CE5A85">
        <w:rPr>
          <w:b/>
          <w:bCs/>
        </w:rPr>
        <w:t xml:space="preserve">nemonic </w:t>
      </w:r>
      <w:r w:rsidRPr="00CE5A85">
        <w:rPr>
          <w:b/>
          <w:bCs/>
          <w:i/>
          <w:iCs/>
        </w:rPr>
        <w:t>(Worksheet 6</w:t>
      </w:r>
      <w:r>
        <w:rPr>
          <w:b/>
          <w:bCs/>
          <w:i/>
          <w:iCs/>
        </w:rPr>
        <w:t>.3</w:t>
      </w:r>
      <w:r w:rsidRPr="00CE5A85">
        <w:rPr>
          <w:b/>
          <w:bCs/>
          <w:i/>
          <w:iCs/>
        </w:rPr>
        <w:t>)</w:t>
      </w:r>
      <w:r w:rsidRPr="00CE5A85">
        <w:rPr>
          <w:b/>
          <w:bCs/>
        </w:rPr>
        <w:t>.</w:t>
      </w:r>
    </w:p>
    <w:p w14:paraId="1DAD7899" w14:textId="77777777" w:rsidR="00B10820" w:rsidRDefault="00B10820" w:rsidP="00700D94">
      <w:pPr>
        <w:spacing w:before="0" w:line="23" w:lineRule="atLeast"/>
      </w:pPr>
      <w:r>
        <w:t xml:space="preserve">There are no right and wrong answers, but an example mnemonic might focus on one topic. </w:t>
      </w:r>
    </w:p>
    <w:p w14:paraId="656E4FE4" w14:textId="4EFEFAC2" w:rsidR="00B10820" w:rsidRPr="00EA15F4" w:rsidRDefault="00B10820" w:rsidP="00700D94">
      <w:pPr>
        <w:pStyle w:val="CHead"/>
        <w:spacing w:before="0" w:line="23" w:lineRule="atLeast"/>
      </w:pPr>
      <w:r>
        <w:t>Example answer</w:t>
      </w:r>
    </w:p>
    <w:p w14:paraId="6DD514D8" w14:textId="77777777" w:rsidR="00B10820" w:rsidRDefault="00B10820" w:rsidP="00700D94">
      <w:pPr>
        <w:spacing w:before="0" w:line="23" w:lineRule="atLeast"/>
      </w:pPr>
      <w:r w:rsidRPr="00CE5A85">
        <w:rPr>
          <w:b/>
          <w:bCs/>
        </w:rPr>
        <w:t>P</w:t>
      </w:r>
      <w:r>
        <w:t>asswords are what the scammers want.</w:t>
      </w:r>
    </w:p>
    <w:p w14:paraId="228D938A" w14:textId="7E080B48" w:rsidR="00B10820" w:rsidRDefault="00B10820" w:rsidP="00700D94">
      <w:pPr>
        <w:spacing w:before="0" w:line="23" w:lineRule="atLeast"/>
      </w:pPr>
      <w:r w:rsidRPr="00CE5A85">
        <w:rPr>
          <w:b/>
          <w:bCs/>
        </w:rPr>
        <w:t>H</w:t>
      </w:r>
      <w:r>
        <w:t>elp others by reporting phishing sca</w:t>
      </w:r>
      <w:r w:rsidR="005E5D83">
        <w:t>m</w:t>
      </w:r>
      <w:r>
        <w:t>s through your email program.</w:t>
      </w:r>
    </w:p>
    <w:p w14:paraId="2C61CC5B" w14:textId="77777777" w:rsidR="00B10820" w:rsidRDefault="00B10820" w:rsidP="00700D94">
      <w:pPr>
        <w:spacing w:before="0" w:line="23" w:lineRule="atLeast"/>
      </w:pPr>
      <w:r w:rsidRPr="00CE5A85">
        <w:rPr>
          <w:b/>
          <w:bCs/>
        </w:rPr>
        <w:t>I</w:t>
      </w:r>
      <w:r>
        <w:t>f it sounds too good to be true, it probably is.</w:t>
      </w:r>
    </w:p>
    <w:p w14:paraId="3EE993E1" w14:textId="77777777" w:rsidR="00B10820" w:rsidRDefault="00B10820" w:rsidP="00700D94">
      <w:pPr>
        <w:spacing w:before="0" w:line="23" w:lineRule="atLeast"/>
      </w:pPr>
      <w:r w:rsidRPr="00CE5A85">
        <w:rPr>
          <w:b/>
          <w:bCs/>
        </w:rPr>
        <w:t>S</w:t>
      </w:r>
      <w:r>
        <w:t>pelling and grammar mistakes are suspicious</w:t>
      </w:r>
    </w:p>
    <w:p w14:paraId="21DAE9E5" w14:textId="77777777" w:rsidR="00B10820" w:rsidRDefault="00B10820" w:rsidP="00700D94">
      <w:pPr>
        <w:spacing w:before="0" w:line="23" w:lineRule="atLeast"/>
      </w:pPr>
      <w:r w:rsidRPr="00CE5A85">
        <w:rPr>
          <w:b/>
          <w:bCs/>
        </w:rPr>
        <w:t>H</w:t>
      </w:r>
      <w:r>
        <w:t>yperlinks should be checked carefully.</w:t>
      </w:r>
    </w:p>
    <w:p w14:paraId="664BB0C9" w14:textId="77777777" w:rsidR="00B10820" w:rsidRDefault="00B10820" w:rsidP="00700D94">
      <w:pPr>
        <w:spacing w:before="0" w:line="23" w:lineRule="atLeast"/>
      </w:pPr>
      <w:r w:rsidRPr="00CE5A85">
        <w:rPr>
          <w:b/>
          <w:bCs/>
        </w:rPr>
        <w:t>I</w:t>
      </w:r>
      <w:r>
        <w:t>gnore suspicious emails; never reply.</w:t>
      </w:r>
    </w:p>
    <w:p w14:paraId="00C9EA83" w14:textId="77777777" w:rsidR="00B10820" w:rsidRDefault="00B10820" w:rsidP="00700D94">
      <w:pPr>
        <w:spacing w:before="0" w:line="23" w:lineRule="atLeast"/>
      </w:pPr>
      <w:r w:rsidRPr="00CE5A85">
        <w:rPr>
          <w:b/>
          <w:bCs/>
        </w:rPr>
        <w:t>N</w:t>
      </w:r>
      <w:r>
        <w:t>ever click a link if you're in doubt.</w:t>
      </w:r>
    </w:p>
    <w:p w14:paraId="30694692" w14:textId="236DF827" w:rsidR="00B10820" w:rsidRDefault="00B10820" w:rsidP="00700D94">
      <w:pPr>
        <w:spacing w:before="0" w:line="23" w:lineRule="atLeast"/>
      </w:pPr>
      <w:r w:rsidRPr="00CE5A85">
        <w:rPr>
          <w:b/>
          <w:bCs/>
        </w:rPr>
        <w:t>G</w:t>
      </w:r>
      <w:r>
        <w:t>reetings should be personalised.</w:t>
      </w:r>
    </w:p>
    <w:p w14:paraId="7ABD2CAE" w14:textId="76708999" w:rsidR="00F06746" w:rsidRDefault="00F06746" w:rsidP="00700D94">
      <w:pPr>
        <w:pStyle w:val="CHead"/>
        <w:spacing w:before="0" w:line="23" w:lineRule="atLeast"/>
      </w:pPr>
      <w:r>
        <w:lastRenderedPageBreak/>
        <w:t>Homework</w:t>
      </w:r>
    </w:p>
    <w:p w14:paraId="39D1E061" w14:textId="77777777" w:rsidR="00B10820" w:rsidRDefault="00B10820" w:rsidP="00700D94">
      <w:pPr>
        <w:spacing w:before="0" w:line="23" w:lineRule="atLeast"/>
      </w:pPr>
      <w:r w:rsidRPr="00CE5A85">
        <w:rPr>
          <w:b/>
          <w:bCs/>
        </w:rPr>
        <w:t>Ask students to finish Activity 6.3 for homework if appropriate.</w:t>
      </w:r>
    </w:p>
    <w:p w14:paraId="22746A4B" w14:textId="725B783D" w:rsidR="002C3DF8" w:rsidRDefault="002C3DF8" w:rsidP="00700D94">
      <w:pPr>
        <w:pStyle w:val="CHead"/>
        <w:spacing w:before="0" w:line="23" w:lineRule="atLeast"/>
      </w:pPr>
      <w:r>
        <w:t>Stretch activities</w:t>
      </w:r>
    </w:p>
    <w:p w14:paraId="671E75F1" w14:textId="2D3CCDCB" w:rsidR="002C3DF8" w:rsidRDefault="002C3DF8" w:rsidP="00700D94">
      <w:pPr>
        <w:spacing w:before="0" w:line="23" w:lineRule="atLeast"/>
      </w:pPr>
      <w:r>
        <w:t>Students who complete the activities in this lesson quickly should be encouraged create a mnemonic related to each of the main areas considered each lesson.</w:t>
      </w:r>
    </w:p>
    <w:p w14:paraId="53F6AC4C" w14:textId="3A1677B6" w:rsidR="00AD2FDF" w:rsidRDefault="00AD2FDF" w:rsidP="00700D94">
      <w:pPr>
        <w:pStyle w:val="CHead"/>
        <w:spacing w:before="0" w:line="23" w:lineRule="atLeast"/>
      </w:pPr>
      <w:r>
        <w:t>Support activities</w:t>
      </w:r>
    </w:p>
    <w:p w14:paraId="169F8F52" w14:textId="7141FA96" w:rsidR="002C3DF8" w:rsidRDefault="002C3DF8" w:rsidP="00700D94">
      <w:pPr>
        <w:spacing w:before="0" w:line="23" w:lineRule="atLeast"/>
      </w:pPr>
      <w:r>
        <w:t xml:space="preserve">Some students may benefit from working together to complete Activity 6.1. For Activity 6.3 they should be encouraged to identify </w:t>
      </w:r>
      <w:r w:rsidR="00A35F0C">
        <w:t>three</w:t>
      </w:r>
      <w:r>
        <w:t xml:space="preserve"> facts and use these to create a short mnemonic based on the word KEY. If necessary, suggest starter words for each sentence</w:t>
      </w:r>
      <w:r w:rsidR="00A35F0C">
        <w:t>,</w:t>
      </w:r>
      <w:r>
        <w:t xml:space="preserve"> such as K = Keep</w:t>
      </w:r>
      <w:r w:rsidR="00A35F0C">
        <w:t>,</w:t>
      </w:r>
      <w:r>
        <w:t xml:space="preserve"> E = Email</w:t>
      </w:r>
      <w:r w:rsidR="00A35F0C">
        <w:t>,</w:t>
      </w:r>
      <w:r>
        <w:t xml:space="preserve"> Y = You</w:t>
      </w:r>
      <w:r w:rsidR="00A35F0C">
        <w:t>,</w:t>
      </w:r>
      <w:r>
        <w:t xml:space="preserve"> which can be developed into full sentences related to the </w:t>
      </w:r>
      <w:r w:rsidR="00A35F0C">
        <w:t>three</w:t>
      </w:r>
      <w:r>
        <w:t xml:space="preserve"> facts.</w:t>
      </w:r>
    </w:p>
    <w:p w14:paraId="76FAFF2E" w14:textId="0B373971" w:rsidR="00F06746" w:rsidRDefault="002C3DF8" w:rsidP="00700D94">
      <w:pPr>
        <w:spacing w:before="0" w:line="23" w:lineRule="atLeast"/>
        <w:rPr>
          <w:b/>
          <w:bCs/>
        </w:rPr>
      </w:pPr>
      <w:proofErr w:type="gramStart"/>
      <w:r>
        <w:t>A number of</w:t>
      </w:r>
      <w:proofErr w:type="gramEnd"/>
      <w:r>
        <w:t xml:space="preserve"> short videos can be found online regarding a range of issues relating to cyber security, such as </w:t>
      </w:r>
      <w:hyperlink r:id="rId8" w:history="1">
        <w:r w:rsidRPr="00A35F0C">
          <w:rPr>
            <w:rStyle w:val="Hyperlink"/>
          </w:rPr>
          <w:t>https://www.youtube.com/watch?v=shQEXpUwaIY</w:t>
        </w:r>
      </w:hyperlink>
    </w:p>
    <w:sectPr w:rsidR="00F06746" w:rsidSect="002E7E03">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A7B79" w14:textId="77777777" w:rsidR="00775241" w:rsidRDefault="00775241" w:rsidP="00F23499">
      <w:r>
        <w:separator/>
      </w:r>
    </w:p>
  </w:endnote>
  <w:endnote w:type="continuationSeparator" w:id="0">
    <w:p w14:paraId="0FC943E7" w14:textId="77777777" w:rsidR="00775241" w:rsidRDefault="0077524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66ADE" w14:textId="478164A6" w:rsidR="00F23499" w:rsidRDefault="00F06746" w:rsidP="001F054B">
    <w:pPr>
      <w:jc w:val="right"/>
    </w:pPr>
    <w:r w:rsidRPr="006A01B0">
      <w:rPr>
        <w:rFonts w:ascii="Calibri" w:eastAsia="Times New Roman" w:hAnsi="Calibri" w:cs="Times New Roman"/>
        <w:color w:val="212121"/>
        <w:shd w:val="clear" w:color="auto" w:fill="FFFFFF"/>
        <w:lang w:eastAsia="en-GB"/>
      </w:rPr>
      <w:t>Progress in Computing</w:t>
    </w:r>
    <w:r w:rsidR="00634AB9">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D9D48" w14:textId="77777777" w:rsidR="00775241" w:rsidRDefault="00775241" w:rsidP="00F23499">
      <w:r>
        <w:separator/>
      </w:r>
    </w:p>
  </w:footnote>
  <w:footnote w:type="continuationSeparator" w:id="0">
    <w:p w14:paraId="6A463FE9" w14:textId="77777777" w:rsidR="00775241" w:rsidRDefault="0077524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92165" w14:textId="5A174248" w:rsidR="003A0FDE" w:rsidRPr="00592D54" w:rsidRDefault="00BC3522" w:rsidP="00592D54">
    <w:pPr>
      <w:pStyle w:val="Title"/>
    </w:pPr>
    <w:r>
      <w:rPr>
        <w:lang w:eastAsia="en-GB"/>
      </w:rPr>
      <w:drawing>
        <wp:anchor distT="0" distB="0" distL="114300" distR="114300" simplePos="0" relativeHeight="251658240" behindDoc="1" locked="0" layoutInCell="1" allowOverlap="1" wp14:anchorId="6DABDA5C" wp14:editId="74E4DA47">
          <wp:simplePos x="0" y="0"/>
          <wp:positionH relativeFrom="page">
            <wp:align>left</wp:align>
          </wp:positionH>
          <wp:positionV relativeFrom="paragraph">
            <wp:posOffset>-449580</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3802" cy="1066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6746" w:rsidRPr="00F06746">
      <w:t xml:space="preserve"> Internet safety, cyber security and encryption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160EA6"/>
    <w:multiLevelType w:val="hybridMultilevel"/>
    <w:tmpl w:val="59A2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4"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904D5"/>
    <w:multiLevelType w:val="hybridMultilevel"/>
    <w:tmpl w:val="304AD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9"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587630">
    <w:abstractNumId w:val="17"/>
  </w:num>
  <w:num w:numId="2" w16cid:durableId="198518860">
    <w:abstractNumId w:val="0"/>
  </w:num>
  <w:num w:numId="3" w16cid:durableId="378407216">
    <w:abstractNumId w:val="20"/>
  </w:num>
  <w:num w:numId="4" w16cid:durableId="1203056841">
    <w:abstractNumId w:val="22"/>
  </w:num>
  <w:num w:numId="5" w16cid:durableId="137650730">
    <w:abstractNumId w:val="23"/>
  </w:num>
  <w:num w:numId="6" w16cid:durableId="1509245592">
    <w:abstractNumId w:val="8"/>
  </w:num>
  <w:num w:numId="7" w16cid:durableId="1825200189">
    <w:abstractNumId w:val="7"/>
  </w:num>
  <w:num w:numId="8" w16cid:durableId="1156802194">
    <w:abstractNumId w:val="15"/>
  </w:num>
  <w:num w:numId="9" w16cid:durableId="983967905">
    <w:abstractNumId w:val="14"/>
  </w:num>
  <w:num w:numId="10" w16cid:durableId="1160802939">
    <w:abstractNumId w:val="4"/>
  </w:num>
  <w:num w:numId="11" w16cid:durableId="1274825955">
    <w:abstractNumId w:val="21"/>
  </w:num>
  <w:num w:numId="12" w16cid:durableId="1135875612">
    <w:abstractNumId w:val="9"/>
  </w:num>
  <w:num w:numId="13" w16cid:durableId="910892940">
    <w:abstractNumId w:val="3"/>
  </w:num>
  <w:num w:numId="14" w16cid:durableId="1650669899">
    <w:abstractNumId w:val="11"/>
  </w:num>
  <w:num w:numId="15" w16cid:durableId="1279140472">
    <w:abstractNumId w:val="6"/>
  </w:num>
  <w:num w:numId="16" w16cid:durableId="1203784141">
    <w:abstractNumId w:val="18"/>
  </w:num>
  <w:num w:numId="17" w16cid:durableId="259995752">
    <w:abstractNumId w:val="12"/>
  </w:num>
  <w:num w:numId="18" w16cid:durableId="1611358203">
    <w:abstractNumId w:val="19"/>
  </w:num>
  <w:num w:numId="19" w16cid:durableId="88628672">
    <w:abstractNumId w:val="10"/>
  </w:num>
  <w:num w:numId="20" w16cid:durableId="115367374">
    <w:abstractNumId w:val="1"/>
  </w:num>
  <w:num w:numId="21" w16cid:durableId="518395839">
    <w:abstractNumId w:val="5"/>
  </w:num>
  <w:num w:numId="22" w16cid:durableId="1494175548">
    <w:abstractNumId w:val="2"/>
  </w:num>
  <w:num w:numId="23" w16cid:durableId="551186919">
    <w:abstractNumId w:val="13"/>
  </w:num>
  <w:num w:numId="24" w16cid:durableId="11879823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46"/>
    <w:rsid w:val="0001339D"/>
    <w:rsid w:val="000635FE"/>
    <w:rsid w:val="00080F22"/>
    <w:rsid w:val="00103A91"/>
    <w:rsid w:val="001B6863"/>
    <w:rsid w:val="001D6C5D"/>
    <w:rsid w:val="001E48E0"/>
    <w:rsid w:val="001F054B"/>
    <w:rsid w:val="00254493"/>
    <w:rsid w:val="00264EF6"/>
    <w:rsid w:val="00265EB4"/>
    <w:rsid w:val="002944BA"/>
    <w:rsid w:val="002A7B26"/>
    <w:rsid w:val="002C3DF8"/>
    <w:rsid w:val="002E7E03"/>
    <w:rsid w:val="003A0FDE"/>
    <w:rsid w:val="003C694F"/>
    <w:rsid w:val="0041759E"/>
    <w:rsid w:val="0046053E"/>
    <w:rsid w:val="00592D54"/>
    <w:rsid w:val="005E18DF"/>
    <w:rsid w:val="005E5D83"/>
    <w:rsid w:val="0061701C"/>
    <w:rsid w:val="00634AB9"/>
    <w:rsid w:val="00700D94"/>
    <w:rsid w:val="00775241"/>
    <w:rsid w:val="00780B59"/>
    <w:rsid w:val="007D7590"/>
    <w:rsid w:val="008035A4"/>
    <w:rsid w:val="00817334"/>
    <w:rsid w:val="00826635"/>
    <w:rsid w:val="00854A0D"/>
    <w:rsid w:val="008A38AB"/>
    <w:rsid w:val="008C524F"/>
    <w:rsid w:val="008D182A"/>
    <w:rsid w:val="009927DF"/>
    <w:rsid w:val="00993274"/>
    <w:rsid w:val="009F5B75"/>
    <w:rsid w:val="00A30C3D"/>
    <w:rsid w:val="00A35F0C"/>
    <w:rsid w:val="00AD2FDF"/>
    <w:rsid w:val="00AE7BA0"/>
    <w:rsid w:val="00B10820"/>
    <w:rsid w:val="00B33BEE"/>
    <w:rsid w:val="00B9308E"/>
    <w:rsid w:val="00BC3522"/>
    <w:rsid w:val="00D24B6B"/>
    <w:rsid w:val="00D800A7"/>
    <w:rsid w:val="00DB434D"/>
    <w:rsid w:val="00DE49EB"/>
    <w:rsid w:val="00E10A52"/>
    <w:rsid w:val="00E37C3F"/>
    <w:rsid w:val="00EB2189"/>
    <w:rsid w:val="00ED5D37"/>
    <w:rsid w:val="00F06746"/>
    <w:rsid w:val="00F172EE"/>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AE19B5"/>
  <w15:chartTrackingRefBased/>
  <w15:docId w15:val="{FA72DA23-6D52-C24E-B5FA-89AB078F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BC35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BC3522"/>
    <w:rPr>
      <w:b/>
      <w:color w:val="93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2E7E03"/>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E7E03"/>
    <w:rPr>
      <w:rFonts w:ascii="Arial" w:eastAsia="Arial" w:hAnsi="Arial" w:cstheme="minorHAnsi"/>
      <w:sz w:val="22"/>
      <w:szCs w:val="22"/>
      <w:lang w:val="en"/>
    </w:rPr>
  </w:style>
  <w:style w:type="paragraph" w:customStyle="1" w:styleId="Orderedlist">
    <w:name w:val="Ordered list"/>
    <w:basedOn w:val="Normal1"/>
    <w:link w:val="OrderedlistChar"/>
    <w:qFormat/>
    <w:rsid w:val="002E7E03"/>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2E7E03"/>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C3522"/>
    <w:rPr>
      <w:b/>
      <w:color w:val="93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BC3522"/>
    <w:rPr>
      <w:b/>
      <w:color w:val="93C11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F06746"/>
    <w:pPr>
      <w:spacing w:before="0" w:after="0" w:line="240" w:lineRule="auto"/>
      <w:ind w:left="720"/>
      <w:contextualSpacing/>
    </w:pPr>
    <w:rPr>
      <w:rFonts w:ascii="Calibri" w:eastAsia="Calibri" w:hAnsi="Calibri" w:cs="Calibri"/>
      <w:lang w:eastAsia="en-GB"/>
    </w:rPr>
  </w:style>
  <w:style w:type="table" w:styleId="TableGrid">
    <w:name w:val="Table Grid"/>
    <w:basedOn w:val="TableNormal"/>
    <w:uiPriority w:val="39"/>
    <w:rsid w:val="00F067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C3DF8"/>
  </w:style>
  <w:style w:type="character" w:styleId="Hyperlink">
    <w:name w:val="Hyperlink"/>
    <w:basedOn w:val="DefaultParagraphFont"/>
    <w:uiPriority w:val="99"/>
    <w:unhideWhenUsed/>
    <w:rsid w:val="00A35F0C"/>
    <w:rPr>
      <w:color w:val="0563C1" w:themeColor="hyperlink"/>
      <w:u w:val="single"/>
    </w:rPr>
  </w:style>
  <w:style w:type="character" w:styleId="FollowedHyperlink">
    <w:name w:val="FollowedHyperlink"/>
    <w:basedOn w:val="DefaultParagraphFont"/>
    <w:uiPriority w:val="99"/>
    <w:semiHidden/>
    <w:unhideWhenUsed/>
    <w:rsid w:val="00A35F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shQEXpUwaI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D380A-7176-4775-A99A-FA2D0BC95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12</cp:revision>
  <dcterms:created xsi:type="dcterms:W3CDTF">2021-05-07T14:13:00Z</dcterms:created>
  <dcterms:modified xsi:type="dcterms:W3CDTF">2022-10-06T11:04:00Z</dcterms:modified>
</cp:coreProperties>
</file>