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9ABC3" w14:textId="0DB8B717" w:rsidR="00822B64" w:rsidRDefault="00822B64" w:rsidP="00921FC2">
      <w:pPr>
        <w:rPr>
          <w:b/>
          <w:color w:val="0075BE"/>
          <w:sz w:val="36"/>
          <w:szCs w:val="36"/>
        </w:rPr>
      </w:pPr>
      <w:r w:rsidRPr="00822B64">
        <w:rPr>
          <w:b/>
          <w:color w:val="0075BE"/>
          <w:sz w:val="36"/>
          <w:szCs w:val="36"/>
        </w:rPr>
        <w:t xml:space="preserve">Worksheet 1.4: Street light </w:t>
      </w:r>
    </w:p>
    <w:p w14:paraId="6A705F81" w14:textId="03E59FE7" w:rsidR="00822B64" w:rsidRPr="00822B64" w:rsidRDefault="00822B64" w:rsidP="00822B64">
      <w:pPr>
        <w:pStyle w:val="ListParagraph"/>
        <w:numPr>
          <w:ilvl w:val="0"/>
          <w:numId w:val="16"/>
        </w:numPr>
        <w:rPr>
          <w:rFonts w:cstheme="minorHAnsi"/>
        </w:rPr>
      </w:pPr>
      <w:r w:rsidRPr="00822B64">
        <w:rPr>
          <w:rFonts w:cstheme="minorHAnsi"/>
        </w:rPr>
        <w:t>Complete the truth table for the NOT gate.</w:t>
      </w:r>
    </w:p>
    <w:p w14:paraId="1AFEEB51" w14:textId="1B341F69" w:rsidR="00822B64" w:rsidRPr="00822B64" w:rsidRDefault="00822B64" w:rsidP="00822B64">
      <w:pPr>
        <w:spacing w:after="0"/>
        <w:rPr>
          <w:rFonts w:cstheme="minorHAnsi"/>
          <w:b/>
        </w:rPr>
      </w:pPr>
      <w:r>
        <w:rPr>
          <w:rFonts w:cstheme="minorHAnsi"/>
          <w:color w:val="222222"/>
          <w:highlight w:val="white"/>
        </w:rPr>
        <w:t>Remember, t</w:t>
      </w:r>
      <w:r w:rsidRPr="00F15745">
        <w:rPr>
          <w:rFonts w:cstheme="minorHAnsi"/>
          <w:color w:val="222222"/>
          <w:highlight w:val="white"/>
        </w:rPr>
        <w:t xml:space="preserve">he NOT gate </w:t>
      </w:r>
      <w:r w:rsidRPr="004670DC">
        <w:rPr>
          <w:rFonts w:cstheme="minorHAnsi"/>
          <w:color w:val="222222"/>
          <w:highlight w:val="white"/>
        </w:rPr>
        <w:t>inverts</w:t>
      </w:r>
      <w:r w:rsidRPr="004670DC">
        <w:rPr>
          <w:rFonts w:cstheme="minorHAnsi"/>
          <w:color w:val="222222"/>
        </w:rPr>
        <w:t xml:space="preserve"> </w:t>
      </w:r>
      <w:r w:rsidRPr="004670DC">
        <w:t>an input of 1 to an output of 0 and an input of 0 to an output of 1.</w:t>
      </w:r>
    </w:p>
    <w:tbl>
      <w:tblPr>
        <w:tblStyle w:val="TableGrid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2315"/>
        <w:gridCol w:w="2316"/>
      </w:tblGrid>
      <w:tr w:rsidR="00822B64" w:rsidRPr="0074508F" w14:paraId="0D1A60A3" w14:textId="77777777" w:rsidTr="00135E68">
        <w:trPr>
          <w:trHeight w:val="825"/>
        </w:trPr>
        <w:tc>
          <w:tcPr>
            <w:tcW w:w="2315" w:type="dxa"/>
            <w:shd w:val="clear" w:color="auto" w:fill="0070C0"/>
          </w:tcPr>
          <w:p w14:paraId="5EB7E697" w14:textId="34E83B13" w:rsidR="00822B64" w:rsidRPr="0074508F" w:rsidRDefault="00822B64" w:rsidP="00B20319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822B64">
              <w:rPr>
                <w:rFonts w:cstheme="minorHAnsi"/>
                <w:b/>
                <w:bCs/>
                <w:color w:val="FFFFFF" w:themeColor="background1"/>
              </w:rPr>
              <w:t>In</w:t>
            </w:r>
          </w:p>
        </w:tc>
        <w:tc>
          <w:tcPr>
            <w:tcW w:w="2316" w:type="dxa"/>
            <w:shd w:val="clear" w:color="auto" w:fill="0070C0"/>
          </w:tcPr>
          <w:p w14:paraId="50162996" w14:textId="2540EAE4" w:rsidR="00822B64" w:rsidRPr="0074508F" w:rsidRDefault="00822B64" w:rsidP="00B20319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822B64">
              <w:rPr>
                <w:rFonts w:cstheme="minorHAnsi"/>
                <w:b/>
                <w:bCs/>
                <w:color w:val="FFFFFF" w:themeColor="background1"/>
              </w:rPr>
              <w:t>Out</w:t>
            </w:r>
          </w:p>
        </w:tc>
      </w:tr>
      <w:tr w:rsidR="00822B64" w14:paraId="521A056F" w14:textId="77777777" w:rsidTr="00135E68">
        <w:trPr>
          <w:trHeight w:val="825"/>
        </w:trPr>
        <w:tc>
          <w:tcPr>
            <w:tcW w:w="2315" w:type="dxa"/>
          </w:tcPr>
          <w:p w14:paraId="47FA0017" w14:textId="69463710" w:rsidR="00822B64" w:rsidRDefault="00822B64" w:rsidP="00B20319">
            <w:pPr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2316" w:type="dxa"/>
          </w:tcPr>
          <w:p w14:paraId="5CE25901" w14:textId="77777777" w:rsidR="00822B64" w:rsidRDefault="00822B64" w:rsidP="00B20319">
            <w:pPr>
              <w:rPr>
                <w:rFonts w:cstheme="minorHAnsi"/>
              </w:rPr>
            </w:pPr>
          </w:p>
        </w:tc>
      </w:tr>
      <w:tr w:rsidR="00822B64" w14:paraId="40AB738A" w14:textId="77777777" w:rsidTr="00135E68">
        <w:trPr>
          <w:trHeight w:val="825"/>
        </w:trPr>
        <w:tc>
          <w:tcPr>
            <w:tcW w:w="2315" w:type="dxa"/>
          </w:tcPr>
          <w:p w14:paraId="4B4F5B40" w14:textId="45BB55ED" w:rsidR="00822B64" w:rsidRDefault="00822B64" w:rsidP="00B20319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2316" w:type="dxa"/>
          </w:tcPr>
          <w:p w14:paraId="3E6C7D9E" w14:textId="77777777" w:rsidR="00822B64" w:rsidRDefault="00822B64" w:rsidP="00B20319">
            <w:pPr>
              <w:rPr>
                <w:rFonts w:cstheme="minorHAnsi"/>
              </w:rPr>
            </w:pPr>
          </w:p>
        </w:tc>
      </w:tr>
    </w:tbl>
    <w:p w14:paraId="61EE7EED" w14:textId="77777777" w:rsidR="00822B64" w:rsidRDefault="00822B64" w:rsidP="00822B64">
      <w:pPr>
        <w:spacing w:after="0" w:line="240" w:lineRule="auto"/>
        <w:rPr>
          <w:rFonts w:ascii="Calibri" w:hAnsi="Calibri" w:cs="Calibri"/>
        </w:rPr>
      </w:pPr>
    </w:p>
    <w:p w14:paraId="33A03594" w14:textId="77777777" w:rsidR="00135E68" w:rsidRPr="00135E68" w:rsidRDefault="00822B64" w:rsidP="00822B64">
      <w:pPr>
        <w:pStyle w:val="ListParagraph"/>
        <w:numPr>
          <w:ilvl w:val="0"/>
          <w:numId w:val="16"/>
        </w:numPr>
        <w:rPr>
          <w:rFonts w:eastAsia="Arial"/>
          <w:color w:val="222222"/>
          <w:highlight w:val="white"/>
          <w:lang w:val="en"/>
        </w:rPr>
      </w:pPr>
      <w:r w:rsidRPr="00135E68">
        <w:rPr>
          <w:rFonts w:eastAsia="Arial"/>
          <w:color w:val="222222"/>
          <w:highlight w:val="white"/>
          <w:lang w:val="en"/>
        </w:rPr>
        <w:t xml:space="preserve">An automated </w:t>
      </w:r>
      <w:proofErr w:type="gramStart"/>
      <w:r w:rsidRPr="00135E68">
        <w:rPr>
          <w:rFonts w:eastAsia="Arial"/>
          <w:color w:val="222222"/>
          <w:highlight w:val="white"/>
          <w:lang w:val="en"/>
        </w:rPr>
        <w:t>street light</w:t>
      </w:r>
      <w:proofErr w:type="gramEnd"/>
      <w:r w:rsidRPr="00135E68">
        <w:rPr>
          <w:rFonts w:eastAsia="Arial"/>
          <w:color w:val="222222"/>
          <w:highlight w:val="white"/>
          <w:lang w:val="en"/>
        </w:rPr>
        <w:t xml:space="preserve"> is connected to two switches, an input from a timer and an input from a light sensor.</w:t>
      </w:r>
      <w:r w:rsidRPr="00135E68">
        <w:rPr>
          <w:rFonts w:eastAsia="Arial"/>
          <w:color w:val="222222"/>
          <w:lang w:val="en"/>
        </w:rPr>
        <w:t xml:space="preserve"> </w:t>
      </w:r>
      <w:r w:rsidRPr="00135E68">
        <w:rPr>
          <w:rFonts w:eastAsia="Arial"/>
          <w:color w:val="222222"/>
          <w:highlight w:val="white"/>
          <w:lang w:val="en"/>
        </w:rPr>
        <w:t xml:space="preserve">An </w:t>
      </w:r>
      <w:r w:rsidRPr="00135E68">
        <w:rPr>
          <w:rFonts w:eastAsia="Arial"/>
          <w:bCs/>
          <w:color w:val="222222"/>
          <w:highlight w:val="white"/>
          <w:lang w:val="en"/>
        </w:rPr>
        <w:t>OR</w:t>
      </w:r>
      <w:r w:rsidRPr="00135E68">
        <w:rPr>
          <w:rFonts w:eastAsia="Arial"/>
          <w:color w:val="222222"/>
          <w:highlight w:val="white"/>
          <w:lang w:val="en"/>
        </w:rPr>
        <w:t xml:space="preserve"> gate is used to control the </w:t>
      </w:r>
      <w:proofErr w:type="gramStart"/>
      <w:r w:rsidRPr="00135E68">
        <w:rPr>
          <w:rFonts w:eastAsia="Arial"/>
          <w:color w:val="222222"/>
          <w:highlight w:val="white"/>
          <w:lang w:val="en"/>
        </w:rPr>
        <w:t>street light</w:t>
      </w:r>
      <w:proofErr w:type="gramEnd"/>
      <w:r w:rsidRPr="00135E68">
        <w:rPr>
          <w:rFonts w:eastAsia="Arial"/>
          <w:color w:val="222222"/>
          <w:highlight w:val="white"/>
          <w:lang w:val="en"/>
        </w:rPr>
        <w:t xml:space="preserve">. Input A, input B or both inputs A and B must be on for the </w:t>
      </w:r>
      <w:proofErr w:type="gramStart"/>
      <w:r w:rsidRPr="00135E68">
        <w:rPr>
          <w:rFonts w:eastAsia="Arial"/>
          <w:color w:val="222222"/>
          <w:highlight w:val="white"/>
          <w:lang w:val="en"/>
        </w:rPr>
        <w:t>street light</w:t>
      </w:r>
      <w:proofErr w:type="gramEnd"/>
      <w:r w:rsidRPr="00135E68">
        <w:rPr>
          <w:rFonts w:eastAsia="Arial"/>
          <w:color w:val="222222"/>
          <w:highlight w:val="white"/>
          <w:lang w:val="en"/>
        </w:rPr>
        <w:t xml:space="preserve"> to light up.</w:t>
      </w:r>
    </w:p>
    <w:p w14:paraId="5C56A04C" w14:textId="19D8F79E" w:rsidR="00822B64" w:rsidRPr="00135E68" w:rsidRDefault="00135E68" w:rsidP="00135E68">
      <w:pPr>
        <w:pStyle w:val="ListParagraph"/>
        <w:ind w:left="360"/>
        <w:rPr>
          <w:rFonts w:eastAsia="Arial"/>
          <w:color w:val="222222"/>
          <w:highlight w:val="white"/>
          <w:lang w:val="en"/>
        </w:rPr>
      </w:pPr>
      <w:r>
        <w:rPr>
          <w:b/>
          <w:noProof/>
        </w:rPr>
        <w:drawing>
          <wp:inline distT="0" distB="0" distL="0" distR="0" wp14:anchorId="69887DF9" wp14:editId="221A166B">
            <wp:extent cx="5632040" cy="14859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327" cy="1496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07CD9" w14:textId="77777777" w:rsidR="00822B64" w:rsidRDefault="00822B64" w:rsidP="00822B64">
      <w:pPr>
        <w:widowControl w:val="0"/>
        <w:spacing w:after="0" w:line="240" w:lineRule="auto"/>
        <w:rPr>
          <w:rFonts w:ascii="Calibri" w:eastAsia="Arial" w:hAnsi="Calibri" w:cs="Calibri"/>
          <w:color w:val="222222"/>
          <w:highlight w:val="white"/>
          <w:lang w:val="en" w:eastAsia="en-GB"/>
        </w:rPr>
      </w:pPr>
      <w:r w:rsidRPr="0009400E">
        <w:rPr>
          <w:rFonts w:ascii="Calibri" w:eastAsia="Arial" w:hAnsi="Calibri" w:cs="Calibri"/>
          <w:color w:val="222222"/>
          <w:highlight w:val="white"/>
          <w:lang w:val="en" w:eastAsia="en-GB"/>
        </w:rPr>
        <w:t xml:space="preserve">The timer is connected to </w:t>
      </w:r>
      <w:r w:rsidRPr="0009400E">
        <w:rPr>
          <w:rFonts w:ascii="Calibri" w:eastAsia="Arial" w:hAnsi="Calibri" w:cs="Calibri"/>
          <w:bCs/>
          <w:color w:val="222222"/>
          <w:highlight w:val="white"/>
          <w:lang w:val="en" w:eastAsia="en-GB"/>
        </w:rPr>
        <w:t>input A.</w:t>
      </w:r>
      <w:r w:rsidRPr="0009400E">
        <w:rPr>
          <w:rFonts w:ascii="Calibri" w:eastAsia="Arial" w:hAnsi="Calibri" w:cs="Calibri"/>
          <w:b/>
          <w:color w:val="222222"/>
          <w:highlight w:val="white"/>
          <w:lang w:val="en" w:eastAsia="en-GB"/>
        </w:rPr>
        <w:t xml:space="preserve"> </w:t>
      </w:r>
      <w:r>
        <w:rPr>
          <w:rFonts w:ascii="Calibri" w:eastAsia="Arial" w:hAnsi="Calibri" w:cs="Calibri"/>
          <w:color w:val="222222"/>
          <w:highlight w:val="white"/>
          <w:lang w:val="en" w:eastAsia="en-GB"/>
        </w:rPr>
        <w:t>T</w:t>
      </w:r>
      <w:r w:rsidRPr="0009400E">
        <w:rPr>
          <w:rFonts w:ascii="Calibri" w:eastAsia="Arial" w:hAnsi="Calibri" w:cs="Calibri"/>
          <w:color w:val="222222"/>
          <w:highlight w:val="white"/>
          <w:lang w:val="en" w:eastAsia="en-GB"/>
        </w:rPr>
        <w:t xml:space="preserve">he timer switch is on </w:t>
      </w:r>
      <w:r>
        <w:rPr>
          <w:rFonts w:ascii="Calibri" w:eastAsia="Arial" w:hAnsi="Calibri" w:cs="Calibri"/>
          <w:color w:val="222222"/>
          <w:highlight w:val="white"/>
          <w:lang w:val="en" w:eastAsia="en-GB"/>
        </w:rPr>
        <w:t>b</w:t>
      </w:r>
      <w:r w:rsidRPr="0009400E">
        <w:rPr>
          <w:rFonts w:ascii="Calibri" w:eastAsia="Arial" w:hAnsi="Calibri" w:cs="Calibri"/>
          <w:color w:val="222222"/>
          <w:highlight w:val="white"/>
          <w:lang w:val="en" w:eastAsia="en-GB"/>
        </w:rPr>
        <w:t>etween 6 p</w:t>
      </w:r>
      <w:r>
        <w:rPr>
          <w:rFonts w:ascii="Calibri" w:eastAsia="Arial" w:hAnsi="Calibri" w:cs="Calibri"/>
          <w:color w:val="222222"/>
          <w:highlight w:val="white"/>
          <w:lang w:val="en" w:eastAsia="en-GB"/>
        </w:rPr>
        <w:t>.</w:t>
      </w:r>
      <w:r w:rsidRPr="0009400E">
        <w:rPr>
          <w:rFonts w:ascii="Calibri" w:eastAsia="Arial" w:hAnsi="Calibri" w:cs="Calibri"/>
          <w:color w:val="222222"/>
          <w:highlight w:val="white"/>
          <w:lang w:val="en" w:eastAsia="en-GB"/>
        </w:rPr>
        <w:t>m</w:t>
      </w:r>
      <w:r>
        <w:rPr>
          <w:rFonts w:ascii="Calibri" w:eastAsia="Arial" w:hAnsi="Calibri" w:cs="Calibri"/>
          <w:color w:val="222222"/>
          <w:highlight w:val="white"/>
          <w:lang w:val="en" w:eastAsia="en-GB"/>
        </w:rPr>
        <w:t>.</w:t>
      </w:r>
      <w:r w:rsidRPr="0009400E">
        <w:rPr>
          <w:rFonts w:ascii="Calibri" w:eastAsia="Arial" w:hAnsi="Calibri" w:cs="Calibri"/>
          <w:color w:val="222222"/>
          <w:highlight w:val="white"/>
          <w:lang w:val="en" w:eastAsia="en-GB"/>
        </w:rPr>
        <w:t xml:space="preserve"> and 6 a</w:t>
      </w:r>
      <w:r>
        <w:rPr>
          <w:rFonts w:ascii="Calibri" w:eastAsia="Arial" w:hAnsi="Calibri" w:cs="Calibri"/>
          <w:color w:val="222222"/>
          <w:highlight w:val="white"/>
          <w:lang w:val="en" w:eastAsia="en-GB"/>
        </w:rPr>
        <w:t>.</w:t>
      </w:r>
      <w:r w:rsidRPr="0009400E">
        <w:rPr>
          <w:rFonts w:ascii="Calibri" w:eastAsia="Arial" w:hAnsi="Calibri" w:cs="Calibri"/>
          <w:color w:val="222222"/>
          <w:highlight w:val="white"/>
          <w:lang w:val="en" w:eastAsia="en-GB"/>
        </w:rPr>
        <w:t>m.</w:t>
      </w:r>
    </w:p>
    <w:p w14:paraId="64D24042" w14:textId="77777777" w:rsidR="00822B64" w:rsidRDefault="00822B64" w:rsidP="00822B64">
      <w:pPr>
        <w:widowControl w:val="0"/>
        <w:spacing w:after="0" w:line="240" w:lineRule="auto"/>
        <w:rPr>
          <w:rFonts w:ascii="Calibri" w:eastAsia="Arial" w:hAnsi="Calibri" w:cs="Calibri"/>
          <w:color w:val="222222"/>
          <w:highlight w:val="white"/>
          <w:lang w:val="en" w:eastAsia="en-GB"/>
        </w:rPr>
      </w:pPr>
      <w:r w:rsidRPr="0009400E">
        <w:rPr>
          <w:rFonts w:ascii="Calibri" w:eastAsia="Arial" w:hAnsi="Calibri" w:cs="Calibri"/>
          <w:color w:val="222222"/>
          <w:highlight w:val="white"/>
          <w:lang w:val="en" w:eastAsia="en-GB"/>
        </w:rPr>
        <w:t xml:space="preserve">The light sensor is connected </w:t>
      </w:r>
      <w:r w:rsidRPr="0009400E">
        <w:rPr>
          <w:rFonts w:ascii="Calibri" w:eastAsia="Arial" w:hAnsi="Calibri" w:cs="Calibri"/>
          <w:bCs/>
          <w:color w:val="222222"/>
          <w:highlight w:val="white"/>
          <w:lang w:val="en" w:eastAsia="en-GB"/>
        </w:rPr>
        <w:t>to input B</w:t>
      </w:r>
      <w:r w:rsidRPr="0009400E">
        <w:rPr>
          <w:rFonts w:ascii="Calibri" w:eastAsia="Arial" w:hAnsi="Calibri" w:cs="Calibri"/>
          <w:color w:val="222222"/>
          <w:highlight w:val="white"/>
          <w:lang w:val="en" w:eastAsia="en-GB"/>
        </w:rPr>
        <w:t xml:space="preserve">. </w:t>
      </w:r>
      <w:r>
        <w:rPr>
          <w:rFonts w:ascii="Calibri" w:eastAsia="Arial" w:hAnsi="Calibri" w:cs="Calibri"/>
          <w:color w:val="222222"/>
          <w:highlight w:val="white"/>
          <w:lang w:val="en" w:eastAsia="en-GB"/>
        </w:rPr>
        <w:t>The light sensor switch is on w</w:t>
      </w:r>
      <w:r w:rsidRPr="0009400E">
        <w:rPr>
          <w:rFonts w:ascii="Calibri" w:eastAsia="Arial" w:hAnsi="Calibri" w:cs="Calibri"/>
          <w:color w:val="222222"/>
          <w:highlight w:val="white"/>
          <w:lang w:val="en" w:eastAsia="en-GB"/>
        </w:rPr>
        <w:t>hen light shines on the sensor</w:t>
      </w:r>
      <w:r>
        <w:rPr>
          <w:rFonts w:ascii="Calibri" w:eastAsia="Arial" w:hAnsi="Calibri" w:cs="Calibri"/>
          <w:color w:val="222222"/>
          <w:highlight w:val="white"/>
          <w:lang w:val="en" w:eastAsia="en-GB"/>
        </w:rPr>
        <w:t>.</w:t>
      </w:r>
      <w:r w:rsidRPr="0009400E">
        <w:rPr>
          <w:rFonts w:ascii="Calibri" w:eastAsia="Arial" w:hAnsi="Calibri" w:cs="Calibri"/>
          <w:color w:val="222222"/>
          <w:highlight w:val="white"/>
          <w:lang w:val="en" w:eastAsia="en-GB"/>
        </w:rPr>
        <w:t>, the input to the gate will be on or 1.</w:t>
      </w:r>
    </w:p>
    <w:p w14:paraId="70F8235B" w14:textId="77777777" w:rsidR="00822B64" w:rsidRDefault="00822B64" w:rsidP="00822B64">
      <w:pPr>
        <w:widowControl w:val="0"/>
        <w:spacing w:after="0" w:line="240" w:lineRule="auto"/>
        <w:rPr>
          <w:rFonts w:ascii="Calibri" w:eastAsia="Arial" w:hAnsi="Calibri" w:cs="Calibri"/>
          <w:color w:val="222222"/>
          <w:highlight w:val="white"/>
          <w:lang w:val="en" w:eastAsia="en-GB"/>
        </w:rPr>
      </w:pPr>
      <w:r w:rsidRPr="0009400E">
        <w:rPr>
          <w:rFonts w:ascii="Calibri" w:eastAsia="Arial" w:hAnsi="Calibri" w:cs="Calibri"/>
          <w:color w:val="222222"/>
          <w:highlight w:val="white"/>
          <w:lang w:val="en" w:eastAsia="en-GB"/>
        </w:rPr>
        <w:t xml:space="preserve">We do not want the </w:t>
      </w:r>
      <w:proofErr w:type="gramStart"/>
      <w:r w:rsidRPr="0009400E">
        <w:rPr>
          <w:rFonts w:ascii="Calibri" w:eastAsia="Arial" w:hAnsi="Calibri" w:cs="Calibri"/>
          <w:color w:val="222222"/>
          <w:highlight w:val="white"/>
          <w:lang w:val="en" w:eastAsia="en-GB"/>
        </w:rPr>
        <w:t>street light</w:t>
      </w:r>
      <w:proofErr w:type="gramEnd"/>
      <w:r w:rsidRPr="0009400E">
        <w:rPr>
          <w:rFonts w:ascii="Calibri" w:eastAsia="Arial" w:hAnsi="Calibri" w:cs="Calibri"/>
          <w:color w:val="222222"/>
          <w:highlight w:val="white"/>
          <w:lang w:val="en" w:eastAsia="en-GB"/>
        </w:rPr>
        <w:t xml:space="preserve"> to come on during daylight hours so the control system makes use of a </w:t>
      </w:r>
      <w:r w:rsidRPr="00731871">
        <w:rPr>
          <w:rFonts w:ascii="Calibri" w:eastAsia="Arial" w:hAnsi="Calibri" w:cs="Calibri"/>
          <w:bCs/>
          <w:color w:val="222222"/>
          <w:highlight w:val="white"/>
          <w:lang w:val="en" w:eastAsia="en-GB"/>
        </w:rPr>
        <w:t>NOT</w:t>
      </w:r>
      <w:r w:rsidRPr="0009400E">
        <w:rPr>
          <w:rFonts w:ascii="Calibri" w:eastAsia="Arial" w:hAnsi="Calibri" w:cs="Calibri"/>
          <w:color w:val="222222"/>
          <w:highlight w:val="white"/>
          <w:lang w:val="en" w:eastAsia="en-GB"/>
        </w:rPr>
        <w:t xml:space="preserve"> gate between the light sensor and </w:t>
      </w:r>
      <w:r w:rsidRPr="00731871">
        <w:rPr>
          <w:rFonts w:ascii="Calibri" w:eastAsia="Arial" w:hAnsi="Calibri" w:cs="Calibri"/>
          <w:bCs/>
          <w:color w:val="222222"/>
          <w:highlight w:val="white"/>
          <w:lang w:val="en" w:eastAsia="en-GB"/>
        </w:rPr>
        <w:t>input B of the OR</w:t>
      </w:r>
      <w:r w:rsidRPr="0009400E">
        <w:rPr>
          <w:rFonts w:ascii="Calibri" w:eastAsia="Arial" w:hAnsi="Calibri" w:cs="Calibri"/>
          <w:color w:val="222222"/>
          <w:highlight w:val="white"/>
          <w:lang w:val="en" w:eastAsia="en-GB"/>
        </w:rPr>
        <w:t xml:space="preserve"> gate.</w:t>
      </w:r>
    </w:p>
    <w:p w14:paraId="7A7142CE" w14:textId="77777777" w:rsidR="00822B64" w:rsidRDefault="00822B64" w:rsidP="00822B64">
      <w:pPr>
        <w:spacing w:after="0" w:line="240" w:lineRule="auto"/>
        <w:rPr>
          <w:rFonts w:ascii="Calibri" w:hAnsi="Calibri" w:cs="Calibri"/>
        </w:rPr>
      </w:pPr>
      <w:r w:rsidRPr="0009400E">
        <w:rPr>
          <w:rFonts w:ascii="Calibri" w:hAnsi="Calibri" w:cs="Calibri"/>
        </w:rPr>
        <w:t xml:space="preserve">Complete the truth table for the </w:t>
      </w:r>
      <w:r>
        <w:rPr>
          <w:rFonts w:ascii="Calibri" w:hAnsi="Calibri" w:cs="Calibri"/>
        </w:rPr>
        <w:t>automated</w:t>
      </w:r>
      <w:r w:rsidRPr="0009400E">
        <w:rPr>
          <w:rFonts w:ascii="Calibri" w:hAnsi="Calibri" w:cs="Calibri"/>
        </w:rPr>
        <w:t xml:space="preserve"> </w:t>
      </w:r>
      <w:proofErr w:type="gramStart"/>
      <w:r w:rsidRPr="0009400E">
        <w:rPr>
          <w:rFonts w:ascii="Calibri" w:hAnsi="Calibri" w:cs="Calibri"/>
        </w:rPr>
        <w:t>street light</w:t>
      </w:r>
      <w:proofErr w:type="gramEnd"/>
      <w:r w:rsidRPr="0009400E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09400E">
        <w:rPr>
          <w:rFonts w:ascii="Calibri" w:hAnsi="Calibri" w:cs="Calibri"/>
        </w:rPr>
        <w:t xml:space="preserve">Use the </w:t>
      </w:r>
      <w:r>
        <w:rPr>
          <w:rFonts w:ascii="Calibri" w:hAnsi="Calibri" w:cs="Calibri"/>
        </w:rPr>
        <w:t>diagrams</w:t>
      </w:r>
      <w:r w:rsidRPr="0009400E">
        <w:rPr>
          <w:rFonts w:ascii="Calibri" w:hAnsi="Calibri" w:cs="Calibri"/>
        </w:rPr>
        <w:t xml:space="preserve"> to help you </w:t>
      </w:r>
      <w:r>
        <w:rPr>
          <w:rFonts w:ascii="Calibri" w:hAnsi="Calibri" w:cs="Calibri"/>
        </w:rPr>
        <w:t xml:space="preserve">complete the truth table, </w:t>
      </w:r>
      <w:r w:rsidRPr="0009400E">
        <w:rPr>
          <w:rFonts w:ascii="Calibri" w:hAnsi="Calibri" w:cs="Calibri"/>
        </w:rPr>
        <w:t>model</w:t>
      </w:r>
      <w:r>
        <w:rPr>
          <w:rFonts w:ascii="Calibri" w:hAnsi="Calibri" w:cs="Calibri"/>
        </w:rPr>
        <w:t>ling</w:t>
      </w:r>
      <w:r w:rsidRPr="0009400E">
        <w:rPr>
          <w:rFonts w:ascii="Calibri" w:hAnsi="Calibri" w:cs="Calibri"/>
        </w:rPr>
        <w:t xml:space="preserve"> the inputs and outputs by adding a 1 or a 0 to </w:t>
      </w:r>
      <w:r>
        <w:rPr>
          <w:rFonts w:ascii="Calibri" w:hAnsi="Calibri" w:cs="Calibri"/>
        </w:rPr>
        <w:t>each</w:t>
      </w:r>
      <w:r w:rsidRPr="0009400E">
        <w:rPr>
          <w:rFonts w:ascii="Calibri" w:hAnsi="Calibri" w:cs="Calibri"/>
        </w:rPr>
        <w:t xml:space="preserve"> box.</w:t>
      </w:r>
    </w:p>
    <w:p w14:paraId="01F7EAA2" w14:textId="1EF0F762" w:rsidR="00AB380A" w:rsidRDefault="00AB380A" w:rsidP="00AB380A">
      <w:pPr>
        <w:spacing w:after="0" w:line="240" w:lineRule="auto"/>
        <w:jc w:val="right"/>
        <w:rPr>
          <w:rFonts w:ascii="Calibri" w:hAnsi="Calibri" w:cs="Calibri"/>
        </w:rPr>
      </w:pPr>
    </w:p>
    <w:p w14:paraId="1D4F3CBA" w14:textId="03D9790D" w:rsidR="00AB380A" w:rsidRDefault="00AB380A" w:rsidP="00AB380A">
      <w:pPr>
        <w:spacing w:after="0" w:line="240" w:lineRule="auto"/>
        <w:jc w:val="right"/>
        <w:rPr>
          <w:rFonts w:ascii="Calibri" w:hAnsi="Calibri" w:cs="Calibri"/>
        </w:rPr>
      </w:pPr>
    </w:p>
    <w:p w14:paraId="49059428" w14:textId="77777777" w:rsidR="00AB380A" w:rsidRDefault="00AB380A" w:rsidP="00AB380A">
      <w:pPr>
        <w:spacing w:after="0" w:line="240" w:lineRule="auto"/>
        <w:jc w:val="right"/>
        <w:rPr>
          <w:rFonts w:ascii="Calibri" w:hAnsi="Calibri" w:cs="Calibri"/>
        </w:rPr>
      </w:pPr>
    </w:p>
    <w:p w14:paraId="6CB67016" w14:textId="70E0FA86" w:rsidR="00AB380A" w:rsidRDefault="00AB380A" w:rsidP="00AB380A">
      <w:pPr>
        <w:spacing w:after="0" w:line="240" w:lineRule="auto"/>
        <w:rPr>
          <w:rFonts w:ascii="Calibri" w:hAnsi="Calibri" w:cs="Calibri"/>
        </w:rPr>
      </w:pPr>
      <w:r>
        <w:rPr>
          <w:b/>
          <w:noProof/>
          <w:color w:val="0075BE"/>
          <w:sz w:val="36"/>
          <w:szCs w:val="36"/>
        </w:rPr>
        <w:lastRenderedPageBreak/>
        <w:drawing>
          <wp:inline distT="0" distB="0" distL="0" distR="0" wp14:anchorId="5CC9192E" wp14:editId="29D7DB0C">
            <wp:extent cx="4048125" cy="1241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92" cy="125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90865" w14:textId="77777777" w:rsidR="00AB380A" w:rsidRDefault="00AB380A" w:rsidP="00AB380A">
      <w:pPr>
        <w:spacing w:after="0" w:line="240" w:lineRule="auto"/>
        <w:jc w:val="right"/>
        <w:rPr>
          <w:rFonts w:ascii="Calibri" w:hAnsi="Calibri" w:cs="Calibri"/>
        </w:rPr>
      </w:pPr>
      <w:r>
        <w:rPr>
          <w:b/>
          <w:noProof/>
          <w:color w:val="0075BE"/>
          <w:sz w:val="36"/>
          <w:szCs w:val="36"/>
        </w:rPr>
        <w:drawing>
          <wp:inline distT="0" distB="0" distL="0" distR="0" wp14:anchorId="1F35CFBC" wp14:editId="6E6F34A3">
            <wp:extent cx="4048125" cy="12418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92" cy="125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7DCDD" w14:textId="77777777" w:rsidR="00AB380A" w:rsidRDefault="00AB380A" w:rsidP="00AB380A">
      <w:pPr>
        <w:spacing w:after="0" w:line="240" w:lineRule="auto"/>
        <w:rPr>
          <w:rFonts w:ascii="Calibri" w:hAnsi="Calibri" w:cs="Calibri"/>
        </w:rPr>
      </w:pPr>
      <w:r>
        <w:rPr>
          <w:b/>
          <w:noProof/>
          <w:color w:val="0075BE"/>
          <w:sz w:val="36"/>
          <w:szCs w:val="36"/>
        </w:rPr>
        <w:drawing>
          <wp:inline distT="0" distB="0" distL="0" distR="0" wp14:anchorId="55D962EA" wp14:editId="0FB4806E">
            <wp:extent cx="4048125" cy="12418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92" cy="125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BEAE9" w14:textId="39A40F9D" w:rsidR="00822B64" w:rsidRDefault="00AB380A" w:rsidP="00AB380A">
      <w:pPr>
        <w:spacing w:after="0" w:line="240" w:lineRule="auto"/>
        <w:jc w:val="right"/>
        <w:rPr>
          <w:rFonts w:ascii="Calibri" w:hAnsi="Calibri" w:cs="Calibri"/>
        </w:rPr>
      </w:pPr>
      <w:r>
        <w:rPr>
          <w:b/>
          <w:noProof/>
          <w:color w:val="0075BE"/>
          <w:sz w:val="36"/>
          <w:szCs w:val="36"/>
        </w:rPr>
        <w:drawing>
          <wp:inline distT="0" distB="0" distL="0" distR="0" wp14:anchorId="0D54F2C2" wp14:editId="73A56A54">
            <wp:extent cx="4048125" cy="1241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92" cy="125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D07C7" w14:textId="77777777" w:rsidR="00822B64" w:rsidRPr="0009400E" w:rsidRDefault="00822B64" w:rsidP="00822B64">
      <w:pPr>
        <w:spacing w:after="0" w:line="240" w:lineRule="auto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2342"/>
        <w:gridCol w:w="2343"/>
        <w:gridCol w:w="2343"/>
      </w:tblGrid>
      <w:tr w:rsidR="00822B64" w:rsidRPr="0074508F" w14:paraId="1AD99CC3" w14:textId="77777777" w:rsidTr="00135E68">
        <w:trPr>
          <w:trHeight w:val="826"/>
        </w:trPr>
        <w:tc>
          <w:tcPr>
            <w:tcW w:w="2342" w:type="dxa"/>
            <w:shd w:val="clear" w:color="auto" w:fill="0070C0"/>
          </w:tcPr>
          <w:p w14:paraId="57E7F531" w14:textId="2074FF93" w:rsidR="00822B64" w:rsidRPr="0074508F" w:rsidRDefault="00822B64" w:rsidP="00B20319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Timer</w:t>
            </w:r>
          </w:p>
        </w:tc>
        <w:tc>
          <w:tcPr>
            <w:tcW w:w="2343" w:type="dxa"/>
            <w:shd w:val="clear" w:color="auto" w:fill="0070C0"/>
          </w:tcPr>
          <w:p w14:paraId="78B62B12" w14:textId="4694A955" w:rsidR="00822B64" w:rsidRPr="0074508F" w:rsidRDefault="00822B64" w:rsidP="00B20319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822B64">
              <w:rPr>
                <w:rFonts w:cstheme="minorHAnsi"/>
                <w:b/>
                <w:bCs/>
                <w:color w:val="FFFFFF" w:themeColor="background1"/>
              </w:rPr>
              <w:t>Light sensor</w:t>
            </w:r>
          </w:p>
        </w:tc>
        <w:tc>
          <w:tcPr>
            <w:tcW w:w="2343" w:type="dxa"/>
            <w:shd w:val="clear" w:color="auto" w:fill="0070C0"/>
          </w:tcPr>
          <w:p w14:paraId="7F9F3C4F" w14:textId="4F9C4012" w:rsidR="00822B64" w:rsidRPr="0074508F" w:rsidRDefault="00822B64" w:rsidP="00B20319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proofErr w:type="gramStart"/>
            <w:r w:rsidRPr="00822B64">
              <w:rPr>
                <w:rFonts w:cstheme="minorHAnsi"/>
                <w:b/>
                <w:bCs/>
                <w:color w:val="FFFFFF" w:themeColor="background1"/>
              </w:rPr>
              <w:t>Street light</w:t>
            </w:r>
            <w:proofErr w:type="gramEnd"/>
          </w:p>
        </w:tc>
      </w:tr>
      <w:tr w:rsidR="00822B64" w14:paraId="78B4923B" w14:textId="77777777" w:rsidTr="00135E68">
        <w:trPr>
          <w:trHeight w:val="826"/>
        </w:trPr>
        <w:tc>
          <w:tcPr>
            <w:tcW w:w="2342" w:type="dxa"/>
          </w:tcPr>
          <w:p w14:paraId="295F9445" w14:textId="77777777" w:rsidR="00822B64" w:rsidRDefault="00822B64" w:rsidP="00B20319">
            <w:pPr>
              <w:rPr>
                <w:rFonts w:cstheme="minorHAnsi"/>
              </w:rPr>
            </w:pPr>
          </w:p>
        </w:tc>
        <w:tc>
          <w:tcPr>
            <w:tcW w:w="2343" w:type="dxa"/>
          </w:tcPr>
          <w:p w14:paraId="52C7F415" w14:textId="77777777" w:rsidR="00822B64" w:rsidRDefault="00822B64" w:rsidP="00B20319">
            <w:pPr>
              <w:rPr>
                <w:rFonts w:cstheme="minorHAnsi"/>
              </w:rPr>
            </w:pPr>
          </w:p>
        </w:tc>
        <w:tc>
          <w:tcPr>
            <w:tcW w:w="2343" w:type="dxa"/>
          </w:tcPr>
          <w:p w14:paraId="5BEB9B60" w14:textId="77777777" w:rsidR="00822B64" w:rsidRDefault="00822B64" w:rsidP="00B20319">
            <w:pPr>
              <w:rPr>
                <w:rFonts w:cstheme="minorHAnsi"/>
              </w:rPr>
            </w:pPr>
          </w:p>
        </w:tc>
      </w:tr>
      <w:tr w:rsidR="00822B64" w14:paraId="79409B17" w14:textId="77777777" w:rsidTr="00135E68">
        <w:trPr>
          <w:trHeight w:val="826"/>
        </w:trPr>
        <w:tc>
          <w:tcPr>
            <w:tcW w:w="2342" w:type="dxa"/>
          </w:tcPr>
          <w:p w14:paraId="425AD1E7" w14:textId="77777777" w:rsidR="00822B64" w:rsidRDefault="00822B64" w:rsidP="00B20319">
            <w:pPr>
              <w:rPr>
                <w:rFonts w:cstheme="minorHAnsi"/>
              </w:rPr>
            </w:pPr>
          </w:p>
        </w:tc>
        <w:tc>
          <w:tcPr>
            <w:tcW w:w="2343" w:type="dxa"/>
          </w:tcPr>
          <w:p w14:paraId="3133571F" w14:textId="77777777" w:rsidR="00822B64" w:rsidRDefault="00822B64" w:rsidP="00B20319">
            <w:pPr>
              <w:rPr>
                <w:rFonts w:cstheme="minorHAnsi"/>
              </w:rPr>
            </w:pPr>
          </w:p>
        </w:tc>
        <w:tc>
          <w:tcPr>
            <w:tcW w:w="2343" w:type="dxa"/>
          </w:tcPr>
          <w:p w14:paraId="19A20FB0" w14:textId="77777777" w:rsidR="00822B64" w:rsidRDefault="00822B64" w:rsidP="00B20319">
            <w:pPr>
              <w:rPr>
                <w:rFonts w:cstheme="minorHAnsi"/>
              </w:rPr>
            </w:pPr>
          </w:p>
        </w:tc>
      </w:tr>
      <w:tr w:rsidR="00822B64" w14:paraId="084BB704" w14:textId="77777777" w:rsidTr="00135E68">
        <w:trPr>
          <w:trHeight w:val="826"/>
        </w:trPr>
        <w:tc>
          <w:tcPr>
            <w:tcW w:w="2342" w:type="dxa"/>
          </w:tcPr>
          <w:p w14:paraId="3E8ABE7C" w14:textId="77777777" w:rsidR="00822B64" w:rsidRDefault="00822B64" w:rsidP="00B20319">
            <w:pPr>
              <w:rPr>
                <w:rFonts w:cstheme="minorHAnsi"/>
              </w:rPr>
            </w:pPr>
          </w:p>
        </w:tc>
        <w:tc>
          <w:tcPr>
            <w:tcW w:w="2343" w:type="dxa"/>
          </w:tcPr>
          <w:p w14:paraId="6BBA8212" w14:textId="77777777" w:rsidR="00822B64" w:rsidRDefault="00822B64" w:rsidP="00B20319">
            <w:pPr>
              <w:rPr>
                <w:rFonts w:cstheme="minorHAnsi"/>
              </w:rPr>
            </w:pPr>
          </w:p>
        </w:tc>
        <w:tc>
          <w:tcPr>
            <w:tcW w:w="2343" w:type="dxa"/>
          </w:tcPr>
          <w:p w14:paraId="6D1CE35F" w14:textId="77777777" w:rsidR="00822B64" w:rsidRDefault="00822B64" w:rsidP="00B20319">
            <w:pPr>
              <w:rPr>
                <w:rFonts w:cstheme="minorHAnsi"/>
              </w:rPr>
            </w:pPr>
          </w:p>
        </w:tc>
      </w:tr>
      <w:tr w:rsidR="00822B64" w14:paraId="7CC1FC89" w14:textId="77777777" w:rsidTr="00135E68">
        <w:trPr>
          <w:trHeight w:val="826"/>
        </w:trPr>
        <w:tc>
          <w:tcPr>
            <w:tcW w:w="2342" w:type="dxa"/>
          </w:tcPr>
          <w:p w14:paraId="5BB8BF89" w14:textId="77777777" w:rsidR="00822B64" w:rsidRDefault="00822B64" w:rsidP="00B20319">
            <w:pPr>
              <w:rPr>
                <w:rFonts w:cstheme="minorHAnsi"/>
              </w:rPr>
            </w:pPr>
          </w:p>
        </w:tc>
        <w:tc>
          <w:tcPr>
            <w:tcW w:w="2343" w:type="dxa"/>
          </w:tcPr>
          <w:p w14:paraId="5998D59E" w14:textId="77777777" w:rsidR="00822B64" w:rsidRDefault="00822B64" w:rsidP="00B20319">
            <w:pPr>
              <w:rPr>
                <w:rFonts w:cstheme="minorHAnsi"/>
              </w:rPr>
            </w:pPr>
          </w:p>
        </w:tc>
        <w:tc>
          <w:tcPr>
            <w:tcW w:w="2343" w:type="dxa"/>
          </w:tcPr>
          <w:p w14:paraId="5747E8FC" w14:textId="77777777" w:rsidR="00822B64" w:rsidRDefault="00822B64" w:rsidP="00B20319">
            <w:pPr>
              <w:rPr>
                <w:rFonts w:cstheme="minorHAnsi"/>
              </w:rPr>
            </w:pPr>
          </w:p>
        </w:tc>
      </w:tr>
    </w:tbl>
    <w:p w14:paraId="3C3F3E16" w14:textId="3EDAC97C" w:rsidR="00DE49EB" w:rsidRPr="00921FC2" w:rsidRDefault="00DE49EB" w:rsidP="00822B64"/>
    <w:sectPr w:rsidR="00DE49EB" w:rsidRPr="00921FC2" w:rsidSect="00293A8E">
      <w:headerReference w:type="default" r:id="rId10"/>
      <w:footerReference w:type="default" r:id="rId11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E2E8D" w14:textId="77777777" w:rsidR="00C217E1" w:rsidRDefault="00C217E1" w:rsidP="00F23499">
      <w:r>
        <w:separator/>
      </w:r>
    </w:p>
  </w:endnote>
  <w:endnote w:type="continuationSeparator" w:id="0">
    <w:p w14:paraId="6ADAD663" w14:textId="77777777" w:rsidR="00C217E1" w:rsidRDefault="00C217E1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D83F2" w14:textId="1C364E53" w:rsidR="00F23499" w:rsidRDefault="00CD53C5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C9977" w14:textId="77777777" w:rsidR="00C217E1" w:rsidRDefault="00C217E1" w:rsidP="00F23499">
      <w:r>
        <w:separator/>
      </w:r>
    </w:p>
  </w:footnote>
  <w:footnote w:type="continuationSeparator" w:id="0">
    <w:p w14:paraId="7D3AD7C3" w14:textId="77777777" w:rsidR="00C217E1" w:rsidRDefault="00C217E1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55F29" w14:textId="646BF344" w:rsidR="003A0FDE" w:rsidRPr="00592D54" w:rsidRDefault="001E588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21F97CBC" wp14:editId="7B330F4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8014328" cy="1066800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3596" cy="1080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1E8A">
      <w:t xml:space="preserve"> </w:t>
    </w:r>
    <w:r w:rsidR="001E1E8A" w:rsidRPr="001E1E8A">
      <w:t>Binary and computer logic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B21DA"/>
    <w:multiLevelType w:val="hybridMultilevel"/>
    <w:tmpl w:val="734A4F2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373720E"/>
    <w:multiLevelType w:val="multilevel"/>
    <w:tmpl w:val="881C2A8E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8DD0B9D"/>
    <w:multiLevelType w:val="hybridMultilevel"/>
    <w:tmpl w:val="A9C21DDC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12"/>
  </w:num>
  <w:num w:numId="5">
    <w:abstractNumId w:val="7"/>
  </w:num>
  <w:num w:numId="6">
    <w:abstractNumId w:val="12"/>
  </w:num>
  <w:num w:numId="7">
    <w:abstractNumId w:val="8"/>
  </w:num>
  <w:num w:numId="8">
    <w:abstractNumId w:val="2"/>
  </w:num>
  <w:num w:numId="9">
    <w:abstractNumId w:val="11"/>
  </w:num>
  <w:num w:numId="10">
    <w:abstractNumId w:val="13"/>
  </w:num>
  <w:num w:numId="11">
    <w:abstractNumId w:val="5"/>
  </w:num>
  <w:num w:numId="12">
    <w:abstractNumId w:val="9"/>
  </w:num>
  <w:num w:numId="13">
    <w:abstractNumId w:val="4"/>
  </w:num>
  <w:num w:numId="14">
    <w:abstractNumId w:val="1"/>
  </w:num>
  <w:num w:numId="15">
    <w:abstractNumId w:val="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9C"/>
    <w:rsid w:val="0001339D"/>
    <w:rsid w:val="0004169A"/>
    <w:rsid w:val="000635FE"/>
    <w:rsid w:val="00080F22"/>
    <w:rsid w:val="00135E68"/>
    <w:rsid w:val="001D6C5D"/>
    <w:rsid w:val="001E1E8A"/>
    <w:rsid w:val="001E48E0"/>
    <w:rsid w:val="001E5882"/>
    <w:rsid w:val="001F054B"/>
    <w:rsid w:val="002107A1"/>
    <w:rsid w:val="00265EB4"/>
    <w:rsid w:val="00293A8E"/>
    <w:rsid w:val="002944BA"/>
    <w:rsid w:val="002C3806"/>
    <w:rsid w:val="003A0FDE"/>
    <w:rsid w:val="003C694F"/>
    <w:rsid w:val="0041759E"/>
    <w:rsid w:val="0046053E"/>
    <w:rsid w:val="0056455D"/>
    <w:rsid w:val="00592D54"/>
    <w:rsid w:val="005E18DF"/>
    <w:rsid w:val="0061701C"/>
    <w:rsid w:val="0077479F"/>
    <w:rsid w:val="007D7590"/>
    <w:rsid w:val="008035A4"/>
    <w:rsid w:val="00817334"/>
    <w:rsid w:val="00822B64"/>
    <w:rsid w:val="00854A0D"/>
    <w:rsid w:val="008A38AB"/>
    <w:rsid w:val="008C524F"/>
    <w:rsid w:val="008D182A"/>
    <w:rsid w:val="00921FC2"/>
    <w:rsid w:val="009571DF"/>
    <w:rsid w:val="009927DF"/>
    <w:rsid w:val="00993274"/>
    <w:rsid w:val="009F5B75"/>
    <w:rsid w:val="00A30C3D"/>
    <w:rsid w:val="00A5209C"/>
    <w:rsid w:val="00AB380A"/>
    <w:rsid w:val="00AE7BA0"/>
    <w:rsid w:val="00B27A29"/>
    <w:rsid w:val="00B33BEE"/>
    <w:rsid w:val="00B9308E"/>
    <w:rsid w:val="00BC3522"/>
    <w:rsid w:val="00C217E1"/>
    <w:rsid w:val="00CD53C5"/>
    <w:rsid w:val="00D24B6B"/>
    <w:rsid w:val="00D800A7"/>
    <w:rsid w:val="00DB434D"/>
    <w:rsid w:val="00DE49EB"/>
    <w:rsid w:val="00E0439A"/>
    <w:rsid w:val="00E10A52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2D7EEDA"/>
  <w15:chartTrackingRefBased/>
  <w15:docId w15:val="{700939D7-CCFB-364F-83C5-8CD09A2C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FC2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B27A29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B27A29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B27A29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107A1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B27A29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B27A29"/>
    <w:pPr>
      <w:numPr>
        <w:ilvl w:val="1"/>
        <w:numId w:val="5"/>
      </w:numPr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107A1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0439A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B27A29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E0439A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B27A29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B27A29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FB285B"/>
    <w:rPr>
      <w:b/>
      <w:color w:val="0075B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FB285B"/>
    <w:rPr>
      <w:b/>
      <w:color w:val="0075B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CD53C5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Strong">
    <w:name w:val="Strong"/>
    <w:basedOn w:val="DefaultParagraphFont"/>
    <w:uiPriority w:val="22"/>
    <w:qFormat/>
    <w:rsid w:val="00921FC2"/>
    <w:rPr>
      <w:b/>
      <w:bCs/>
    </w:rPr>
  </w:style>
  <w:style w:type="table" w:styleId="TableGrid">
    <w:name w:val="Table Grid"/>
    <w:basedOn w:val="TableNormal"/>
    <w:uiPriority w:val="39"/>
    <w:rsid w:val="00822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61F97B-C628-4CC4-857C-EC0A134A7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11</cp:revision>
  <dcterms:created xsi:type="dcterms:W3CDTF">2021-05-09T08:52:00Z</dcterms:created>
  <dcterms:modified xsi:type="dcterms:W3CDTF">2021-09-20T13:37:00Z</dcterms:modified>
</cp:coreProperties>
</file>