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4A578" w14:textId="77777777" w:rsidR="00DF384C" w:rsidRDefault="00DF384C" w:rsidP="00DF384C">
      <w:pPr>
        <w:rPr>
          <w:b/>
          <w:color w:val="0075BE"/>
          <w:sz w:val="36"/>
          <w:szCs w:val="36"/>
        </w:rPr>
      </w:pPr>
      <w:r w:rsidRPr="00DF384C">
        <w:rPr>
          <w:b/>
          <w:color w:val="0075BE"/>
          <w:sz w:val="36"/>
          <w:szCs w:val="36"/>
        </w:rPr>
        <w:t xml:space="preserve">Activity 5.4: Hexadecimal </w:t>
      </w:r>
    </w:p>
    <w:p w14:paraId="1475A7F6" w14:textId="6BF01CDE" w:rsidR="00DF384C" w:rsidRDefault="00DF384C" w:rsidP="009B4B56">
      <w:pPr>
        <w:autoSpaceDE w:val="0"/>
        <w:autoSpaceDN w:val="0"/>
        <w:adjustRightInd w:val="0"/>
        <w:spacing w:after="60" w:line="240" w:lineRule="auto"/>
        <w:rPr>
          <w:rFonts w:cstheme="minorHAnsi"/>
          <w:sz w:val="24"/>
          <w:szCs w:val="24"/>
        </w:rPr>
      </w:pPr>
      <w:r w:rsidRPr="00712094">
        <w:rPr>
          <w:rFonts w:cstheme="minorHAnsi"/>
          <w:sz w:val="24"/>
          <w:szCs w:val="24"/>
        </w:rPr>
        <w:t xml:space="preserve">Computers work in </w:t>
      </w:r>
      <w:r w:rsidR="009B4B56" w:rsidRPr="00712094">
        <w:rPr>
          <w:rFonts w:cstheme="minorHAnsi"/>
          <w:sz w:val="24"/>
          <w:szCs w:val="24"/>
        </w:rPr>
        <w:t>binary,</w:t>
      </w:r>
      <w:r w:rsidRPr="00712094">
        <w:rPr>
          <w:rFonts w:cstheme="minorHAnsi"/>
          <w:sz w:val="24"/>
          <w:szCs w:val="24"/>
        </w:rPr>
        <w:t xml:space="preserve"> so programmers often have to work with binary numbers such as 11011100 and 11011000.</w:t>
      </w:r>
    </w:p>
    <w:p w14:paraId="00B939AD" w14:textId="77777777" w:rsidR="00DF384C" w:rsidRDefault="00DF384C" w:rsidP="009B4B56">
      <w:pPr>
        <w:autoSpaceDE w:val="0"/>
        <w:autoSpaceDN w:val="0"/>
        <w:adjustRightInd w:val="0"/>
        <w:spacing w:after="60" w:line="240" w:lineRule="auto"/>
        <w:rPr>
          <w:rFonts w:cstheme="minorHAnsi"/>
          <w:sz w:val="24"/>
          <w:szCs w:val="24"/>
        </w:rPr>
      </w:pPr>
      <w:r w:rsidRPr="00712094">
        <w:rPr>
          <w:rFonts w:cstheme="minorHAnsi"/>
          <w:sz w:val="24"/>
          <w:szCs w:val="24"/>
        </w:rPr>
        <w:t>These numbers can be very difficult to recognise and remember and it is easy to make errors when using binary numbers</w:t>
      </w:r>
      <w:r>
        <w:rPr>
          <w:rFonts w:cstheme="minorHAnsi"/>
          <w:sz w:val="24"/>
          <w:szCs w:val="24"/>
        </w:rPr>
        <w:t>.</w:t>
      </w:r>
    </w:p>
    <w:p w14:paraId="5CE642E4" w14:textId="77777777" w:rsidR="00DF384C" w:rsidRDefault="00DF384C" w:rsidP="009B4B56">
      <w:pPr>
        <w:autoSpaceDE w:val="0"/>
        <w:autoSpaceDN w:val="0"/>
        <w:adjustRightInd w:val="0"/>
        <w:spacing w:after="60" w:line="240" w:lineRule="auto"/>
        <w:rPr>
          <w:rFonts w:cstheme="minorHAnsi"/>
          <w:sz w:val="24"/>
          <w:szCs w:val="24"/>
        </w:rPr>
      </w:pPr>
      <w:r w:rsidRPr="00712094">
        <w:rPr>
          <w:rFonts w:cstheme="minorHAnsi"/>
          <w:sz w:val="24"/>
          <w:szCs w:val="24"/>
        </w:rPr>
        <w:t xml:space="preserve">However, these two </w:t>
      </w:r>
      <w:r>
        <w:rPr>
          <w:rFonts w:cstheme="minorHAnsi"/>
          <w:sz w:val="24"/>
          <w:szCs w:val="24"/>
        </w:rPr>
        <w:t xml:space="preserve">binary </w:t>
      </w:r>
      <w:r w:rsidRPr="00712094">
        <w:rPr>
          <w:rFonts w:cstheme="minorHAnsi"/>
          <w:sz w:val="24"/>
          <w:szCs w:val="24"/>
        </w:rPr>
        <w:t>numbers can be represented in hexadecimal as DC and D8.</w:t>
      </w:r>
    </w:p>
    <w:p w14:paraId="08A102A5" w14:textId="77777777" w:rsidR="00DF384C" w:rsidRPr="00712094" w:rsidRDefault="00DF384C" w:rsidP="009B4B56">
      <w:pPr>
        <w:autoSpaceDE w:val="0"/>
        <w:autoSpaceDN w:val="0"/>
        <w:adjustRightInd w:val="0"/>
        <w:spacing w:after="60" w:line="240" w:lineRule="auto"/>
        <w:rPr>
          <w:rFonts w:cstheme="minorHAnsi"/>
          <w:sz w:val="24"/>
          <w:szCs w:val="24"/>
        </w:rPr>
      </w:pPr>
      <w:r w:rsidRPr="00712094">
        <w:rPr>
          <w:rFonts w:cstheme="minorHAnsi"/>
          <w:sz w:val="24"/>
          <w:szCs w:val="24"/>
        </w:rPr>
        <w:t>Hexadecimal is used by programmers because:</w:t>
      </w:r>
    </w:p>
    <w:p w14:paraId="23EF1C68" w14:textId="77777777" w:rsidR="00DF384C" w:rsidRPr="00712094" w:rsidRDefault="00DF384C" w:rsidP="009B4B5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60"/>
        <w:rPr>
          <w:rFonts w:cstheme="minorHAnsi"/>
        </w:rPr>
      </w:pPr>
      <w:r>
        <w:rPr>
          <w:rFonts w:cstheme="minorHAnsi"/>
        </w:rPr>
        <w:t>hexadecimal numbers are</w:t>
      </w:r>
      <w:r w:rsidRPr="00712094">
        <w:rPr>
          <w:rFonts w:cstheme="minorHAnsi"/>
        </w:rPr>
        <w:t xml:space="preserve"> easier to recognise and remember </w:t>
      </w:r>
      <w:r>
        <w:rPr>
          <w:rFonts w:cstheme="minorHAnsi"/>
        </w:rPr>
        <w:t>than binary numbers</w:t>
      </w:r>
    </w:p>
    <w:p w14:paraId="2721788E" w14:textId="77777777" w:rsidR="00DF384C" w:rsidRPr="00712094" w:rsidRDefault="00DF384C" w:rsidP="009B4B56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60"/>
        <w:rPr>
          <w:rFonts w:cstheme="minorHAnsi"/>
        </w:rPr>
      </w:pPr>
      <w:r>
        <w:rPr>
          <w:rFonts w:cstheme="minorHAnsi"/>
        </w:rPr>
        <w:t>they make fewer mistakes working with hexadecimal numbers than they do working with binary numbers</w:t>
      </w:r>
    </w:p>
    <w:p w14:paraId="4A1AB0F5" w14:textId="77777777" w:rsidR="00DF384C" w:rsidRDefault="00DF384C" w:rsidP="009B4B56">
      <w:pPr>
        <w:pStyle w:val="ListParagraph"/>
        <w:numPr>
          <w:ilvl w:val="0"/>
          <w:numId w:val="17"/>
        </w:numPr>
        <w:spacing w:after="60"/>
        <w:rPr>
          <w:rFonts w:eastAsia="Arial" w:cstheme="minorHAnsi"/>
          <w:lang w:val="en"/>
        </w:rPr>
      </w:pPr>
      <w:r w:rsidRPr="00712094">
        <w:rPr>
          <w:rFonts w:cstheme="minorHAnsi"/>
        </w:rPr>
        <w:t xml:space="preserve">it is easy to convert </w:t>
      </w:r>
      <w:r>
        <w:rPr>
          <w:rFonts w:cstheme="minorHAnsi"/>
        </w:rPr>
        <w:t xml:space="preserve">hexadecimal numbers </w:t>
      </w:r>
      <w:r w:rsidRPr="00712094">
        <w:rPr>
          <w:rFonts w:cstheme="minorHAnsi"/>
        </w:rPr>
        <w:t>to and from binary.</w:t>
      </w:r>
    </w:p>
    <w:p w14:paraId="7D038AE1" w14:textId="77777777" w:rsidR="00DF384C" w:rsidRDefault="00DF384C" w:rsidP="009B4B56">
      <w:pPr>
        <w:spacing w:after="60" w:line="240" w:lineRule="auto"/>
        <w:rPr>
          <w:rFonts w:eastAsia="Arial" w:cstheme="minorHAnsi"/>
          <w:sz w:val="24"/>
          <w:szCs w:val="24"/>
          <w:lang w:val="en" w:eastAsia="en-GB"/>
        </w:rPr>
      </w:pPr>
      <w:r w:rsidRPr="00712094">
        <w:rPr>
          <w:rFonts w:eastAsia="Arial" w:cstheme="minorHAnsi"/>
          <w:sz w:val="24"/>
          <w:szCs w:val="24"/>
          <w:lang w:val="en" w:eastAsia="en-GB"/>
        </w:rPr>
        <w:t xml:space="preserve">Because hexadecimal is </w:t>
      </w:r>
      <w:r w:rsidRPr="00712094">
        <w:rPr>
          <w:rFonts w:eastAsia="Arial" w:cstheme="minorHAnsi"/>
          <w:b/>
          <w:bCs/>
          <w:sz w:val="24"/>
          <w:szCs w:val="24"/>
          <w:lang w:val="en" w:eastAsia="en-GB"/>
        </w:rPr>
        <w:t>base 16</w:t>
      </w:r>
      <w:r w:rsidRPr="00712094">
        <w:rPr>
          <w:rFonts w:eastAsia="Arial" w:cstheme="minorHAnsi"/>
          <w:sz w:val="24"/>
          <w:szCs w:val="24"/>
          <w:lang w:val="en" w:eastAsia="en-GB"/>
        </w:rPr>
        <w:t>, we need 16 symbols to represent the digits.</w:t>
      </w:r>
      <w:r>
        <w:rPr>
          <w:rFonts w:eastAsia="Arial" w:cstheme="minorHAnsi"/>
          <w:sz w:val="24"/>
          <w:szCs w:val="24"/>
          <w:lang w:val="en" w:eastAsia="en-GB"/>
        </w:rPr>
        <w:t xml:space="preserve"> </w:t>
      </w:r>
      <w:r w:rsidRPr="00712094">
        <w:rPr>
          <w:rFonts w:eastAsia="Arial" w:cstheme="minorHAnsi"/>
          <w:sz w:val="24"/>
          <w:szCs w:val="24"/>
          <w:lang w:val="en" w:eastAsia="en-GB"/>
        </w:rPr>
        <w:t>We use 0 to 9</w:t>
      </w:r>
      <w:r>
        <w:rPr>
          <w:rFonts w:eastAsia="Arial" w:cstheme="minorHAnsi"/>
          <w:sz w:val="24"/>
          <w:szCs w:val="24"/>
          <w:lang w:val="en" w:eastAsia="en-GB"/>
        </w:rPr>
        <w:t>,</w:t>
      </w:r>
      <w:r w:rsidRPr="00712094">
        <w:rPr>
          <w:rFonts w:eastAsia="Arial" w:cstheme="minorHAnsi"/>
          <w:sz w:val="24"/>
          <w:szCs w:val="24"/>
          <w:lang w:val="en" w:eastAsia="en-GB"/>
        </w:rPr>
        <w:t xml:space="preserve"> as in the decimal system</w:t>
      </w:r>
      <w:r>
        <w:rPr>
          <w:rFonts w:eastAsia="Arial" w:cstheme="minorHAnsi"/>
          <w:sz w:val="24"/>
          <w:szCs w:val="24"/>
          <w:lang w:val="en" w:eastAsia="en-GB"/>
        </w:rPr>
        <w:t>,</w:t>
      </w:r>
      <w:r w:rsidRPr="00712094">
        <w:rPr>
          <w:rFonts w:eastAsia="Arial" w:cstheme="minorHAnsi"/>
          <w:sz w:val="24"/>
          <w:szCs w:val="24"/>
          <w:lang w:val="en" w:eastAsia="en-GB"/>
        </w:rPr>
        <w:t xml:space="preserve"> but add A to F to represent the values 10</w:t>
      </w:r>
      <w:r>
        <w:rPr>
          <w:rFonts w:eastAsia="Arial" w:cstheme="minorHAnsi"/>
          <w:sz w:val="24"/>
          <w:szCs w:val="24"/>
          <w:lang w:val="en" w:eastAsia="en-GB"/>
        </w:rPr>
        <w:t>–</w:t>
      </w:r>
      <w:r w:rsidRPr="00712094">
        <w:rPr>
          <w:rFonts w:eastAsia="Arial" w:cstheme="minorHAnsi"/>
          <w:sz w:val="24"/>
          <w:szCs w:val="24"/>
          <w:lang w:val="en" w:eastAsia="en-GB"/>
        </w:rPr>
        <w:t>15</w:t>
      </w:r>
      <w:r>
        <w:rPr>
          <w:rFonts w:eastAsia="Arial" w:cstheme="minorHAnsi"/>
          <w:sz w:val="24"/>
          <w:szCs w:val="24"/>
          <w:lang w:val="en" w:eastAsia="en-GB"/>
        </w:rPr>
        <w:t>.</w:t>
      </w:r>
    </w:p>
    <w:p w14:paraId="6A54EC16" w14:textId="56F1F769" w:rsidR="00D72402" w:rsidRPr="009B4B56" w:rsidRDefault="00DF384C" w:rsidP="009B4B56">
      <w:pPr>
        <w:spacing w:after="60" w:line="240" w:lineRule="auto"/>
        <w:rPr>
          <w:rFonts w:eastAsia="Arial" w:cstheme="minorHAnsi"/>
          <w:sz w:val="24"/>
          <w:szCs w:val="24"/>
          <w:lang w:val="en" w:eastAsia="en-GB"/>
        </w:rPr>
      </w:pPr>
      <w:r w:rsidRPr="00712094">
        <w:rPr>
          <w:rFonts w:eastAsia="Arial" w:cstheme="minorHAnsi"/>
          <w:sz w:val="24"/>
          <w:szCs w:val="24"/>
          <w:lang w:val="en" w:eastAsia="en-GB"/>
        </w:rPr>
        <w:t xml:space="preserve">In </w:t>
      </w:r>
      <w:r>
        <w:rPr>
          <w:rFonts w:eastAsia="Arial" w:cstheme="minorHAnsi"/>
          <w:sz w:val="24"/>
          <w:szCs w:val="24"/>
          <w:lang w:val="en" w:eastAsia="en-GB"/>
        </w:rPr>
        <w:t>h</w:t>
      </w:r>
      <w:r w:rsidRPr="00712094">
        <w:rPr>
          <w:rFonts w:eastAsia="Arial" w:cstheme="minorHAnsi"/>
          <w:sz w:val="24"/>
          <w:szCs w:val="24"/>
          <w:lang w:val="en" w:eastAsia="en-GB"/>
        </w:rPr>
        <w:t>exadecimal</w:t>
      </w:r>
      <w:r>
        <w:rPr>
          <w:rFonts w:eastAsia="Arial" w:cstheme="minorHAnsi"/>
          <w:sz w:val="24"/>
          <w:szCs w:val="24"/>
          <w:lang w:val="en" w:eastAsia="en-GB"/>
        </w:rPr>
        <w:t>,</w:t>
      </w:r>
      <w:r w:rsidRPr="00712094">
        <w:rPr>
          <w:rFonts w:eastAsia="Arial" w:cstheme="minorHAnsi"/>
          <w:sz w:val="24"/>
          <w:szCs w:val="24"/>
          <w:lang w:val="en" w:eastAsia="en-GB"/>
        </w:rPr>
        <w:t xml:space="preserve"> each digit represents four bits (half a byte) and is known as a</w:t>
      </w:r>
      <w:r w:rsidRPr="00712094">
        <w:rPr>
          <w:rFonts w:eastAsia="Arial" w:cstheme="minorHAnsi"/>
          <w:b/>
          <w:sz w:val="24"/>
          <w:szCs w:val="24"/>
          <w:lang w:val="en" w:eastAsia="en-GB"/>
        </w:rPr>
        <w:t xml:space="preserve"> nibble</w:t>
      </w:r>
      <w:r w:rsidRPr="00712094">
        <w:rPr>
          <w:rFonts w:eastAsia="Arial" w:cstheme="minorHAnsi"/>
          <w:sz w:val="24"/>
          <w:szCs w:val="24"/>
          <w:lang w:val="en" w:eastAsia="en-GB"/>
        </w:rPr>
        <w:t>.</w:t>
      </w:r>
    </w:p>
    <w:tbl>
      <w:tblPr>
        <w:tblStyle w:val="TableGrid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1984"/>
        <w:gridCol w:w="2448"/>
        <w:gridCol w:w="4352"/>
      </w:tblGrid>
      <w:tr w:rsidR="00DF384C" w:rsidRPr="00D306A6" w14:paraId="0C587937" w14:textId="77777777" w:rsidTr="009B4B56">
        <w:trPr>
          <w:trHeight w:val="197"/>
        </w:trPr>
        <w:tc>
          <w:tcPr>
            <w:tcW w:w="1984" w:type="dxa"/>
            <w:shd w:val="clear" w:color="auto" w:fill="0070C0"/>
          </w:tcPr>
          <w:p w14:paraId="121D6DA1" w14:textId="563EC45E" w:rsidR="00DF384C" w:rsidRPr="00DF384C" w:rsidRDefault="00DF384C" w:rsidP="00DF384C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F384C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Denary (base 10)</w:t>
            </w:r>
          </w:p>
        </w:tc>
        <w:tc>
          <w:tcPr>
            <w:tcW w:w="2448" w:type="dxa"/>
            <w:shd w:val="clear" w:color="auto" w:fill="0070C0"/>
          </w:tcPr>
          <w:p w14:paraId="0E03876B" w14:textId="3C913CAC" w:rsidR="00DF384C" w:rsidRPr="00DF384C" w:rsidRDefault="00DF384C" w:rsidP="00DF384C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F384C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Binary (base 2)</w:t>
            </w:r>
          </w:p>
        </w:tc>
        <w:tc>
          <w:tcPr>
            <w:tcW w:w="4352" w:type="dxa"/>
            <w:shd w:val="clear" w:color="auto" w:fill="0070C0"/>
          </w:tcPr>
          <w:p w14:paraId="386EC3C0" w14:textId="3B9227BA" w:rsidR="00DF384C" w:rsidRPr="00DF384C" w:rsidRDefault="00DF384C" w:rsidP="00DF384C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F384C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Hexadecimal (base 16)</w:t>
            </w:r>
          </w:p>
        </w:tc>
      </w:tr>
      <w:tr w:rsidR="00DF384C" w14:paraId="7AA152E3" w14:textId="77777777" w:rsidTr="009B4B56">
        <w:trPr>
          <w:trHeight w:val="197"/>
        </w:trPr>
        <w:tc>
          <w:tcPr>
            <w:tcW w:w="1984" w:type="dxa"/>
          </w:tcPr>
          <w:p w14:paraId="392EEC00" w14:textId="748E3B41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</w:t>
            </w:r>
          </w:p>
        </w:tc>
        <w:tc>
          <w:tcPr>
            <w:tcW w:w="2448" w:type="dxa"/>
          </w:tcPr>
          <w:p w14:paraId="58209E9B" w14:textId="0F841D15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0000</w:t>
            </w:r>
          </w:p>
        </w:tc>
        <w:tc>
          <w:tcPr>
            <w:tcW w:w="4352" w:type="dxa"/>
          </w:tcPr>
          <w:p w14:paraId="76717BA5" w14:textId="5A5C7AD4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</w:t>
            </w:r>
          </w:p>
        </w:tc>
      </w:tr>
      <w:tr w:rsidR="00DF384C" w14:paraId="22CE369D" w14:textId="77777777" w:rsidTr="009B4B56">
        <w:trPr>
          <w:trHeight w:val="197"/>
        </w:trPr>
        <w:tc>
          <w:tcPr>
            <w:tcW w:w="1984" w:type="dxa"/>
          </w:tcPr>
          <w:p w14:paraId="19F5C8AD" w14:textId="28E10CCE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</w:t>
            </w:r>
          </w:p>
        </w:tc>
        <w:tc>
          <w:tcPr>
            <w:tcW w:w="2448" w:type="dxa"/>
          </w:tcPr>
          <w:p w14:paraId="05205238" w14:textId="5CB502FE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0001</w:t>
            </w:r>
          </w:p>
        </w:tc>
        <w:tc>
          <w:tcPr>
            <w:tcW w:w="4352" w:type="dxa"/>
          </w:tcPr>
          <w:p w14:paraId="43FED8C1" w14:textId="2740A10B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</w:t>
            </w:r>
          </w:p>
        </w:tc>
      </w:tr>
      <w:tr w:rsidR="00DF384C" w14:paraId="148F9CBE" w14:textId="77777777" w:rsidTr="009B4B56">
        <w:trPr>
          <w:trHeight w:val="197"/>
        </w:trPr>
        <w:tc>
          <w:tcPr>
            <w:tcW w:w="1984" w:type="dxa"/>
          </w:tcPr>
          <w:p w14:paraId="5C11D7FC" w14:textId="756EE382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2</w:t>
            </w:r>
          </w:p>
        </w:tc>
        <w:tc>
          <w:tcPr>
            <w:tcW w:w="2448" w:type="dxa"/>
          </w:tcPr>
          <w:p w14:paraId="3397CC2B" w14:textId="3A1ADB20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0010</w:t>
            </w:r>
          </w:p>
        </w:tc>
        <w:tc>
          <w:tcPr>
            <w:tcW w:w="4352" w:type="dxa"/>
          </w:tcPr>
          <w:p w14:paraId="61805D7E" w14:textId="33553FDB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2</w:t>
            </w:r>
          </w:p>
        </w:tc>
      </w:tr>
      <w:tr w:rsidR="00DF384C" w14:paraId="1849A2B1" w14:textId="77777777" w:rsidTr="009B4B56">
        <w:trPr>
          <w:trHeight w:val="197"/>
        </w:trPr>
        <w:tc>
          <w:tcPr>
            <w:tcW w:w="1984" w:type="dxa"/>
          </w:tcPr>
          <w:p w14:paraId="647CE310" w14:textId="687F773E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3</w:t>
            </w:r>
          </w:p>
        </w:tc>
        <w:tc>
          <w:tcPr>
            <w:tcW w:w="2448" w:type="dxa"/>
          </w:tcPr>
          <w:p w14:paraId="261FC5F0" w14:textId="7D0E78AF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0011</w:t>
            </w:r>
          </w:p>
        </w:tc>
        <w:tc>
          <w:tcPr>
            <w:tcW w:w="4352" w:type="dxa"/>
          </w:tcPr>
          <w:p w14:paraId="2BF95BF5" w14:textId="2F38D8BF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3</w:t>
            </w:r>
          </w:p>
        </w:tc>
      </w:tr>
      <w:tr w:rsidR="00DF384C" w14:paraId="18B9ADA9" w14:textId="77777777" w:rsidTr="009B4B56">
        <w:trPr>
          <w:trHeight w:val="197"/>
        </w:trPr>
        <w:tc>
          <w:tcPr>
            <w:tcW w:w="1984" w:type="dxa"/>
          </w:tcPr>
          <w:p w14:paraId="2987F2E6" w14:textId="32DFE4F0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4</w:t>
            </w:r>
          </w:p>
        </w:tc>
        <w:tc>
          <w:tcPr>
            <w:tcW w:w="2448" w:type="dxa"/>
          </w:tcPr>
          <w:p w14:paraId="5F7E1C39" w14:textId="525EA4F3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0100</w:t>
            </w:r>
          </w:p>
        </w:tc>
        <w:tc>
          <w:tcPr>
            <w:tcW w:w="4352" w:type="dxa"/>
          </w:tcPr>
          <w:p w14:paraId="040D992B" w14:textId="13EAEF59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4</w:t>
            </w:r>
          </w:p>
        </w:tc>
      </w:tr>
      <w:tr w:rsidR="00DF384C" w14:paraId="6529A4DA" w14:textId="77777777" w:rsidTr="009B4B56">
        <w:trPr>
          <w:trHeight w:val="197"/>
        </w:trPr>
        <w:tc>
          <w:tcPr>
            <w:tcW w:w="1984" w:type="dxa"/>
          </w:tcPr>
          <w:p w14:paraId="2647F839" w14:textId="36ECE07B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5</w:t>
            </w:r>
          </w:p>
        </w:tc>
        <w:tc>
          <w:tcPr>
            <w:tcW w:w="2448" w:type="dxa"/>
          </w:tcPr>
          <w:p w14:paraId="320A75A7" w14:textId="386C9C89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0101</w:t>
            </w:r>
          </w:p>
        </w:tc>
        <w:tc>
          <w:tcPr>
            <w:tcW w:w="4352" w:type="dxa"/>
          </w:tcPr>
          <w:p w14:paraId="5650646E" w14:textId="39BE030B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5</w:t>
            </w:r>
          </w:p>
        </w:tc>
      </w:tr>
      <w:tr w:rsidR="00DF384C" w14:paraId="1D51E3B6" w14:textId="77777777" w:rsidTr="009B4B56">
        <w:trPr>
          <w:trHeight w:val="197"/>
        </w:trPr>
        <w:tc>
          <w:tcPr>
            <w:tcW w:w="1984" w:type="dxa"/>
          </w:tcPr>
          <w:p w14:paraId="09A637AF" w14:textId="49879D94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6</w:t>
            </w:r>
          </w:p>
        </w:tc>
        <w:tc>
          <w:tcPr>
            <w:tcW w:w="2448" w:type="dxa"/>
          </w:tcPr>
          <w:p w14:paraId="48B2EB0C" w14:textId="72B515C6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0110</w:t>
            </w:r>
          </w:p>
        </w:tc>
        <w:tc>
          <w:tcPr>
            <w:tcW w:w="4352" w:type="dxa"/>
          </w:tcPr>
          <w:p w14:paraId="12F00739" w14:textId="2811330F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6</w:t>
            </w:r>
          </w:p>
        </w:tc>
      </w:tr>
      <w:tr w:rsidR="00DF384C" w14:paraId="47D547B1" w14:textId="77777777" w:rsidTr="009B4B56">
        <w:trPr>
          <w:trHeight w:val="197"/>
        </w:trPr>
        <w:tc>
          <w:tcPr>
            <w:tcW w:w="1984" w:type="dxa"/>
          </w:tcPr>
          <w:p w14:paraId="699973F6" w14:textId="36E0901B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7</w:t>
            </w:r>
          </w:p>
        </w:tc>
        <w:tc>
          <w:tcPr>
            <w:tcW w:w="2448" w:type="dxa"/>
          </w:tcPr>
          <w:p w14:paraId="3F02A312" w14:textId="6005247D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0111</w:t>
            </w:r>
          </w:p>
        </w:tc>
        <w:tc>
          <w:tcPr>
            <w:tcW w:w="4352" w:type="dxa"/>
          </w:tcPr>
          <w:p w14:paraId="6336C94C" w14:textId="4055B098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7</w:t>
            </w:r>
          </w:p>
        </w:tc>
      </w:tr>
      <w:tr w:rsidR="00DF384C" w14:paraId="38B96675" w14:textId="77777777" w:rsidTr="009B4B56">
        <w:trPr>
          <w:trHeight w:val="197"/>
        </w:trPr>
        <w:tc>
          <w:tcPr>
            <w:tcW w:w="1984" w:type="dxa"/>
          </w:tcPr>
          <w:p w14:paraId="3306B76A" w14:textId="32648140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8</w:t>
            </w:r>
          </w:p>
        </w:tc>
        <w:tc>
          <w:tcPr>
            <w:tcW w:w="2448" w:type="dxa"/>
          </w:tcPr>
          <w:p w14:paraId="23B738EC" w14:textId="54BF3968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1000</w:t>
            </w:r>
          </w:p>
        </w:tc>
        <w:tc>
          <w:tcPr>
            <w:tcW w:w="4352" w:type="dxa"/>
          </w:tcPr>
          <w:p w14:paraId="470F804A" w14:textId="470A3DB9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8</w:t>
            </w:r>
          </w:p>
        </w:tc>
      </w:tr>
      <w:tr w:rsidR="00DF384C" w14:paraId="4BA08341" w14:textId="77777777" w:rsidTr="009B4B56">
        <w:trPr>
          <w:trHeight w:val="197"/>
        </w:trPr>
        <w:tc>
          <w:tcPr>
            <w:tcW w:w="1984" w:type="dxa"/>
          </w:tcPr>
          <w:p w14:paraId="3B9C6C99" w14:textId="6EEEAE1B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9</w:t>
            </w:r>
          </w:p>
        </w:tc>
        <w:tc>
          <w:tcPr>
            <w:tcW w:w="2448" w:type="dxa"/>
          </w:tcPr>
          <w:p w14:paraId="7AFEF81B" w14:textId="559A4216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1001</w:t>
            </w:r>
          </w:p>
        </w:tc>
        <w:tc>
          <w:tcPr>
            <w:tcW w:w="4352" w:type="dxa"/>
          </w:tcPr>
          <w:p w14:paraId="22810B70" w14:textId="19E61EA3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9</w:t>
            </w:r>
          </w:p>
        </w:tc>
      </w:tr>
      <w:tr w:rsidR="00DF384C" w14:paraId="26019DD7" w14:textId="77777777" w:rsidTr="009B4B56">
        <w:trPr>
          <w:trHeight w:val="197"/>
        </w:trPr>
        <w:tc>
          <w:tcPr>
            <w:tcW w:w="1984" w:type="dxa"/>
          </w:tcPr>
          <w:p w14:paraId="67D83DF6" w14:textId="2C32021F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10</w:t>
            </w:r>
          </w:p>
        </w:tc>
        <w:tc>
          <w:tcPr>
            <w:tcW w:w="2448" w:type="dxa"/>
          </w:tcPr>
          <w:p w14:paraId="6DCDEF0A" w14:textId="15882DDD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1010</w:t>
            </w:r>
          </w:p>
        </w:tc>
        <w:tc>
          <w:tcPr>
            <w:tcW w:w="4352" w:type="dxa"/>
          </w:tcPr>
          <w:p w14:paraId="10584953" w14:textId="24543F85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A</w:t>
            </w:r>
          </w:p>
        </w:tc>
      </w:tr>
      <w:tr w:rsidR="00DF384C" w14:paraId="14AE9C02" w14:textId="77777777" w:rsidTr="009B4B56">
        <w:trPr>
          <w:trHeight w:val="197"/>
        </w:trPr>
        <w:tc>
          <w:tcPr>
            <w:tcW w:w="1984" w:type="dxa"/>
          </w:tcPr>
          <w:p w14:paraId="27110CC9" w14:textId="4F1588B0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11</w:t>
            </w:r>
          </w:p>
        </w:tc>
        <w:tc>
          <w:tcPr>
            <w:tcW w:w="2448" w:type="dxa"/>
          </w:tcPr>
          <w:p w14:paraId="54244007" w14:textId="0829AAB2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1011</w:t>
            </w:r>
          </w:p>
        </w:tc>
        <w:tc>
          <w:tcPr>
            <w:tcW w:w="4352" w:type="dxa"/>
          </w:tcPr>
          <w:p w14:paraId="0DB9318D" w14:textId="41863193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B</w:t>
            </w:r>
          </w:p>
        </w:tc>
      </w:tr>
      <w:tr w:rsidR="00DF384C" w14:paraId="2C0257EF" w14:textId="77777777" w:rsidTr="009B4B56">
        <w:trPr>
          <w:trHeight w:val="197"/>
        </w:trPr>
        <w:tc>
          <w:tcPr>
            <w:tcW w:w="1984" w:type="dxa"/>
          </w:tcPr>
          <w:p w14:paraId="261566CB" w14:textId="5428B61C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12</w:t>
            </w:r>
          </w:p>
        </w:tc>
        <w:tc>
          <w:tcPr>
            <w:tcW w:w="2448" w:type="dxa"/>
          </w:tcPr>
          <w:p w14:paraId="1E153ED5" w14:textId="38DF249E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1100</w:t>
            </w:r>
          </w:p>
        </w:tc>
        <w:tc>
          <w:tcPr>
            <w:tcW w:w="4352" w:type="dxa"/>
          </w:tcPr>
          <w:p w14:paraId="301836FD" w14:textId="638C9012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C</w:t>
            </w:r>
          </w:p>
        </w:tc>
      </w:tr>
      <w:tr w:rsidR="00DF384C" w14:paraId="3751E6DA" w14:textId="77777777" w:rsidTr="009B4B56">
        <w:trPr>
          <w:trHeight w:val="197"/>
        </w:trPr>
        <w:tc>
          <w:tcPr>
            <w:tcW w:w="1984" w:type="dxa"/>
          </w:tcPr>
          <w:p w14:paraId="70F4455C" w14:textId="227FF81B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13</w:t>
            </w:r>
          </w:p>
        </w:tc>
        <w:tc>
          <w:tcPr>
            <w:tcW w:w="2448" w:type="dxa"/>
          </w:tcPr>
          <w:p w14:paraId="6615DCF2" w14:textId="225DD710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1101</w:t>
            </w:r>
          </w:p>
        </w:tc>
        <w:tc>
          <w:tcPr>
            <w:tcW w:w="4352" w:type="dxa"/>
          </w:tcPr>
          <w:p w14:paraId="6FCA19EF" w14:textId="05103D95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D</w:t>
            </w:r>
          </w:p>
        </w:tc>
      </w:tr>
      <w:tr w:rsidR="00DF384C" w14:paraId="799FCCE0" w14:textId="77777777" w:rsidTr="009B4B56">
        <w:trPr>
          <w:trHeight w:val="238"/>
        </w:trPr>
        <w:tc>
          <w:tcPr>
            <w:tcW w:w="1984" w:type="dxa"/>
          </w:tcPr>
          <w:p w14:paraId="5C120AF1" w14:textId="5B173C84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14</w:t>
            </w:r>
          </w:p>
        </w:tc>
        <w:tc>
          <w:tcPr>
            <w:tcW w:w="2448" w:type="dxa"/>
          </w:tcPr>
          <w:p w14:paraId="3B3A9FE9" w14:textId="2579876B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1110</w:t>
            </w:r>
          </w:p>
        </w:tc>
        <w:tc>
          <w:tcPr>
            <w:tcW w:w="4352" w:type="dxa"/>
          </w:tcPr>
          <w:p w14:paraId="531577BF" w14:textId="424CEA30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E</w:t>
            </w:r>
          </w:p>
        </w:tc>
      </w:tr>
      <w:tr w:rsidR="00DF384C" w14:paraId="40BA17F3" w14:textId="77777777" w:rsidTr="009B4B56">
        <w:trPr>
          <w:trHeight w:val="63"/>
        </w:trPr>
        <w:tc>
          <w:tcPr>
            <w:tcW w:w="1984" w:type="dxa"/>
          </w:tcPr>
          <w:p w14:paraId="1EFF0FF1" w14:textId="3E35A363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15</w:t>
            </w:r>
          </w:p>
        </w:tc>
        <w:tc>
          <w:tcPr>
            <w:tcW w:w="2448" w:type="dxa"/>
          </w:tcPr>
          <w:p w14:paraId="3A1365E5" w14:textId="75A8B7F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1111</w:t>
            </w:r>
          </w:p>
        </w:tc>
        <w:tc>
          <w:tcPr>
            <w:tcW w:w="4352" w:type="dxa"/>
          </w:tcPr>
          <w:p w14:paraId="1538D7C3" w14:textId="1F773533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F</w:t>
            </w:r>
          </w:p>
        </w:tc>
      </w:tr>
    </w:tbl>
    <w:p w14:paraId="12E426EA" w14:textId="77777777" w:rsidR="00DF384C" w:rsidRDefault="00DF384C" w:rsidP="009B4B56">
      <w:pPr>
        <w:spacing w:before="60" w:after="60" w:line="276" w:lineRule="auto"/>
        <w:rPr>
          <w:rFonts w:eastAsia="Arial" w:cstheme="minorHAnsi"/>
          <w:noProof/>
          <w:sz w:val="24"/>
          <w:szCs w:val="24"/>
          <w:lang w:val="en" w:eastAsia="en-GB"/>
        </w:rPr>
      </w:pPr>
    </w:p>
    <w:p w14:paraId="39B03C39" w14:textId="68B8C17F" w:rsidR="00DF384C" w:rsidRDefault="00DF384C" w:rsidP="009B4B56">
      <w:pPr>
        <w:spacing w:before="60" w:after="60" w:line="276" w:lineRule="auto"/>
        <w:rPr>
          <w:rFonts w:eastAsia="Arial" w:cstheme="minorHAnsi"/>
          <w:sz w:val="24"/>
          <w:szCs w:val="24"/>
          <w:lang w:val="en" w:eastAsia="en-GB"/>
        </w:rPr>
      </w:pPr>
      <w:r>
        <w:rPr>
          <w:rFonts w:eastAsia="Arial" w:cstheme="minorHAnsi"/>
          <w:noProof/>
          <w:sz w:val="24"/>
          <w:szCs w:val="24"/>
          <w:lang w:val="en" w:eastAsia="en-GB"/>
        </w:rPr>
        <w:t>The following binary code will process the characters THIS CODE HAS BEEN CONVERTED.</w:t>
      </w:r>
    </w:p>
    <w:p w14:paraId="66120DFF" w14:textId="64A68394" w:rsidR="0074508F" w:rsidRDefault="00DF384C" w:rsidP="009B4B56">
      <w:pPr>
        <w:spacing w:before="60" w:after="60" w:line="276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15D6C" wp14:editId="007F49F2">
                <wp:simplePos x="0" y="0"/>
                <wp:positionH relativeFrom="margin">
                  <wp:align>left</wp:align>
                </wp:positionH>
                <wp:positionV relativeFrom="paragraph">
                  <wp:posOffset>216535</wp:posOffset>
                </wp:positionV>
                <wp:extent cx="5605669" cy="828675"/>
                <wp:effectExtent l="0" t="0" r="1460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669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70C0"/>
                          </a:solidFill>
                        </a:ln>
                      </wps:spPr>
                      <wps:txbx>
                        <w:txbxContent>
                          <w:p w14:paraId="730C11EA" w14:textId="30C6C750" w:rsidR="00DF384C" w:rsidRPr="00DF384C" w:rsidRDefault="00DF384C" w:rsidP="00DF384C">
                            <w:pPr>
                              <w:widowControl w:val="0"/>
                              <w:spacing w:after="0" w:line="240" w:lineRule="auto"/>
                              <w:rPr>
                                <w:rFonts w:eastAsia="Arial" w:cstheme="minorHAnsi"/>
                                <w:sz w:val="24"/>
                                <w:szCs w:val="24"/>
                                <w:lang w:val="en" w:eastAsia="en-GB"/>
                              </w:rPr>
                            </w:pPr>
                            <w:r w:rsidRPr="00873FF8">
                              <w:rPr>
                                <w:rFonts w:eastAsia="Arial" w:cstheme="minorHAnsi"/>
                                <w:sz w:val="24"/>
                                <w:szCs w:val="24"/>
                                <w:lang w:val="en" w:eastAsia="en-GB"/>
                              </w:rPr>
                              <w:t>01010100 01101000 01101001 01110011 00100000 01100011 01101111 01100100 01100101 00100000 01101000 01100001 01110011 00100000 01100010 01100101 01100101 01101110 00100000 01100011 01101111 01101110 01110110 01100101 01110010 01110100 01100101 01100101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815D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7.05pt;width:441.4pt;height:65.2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" fillcolor="white [3201]" strokecolor="#0070c0" strokeweight=".5pt">
                <v:textbox>
                  <w:txbxContent>
                    <w:p w14:paraId="730C11EA" w14:textId="30C6C750" w:rsidR="00DF384C" w:rsidRPr="00DF384C" w:rsidRDefault="00DF384C" w:rsidP="00DF384C">
                      <w:pPr>
                        <w:widowControl w:val="0"/>
                        <w:spacing w:after="0" w:line="240" w:lineRule="auto"/>
                        <w:rPr>
                          <w:rFonts w:eastAsia="Arial" w:cstheme="minorHAnsi"/>
                          <w:sz w:val="24"/>
                          <w:szCs w:val="24"/>
                          <w:lang w:val="en" w:eastAsia="en-GB"/>
                        </w:rPr>
                      </w:pPr>
                      <w:r w:rsidRPr="00873FF8">
                        <w:rPr>
                          <w:rFonts w:eastAsia="Arial" w:cstheme="minorHAnsi"/>
                          <w:sz w:val="24"/>
                          <w:szCs w:val="24"/>
                          <w:lang w:val="en" w:eastAsia="en-GB"/>
                        </w:rPr>
                        <w:t>01010100 01101000 01101001 01110011 00100000 01100011 01101111 01100100 01100101 00100000 01101000 01100001 01110011 00100000 01100010 01100101 01100101 01101110 00100000 01100011 01101111 01101110 01110110 01100101 01110010 01110100 01100101 01100101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7AE0F1" w14:textId="6225A6AB" w:rsidR="00DF384C" w:rsidRDefault="00DF384C" w:rsidP="009B4B56">
      <w:pPr>
        <w:widowControl w:val="0"/>
        <w:spacing w:before="60" w:after="60" w:line="276" w:lineRule="auto"/>
        <w:rPr>
          <w:rFonts w:eastAsia="Arial" w:cstheme="minorHAnsi"/>
          <w:sz w:val="24"/>
          <w:szCs w:val="24"/>
          <w:lang w:val="en" w:eastAsia="en-GB"/>
        </w:rPr>
      </w:pPr>
    </w:p>
    <w:p w14:paraId="3893AD83" w14:textId="1261464A" w:rsidR="00DF384C" w:rsidRDefault="00DF384C" w:rsidP="009B4B56">
      <w:pPr>
        <w:widowControl w:val="0"/>
        <w:spacing w:before="60" w:after="60" w:line="276" w:lineRule="auto"/>
        <w:rPr>
          <w:rFonts w:eastAsia="Arial" w:cstheme="minorHAnsi"/>
          <w:sz w:val="24"/>
          <w:szCs w:val="24"/>
          <w:lang w:val="en" w:eastAsia="en-GB"/>
        </w:rPr>
      </w:pPr>
    </w:p>
    <w:p w14:paraId="4B6AED91" w14:textId="77777777" w:rsidR="00DF384C" w:rsidRDefault="00DF384C" w:rsidP="009B4B56">
      <w:pPr>
        <w:widowControl w:val="0"/>
        <w:spacing w:before="60" w:after="60" w:line="276" w:lineRule="auto"/>
        <w:rPr>
          <w:rFonts w:eastAsia="Arial" w:cstheme="minorHAnsi"/>
          <w:sz w:val="24"/>
          <w:szCs w:val="24"/>
          <w:lang w:val="en" w:eastAsia="en-GB"/>
        </w:rPr>
      </w:pPr>
    </w:p>
    <w:p w14:paraId="758A730C" w14:textId="77777777" w:rsidR="00DF384C" w:rsidRDefault="00DF384C" w:rsidP="009B4B56">
      <w:pPr>
        <w:widowControl w:val="0"/>
        <w:spacing w:before="60" w:after="60" w:line="276" w:lineRule="auto"/>
        <w:rPr>
          <w:rFonts w:eastAsia="Arial" w:cstheme="minorHAnsi"/>
          <w:sz w:val="24"/>
          <w:szCs w:val="24"/>
          <w:lang w:val="en" w:eastAsia="en-GB"/>
        </w:rPr>
      </w:pPr>
    </w:p>
    <w:p w14:paraId="11C58290" w14:textId="339E2231" w:rsidR="00DF384C" w:rsidRPr="00DF384C" w:rsidRDefault="00DF384C" w:rsidP="009B4B56">
      <w:pPr>
        <w:widowControl w:val="0"/>
        <w:spacing w:before="60" w:after="60" w:line="276" w:lineRule="auto"/>
        <w:rPr>
          <w:rFonts w:eastAsia="Arial" w:cstheme="minorHAnsi"/>
          <w:sz w:val="24"/>
          <w:szCs w:val="24"/>
          <w:lang w:val="en" w:eastAsia="en-GB"/>
        </w:rPr>
      </w:pPr>
      <w:r>
        <w:rPr>
          <w:rFonts w:eastAsia="Arial" w:cstheme="minorHAnsi"/>
          <w:sz w:val="24"/>
          <w:szCs w:val="24"/>
          <w:lang w:val="en" w:eastAsia="en-GB"/>
        </w:rPr>
        <w:t xml:space="preserve">The first letter in binary code is </w:t>
      </w:r>
      <w:r w:rsidRPr="00873FF8">
        <w:rPr>
          <w:rFonts w:eastAsia="Arial" w:cstheme="minorHAnsi"/>
          <w:sz w:val="24"/>
          <w:szCs w:val="24"/>
          <w:lang w:val="en" w:eastAsia="en-GB"/>
        </w:rPr>
        <w:t>01010100</w:t>
      </w:r>
      <w:r>
        <w:rPr>
          <w:rFonts w:eastAsia="Arial" w:cstheme="minorHAnsi"/>
          <w:sz w:val="24"/>
          <w:szCs w:val="24"/>
          <w:lang w:val="en" w:eastAsia="en-GB"/>
        </w:rPr>
        <w:t>. This is divided into two nibbles: 0101 and 0100. The first nibble is converted to hexadecimal 5 and the second nibble to the hexadecimal 4, giving the hexadecimal value 54.</w:t>
      </w:r>
    </w:p>
    <w:p w14:paraId="24F491E7" w14:textId="58287782" w:rsidR="00DF384C" w:rsidRPr="00DF384C" w:rsidRDefault="00DF384C" w:rsidP="009B4B56">
      <w:pPr>
        <w:pStyle w:val="ListParagraph"/>
        <w:widowControl w:val="0"/>
        <w:numPr>
          <w:ilvl w:val="0"/>
          <w:numId w:val="18"/>
        </w:numPr>
        <w:spacing w:before="60" w:after="60" w:line="276" w:lineRule="auto"/>
        <w:rPr>
          <w:rFonts w:eastAsia="Arial" w:cstheme="minorHAnsi"/>
          <w:lang w:val="en"/>
        </w:rPr>
      </w:pPr>
      <w:r w:rsidRPr="00DF384C">
        <w:rPr>
          <w:rFonts w:eastAsia="Arial" w:cstheme="minorHAnsi"/>
          <w:lang w:val="en"/>
        </w:rPr>
        <w:t>Now convert all the binary code to hexadecimal:</w:t>
      </w:r>
    </w:p>
    <w:tbl>
      <w:tblPr>
        <w:tblStyle w:val="TableGrid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ook w:val="04A0" w:firstRow="1" w:lastRow="0" w:firstColumn="1" w:lastColumn="0" w:noHBand="0" w:noVBand="1"/>
      </w:tblPr>
      <w:tblGrid>
        <w:gridCol w:w="2073"/>
        <w:gridCol w:w="2558"/>
        <w:gridCol w:w="4153"/>
      </w:tblGrid>
      <w:tr w:rsidR="00DF384C" w:rsidRPr="00D306A6" w14:paraId="0F8C127B" w14:textId="77777777" w:rsidTr="00DF384C">
        <w:trPr>
          <w:trHeight w:val="284"/>
        </w:trPr>
        <w:tc>
          <w:tcPr>
            <w:tcW w:w="2073" w:type="dxa"/>
            <w:shd w:val="clear" w:color="auto" w:fill="0070C0"/>
          </w:tcPr>
          <w:p w14:paraId="6226C912" w14:textId="7E7F40C9" w:rsidR="00DF384C" w:rsidRPr="00DF384C" w:rsidRDefault="00DF384C" w:rsidP="00DF384C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F384C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Binary (bits)</w:t>
            </w:r>
          </w:p>
        </w:tc>
        <w:tc>
          <w:tcPr>
            <w:tcW w:w="2558" w:type="dxa"/>
            <w:shd w:val="clear" w:color="auto" w:fill="0070C0"/>
          </w:tcPr>
          <w:p w14:paraId="04FC9F78" w14:textId="66714935" w:rsidR="00DF384C" w:rsidRPr="00DF384C" w:rsidRDefault="00DF384C" w:rsidP="00DF384C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F384C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Binary (bytes)</w:t>
            </w:r>
          </w:p>
        </w:tc>
        <w:tc>
          <w:tcPr>
            <w:tcW w:w="4153" w:type="dxa"/>
            <w:shd w:val="clear" w:color="auto" w:fill="0070C0"/>
          </w:tcPr>
          <w:p w14:paraId="6A7E6F98" w14:textId="1496CC5B" w:rsidR="00DF384C" w:rsidRPr="00DF384C" w:rsidRDefault="00DF384C" w:rsidP="00DF384C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DF384C">
              <w:rPr>
                <w:rFonts w:eastAsia="Arial" w:cstheme="minorHAnsi"/>
                <w:b/>
                <w:bCs/>
                <w:color w:val="FFFFFF" w:themeColor="background1"/>
                <w:sz w:val="24"/>
                <w:szCs w:val="24"/>
                <w:lang w:val="en" w:eastAsia="en-GB"/>
              </w:rPr>
              <w:t>Hexadecimal</w:t>
            </w:r>
          </w:p>
        </w:tc>
      </w:tr>
      <w:tr w:rsidR="00DF384C" w14:paraId="153E27C2" w14:textId="77777777" w:rsidTr="00DF384C">
        <w:trPr>
          <w:trHeight w:val="284"/>
        </w:trPr>
        <w:tc>
          <w:tcPr>
            <w:tcW w:w="2073" w:type="dxa"/>
          </w:tcPr>
          <w:p w14:paraId="0BADC09E" w14:textId="51F1626F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01010100</w:t>
            </w:r>
          </w:p>
        </w:tc>
        <w:tc>
          <w:tcPr>
            <w:tcW w:w="2558" w:type="dxa"/>
          </w:tcPr>
          <w:p w14:paraId="23C32F43" w14:textId="0283933B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0101  0100</w:t>
            </w:r>
          </w:p>
        </w:tc>
        <w:tc>
          <w:tcPr>
            <w:tcW w:w="4153" w:type="dxa"/>
          </w:tcPr>
          <w:p w14:paraId="11F8EA38" w14:textId="6E62A8AB" w:rsidR="00DF384C" w:rsidRDefault="00DF384C" w:rsidP="00DF384C">
            <w:pPr>
              <w:rPr>
                <w:rFonts w:cstheme="minorHAnsi"/>
              </w:rPr>
            </w:pPr>
            <w:r>
              <w:rPr>
                <w:rFonts w:eastAsia="Arial" w:cstheme="minorHAnsi"/>
                <w:sz w:val="24"/>
                <w:szCs w:val="24"/>
                <w:lang w:val="en" w:eastAsia="en-GB"/>
              </w:rPr>
              <w:t>54</w:t>
            </w:r>
          </w:p>
        </w:tc>
      </w:tr>
      <w:tr w:rsidR="00DF384C" w14:paraId="18875BC7" w14:textId="77777777" w:rsidTr="00DF384C">
        <w:trPr>
          <w:trHeight w:val="284"/>
        </w:trPr>
        <w:tc>
          <w:tcPr>
            <w:tcW w:w="2073" w:type="dxa"/>
          </w:tcPr>
          <w:p w14:paraId="0C8806E9" w14:textId="0DA9AA87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01101000</w:t>
            </w:r>
          </w:p>
        </w:tc>
        <w:tc>
          <w:tcPr>
            <w:tcW w:w="2558" w:type="dxa"/>
          </w:tcPr>
          <w:p w14:paraId="597DCC6B" w14:textId="40FFBCE2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4A18126A" w14:textId="2DFDFAA7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4B6327E4" w14:textId="77777777" w:rsidTr="00DF384C">
        <w:trPr>
          <w:trHeight w:val="284"/>
        </w:trPr>
        <w:tc>
          <w:tcPr>
            <w:tcW w:w="2073" w:type="dxa"/>
          </w:tcPr>
          <w:p w14:paraId="1BD8B105" w14:textId="36E247A8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01101001</w:t>
            </w:r>
          </w:p>
        </w:tc>
        <w:tc>
          <w:tcPr>
            <w:tcW w:w="2558" w:type="dxa"/>
          </w:tcPr>
          <w:p w14:paraId="630BCA7B" w14:textId="21E3BE2B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5663BD54" w14:textId="39032BB2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7232D4B9" w14:textId="77777777" w:rsidTr="00DF384C">
        <w:trPr>
          <w:trHeight w:val="284"/>
        </w:trPr>
        <w:tc>
          <w:tcPr>
            <w:tcW w:w="2073" w:type="dxa"/>
          </w:tcPr>
          <w:p w14:paraId="35FE30A4" w14:textId="06FD27A2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01110011</w:t>
            </w:r>
          </w:p>
        </w:tc>
        <w:tc>
          <w:tcPr>
            <w:tcW w:w="2558" w:type="dxa"/>
          </w:tcPr>
          <w:p w14:paraId="739CE31C" w14:textId="38E61CB6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64C199B6" w14:textId="6EE8480F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2A9A25F4" w14:textId="77777777" w:rsidTr="00DF384C">
        <w:trPr>
          <w:trHeight w:val="284"/>
        </w:trPr>
        <w:tc>
          <w:tcPr>
            <w:tcW w:w="2073" w:type="dxa"/>
          </w:tcPr>
          <w:p w14:paraId="2317B5D8" w14:textId="78C98F12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00100000</w:t>
            </w:r>
          </w:p>
        </w:tc>
        <w:tc>
          <w:tcPr>
            <w:tcW w:w="2558" w:type="dxa"/>
          </w:tcPr>
          <w:p w14:paraId="5FA7E407" w14:textId="67829495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46E3C219" w14:textId="178AF977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6CD344F6" w14:textId="77777777" w:rsidTr="00DF384C">
        <w:trPr>
          <w:trHeight w:val="284"/>
        </w:trPr>
        <w:tc>
          <w:tcPr>
            <w:tcW w:w="2073" w:type="dxa"/>
          </w:tcPr>
          <w:p w14:paraId="76AED88E" w14:textId="5A19FDA8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01100011</w:t>
            </w:r>
          </w:p>
        </w:tc>
        <w:tc>
          <w:tcPr>
            <w:tcW w:w="2558" w:type="dxa"/>
          </w:tcPr>
          <w:p w14:paraId="2CB6B467" w14:textId="322509B9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78338DC9" w14:textId="51F2C311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4A65265A" w14:textId="77777777" w:rsidTr="00DF384C">
        <w:trPr>
          <w:trHeight w:val="284"/>
        </w:trPr>
        <w:tc>
          <w:tcPr>
            <w:tcW w:w="2073" w:type="dxa"/>
          </w:tcPr>
          <w:p w14:paraId="000995C5" w14:textId="46F138E9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01101111</w:t>
            </w:r>
          </w:p>
        </w:tc>
        <w:tc>
          <w:tcPr>
            <w:tcW w:w="2558" w:type="dxa"/>
          </w:tcPr>
          <w:p w14:paraId="0AC3588C" w14:textId="2F211B10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0328AC43" w14:textId="2417F52E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7B087530" w14:textId="77777777" w:rsidTr="00DF384C">
        <w:trPr>
          <w:trHeight w:val="284"/>
        </w:trPr>
        <w:tc>
          <w:tcPr>
            <w:tcW w:w="2073" w:type="dxa"/>
          </w:tcPr>
          <w:p w14:paraId="257D3232" w14:textId="2B9DB62C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01100100</w:t>
            </w:r>
          </w:p>
        </w:tc>
        <w:tc>
          <w:tcPr>
            <w:tcW w:w="2558" w:type="dxa"/>
          </w:tcPr>
          <w:p w14:paraId="4EFB64DB" w14:textId="5C6277EB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1D590458" w14:textId="489F6C94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7A46F826" w14:textId="77777777" w:rsidTr="00DF384C">
        <w:trPr>
          <w:trHeight w:val="284"/>
        </w:trPr>
        <w:tc>
          <w:tcPr>
            <w:tcW w:w="2073" w:type="dxa"/>
          </w:tcPr>
          <w:p w14:paraId="0E84AEBF" w14:textId="7747F209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01100101</w:t>
            </w:r>
          </w:p>
        </w:tc>
        <w:tc>
          <w:tcPr>
            <w:tcW w:w="2558" w:type="dxa"/>
          </w:tcPr>
          <w:p w14:paraId="1330960E" w14:textId="1E1D4041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49F94132" w14:textId="6336B030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4FD91103" w14:textId="77777777" w:rsidTr="00DF384C">
        <w:trPr>
          <w:trHeight w:val="284"/>
        </w:trPr>
        <w:tc>
          <w:tcPr>
            <w:tcW w:w="2073" w:type="dxa"/>
          </w:tcPr>
          <w:p w14:paraId="0FAAB39B" w14:textId="045F9C40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00100000</w:t>
            </w:r>
          </w:p>
        </w:tc>
        <w:tc>
          <w:tcPr>
            <w:tcW w:w="2558" w:type="dxa"/>
          </w:tcPr>
          <w:p w14:paraId="22B90712" w14:textId="62F9E69D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2F50F523" w14:textId="28110B0D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7EFA658F" w14:textId="77777777" w:rsidTr="00DF384C">
        <w:trPr>
          <w:trHeight w:val="284"/>
        </w:trPr>
        <w:tc>
          <w:tcPr>
            <w:tcW w:w="2073" w:type="dxa"/>
          </w:tcPr>
          <w:p w14:paraId="556E7D00" w14:textId="5C0701A3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01101000</w:t>
            </w:r>
          </w:p>
        </w:tc>
        <w:tc>
          <w:tcPr>
            <w:tcW w:w="2558" w:type="dxa"/>
          </w:tcPr>
          <w:p w14:paraId="0ABE4BD6" w14:textId="13D6B238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416FF442" w14:textId="2E7FC651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0E2351EE" w14:textId="77777777" w:rsidTr="00DF384C">
        <w:trPr>
          <w:trHeight w:val="284"/>
        </w:trPr>
        <w:tc>
          <w:tcPr>
            <w:tcW w:w="2073" w:type="dxa"/>
          </w:tcPr>
          <w:p w14:paraId="67171A21" w14:textId="386A9632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01100001</w:t>
            </w:r>
          </w:p>
        </w:tc>
        <w:tc>
          <w:tcPr>
            <w:tcW w:w="2558" w:type="dxa"/>
          </w:tcPr>
          <w:p w14:paraId="7C525580" w14:textId="6C10E0F1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7DA716D1" w14:textId="5E926327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2F6C4171" w14:textId="77777777" w:rsidTr="00DF384C">
        <w:trPr>
          <w:trHeight w:val="284"/>
        </w:trPr>
        <w:tc>
          <w:tcPr>
            <w:tcW w:w="2073" w:type="dxa"/>
          </w:tcPr>
          <w:p w14:paraId="7C0AD0A1" w14:textId="6A0AEF39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01110011</w:t>
            </w:r>
          </w:p>
        </w:tc>
        <w:tc>
          <w:tcPr>
            <w:tcW w:w="2558" w:type="dxa"/>
          </w:tcPr>
          <w:p w14:paraId="45F2A108" w14:textId="40884063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08188328" w14:textId="461AF845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1CE6BF11" w14:textId="77777777" w:rsidTr="00DF384C">
        <w:trPr>
          <w:trHeight w:val="284"/>
        </w:trPr>
        <w:tc>
          <w:tcPr>
            <w:tcW w:w="2073" w:type="dxa"/>
          </w:tcPr>
          <w:p w14:paraId="67175075" w14:textId="61CCA942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00100000</w:t>
            </w:r>
          </w:p>
        </w:tc>
        <w:tc>
          <w:tcPr>
            <w:tcW w:w="2558" w:type="dxa"/>
          </w:tcPr>
          <w:p w14:paraId="0476927E" w14:textId="0386418A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53DE9429" w14:textId="508D0893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21C9B51B" w14:textId="77777777" w:rsidTr="00DF384C">
        <w:trPr>
          <w:trHeight w:val="284"/>
        </w:trPr>
        <w:tc>
          <w:tcPr>
            <w:tcW w:w="2073" w:type="dxa"/>
          </w:tcPr>
          <w:p w14:paraId="5B3C9E4E" w14:textId="797AA4D0" w:rsidR="00DF384C" w:rsidRDefault="00DF384C" w:rsidP="00DF384C">
            <w:pPr>
              <w:rPr>
                <w:rFonts w:cstheme="minorHAnsi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01100010</w:t>
            </w:r>
          </w:p>
        </w:tc>
        <w:tc>
          <w:tcPr>
            <w:tcW w:w="2558" w:type="dxa"/>
          </w:tcPr>
          <w:p w14:paraId="3F91F9D7" w14:textId="7111BF9D" w:rsidR="00DF384C" w:rsidRDefault="00DF384C" w:rsidP="00DF384C">
            <w:pPr>
              <w:rPr>
                <w:rFonts w:cstheme="minorHAnsi"/>
              </w:rPr>
            </w:pPr>
          </w:p>
        </w:tc>
        <w:tc>
          <w:tcPr>
            <w:tcW w:w="4153" w:type="dxa"/>
          </w:tcPr>
          <w:p w14:paraId="5E2A8F56" w14:textId="50F0D435" w:rsidR="00DF384C" w:rsidRDefault="00DF384C" w:rsidP="00DF384C">
            <w:pPr>
              <w:rPr>
                <w:rFonts w:cstheme="minorHAnsi"/>
              </w:rPr>
            </w:pPr>
          </w:p>
        </w:tc>
      </w:tr>
      <w:tr w:rsidR="00DF384C" w14:paraId="1D0DE091" w14:textId="77777777" w:rsidTr="00DF384C">
        <w:trPr>
          <w:trHeight w:val="284"/>
        </w:trPr>
        <w:tc>
          <w:tcPr>
            <w:tcW w:w="2073" w:type="dxa"/>
          </w:tcPr>
          <w:p w14:paraId="52357EA3" w14:textId="0F93C3CA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01100101</w:t>
            </w:r>
          </w:p>
        </w:tc>
        <w:tc>
          <w:tcPr>
            <w:tcW w:w="2558" w:type="dxa"/>
          </w:tcPr>
          <w:p w14:paraId="69480509" w14:textId="32CAC512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0AF61199" w14:textId="27F70F38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33EBA72F" w14:textId="77777777" w:rsidTr="00DF384C">
        <w:trPr>
          <w:trHeight w:val="284"/>
        </w:trPr>
        <w:tc>
          <w:tcPr>
            <w:tcW w:w="2073" w:type="dxa"/>
          </w:tcPr>
          <w:p w14:paraId="3DC65126" w14:textId="30748037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01100101</w:t>
            </w:r>
          </w:p>
        </w:tc>
        <w:tc>
          <w:tcPr>
            <w:tcW w:w="2558" w:type="dxa"/>
          </w:tcPr>
          <w:p w14:paraId="7C23FE7C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0BE6E4FE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7B29A054" w14:textId="77777777" w:rsidTr="00DF384C">
        <w:trPr>
          <w:trHeight w:val="284"/>
        </w:trPr>
        <w:tc>
          <w:tcPr>
            <w:tcW w:w="2073" w:type="dxa"/>
          </w:tcPr>
          <w:p w14:paraId="727997C7" w14:textId="0067883D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lastRenderedPageBreak/>
              <w:t>01101110</w:t>
            </w:r>
          </w:p>
        </w:tc>
        <w:tc>
          <w:tcPr>
            <w:tcW w:w="2558" w:type="dxa"/>
          </w:tcPr>
          <w:p w14:paraId="3DC0A81A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22FDBC32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306CCB53" w14:textId="77777777" w:rsidTr="00DF384C">
        <w:trPr>
          <w:trHeight w:val="284"/>
        </w:trPr>
        <w:tc>
          <w:tcPr>
            <w:tcW w:w="2073" w:type="dxa"/>
          </w:tcPr>
          <w:p w14:paraId="06F8B260" w14:textId="1EE23FDD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00100000</w:t>
            </w:r>
          </w:p>
        </w:tc>
        <w:tc>
          <w:tcPr>
            <w:tcW w:w="2558" w:type="dxa"/>
          </w:tcPr>
          <w:p w14:paraId="0DDFCA18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5D58BD8E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7A41851D" w14:textId="77777777" w:rsidTr="00DF384C">
        <w:trPr>
          <w:trHeight w:val="284"/>
        </w:trPr>
        <w:tc>
          <w:tcPr>
            <w:tcW w:w="2073" w:type="dxa"/>
          </w:tcPr>
          <w:p w14:paraId="58C107B7" w14:textId="27B64697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01100011</w:t>
            </w:r>
          </w:p>
        </w:tc>
        <w:tc>
          <w:tcPr>
            <w:tcW w:w="2558" w:type="dxa"/>
          </w:tcPr>
          <w:p w14:paraId="0051EC26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61DD1A29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3A4ACB43" w14:textId="77777777" w:rsidTr="00DF384C">
        <w:trPr>
          <w:trHeight w:val="284"/>
        </w:trPr>
        <w:tc>
          <w:tcPr>
            <w:tcW w:w="2073" w:type="dxa"/>
          </w:tcPr>
          <w:p w14:paraId="3E9C992E" w14:textId="16BED896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01101111</w:t>
            </w:r>
          </w:p>
        </w:tc>
        <w:tc>
          <w:tcPr>
            <w:tcW w:w="2558" w:type="dxa"/>
          </w:tcPr>
          <w:p w14:paraId="18AD4611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4A65B12C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224CA537" w14:textId="77777777" w:rsidTr="00DF384C">
        <w:trPr>
          <w:trHeight w:val="284"/>
        </w:trPr>
        <w:tc>
          <w:tcPr>
            <w:tcW w:w="2073" w:type="dxa"/>
          </w:tcPr>
          <w:p w14:paraId="6264A0DB" w14:textId="3287C224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01101110</w:t>
            </w:r>
          </w:p>
        </w:tc>
        <w:tc>
          <w:tcPr>
            <w:tcW w:w="2558" w:type="dxa"/>
          </w:tcPr>
          <w:p w14:paraId="497BD164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2E1CCF62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58A9B16F" w14:textId="77777777" w:rsidTr="00DF384C">
        <w:trPr>
          <w:trHeight w:val="284"/>
        </w:trPr>
        <w:tc>
          <w:tcPr>
            <w:tcW w:w="2073" w:type="dxa"/>
          </w:tcPr>
          <w:p w14:paraId="716AF4D0" w14:textId="1D2FBC24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01110110</w:t>
            </w:r>
          </w:p>
        </w:tc>
        <w:tc>
          <w:tcPr>
            <w:tcW w:w="2558" w:type="dxa"/>
          </w:tcPr>
          <w:p w14:paraId="2F3EB47E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139F1307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397DA889" w14:textId="77777777" w:rsidTr="00DF384C">
        <w:trPr>
          <w:trHeight w:val="284"/>
        </w:trPr>
        <w:tc>
          <w:tcPr>
            <w:tcW w:w="2073" w:type="dxa"/>
          </w:tcPr>
          <w:p w14:paraId="0108CA84" w14:textId="4B517B7B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01100101</w:t>
            </w:r>
          </w:p>
        </w:tc>
        <w:tc>
          <w:tcPr>
            <w:tcW w:w="2558" w:type="dxa"/>
          </w:tcPr>
          <w:p w14:paraId="494DDF9A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4B87F2E2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351B467C" w14:textId="77777777" w:rsidTr="00DF384C">
        <w:trPr>
          <w:trHeight w:val="284"/>
        </w:trPr>
        <w:tc>
          <w:tcPr>
            <w:tcW w:w="2073" w:type="dxa"/>
          </w:tcPr>
          <w:p w14:paraId="31F783ED" w14:textId="0FFB05B0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01110010</w:t>
            </w:r>
          </w:p>
        </w:tc>
        <w:tc>
          <w:tcPr>
            <w:tcW w:w="2558" w:type="dxa"/>
          </w:tcPr>
          <w:p w14:paraId="7F8CDCE2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5A02B65F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59E8B957" w14:textId="77777777" w:rsidTr="00DF384C">
        <w:trPr>
          <w:trHeight w:val="284"/>
        </w:trPr>
        <w:tc>
          <w:tcPr>
            <w:tcW w:w="2073" w:type="dxa"/>
          </w:tcPr>
          <w:p w14:paraId="726BD311" w14:textId="2C15E8E9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01110100</w:t>
            </w:r>
          </w:p>
        </w:tc>
        <w:tc>
          <w:tcPr>
            <w:tcW w:w="2558" w:type="dxa"/>
          </w:tcPr>
          <w:p w14:paraId="2D8D3314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1CED6281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31D41F02" w14:textId="77777777" w:rsidTr="00DF384C">
        <w:trPr>
          <w:trHeight w:val="284"/>
        </w:trPr>
        <w:tc>
          <w:tcPr>
            <w:tcW w:w="2073" w:type="dxa"/>
          </w:tcPr>
          <w:p w14:paraId="501B2D93" w14:textId="5F95006B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01100101</w:t>
            </w:r>
          </w:p>
        </w:tc>
        <w:tc>
          <w:tcPr>
            <w:tcW w:w="2558" w:type="dxa"/>
          </w:tcPr>
          <w:p w14:paraId="3DB03A9E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2CC58D8D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  <w:tr w:rsidR="00DF384C" w14:paraId="72F8D912" w14:textId="77777777" w:rsidTr="00DF384C">
        <w:trPr>
          <w:trHeight w:val="284"/>
        </w:trPr>
        <w:tc>
          <w:tcPr>
            <w:tcW w:w="2073" w:type="dxa"/>
          </w:tcPr>
          <w:p w14:paraId="31B65FD3" w14:textId="723DF78A" w:rsidR="00DF384C" w:rsidRPr="00873FF8" w:rsidRDefault="00DF384C" w:rsidP="00DF384C">
            <w:pPr>
              <w:rPr>
                <w:rFonts w:eastAsia="Arial" w:cstheme="minorHAnsi"/>
                <w:sz w:val="24"/>
                <w:szCs w:val="24"/>
                <w:lang w:val="en" w:eastAsia="en-GB"/>
              </w:rPr>
            </w:pPr>
            <w:r w:rsidRPr="00873FF8">
              <w:rPr>
                <w:rFonts w:eastAsia="Arial" w:cstheme="minorHAnsi"/>
                <w:sz w:val="24"/>
                <w:szCs w:val="24"/>
                <w:lang w:val="en" w:eastAsia="en-GB"/>
              </w:rPr>
              <w:t>01100101</w:t>
            </w:r>
          </w:p>
        </w:tc>
        <w:tc>
          <w:tcPr>
            <w:tcW w:w="2558" w:type="dxa"/>
          </w:tcPr>
          <w:p w14:paraId="3C870229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  <w:tc>
          <w:tcPr>
            <w:tcW w:w="4153" w:type="dxa"/>
          </w:tcPr>
          <w:p w14:paraId="226AB6F0" w14:textId="77777777" w:rsidR="00DF384C" w:rsidRDefault="00DF384C" w:rsidP="00DF384C">
            <w:pPr>
              <w:rPr>
                <w:rFonts w:eastAsia="Arial" w:cstheme="minorHAnsi"/>
                <w:lang w:val="en" w:eastAsia="en-GB"/>
              </w:rPr>
            </w:pPr>
          </w:p>
        </w:tc>
      </w:tr>
    </w:tbl>
    <w:p w14:paraId="6E5744BA" w14:textId="4E83E795" w:rsidR="00DF384C" w:rsidRDefault="00DF384C" w:rsidP="0074508F"/>
    <w:p w14:paraId="355820FC" w14:textId="2D6AD04E" w:rsidR="00DF384C" w:rsidRDefault="00DF384C" w:rsidP="0074508F">
      <w:pPr>
        <w:rPr>
          <w:rFonts w:eastAsia="Arial" w:cstheme="minorHAnsi"/>
          <w:sz w:val="24"/>
          <w:szCs w:val="24"/>
          <w:lang w:val="en" w:eastAsia="en-GB"/>
        </w:rPr>
      </w:pPr>
      <w:r>
        <w:t xml:space="preserve">2. </w:t>
      </w:r>
      <w:r w:rsidRPr="00873FF8">
        <w:rPr>
          <w:rFonts w:eastAsia="Arial" w:cstheme="minorHAnsi"/>
          <w:sz w:val="24"/>
          <w:szCs w:val="24"/>
          <w:lang w:val="en" w:eastAsia="en-GB"/>
        </w:rPr>
        <w:t>What are the advantages of hexadecimal over binary code?</w:t>
      </w:r>
    </w:p>
    <w:p w14:paraId="4B09ABFA" w14:textId="77777777" w:rsidR="00DF384C" w:rsidRDefault="00DF384C" w:rsidP="00DF38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4D1779B3" w14:textId="77777777" w:rsidR="00DF384C" w:rsidRDefault="00DF384C" w:rsidP="00DF38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18A4A6BD" w14:textId="77777777" w:rsidR="00DF384C" w:rsidRDefault="00DF384C" w:rsidP="00DF38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7F9D6AE9" w14:textId="77777777" w:rsidR="00DF384C" w:rsidRDefault="00DF384C" w:rsidP="00DF384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sz w:val="26"/>
          <w:szCs w:val="26"/>
        </w:rPr>
      </w:pPr>
    </w:p>
    <w:p w14:paraId="551B6D12" w14:textId="77777777" w:rsidR="00DF384C" w:rsidRDefault="00DF384C" w:rsidP="00DF384C">
      <w:pPr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>________________________________________________________________</w:t>
      </w:r>
    </w:p>
    <w:p w14:paraId="75C61467" w14:textId="77777777" w:rsidR="00DF384C" w:rsidRPr="00921FC2" w:rsidRDefault="00DF384C" w:rsidP="0074508F"/>
    <w:sectPr w:rsidR="00DF384C" w:rsidRPr="00921FC2" w:rsidSect="00293A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76C8C" w14:textId="77777777" w:rsidR="006E1D29" w:rsidRDefault="006E1D29" w:rsidP="00F23499">
      <w:r>
        <w:separator/>
      </w:r>
    </w:p>
  </w:endnote>
  <w:endnote w:type="continuationSeparator" w:id="0">
    <w:p w14:paraId="52F56002" w14:textId="77777777" w:rsidR="006E1D29" w:rsidRDefault="006E1D29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C7316" w14:textId="77777777" w:rsidR="00FB3896" w:rsidRDefault="00FB38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6D83F2" w14:textId="26ACDBD6" w:rsidR="00F23499" w:rsidRDefault="00CD53C5" w:rsidP="001F054B">
    <w:pPr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>© Hodder &amp; Stoughton Limited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E9F48" w14:textId="77777777" w:rsidR="00FB3896" w:rsidRDefault="00FB38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9A926" w14:textId="77777777" w:rsidR="006E1D29" w:rsidRDefault="006E1D29" w:rsidP="00F23499">
      <w:r>
        <w:separator/>
      </w:r>
    </w:p>
  </w:footnote>
  <w:footnote w:type="continuationSeparator" w:id="0">
    <w:p w14:paraId="3F81CB52" w14:textId="77777777" w:rsidR="006E1D29" w:rsidRDefault="006E1D29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16E77" w14:textId="77777777" w:rsidR="00FB3896" w:rsidRDefault="00FB38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55F29" w14:textId="646BF344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21F97CBC" wp14:editId="7B330F49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1E8A">
      <w:t xml:space="preserve"> </w:t>
    </w:r>
    <w:r w:rsidR="001E1E8A" w:rsidRPr="001E1E8A">
      <w:t>Binary and computer logic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3261D" w14:textId="77777777" w:rsidR="00FB3896" w:rsidRDefault="00FB38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E15B1"/>
    <w:multiLevelType w:val="hybridMultilevel"/>
    <w:tmpl w:val="CC3A54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2601E"/>
    <w:multiLevelType w:val="hybridMultilevel"/>
    <w:tmpl w:val="55E6C5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A795C85"/>
    <w:multiLevelType w:val="hybridMultilevel"/>
    <w:tmpl w:val="A650E27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CD2C6B"/>
    <w:multiLevelType w:val="hybridMultilevel"/>
    <w:tmpl w:val="9446C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12A69"/>
    <w:multiLevelType w:val="hybridMultilevel"/>
    <w:tmpl w:val="864ED4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027F5"/>
    <w:multiLevelType w:val="hybridMultilevel"/>
    <w:tmpl w:val="4B6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10019"/>
    <w:multiLevelType w:val="hybridMultilevel"/>
    <w:tmpl w:val="C44C32D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14A4589"/>
    <w:multiLevelType w:val="hybridMultilevel"/>
    <w:tmpl w:val="DA5EC1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AC6815"/>
    <w:multiLevelType w:val="hybridMultilevel"/>
    <w:tmpl w:val="680292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365093"/>
    <w:multiLevelType w:val="hybridMultilevel"/>
    <w:tmpl w:val="BFA6B5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957784"/>
    <w:multiLevelType w:val="hybridMultilevel"/>
    <w:tmpl w:val="C37AA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2"/>
  </w:num>
  <w:num w:numId="4">
    <w:abstractNumId w:val="14"/>
  </w:num>
  <w:num w:numId="5">
    <w:abstractNumId w:val="9"/>
  </w:num>
  <w:num w:numId="6">
    <w:abstractNumId w:val="14"/>
  </w:num>
  <w:num w:numId="7">
    <w:abstractNumId w:val="10"/>
  </w:num>
  <w:num w:numId="8">
    <w:abstractNumId w:val="2"/>
  </w:num>
  <w:num w:numId="9">
    <w:abstractNumId w:val="13"/>
  </w:num>
  <w:num w:numId="10">
    <w:abstractNumId w:val="15"/>
  </w:num>
  <w:num w:numId="11">
    <w:abstractNumId w:val="6"/>
  </w:num>
  <w:num w:numId="12">
    <w:abstractNumId w:val="11"/>
  </w:num>
  <w:num w:numId="13">
    <w:abstractNumId w:val="5"/>
  </w:num>
  <w:num w:numId="14">
    <w:abstractNumId w:val="1"/>
  </w:num>
  <w:num w:numId="15">
    <w:abstractNumId w:val="4"/>
  </w:num>
  <w:num w:numId="16">
    <w:abstractNumId w:val="3"/>
  </w:num>
  <w:num w:numId="17">
    <w:abstractNumId w:val="8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9C"/>
    <w:rsid w:val="0001339D"/>
    <w:rsid w:val="0004169A"/>
    <w:rsid w:val="000635FE"/>
    <w:rsid w:val="00080F22"/>
    <w:rsid w:val="001D6C5D"/>
    <w:rsid w:val="001E1E8A"/>
    <w:rsid w:val="001E48E0"/>
    <w:rsid w:val="001E5882"/>
    <w:rsid w:val="001F054B"/>
    <w:rsid w:val="002107A1"/>
    <w:rsid w:val="00265EB4"/>
    <w:rsid w:val="00293A8E"/>
    <w:rsid w:val="002944BA"/>
    <w:rsid w:val="002C3806"/>
    <w:rsid w:val="003A0FDE"/>
    <w:rsid w:val="003C694F"/>
    <w:rsid w:val="0041759E"/>
    <w:rsid w:val="0046053E"/>
    <w:rsid w:val="00592D54"/>
    <w:rsid w:val="005E18DF"/>
    <w:rsid w:val="0061701C"/>
    <w:rsid w:val="006E1D29"/>
    <w:rsid w:val="0074508F"/>
    <w:rsid w:val="0077479F"/>
    <w:rsid w:val="007D7590"/>
    <w:rsid w:val="008035A4"/>
    <w:rsid w:val="00817334"/>
    <w:rsid w:val="00854A0D"/>
    <w:rsid w:val="008A38AB"/>
    <w:rsid w:val="008C524F"/>
    <w:rsid w:val="008D182A"/>
    <w:rsid w:val="00921FC2"/>
    <w:rsid w:val="009571DF"/>
    <w:rsid w:val="009927DF"/>
    <w:rsid w:val="00993274"/>
    <w:rsid w:val="009B4B56"/>
    <w:rsid w:val="009F5B75"/>
    <w:rsid w:val="00A30C3D"/>
    <w:rsid w:val="00A5209C"/>
    <w:rsid w:val="00AE7BA0"/>
    <w:rsid w:val="00B27A29"/>
    <w:rsid w:val="00B33BEE"/>
    <w:rsid w:val="00B9308E"/>
    <w:rsid w:val="00BC3522"/>
    <w:rsid w:val="00CD53C5"/>
    <w:rsid w:val="00D24B6B"/>
    <w:rsid w:val="00D72402"/>
    <w:rsid w:val="00D800A7"/>
    <w:rsid w:val="00DB434D"/>
    <w:rsid w:val="00DE49EB"/>
    <w:rsid w:val="00DF384C"/>
    <w:rsid w:val="00E0439A"/>
    <w:rsid w:val="00E10A52"/>
    <w:rsid w:val="00E37C3F"/>
    <w:rsid w:val="00EB2189"/>
    <w:rsid w:val="00ED5D37"/>
    <w:rsid w:val="00EE5415"/>
    <w:rsid w:val="00F23499"/>
    <w:rsid w:val="00F27A65"/>
    <w:rsid w:val="00F31CD1"/>
    <w:rsid w:val="00F6559D"/>
    <w:rsid w:val="00FB285B"/>
    <w:rsid w:val="00FB3896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2D7EEDA"/>
  <w15:chartTrackingRefBased/>
  <w15:docId w15:val="{700939D7-CCFB-364F-83C5-8CD09A2C2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84C"/>
    <w:pPr>
      <w:spacing w:after="160" w:line="259" w:lineRule="auto"/>
    </w:pPr>
    <w:rPr>
      <w:sz w:val="22"/>
      <w:szCs w:val="22"/>
    </w:r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pPr>
      <w:spacing w:before="120" w:after="120" w:line="276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pPr>
      <w:spacing w:before="120" w:after="120" w:line="276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  <w:spacing w:before="120" w:after="120" w:line="276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  <w:spacing w:before="120" w:after="120" w:line="276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spacing w:before="120" w:after="120" w:line="276" w:lineRule="auto"/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pPr>
      <w:spacing w:before="120" w:after="120" w:line="276" w:lineRule="auto"/>
    </w:pPr>
    <w:rPr>
      <w:rFonts w:ascii="Lucida Handwriting" w:hAnsi="Lucida Handwriting"/>
      <w:color w:val="0070C0"/>
      <w:sz w:val="24"/>
      <w:szCs w:val="24"/>
    </w:rPr>
  </w:style>
  <w:style w:type="paragraph" w:customStyle="1" w:styleId="Notes">
    <w:name w:val="Notes"/>
    <w:basedOn w:val="Normal"/>
    <w:link w:val="NotesChar"/>
    <w:qFormat/>
    <w:rsid w:val="00B27A29"/>
    <w:pPr>
      <w:spacing w:before="120" w:after="120" w:line="276" w:lineRule="auto"/>
    </w:pPr>
    <w:rPr>
      <w:b/>
      <w:color w:val="FF0000"/>
      <w:sz w:val="24"/>
      <w:szCs w:val="24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pPr>
      <w:spacing w:before="120" w:after="120" w:line="276" w:lineRule="auto"/>
    </w:pPr>
    <w:rPr>
      <w:b/>
      <w:color w:val="0075BE"/>
      <w:sz w:val="28"/>
      <w:szCs w:val="24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CD53C5"/>
    <w:pPr>
      <w:spacing w:after="0" w:line="240" w:lineRule="auto"/>
      <w:ind w:left="720"/>
      <w:contextualSpacing/>
    </w:pPr>
    <w:rPr>
      <w:rFonts w:ascii="Calibri" w:eastAsia="Calibri" w:hAnsi="Calibri" w:cs="Calibri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21FC2"/>
    <w:rPr>
      <w:b/>
      <w:bCs/>
    </w:rPr>
  </w:style>
  <w:style w:type="table" w:styleId="TableGrid">
    <w:name w:val="Table Grid"/>
    <w:basedOn w:val="TableNormal"/>
    <w:uiPriority w:val="39"/>
    <w:rsid w:val="007450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17DF7E-7F4F-4B81-8E29-F26733FA7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15</cp:revision>
  <dcterms:created xsi:type="dcterms:W3CDTF">2021-05-09T08:52:00Z</dcterms:created>
  <dcterms:modified xsi:type="dcterms:W3CDTF">2021-09-20T14:00:00Z</dcterms:modified>
</cp:coreProperties>
</file>