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526"/>
          <w:sz w:val="66"/>
          <w:szCs w:val="66"/>
          <w:u w:val="none"/>
          <w:shd w:fill="auto" w:val="clear"/>
          <w:vertAlign w:val="baseline"/>
          <w:rtl w:val="0"/>
        </w:rPr>
        <w:t xml:space="preserve">Technology - Devices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590087890625" w:line="276.8123245239258" w:lineRule="auto"/>
        <w:ind w:left="3.6925125122070312" w:right="-5.467529296875" w:hanging="1.819992065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7734375" w:line="407.59117126464844" w:lineRule="auto"/>
        <w:ind w:left="33.072509765625" w:right="2175.8282470703125" w:hanging="10.139999389648438"/>
        <w:rPr>
          <w:b w:val="1"/>
          <w:bCs w:val="1"/>
          <w:color w:val="2825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82526"/>
          <w:sz w:val="24"/>
          <w:szCs w:val="24"/>
          <w:rtl w:val="0"/>
        </w:rPr>
        <w:t xml:space="preserve">5 ციფრული დანადგარი ან ხელსაწყო რომელიც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82526"/>
          <w:sz w:val="24"/>
          <w:szCs w:val="24"/>
          <w:rtl w:val="0"/>
        </w:rPr>
        <w:t xml:space="preserve"> ცხოვრებას ამარტივებს: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7734375" w:line="407.59117126464844" w:lineRule="auto"/>
        <w:ind w:left="33.072509765625" w:right="2175.8282470703125" w:hanging="10.139999389648438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01318359375" w:line="240" w:lineRule="auto"/>
        <w:ind w:left="21.112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6015625" w:line="240" w:lineRule="auto"/>
        <w:ind w:left="16.9525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56494140625" w:line="240" w:lineRule="auto"/>
        <w:ind w:left="13.572502136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58935546875" w:line="240" w:lineRule="auto"/>
        <w:ind w:left="18.5124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595458984375" w:line="276.8123245239258" w:lineRule="auto"/>
        <w:ind w:left="22.672500610351562" w:right="-5.52001953125" w:firstLine="0.260009765625"/>
        <w:jc w:val="left"/>
        <w:rPr>
          <w:color w:val="28252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526"/>
          <w:sz w:val="26"/>
          <w:szCs w:val="26"/>
          <w:u w:val="none"/>
          <w:shd w:fill="auto" w:val="clear"/>
          <w:vertAlign w:val="baseline"/>
          <w:rtl w:val="0"/>
        </w:rPr>
        <w:t xml:space="preserve">Put these 5 inventions into the table below. Describe their main function and how they make  life easier for their user.</w:t>
      </w:r>
      <w:r w:rsidDel="00000000" w:rsidR="00000000" w:rsidRPr="00000000">
        <w:rPr>
          <w:rFonts w:ascii="Arial Unicode MS" w:cs="Arial Unicode MS" w:eastAsia="Arial Unicode MS" w:hAnsi="Arial Unicode MS"/>
          <w:color w:val="282526"/>
          <w:sz w:val="26"/>
          <w:szCs w:val="26"/>
          <w:rtl w:val="0"/>
        </w:rPr>
        <w:t xml:space="preserve">   /   ჩამოთვალეთ 5 ხელსაწყო (ციფრული). აღწერეთ რას აკეთებს თითოული მათგანი.</w:t>
      </w:r>
      <w:r w:rsidDel="00000000" w:rsidR="00000000" w:rsidRPr="00000000">
        <w:rPr>
          <w:rtl w:val="0"/>
        </w:rPr>
      </w:r>
    </w:p>
    <w:tbl>
      <w:tblPr>
        <w:tblStyle w:val="Table1"/>
        <w:tblW w:w="10771.65473937988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9.607925415039"/>
        <w:gridCol w:w="3458.2662963867188"/>
        <w:gridCol w:w="4573.780517578125"/>
        <w:tblGridChange w:id="0">
          <w:tblGrid>
            <w:gridCol w:w="2739.607925415039"/>
            <w:gridCol w:w="3458.2662963867188"/>
            <w:gridCol w:w="4573.780517578125"/>
          </w:tblGrid>
        </w:tblGridChange>
      </w:tblGrid>
      <w:tr>
        <w:trPr>
          <w:cantSplit w:val="0"/>
          <w:trHeight w:val="606.15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8252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8252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82526"/>
                <w:sz w:val="24"/>
                <w:szCs w:val="24"/>
                <w:rtl w:val="0"/>
              </w:rPr>
              <w:t xml:space="preserve">ციფრული ხელსაწყო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8252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82526"/>
                <w:sz w:val="24"/>
                <w:szCs w:val="24"/>
                <w:rtl w:val="0"/>
              </w:rPr>
              <w:t xml:space="preserve">ფუნქცია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does it make life easier?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28252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82526"/>
                <w:sz w:val="24"/>
                <w:szCs w:val="24"/>
                <w:rtl w:val="0"/>
              </w:rPr>
              <w:t xml:space="preserve">როგორ ამარტივებს ცხოვრებას?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.15881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155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155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1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156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825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11762" cy="10495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762" cy="1049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1347761" cy="142107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61" cy="1421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190500</wp:posOffset>
            </wp:positionV>
            <wp:extent cx="6510402" cy="5288313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402" cy="5288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221099853516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4950"/>
        <w:gridCol w:w="480"/>
        <w:gridCol w:w="4920"/>
        <w:tblGridChange w:id="0">
          <w:tblGrid>
            <w:gridCol w:w="480"/>
            <w:gridCol w:w="4950"/>
            <w:gridCol w:w="480"/>
            <w:gridCol w:w="4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Across</w:t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Tell an ----------- if you see or read something online that you do not like.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must not share my ------------- as I could get hacked.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communicating online, I must -------------- others.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Hiding behind a fake profile to be unkind is called----------- 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Bullying online is called -------------- 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 ---------------can be good fun with friends.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accept --------- requests from people that you know.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not open unknown emails, as they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contain a -------------.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1-password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2- Adult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3- respect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4-trolling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5-cyberbullying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6-gaming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7-virus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8-friend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20" w:w="11900" w:orient="portrait"/>
      <w:pgMar w:bottom="1443.0393981933594" w:top="514.5947265625" w:left="566.6155242919922" w:right="486.29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