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-165099</wp:posOffset>
                </wp:positionV>
                <wp:extent cx="6229985" cy="17164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35770" y="2926560"/>
                          <a:ext cx="6220460" cy="170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  <w:t xml:space="preserve">Online Searchers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  <w:t xml:space="preserve">and Surfers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-165099</wp:posOffset>
                </wp:positionV>
                <wp:extent cx="6229985" cy="171640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985" cy="1716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-419099</wp:posOffset>
                </wp:positionV>
                <wp:extent cx="5735320" cy="5486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3103" y="3510443"/>
                          <a:ext cx="5725795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88.0000114440918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649b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649b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-419099</wp:posOffset>
                </wp:positionV>
                <wp:extent cx="5735320" cy="5486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532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1917700</wp:posOffset>
                </wp:positionV>
                <wp:extent cx="910478" cy="65498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95524" y="3457271"/>
                          <a:ext cx="900953" cy="645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1917700</wp:posOffset>
                </wp:positionV>
                <wp:extent cx="910478" cy="654984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478" cy="6549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999" cy="1068564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999" cy="106856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