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f3864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200" w:type="dxa"/>
              <w:right w:w="240" w:type="dxa"/>
              <w:bottom w:w="200" w:type="dxa"/>
            </w:tcMar>
            <w:tcW w:w="9360" w:type="dxa"/>
          </w:tcPr>
          <w:p>
            <w:pPr>
              <w:pBdr/>
              <w:spacing w:after="55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9fb6e8"/>
                <w:sz w:val="16"/>
                <w:szCs w:val="16"/>
              </w:rPr>
              <w:t xml:space="preserve">GRADE 7  •  UNIT 1  •  LESSON 4 — ENCRYPTION</w:t>
            </w:r>
            <w:r/>
          </w:p>
          <w:p>
            <w:pPr>
              <w:pBdr/>
              <w:spacing w:after="5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Activity 4.5 — The Keyed Caesar Cipher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color w:val="d6e0f5"/>
                <w:sz w:val="19"/>
                <w:szCs w:val="19"/>
              </w:rPr>
              <w:t xml:space="preserve">EXTENSION 2  •  Start with a keyword, not a number.</w:t>
            </w:r>
            <w:r/>
          </w:p>
        </w:tc>
      </w:tr>
    </w:tbl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9aa5bd" w:sz="6" w:space="0"/>
              <w:right w:val="none" w:color="ffffff" w:sz="0" w:space="0"/>
            </w:tcBorders>
            <w:tcMar>
              <w:left w:w="0" w:type="dxa"/>
              <w:top w:w="200" w:type="dxa"/>
              <w:right w:w="200" w:type="dxa"/>
              <w:bottom w:w="6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  <w:t xml:space="preserve">Name: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9aa5bd" w:sz="6" w:space="0"/>
              <w:right w:val="none" w:color="ffffff" w:sz="0" w:space="0"/>
            </w:tcBorders>
            <w:tcMar>
              <w:left w:w="200" w:type="dxa"/>
              <w:top w:w="200" w:type="dxa"/>
              <w:right w:w="0" w:type="dxa"/>
              <w:bottom w:w="60" w:type="dxa"/>
            </w:tcMar>
            <w:tcW w:w="468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595959"/>
                <w:sz w:val="20"/>
                <w:szCs w:val="20"/>
              </w:rPr>
              <w:t xml:space="preserve">Class:</w:t>
            </w:r>
            <w:r/>
          </w:p>
        </w:tc>
      </w:tr>
    </w:tbl>
    <w:p>
      <w:pPr>
        <w:pBdr/>
        <w:spacing w:after="14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 xml:space="preserve">How to build it</w:t>
      </w:r>
      <w:r/>
    </w:p>
    <w:p>
      <w:pPr>
        <w:pStyle w:val="715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Choose a keyword. Here it is SPACE.</w:t>
      </w:r>
      <w:r/>
    </w:p>
    <w:p>
      <w:pPr>
        <w:pStyle w:val="715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Write the keyword first, dropping any letter that repeats.</w:t>
      </w:r>
      <w:r/>
    </w:p>
    <w:p>
      <w:pPr>
        <w:pStyle w:val="715"/>
        <w:numPr>
          <w:ilvl w:val="0"/>
          <w:numId w:val="2"/>
        </w:numPr>
        <w:pBdr/>
        <w:spacing w:after="7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Then finish the alphabet in order, skipping any letter you have already used.</w:t>
      </w:r>
      <w:r/>
    </w:p>
    <w:p>
      <w:pPr>
        <w:pBdr/>
        <w:spacing w:after="14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400"/>
        </w:trPr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A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B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C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D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E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F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G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H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I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J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K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L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M</w:t>
            </w:r>
            <w:r/>
          </w:p>
        </w:tc>
      </w:tr>
      <w:tr>
        <w:trPr>
          <w:trHeight w:val="400"/>
        </w:trPr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S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P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A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C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E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B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D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F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G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H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I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J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K</w:t>
            </w:r>
            <w:r/>
          </w:p>
        </w:tc>
      </w:tr>
    </w:tbl>
    <w:p>
      <w:pPr>
        <w:pBdr/>
        <w:spacing w:after="9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400"/>
        </w:trPr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N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O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P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Q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R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S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T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U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V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W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X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Y</w:t>
            </w:r>
            <w:r/>
          </w:p>
        </w:tc>
        <w:tc>
          <w:tcPr>
            <w:shd w:val="clear" w:color="auto" w:fill="eef1f8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3864"/>
                <w:sz w:val="22"/>
                <w:szCs w:val="22"/>
              </w:rPr>
              <w:t xml:space="preserve">Z</w:t>
            </w:r>
            <w:r/>
          </w:p>
        </w:tc>
      </w:tr>
      <w:tr>
        <w:trPr>
          <w:trHeight w:val="400"/>
        </w:trPr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L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M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N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O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Q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R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T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U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V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W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X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Y</w:t>
            </w:r>
            <w:r/>
          </w:p>
        </w:tc>
        <w:tc>
          <w:tcPr>
            <w:shd w:val="clear" w:color="auto" w:fill="e7f2f3"/>
            <w:tcBorders>
              <w:top w:val="single" w:color="8894ae" w:sz="4" w:space="0"/>
              <w:left w:val="single" w:color="8894ae" w:sz="4" w:space="0"/>
              <w:bottom w:val="single" w:color="8894ae" w:sz="4" w:space="0"/>
              <w:right w:val="single" w:color="8894ae" w:sz="4" w:space="0"/>
            </w:tcBorders>
            <w:tcMar>
              <w:left w:w="0" w:type="dxa"/>
              <w:top w:w="70" w:type="dxa"/>
              <w:right w:w="0" w:type="dxa"/>
              <w:bottom w:w="70" w:type="dxa"/>
            </w:tcMar>
            <w:tcW w:w="7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f6f78"/>
                <w:sz w:val="22"/>
                <w:szCs w:val="22"/>
              </w:rPr>
              <w:t xml:space="preserve">Z</w:t>
            </w:r>
            <w:r/>
          </w:p>
        </w:tc>
      </w:tr>
    </w:tbl>
    <w:p>
      <w:pPr>
        <w:pBdr/>
        <w:spacing w:after="15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 xml:space="preserve">Encrypt these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46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1.   MARS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46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2.   ROCKET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p>
      <w:pPr>
        <w:pBdr/>
        <w:spacing w:after="14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 xml:space="preserve">Decrypt these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46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3.   NJSLET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rHeight w:val="620"/>
        </w:trPr>
        <w:tc>
          <w:tcPr>
            <w:shd w:val="clear" w:color="auto" w:fill="eef1f8"/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20" w:type="dxa"/>
              <w:bottom w:w="11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4.   Make one for your partner</w:t>
            </w:r>
            <w:r/>
          </w:p>
        </w:tc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60" w:type="dxa"/>
              <w:top w:w="110" w:type="dxa"/>
              <w:right w:w="160" w:type="dxa"/>
              <w:bottom w:w="11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p>
      <w:pPr>
        <w:pBdr/>
        <w:spacing w:after="15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b/>
          <w:bCs/>
          <w:color w:val="1f3864"/>
          <w:sz w:val="23"/>
          <w:szCs w:val="23"/>
        </w:rPr>
        <w:t xml:space="preserve">Then answer this</w:t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Why is this cipher harder to crack than an ordinary Caesar cipher?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trHeight w:val="1100"/>
        </w:trPr>
        <w:tc>
          <w:tcPr>
            <w:tcBorders>
              <w:top w:val="single" w:color="9aa5bd" w:sz="4" w:space="0"/>
              <w:left w:val="single" w:color="9aa5bd" w:sz="4" w:space="0"/>
              <w:bottom w:val="single" w:color="9aa5bd" w:sz="4" w:space="0"/>
              <w:right w:val="single" w:color="9aa5bd" w:sz="4" w:space="0"/>
            </w:tcBorders>
            <w:tcMar>
              <w:left w:w="150" w:type="dxa"/>
              <w:top w:w="110" w:type="dxa"/>
              <w:right w:w="150" w:type="dxa"/>
              <w:bottom w:w="110" w:type="dxa"/>
            </w:tcMar>
            <w:tcW w:w="9360" w:type="dxa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</w:r>
            <w:r/>
          </w:p>
        </w:tc>
      </w:tr>
    </w:tbl>
    <w:p>
      <w:pPr>
        <w:pBdr/>
        <w:spacing w:after="130" w:before="0"/>
        <w:ind/>
        <w:rPr/>
      </w:pPr>
      <w:r>
        <w:rPr>
          <w:rFonts w:ascii="Calibri" w:hAnsi="Calibri" w:eastAsia="Calibri" w:cs="Calibri"/>
          <w:sz w:val="21"/>
          <w:szCs w:val="21"/>
        </w:rPr>
      </w:r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eaf8"/>
            <w:tcBorders>
              <w:top w:val="none" w:color="ffffff" w:sz="0" w:space="0"/>
              <w:left w:val="single" w:color="6b2e8a" w:sz="18" w:space="0"/>
              <w:bottom w:val="none" w:color="ffffff" w:sz="0" w:space="0"/>
              <w:right w:val="none" w:color="ffffff" w:sz="0" w:space="0"/>
            </w:tcBorders>
            <w:tcMar>
              <w:left w:w="190" w:type="dxa"/>
              <w:top w:w="130" w:type="dxa"/>
              <w:right w:w="190" w:type="dxa"/>
              <w:bottom w:w="130" w:type="dxa"/>
            </w:tcMar>
            <w:tcW w:w="9360" w:type="dxa"/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6b2e8a"/>
                <w:sz w:val="16"/>
                <w:szCs w:val="16"/>
              </w:rPr>
              <w:t xml:space="preserve">CHALLENGE</w:t>
            </w:r>
            <w:r/>
          </w:p>
          <w:p>
            <w:pPr>
              <w:pBdr/>
              <w:spacing w:after="0" w:before="0"/>
              <w:ind/>
              <w:rPr/>
            </w:pPr>
            <w:r>
              <w:rPr>
                <w:rFonts w:ascii="Calibri" w:hAnsi="Calibri" w:eastAsia="Calibri" w:cs="Calibri"/>
                <w:sz w:val="21"/>
                <w:szCs w:val="21"/>
              </w:rPr>
              <w:t xml:space="preserve">Build your own grid using the keyword LETTER. Something happens that did not happen with SPACE — what, and why?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92" w:right="792" w:bottom="720" w:left="792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0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2026-09-03T07:54:58Z</dcterms:created>
  <dcterms:modified xsi:type="dcterms:W3CDTF">2026-09-16T19:04:34Z</dcterms:modified>
</cp:coreProperties>
</file>