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Scavenger Hunt: Take a picture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ჯგუფის სახელი: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ჯგუფის წევრები:</w:t>
      </w:r>
    </w:p>
    <w:tbl>
      <w:tblPr>
        <w:tblStyle w:val="Table1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2407"/>
        <w:tblGridChange w:id="0">
          <w:tblGrid>
            <w:gridCol w:w="7650"/>
            <w:gridCol w:w="24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იპოვე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მონიშნე 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2959735</wp:posOffset>
                  </wp:positionH>
                  <wp:positionV relativeFrom="paragraph">
                    <wp:posOffset>34290</wp:posOffset>
                  </wp:positionV>
                  <wp:extent cx="457200" cy="457200"/>
                  <wp:effectExtent b="0" l="0" r="0" t="0"/>
                  <wp:wrapSquare wrapText="bothSides" distB="0" distT="0" distL="114300" distR="114300"/>
                  <wp:docPr descr="165,000+ Clover Stock Photos, Pictures &amp; Royalty-Free Images - iStock |  Shamrock background, St patricks day, Shamrock pattern" id="1" name="image2.png"/>
                  <a:graphic>
                    <a:graphicData uri="http://schemas.openxmlformats.org/drawingml/2006/picture">
                      <pic:pic>
                        <pic:nvPicPr>
                          <pic:cNvPr descr="165,000+ Clover Stock Photos, Pictures &amp; Royalty-Free Images - iStock |  Shamrock background, St patricks day, Shamrock pattern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იპოვე და 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სამყურას/ clover</w:t>
            </w:r>
          </w:p>
          <w:p w:rsidR="00000000" w:rsidDel="00000000" w:rsidP="00000000" w:rsidRDefault="00000000" w:rsidRPr="00000000" w14:paraId="0000000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2826385</wp:posOffset>
                  </wp:positionH>
                  <wp:positionV relativeFrom="paragraph">
                    <wp:posOffset>0</wp:posOffset>
                  </wp:positionV>
                  <wp:extent cx="482600" cy="482600"/>
                  <wp:effectExtent b="0" l="0" r="0" t="0"/>
                  <wp:wrapSquare wrapText="bothSides" distB="0" distT="0" distL="114300" distR="114300"/>
                  <wp:docPr descr="210+ Dandellion Stock Photos, Pictures &amp; Royalty-Free Images - iStock |  Dandelion, Flower, Tree" id="2" name="image1.jpg"/>
                  <a:graphic>
                    <a:graphicData uri="http://schemas.openxmlformats.org/drawingml/2006/picture">
                      <pic:pic>
                        <pic:nvPicPr>
                          <pic:cNvPr descr="210+ Dandellion Stock Photos, Pictures &amp; Royalty-Free Images - iStock |  Dandelion, Flower, Tre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3220085</wp:posOffset>
                  </wp:positionH>
                  <wp:positionV relativeFrom="paragraph">
                    <wp:posOffset>60325</wp:posOffset>
                  </wp:positionV>
                  <wp:extent cx="374650" cy="359410"/>
                  <wp:effectExtent b="0" l="0" r="0" t="0"/>
                  <wp:wrapSquare wrapText="bothSides" distB="0" distT="0" distL="114300" distR="114300"/>
                  <wp:docPr descr="Dandelion Photos, Download The BEST Free Dandelion Stock Photos &amp; HD Images" id="3" name="image3.jpg"/>
                  <a:graphic>
                    <a:graphicData uri="http://schemas.openxmlformats.org/drawingml/2006/picture">
                      <pic:pic>
                        <pic:nvPicPr>
                          <pic:cNvPr descr="Dandelion Photos, Download The BEST Free Dandelion Stock Photos &amp; HD Images"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" cy="359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იპოვე და 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ბაბუაწვერას(ყვითელ ყვავილს)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გულს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(მინიშნება: ჩრდილი)</w:t>
            </w:r>
          </w:p>
          <w:p w:rsidR="00000000" w:rsidDel="00000000" w:rsidP="00000000" w:rsidRDefault="00000000" w:rsidRPr="00000000" w14:paraId="0000001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თეთრ ფეხსაცმელს</w:t>
            </w:r>
          </w:p>
          <w:p w:rsidR="00000000" w:rsidDel="00000000" w:rsidP="00000000" w:rsidRDefault="00000000" w:rsidRPr="00000000" w14:paraId="0000001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მწვანე ან ცისფერ თვალებს</w:t>
            </w:r>
          </w:p>
          <w:p w:rsidR="00000000" w:rsidDel="00000000" w:rsidP="00000000" w:rsidRDefault="00000000" w:rsidRPr="00000000" w14:paraId="0000001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ფურცელს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ნაძვს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წითელს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ლურჯს</w:t>
            </w:r>
          </w:p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ცხენს</w:t>
            </w:r>
          </w:p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თეთრს და შავს ერთად</w:t>
            </w:r>
          </w:p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