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6.1: Octagon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been given a program that draws an octagon. The program contains a lot of blocks. You can reduce the number of blocks by identifying a pattern/repeated blocks and then using iteration.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pattern and then use the ‘repeat’ block to reduce the number of blocks in the program.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1624782" cy="1321161"/>
            <wp:effectExtent b="0" l="0" r="0" t="0"/>
            <wp:docPr descr="A picture containing application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A picture containing application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782" cy="132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Don’t forget to screenshot your blocks and paste the screenshot into your evidence document.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Activity 6.1: Octagon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 you work out how to amend your program to create a program that draws the shapes below using iteration?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81350" cy="2755900"/>
            <wp:effectExtent b="0" l="0" r="0" t="0"/>
            <wp:docPr descr="A picture containing shape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A picture containing shape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should be able to do this by adding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three blocks!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</w:t>
      </w:r>
    </w:p>
    <w:p w:rsidR="00000000" w:rsidDel="00000000" w:rsidP="00000000" w:rsidRDefault="00000000" w:rsidRPr="00000000" w14:paraId="0000000E">
      <w:pPr>
        <w:ind w:left="357" w:hanging="357"/>
        <w:rPr/>
      </w:pPr>
      <w:r w:rsidDel="00000000" w:rsidR="00000000" w:rsidRPr="00000000">
        <w:rPr>
          <w:rtl w:val="0"/>
        </w:rPr>
        <w:t xml:space="preserve">●</w:t>
        <w:tab/>
        <w:t xml:space="preserve">You will need a variable to store the size of the shape. Set it to 100 at the start and change it to 50 after the first octagon has been drawn.</w:t>
      </w:r>
    </w:p>
    <w:p w:rsidR="00000000" w:rsidDel="00000000" w:rsidP="00000000" w:rsidRDefault="00000000" w:rsidRPr="00000000" w14:paraId="0000000F">
      <w:pPr>
        <w:ind w:left="357" w:hanging="357"/>
        <w:rPr/>
      </w:pPr>
      <w:r w:rsidDel="00000000" w:rsidR="00000000" w:rsidRPr="00000000">
        <w:rPr>
          <w:rtl w:val="0"/>
        </w:rPr>
        <w:t xml:space="preserve">●</w:t>
        <w:tab/>
        <w:t xml:space="preserve">You will need to put your original loop inside another loop that repeats twice.</w:t>
      </w:r>
    </w:p>
    <w:p w:rsidR="00000000" w:rsidDel="00000000" w:rsidP="00000000" w:rsidRDefault="00000000" w:rsidRPr="00000000" w14:paraId="00000010">
      <w:pPr>
        <w:ind w:left="357" w:hanging="357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●</w:t>
        <w:tab/>
        <w:t xml:space="preserve">You will need to change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move X steps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move variable steps.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Remember to screenshot your blocks and paste the screenshot into your evidence document.</w:t>
      </w:r>
    </w:p>
    <w:sectPr>
      <w:headerReference r:id="rId8" w:type="default"/>
      <w:footerReference r:id="rId9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