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Lesson plan 1: Using computational thinking to solve problems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1daee4"/>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daee4"/>
          <w:sz w:val="28"/>
          <w:szCs w:val="28"/>
          <w:u w:val="none"/>
          <w:shd w:fill="auto" w:val="clear"/>
          <w:vertAlign w:val="baseline"/>
          <w:rtl w:val="0"/>
        </w:rPr>
        <w:t xml:space="preserve">About the lesson</w:t>
      </w:r>
    </w:p>
    <w:p w:rsidR="00000000" w:rsidDel="00000000" w:rsidP="00000000" w:rsidRDefault="00000000" w:rsidRPr="00000000" w14:paraId="00000003">
      <w:pPr>
        <w:spacing w:line="240" w:lineRule="auto"/>
        <w:rPr/>
      </w:pPr>
      <w:r w:rsidDel="00000000" w:rsidR="00000000" w:rsidRPr="00000000">
        <w:rPr>
          <w:rtl w:val="0"/>
        </w:rPr>
        <w:t xml:space="preserve">This lesson introduces students to the use of computational thinking to solve problems. They will learn about three of the four cornerstones of the computational-thinking approach to problem solving: decomposition, abstraction and algorithm design. They will then apply what they have learnt to create a number of different algorithms.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1daee4"/>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daee4"/>
          <w:sz w:val="28"/>
          <w:szCs w:val="28"/>
          <w:u w:val="none"/>
          <w:shd w:fill="auto" w:val="clear"/>
          <w:vertAlign w:val="baseline"/>
          <w:rtl w:val="0"/>
        </w:rPr>
        <w:t xml:space="preserve">Learning objectives</w:t>
      </w:r>
    </w:p>
    <w:p w:rsidR="00000000" w:rsidDel="00000000" w:rsidP="00000000" w:rsidRDefault="00000000" w:rsidRPr="00000000" w14:paraId="00000005">
      <w:pPr>
        <w:rPr/>
      </w:pPr>
      <w:r w:rsidDel="00000000" w:rsidR="00000000" w:rsidRPr="00000000">
        <w:rPr>
          <w:rtl w:val="0"/>
        </w:rPr>
        <w:t xml:space="preserve">By the end of this lesson, students will:</w:t>
      </w:r>
    </w:p>
    <w:p w:rsidR="00000000" w:rsidDel="00000000" w:rsidP="00000000" w:rsidRDefault="00000000" w:rsidRPr="00000000" w14:paraId="00000006">
      <w:pPr>
        <w:numPr>
          <w:ilvl w:val="0"/>
          <w:numId w:val="7"/>
        </w:numPr>
        <w:spacing w:after="0" w:before="0" w:line="240" w:lineRule="auto"/>
        <w:ind w:left="720" w:hanging="360"/>
        <w:rPr/>
      </w:pPr>
      <w:r w:rsidDel="00000000" w:rsidR="00000000" w:rsidRPr="00000000">
        <w:rPr>
          <w:rtl w:val="0"/>
        </w:rPr>
        <w:t xml:space="preserve">understand the concepts of abstraction and decomposition</w:t>
      </w:r>
    </w:p>
    <w:p w:rsidR="00000000" w:rsidDel="00000000" w:rsidP="00000000" w:rsidRDefault="00000000" w:rsidRPr="00000000" w14:paraId="00000007">
      <w:pPr>
        <w:numPr>
          <w:ilvl w:val="0"/>
          <w:numId w:val="7"/>
        </w:numPr>
        <w:spacing w:after="0" w:before="0" w:line="240" w:lineRule="auto"/>
        <w:ind w:left="720" w:hanging="360"/>
        <w:rPr/>
      </w:pPr>
      <w:r w:rsidDel="00000000" w:rsidR="00000000" w:rsidRPr="00000000">
        <w:rPr>
          <w:rtl w:val="0"/>
        </w:rPr>
        <w:t xml:space="preserve">be able to design algorithms to solve a range of computational problems</w:t>
      </w:r>
    </w:p>
    <w:p w:rsidR="00000000" w:rsidDel="00000000" w:rsidP="00000000" w:rsidRDefault="00000000" w:rsidRPr="00000000" w14:paraId="00000008">
      <w:pPr>
        <w:numPr>
          <w:ilvl w:val="0"/>
          <w:numId w:val="7"/>
        </w:numPr>
        <w:spacing w:after="0" w:before="0" w:line="240" w:lineRule="auto"/>
        <w:ind w:left="720" w:hanging="360"/>
        <w:rPr/>
      </w:pPr>
      <w:r w:rsidDel="00000000" w:rsidR="00000000" w:rsidRPr="00000000">
        <w:rPr>
          <w:rtl w:val="0"/>
        </w:rPr>
        <w:t xml:space="preserve">be able to analyse</w:t>
      </w:r>
      <w:r w:rsidDel="00000000" w:rsidR="00000000" w:rsidRPr="00000000">
        <w:rPr>
          <w:rFonts w:ascii="Calibri" w:cs="Calibri" w:eastAsia="Calibri" w:hAnsi="Calibri"/>
          <w:rtl w:val="0"/>
        </w:rPr>
        <w:t xml:space="preserve"> the effectiveness of</w:t>
      </w:r>
      <w:r w:rsidDel="00000000" w:rsidR="00000000" w:rsidRPr="00000000">
        <w:rPr>
          <w:rtl w:val="0"/>
        </w:rPr>
        <w:t xml:space="preserve"> different approaches to solving problems.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1daee4"/>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daee4"/>
          <w:sz w:val="28"/>
          <w:szCs w:val="28"/>
          <w:u w:val="none"/>
          <w:shd w:fill="auto" w:val="clear"/>
          <w:vertAlign w:val="baseline"/>
          <w:rtl w:val="0"/>
        </w:rPr>
        <w:t xml:space="preserve">National curriculum</w:t>
      </w:r>
    </w:p>
    <w:p w:rsidR="00000000" w:rsidDel="00000000" w:rsidP="00000000" w:rsidRDefault="00000000" w:rsidRPr="00000000" w14:paraId="0000000A">
      <w:pPr>
        <w:rPr/>
      </w:pPr>
      <w:r w:rsidDel="00000000" w:rsidR="00000000" w:rsidRPr="00000000">
        <w:rPr>
          <w:rtl w:val="0"/>
        </w:rPr>
        <w:t xml:space="preserve">The following subject content from the KS3 National Curriculum is included in this lesson:</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Design, use and evaluate computational abstractions that model the state and behaviour of real-world problems and physical systems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several key algorithms that reflect computational thinking; use logical reasoning to compare the utility of alternative algorithms for the same problem</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1daee4"/>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daee4"/>
          <w:sz w:val="28"/>
          <w:szCs w:val="28"/>
          <w:u w:val="none"/>
          <w:shd w:fill="auto" w:val="clear"/>
          <w:vertAlign w:val="baseline"/>
          <w:rtl w:val="0"/>
        </w:rPr>
        <w:t xml:space="preserve">Links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who have completed lesson 1 of Python sequence and the Scratch module will have encountered turtle graphics commands and programming.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1daee4"/>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daee4"/>
          <w:sz w:val="28"/>
          <w:szCs w:val="28"/>
          <w:u w:val="none"/>
          <w:shd w:fill="auto" w:val="clear"/>
          <w:vertAlign w:val="baseline"/>
          <w:rtl w:val="0"/>
        </w:rPr>
        <w:t xml:space="preserve">Key terminology</w:t>
      </w:r>
    </w:p>
    <w:p w:rsidR="00000000" w:rsidDel="00000000" w:rsidP="00000000" w:rsidRDefault="00000000" w:rsidRPr="00000000" w14:paraId="00000010">
      <w:pPr>
        <w:spacing w:line="240" w:lineRule="auto"/>
        <w:rPr/>
      </w:pPr>
      <w:r w:rsidDel="00000000" w:rsidR="00000000" w:rsidRPr="00000000">
        <w:rPr>
          <w:rtl w:val="0"/>
        </w:rPr>
        <w:t xml:space="preserve">computational thinking, decomposition, abstraction, algorithm design, algorithm</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1daee4"/>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daee4"/>
          <w:sz w:val="28"/>
          <w:szCs w:val="28"/>
          <w:u w:val="none"/>
          <w:shd w:fill="auto" w:val="clear"/>
          <w:vertAlign w:val="baseline"/>
          <w:rtl w:val="0"/>
        </w:rPr>
        <w:t xml:space="preserve">Teaching and learning activities</w:t>
      </w:r>
    </w:p>
    <w:p w:rsidR="00000000" w:rsidDel="00000000" w:rsidP="00000000" w:rsidRDefault="00000000" w:rsidRPr="00000000" w14:paraId="00000012">
      <w:pPr>
        <w:rPr/>
      </w:pPr>
      <w:r w:rsidDel="00000000" w:rsidR="00000000" w:rsidRPr="00000000">
        <w:rPr>
          <w:rtl w:val="0"/>
        </w:rPr>
        <w:t xml:space="preserve">Share the objectives for the lesson with students (Slide 2 of Lesson 1 presentation).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1daee4"/>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1daee4"/>
          <w:sz w:val="24"/>
          <w:szCs w:val="24"/>
          <w:u w:val="none"/>
          <w:shd w:fill="auto" w:val="clear"/>
          <w:vertAlign w:val="baseline"/>
          <w:rtl w:val="0"/>
        </w:rPr>
        <w:t xml:space="preserve">Starter</w:t>
      </w:r>
    </w:p>
    <w:p w:rsidR="00000000" w:rsidDel="00000000" w:rsidP="00000000" w:rsidRDefault="00000000" w:rsidRPr="00000000" w14:paraId="00000014">
      <w:pPr>
        <w:widowControl w:val="0"/>
        <w:spacing w:line="240" w:lineRule="auto"/>
        <w:rPr>
          <w:b w:val="1"/>
          <w:bCs w:val="1"/>
        </w:rPr>
      </w:pPr>
      <w:r w:rsidDel="00000000" w:rsidR="00000000" w:rsidRPr="00000000">
        <w:rPr>
          <w:b w:val="1"/>
          <w:bCs w:val="1"/>
          <w:rtl w:val="0"/>
        </w:rPr>
        <w:t xml:space="preserve">Explain the role of decomposition as a cornerstone of the computational-thinking approach to problem solving (</w:t>
      </w:r>
      <w:r w:rsidDel="00000000" w:rsidR="00000000" w:rsidRPr="00000000">
        <w:rPr>
          <w:b w:val="1"/>
          <w:bCs w:val="1"/>
          <w:i w:val="1"/>
          <w:iCs w:val="1"/>
          <w:rtl w:val="0"/>
        </w:rPr>
        <w:t xml:space="preserve">Slides 3–7 and page 88</w:t>
      </w:r>
      <w:r w:rsidDel="00000000" w:rsidR="00000000" w:rsidRPr="00000000">
        <w:rPr>
          <w:b w:val="1"/>
          <w:bCs w:val="1"/>
          <w:rtl w:val="0"/>
        </w:rPr>
        <w:t xml:space="preserve">).</w:t>
      </w:r>
    </w:p>
    <w:p w:rsidR="00000000" w:rsidDel="00000000" w:rsidP="00000000" w:rsidRDefault="00000000" w:rsidRPr="00000000" w14:paraId="00000015">
      <w:pPr>
        <w:widowControl w:val="0"/>
        <w:spacing w:line="240" w:lineRule="auto"/>
        <w:rPr/>
      </w:pPr>
      <w:r w:rsidDel="00000000" w:rsidR="00000000" w:rsidRPr="00000000">
        <w:rPr>
          <w:rtl w:val="0"/>
        </w:rPr>
        <w:t xml:space="preserve">Using a physical example of decomposition will make the learning more concrete for students so, if you have access to a model made using a construction toy, demonstrate taking it apart and breaking it up into a series of discrete sections as you explain decomposition.</w:t>
      </w:r>
    </w:p>
    <w:p w:rsidR="00000000" w:rsidDel="00000000" w:rsidP="00000000" w:rsidRDefault="00000000" w:rsidRPr="00000000" w14:paraId="00000016">
      <w:pPr>
        <w:widowControl w:val="0"/>
        <w:spacing w:line="240" w:lineRule="auto"/>
        <w:rPr/>
      </w:pPr>
      <w:r w:rsidDel="00000000" w:rsidR="00000000" w:rsidRPr="00000000">
        <w:rPr>
          <w:rtl w:val="0"/>
        </w:rPr>
      </w:r>
    </w:p>
    <w:p w:rsidR="00000000" w:rsidDel="00000000" w:rsidP="00000000" w:rsidRDefault="00000000" w:rsidRPr="00000000" w14:paraId="00000017">
      <w:pPr>
        <w:widowControl w:val="0"/>
        <w:spacing w:line="240" w:lineRule="auto"/>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1daee4"/>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1daee4"/>
          <w:sz w:val="24"/>
          <w:szCs w:val="24"/>
          <w:u w:val="none"/>
          <w:shd w:fill="auto" w:val="clear"/>
          <w:vertAlign w:val="baseline"/>
          <w:rtl w:val="0"/>
        </w:rPr>
        <w:t xml:space="preserve">Part 1</w:t>
      </w:r>
    </w:p>
    <w:p w:rsidR="00000000" w:rsidDel="00000000" w:rsidP="00000000" w:rsidRDefault="00000000" w:rsidRPr="00000000" w14:paraId="00000019">
      <w:pPr>
        <w:widowControl w:val="0"/>
        <w:spacing w:line="240" w:lineRule="auto"/>
        <w:rPr/>
      </w:pPr>
      <w:r w:rsidDel="00000000" w:rsidR="00000000" w:rsidRPr="00000000">
        <w:rPr>
          <w:b w:val="1"/>
          <w:bCs w:val="1"/>
          <w:rtl w:val="0"/>
        </w:rPr>
        <w:t xml:space="preserve">Emphasise decomposition and introduce students to abstraction, the second cornerstone of the computational-thinking approach to problem solving</w:t>
      </w:r>
      <w:r w:rsidDel="00000000" w:rsidR="00000000" w:rsidRPr="00000000">
        <w:rPr>
          <w:b w:val="1"/>
          <w:bCs w:val="1"/>
          <w:i w:val="1"/>
          <w:iCs w:val="1"/>
          <w:rtl w:val="0"/>
        </w:rPr>
        <w:t xml:space="preserve"> </w:t>
      </w:r>
      <w:r w:rsidDel="00000000" w:rsidR="00000000" w:rsidRPr="00000000">
        <w:rPr>
          <w:b w:val="1"/>
          <w:bCs w:val="1"/>
          <w:rtl w:val="0"/>
        </w:rPr>
        <w:t xml:space="preserve">(</w:t>
      </w:r>
      <w:r w:rsidDel="00000000" w:rsidR="00000000" w:rsidRPr="00000000">
        <w:rPr>
          <w:b w:val="1"/>
          <w:bCs w:val="1"/>
          <w:i w:val="1"/>
          <w:iCs w:val="1"/>
          <w:rtl w:val="0"/>
        </w:rPr>
        <w:t xml:space="preserve">Slides 8–10 and pages 88–89</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1A">
      <w:pPr>
        <w:widowControl w:val="0"/>
        <w:spacing w:line="240" w:lineRule="auto"/>
        <w:rPr>
          <w:b w:val="1"/>
          <w:bCs w:val="1"/>
        </w:rPr>
      </w:pPr>
      <w:r w:rsidDel="00000000" w:rsidR="00000000" w:rsidRPr="00000000">
        <w:rPr>
          <w:b w:val="1"/>
          <w:bCs w:val="1"/>
          <w:rtl w:val="0"/>
        </w:rPr>
        <w:t xml:space="preserve">Ask students to complete Activity 1.1: Abstraction (</w:t>
      </w:r>
      <w:r w:rsidDel="00000000" w:rsidR="00000000" w:rsidRPr="00000000">
        <w:rPr>
          <w:b w:val="1"/>
          <w:bCs w:val="1"/>
          <w:i w:val="1"/>
          <w:iCs w:val="1"/>
          <w:rtl w:val="0"/>
        </w:rPr>
        <w:t xml:space="preserve">Worksheet 1.1, slide 11</w:t>
      </w:r>
      <w:r w:rsidDel="00000000" w:rsidR="00000000" w:rsidRPr="00000000">
        <w:rPr>
          <w:b w:val="1"/>
          <w:bCs w:val="1"/>
          <w:rtl w:val="0"/>
        </w:rPr>
        <w:t xml:space="preserv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1daee4"/>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1daee4"/>
          <w:sz w:val="24"/>
          <w:szCs w:val="24"/>
          <w:u w:val="none"/>
          <w:shd w:fill="auto" w:val="clear"/>
          <w:vertAlign w:val="baseline"/>
          <w:rtl w:val="0"/>
        </w:rPr>
        <w:t xml:space="preserve">Answer</w:t>
      </w:r>
    </w:p>
    <w:p w:rsidR="00000000" w:rsidDel="00000000" w:rsidP="00000000" w:rsidRDefault="00000000" w:rsidRPr="00000000" w14:paraId="0000001C">
      <w:pPr>
        <w:widowControl w:val="0"/>
        <w:spacing w:line="240" w:lineRule="auto"/>
        <w:rPr/>
      </w:pPr>
      <w:r w:rsidDel="00000000" w:rsidR="00000000" w:rsidRPr="00000000">
        <w:rPr>
          <w:rtl w:val="0"/>
        </w:rPr>
        <w:t xml:space="preserve">The abstracted list should look like this:</w:t>
      </w:r>
    </w:p>
    <w:p w:rsidR="00000000" w:rsidDel="00000000" w:rsidP="00000000" w:rsidRDefault="00000000" w:rsidRPr="00000000" w14:paraId="0000001D">
      <w:pPr>
        <w:numPr>
          <w:ilvl w:val="0"/>
          <w:numId w:val="6"/>
        </w:numPr>
        <w:spacing w:after="0" w:before="0" w:line="240" w:lineRule="auto"/>
        <w:ind w:left="720" w:hanging="360"/>
        <w:rPr/>
      </w:pPr>
      <w:r w:rsidDel="00000000" w:rsidR="00000000" w:rsidRPr="00000000">
        <w:rPr>
          <w:rtl w:val="0"/>
        </w:rPr>
        <w:t xml:space="preserve">locate a toothbrush</w:t>
      </w:r>
    </w:p>
    <w:p w:rsidR="00000000" w:rsidDel="00000000" w:rsidP="00000000" w:rsidRDefault="00000000" w:rsidRPr="00000000" w14:paraId="0000001E">
      <w:pPr>
        <w:numPr>
          <w:ilvl w:val="0"/>
          <w:numId w:val="6"/>
        </w:numPr>
        <w:spacing w:after="0" w:before="0" w:line="240" w:lineRule="auto"/>
        <w:ind w:left="720" w:hanging="360"/>
        <w:rPr/>
      </w:pPr>
      <w:r w:rsidDel="00000000" w:rsidR="00000000" w:rsidRPr="00000000">
        <w:rPr>
          <w:rtl w:val="0"/>
        </w:rPr>
        <w:t xml:space="preserve">locate the toothpaste</w:t>
      </w:r>
    </w:p>
    <w:p w:rsidR="00000000" w:rsidDel="00000000" w:rsidP="00000000" w:rsidRDefault="00000000" w:rsidRPr="00000000" w14:paraId="0000001F">
      <w:pPr>
        <w:numPr>
          <w:ilvl w:val="0"/>
          <w:numId w:val="6"/>
        </w:numPr>
        <w:spacing w:after="0" w:before="0" w:line="240" w:lineRule="auto"/>
        <w:ind w:left="720" w:hanging="360"/>
        <w:rPr/>
      </w:pPr>
      <w:r w:rsidDel="00000000" w:rsidR="00000000" w:rsidRPr="00000000">
        <w:rPr>
          <w:rtl w:val="0"/>
        </w:rPr>
        <w:t xml:space="preserve">locate the sink</w:t>
      </w:r>
    </w:p>
    <w:p w:rsidR="00000000" w:rsidDel="00000000" w:rsidP="00000000" w:rsidRDefault="00000000" w:rsidRPr="00000000" w14:paraId="00000020">
      <w:pPr>
        <w:numPr>
          <w:ilvl w:val="0"/>
          <w:numId w:val="6"/>
        </w:numPr>
        <w:spacing w:after="0" w:before="0" w:line="240" w:lineRule="auto"/>
        <w:ind w:left="720" w:hanging="360"/>
        <w:rPr/>
      </w:pPr>
      <w:r w:rsidDel="00000000" w:rsidR="00000000" w:rsidRPr="00000000">
        <w:rPr>
          <w:rtl w:val="0"/>
        </w:rPr>
        <w:t xml:space="preserve">start brushing your teeth</w:t>
      </w:r>
    </w:p>
    <w:p w:rsidR="00000000" w:rsidDel="00000000" w:rsidP="00000000" w:rsidRDefault="00000000" w:rsidRPr="00000000" w14:paraId="00000021">
      <w:pPr>
        <w:numPr>
          <w:ilvl w:val="0"/>
          <w:numId w:val="6"/>
        </w:numPr>
        <w:spacing w:after="0" w:before="0" w:line="240" w:lineRule="auto"/>
        <w:ind w:left="720" w:hanging="360"/>
        <w:rPr/>
      </w:pPr>
      <w:r w:rsidDel="00000000" w:rsidR="00000000" w:rsidRPr="00000000">
        <w:rPr>
          <w:rtl w:val="0"/>
        </w:rPr>
        <w:t xml:space="preserve">finish brushing your teeth</w:t>
      </w:r>
    </w:p>
    <w:p w:rsidR="00000000" w:rsidDel="00000000" w:rsidP="00000000" w:rsidRDefault="00000000" w:rsidRPr="00000000" w14:paraId="00000022">
      <w:pPr>
        <w:spacing w:line="240" w:lineRule="auto"/>
        <w:rPr>
          <w:b w:val="1"/>
          <w:bCs w:val="1"/>
        </w:rPr>
      </w:pPr>
      <w:r w:rsidDel="00000000" w:rsidR="00000000" w:rsidRPr="00000000">
        <w:rPr>
          <w:b w:val="1"/>
          <w:bCs w:val="1"/>
          <w:rtl w:val="0"/>
        </w:rPr>
        <w:t xml:space="preserve">Show students the teeth brushing problem decomposed and abstracted (</w:t>
      </w:r>
      <w:r w:rsidDel="00000000" w:rsidR="00000000" w:rsidRPr="00000000">
        <w:rPr>
          <w:b w:val="1"/>
          <w:bCs w:val="1"/>
          <w:i w:val="1"/>
          <w:iCs w:val="1"/>
          <w:rtl w:val="0"/>
        </w:rPr>
        <w:t xml:space="preserve">Slide 12 and page 89</w:t>
      </w:r>
      <w:r w:rsidDel="00000000" w:rsidR="00000000" w:rsidRPr="00000000">
        <w:rPr>
          <w:b w:val="1"/>
          <w:bCs w:val="1"/>
          <w:rtl w:val="0"/>
        </w:rPr>
        <w:t xml:space="preserve">).</w:t>
      </w:r>
    </w:p>
    <w:p w:rsidR="00000000" w:rsidDel="00000000" w:rsidP="00000000" w:rsidRDefault="00000000" w:rsidRPr="00000000" w14:paraId="00000023">
      <w:pPr>
        <w:widowControl w:val="0"/>
        <w:spacing w:line="240" w:lineRule="auto"/>
        <w:rPr>
          <w:b w:val="1"/>
          <w:bCs w:val="1"/>
        </w:rPr>
      </w:pPr>
      <w:r w:rsidDel="00000000" w:rsidR="00000000" w:rsidRPr="00000000">
        <w:rPr>
          <w:b w:val="1"/>
          <w:bCs w:val="1"/>
          <w:rtl w:val="0"/>
        </w:rPr>
        <w:t xml:space="preserve">Ask: What has been left out?</w:t>
      </w:r>
    </w:p>
    <w:p w:rsidR="00000000" w:rsidDel="00000000" w:rsidP="00000000" w:rsidRDefault="00000000" w:rsidRPr="00000000" w14:paraId="00000024">
      <w:pPr>
        <w:widowControl w:val="0"/>
        <w:spacing w:line="240" w:lineRule="auto"/>
        <w:rPr/>
      </w:pPr>
      <w:r w:rsidDel="00000000" w:rsidR="00000000" w:rsidRPr="00000000">
        <w:rPr>
          <w:rtl w:val="0"/>
        </w:rPr>
        <w:t xml:space="preserve">Lots of steps in the process of brushing your teeth have been left out, including squeezing toothpaste onto the brush and rubbing the brush backwards and forwards against your teeth.</w:t>
      </w:r>
    </w:p>
    <w:p w:rsidR="00000000" w:rsidDel="00000000" w:rsidP="00000000" w:rsidRDefault="00000000" w:rsidRPr="00000000" w14:paraId="00000025">
      <w:pPr>
        <w:widowControl w:val="0"/>
        <w:spacing w:line="240" w:lineRule="auto"/>
        <w:rPr>
          <w:b w:val="1"/>
          <w:bCs w:val="1"/>
        </w:rPr>
      </w:pPr>
      <w:r w:rsidDel="00000000" w:rsidR="00000000" w:rsidRPr="00000000">
        <w:rPr>
          <w:b w:val="1"/>
          <w:bCs w:val="1"/>
          <w:rtl w:val="0"/>
        </w:rPr>
        <w:t xml:space="preserve">Explain to students that a list of instructions needs to be sufficiently detailed to solve the problem (</w:t>
      </w:r>
      <w:r w:rsidDel="00000000" w:rsidR="00000000" w:rsidRPr="00000000">
        <w:rPr>
          <w:b w:val="1"/>
          <w:bCs w:val="1"/>
          <w:i w:val="1"/>
          <w:iCs w:val="1"/>
          <w:rtl w:val="0"/>
        </w:rPr>
        <w:t xml:space="preserve">Slide 13 and page 89</w:t>
      </w:r>
      <w:r w:rsidDel="00000000" w:rsidR="00000000" w:rsidRPr="00000000">
        <w:rPr>
          <w:b w:val="1"/>
          <w:bCs w:val="1"/>
          <w:rtl w:val="0"/>
        </w:rPr>
        <w:t xml:space="preserve">)</w:t>
      </w:r>
      <w:r w:rsidDel="00000000" w:rsidR="00000000" w:rsidRPr="00000000">
        <w:rPr>
          <w:b w:val="1"/>
          <w:bCs w:val="1"/>
          <w:i w:val="1"/>
          <w:iCs w:val="1"/>
          <w:rtl w:val="0"/>
        </w:rPr>
        <w:t xml:space="preserve">.</w:t>
      </w:r>
      <w:r w:rsidDel="00000000" w:rsidR="00000000" w:rsidRPr="00000000">
        <w:rPr>
          <w:rtl w:val="0"/>
        </w:rPr>
      </w:r>
    </w:p>
    <w:p w:rsidR="00000000" w:rsidDel="00000000" w:rsidP="00000000" w:rsidRDefault="00000000" w:rsidRPr="00000000" w14:paraId="00000026">
      <w:pPr>
        <w:widowControl w:val="0"/>
        <w:spacing w:line="240" w:lineRule="auto"/>
        <w:rPr/>
      </w:pPr>
      <w:r w:rsidDel="00000000" w:rsidR="00000000" w:rsidRPr="00000000">
        <w:rPr>
          <w:b w:val="1"/>
          <w:bCs w:val="1"/>
          <w:rtl w:val="0"/>
        </w:rPr>
        <w:t xml:space="preserve">Ask the students to work in pairs to complete Activity 1.2: Decomposing a daily activity (</w:t>
      </w:r>
      <w:r w:rsidDel="00000000" w:rsidR="00000000" w:rsidRPr="00000000">
        <w:rPr>
          <w:b w:val="1"/>
          <w:bCs w:val="1"/>
          <w:i w:val="1"/>
          <w:iCs w:val="1"/>
          <w:rtl w:val="0"/>
        </w:rPr>
        <w:t xml:space="preserve">Worksheet 1.2, slide 14</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27">
      <w:pPr>
        <w:widowControl w:val="0"/>
        <w:spacing w:line="240" w:lineRule="auto"/>
        <w:rPr/>
      </w:pPr>
      <w:r w:rsidDel="00000000" w:rsidR="00000000" w:rsidRPr="00000000">
        <w:rPr>
          <w:rtl w:val="0"/>
        </w:rPr>
        <w:t xml:space="preserve">Encourage students to visualise themselves performing the activity and to write down a list of everything they imagine themselves doing.</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1daee4"/>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1daee4"/>
          <w:sz w:val="24"/>
          <w:szCs w:val="24"/>
          <w:u w:val="none"/>
          <w:shd w:fill="auto" w:val="clear"/>
          <w:vertAlign w:val="baseline"/>
          <w:rtl w:val="0"/>
        </w:rPr>
        <w:t xml:space="preserve">Part 2</w:t>
      </w:r>
    </w:p>
    <w:p w:rsidR="00000000" w:rsidDel="00000000" w:rsidP="00000000" w:rsidRDefault="00000000" w:rsidRPr="00000000" w14:paraId="00000029">
      <w:pPr>
        <w:widowControl w:val="0"/>
        <w:spacing w:line="240" w:lineRule="auto"/>
        <w:rPr/>
      </w:pPr>
      <w:r w:rsidDel="00000000" w:rsidR="00000000" w:rsidRPr="00000000">
        <w:rPr>
          <w:b w:val="1"/>
          <w:bCs w:val="1"/>
          <w:rtl w:val="0"/>
        </w:rPr>
        <w:t xml:space="preserve">Introduce students to algorithm design, the third cornerstone of the computational-thinking approach to problem solving (</w:t>
      </w:r>
      <w:r w:rsidDel="00000000" w:rsidR="00000000" w:rsidRPr="00000000">
        <w:rPr>
          <w:b w:val="1"/>
          <w:bCs w:val="1"/>
          <w:i w:val="1"/>
          <w:iCs w:val="1"/>
          <w:rtl w:val="0"/>
        </w:rPr>
        <w:t xml:space="preserve">Slides 15–16 and page 89</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2A">
      <w:pPr>
        <w:widowControl w:val="0"/>
        <w:spacing w:line="240" w:lineRule="auto"/>
        <w:rPr/>
      </w:pPr>
      <w:r w:rsidDel="00000000" w:rsidR="00000000" w:rsidRPr="00000000">
        <w:rPr>
          <w:b w:val="1"/>
          <w:bCs w:val="1"/>
          <w:rtl w:val="0"/>
        </w:rPr>
        <w:t xml:space="preserve">Ask students to work in pairs to complete Activity 1.3: Paper aeroplane algorithm (</w:t>
      </w:r>
      <w:r w:rsidDel="00000000" w:rsidR="00000000" w:rsidRPr="00000000">
        <w:rPr>
          <w:b w:val="1"/>
          <w:bCs w:val="1"/>
          <w:i w:val="1"/>
          <w:iCs w:val="1"/>
          <w:rtl w:val="0"/>
        </w:rPr>
        <w:t xml:space="preserve">Worksheet 1.3 and handout 1.3, slide 17</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Before the lesson, make up one paper aeroplane for each student. Use the templates provided in Worksheet 1.3 to make up aeroplanes of four different designs, using blank sheets of A4 paper and give each student in a pair a different aeroplane.</w:t>
      </w:r>
    </w:p>
    <w:p w:rsidR="00000000" w:rsidDel="00000000" w:rsidP="00000000" w:rsidRDefault="00000000" w:rsidRPr="00000000" w14:paraId="0000002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You could begin the activity by asking students: How will you approach the activity? Because students do not know how the aeroplane they have been handed was made, their first task is to decompose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aeroplane by unfolding it.</w:t>
      </w:r>
    </w:p>
    <w:p w:rsidR="00000000" w:rsidDel="00000000" w:rsidP="00000000" w:rsidRDefault="00000000" w:rsidRPr="00000000" w14:paraId="0000002D">
      <w:pPr>
        <w:rPr>
          <w:b w:val="1"/>
          <w:bCs w:val="1"/>
        </w:rPr>
      </w:pPr>
      <w:r w:rsidDel="00000000" w:rsidR="00000000" w:rsidRPr="00000000">
        <w:rPr>
          <w:b w:val="1"/>
          <w:bCs w:val="1"/>
          <w:rtl w:val="0"/>
        </w:rPr>
        <w:t xml:space="preserve">You could also ask: When writing your algorithms, what must you bear in mind?</w:t>
      </w:r>
    </w:p>
    <w:p w:rsidR="00000000" w:rsidDel="00000000" w:rsidP="00000000" w:rsidRDefault="00000000" w:rsidRPr="00000000" w14:paraId="0000002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make a good algorithm, the instructions must be, clear, simple, unambiguous, precise, correctly sequenced and sufficiently detailed.</w:t>
      </w:r>
    </w:p>
    <w:p w:rsidR="00000000" w:rsidDel="00000000" w:rsidP="00000000" w:rsidRDefault="00000000" w:rsidRPr="00000000" w14:paraId="0000002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students are struggling, you could start them off with some initial instructions, for example, for design A:</w:t>
      </w:r>
    </w:p>
    <w:p w:rsidR="00000000" w:rsidDel="00000000" w:rsidP="00000000" w:rsidRDefault="00000000" w:rsidRPr="00000000" w14:paraId="0000003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287"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Place a sheet of A4 paper on the table, in portrait orientation.</w:t>
      </w:r>
    </w:p>
    <w:p w:rsidR="00000000" w:rsidDel="00000000" w:rsidP="00000000" w:rsidRDefault="00000000" w:rsidRPr="00000000" w14:paraId="0000003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287"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Fold the sheet of paper in half vertically.</w:t>
      </w:r>
    </w:p>
    <w:p w:rsidR="00000000" w:rsidDel="00000000" w:rsidP="00000000" w:rsidRDefault="00000000" w:rsidRPr="00000000" w14:paraId="0000003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287"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Unfold the sheet of paper.</w:t>
      </w:r>
    </w:p>
    <w:p w:rsidR="00000000" w:rsidDel="00000000" w:rsidP="00000000" w:rsidRDefault="00000000" w:rsidRPr="00000000" w14:paraId="0000003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287"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Fold the top left-hand corner down so that the top edge touches the centre fold.</w:t>
      </w:r>
    </w:p>
    <w:p w:rsidR="00000000" w:rsidDel="00000000" w:rsidP="00000000" w:rsidRDefault="00000000" w:rsidRPr="00000000" w14:paraId="0000003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There are no right or wrong answers. In fact, it does not matter if students do not make a success of the task because they will learn about decomposition and algorithm design from the mistakes they make.</w:t>
      </w:r>
    </w:p>
    <w:p w:rsidR="00000000" w:rsidDel="00000000" w:rsidP="00000000" w:rsidRDefault="00000000" w:rsidRPr="00000000" w14:paraId="00000035">
      <w:pPr>
        <w:widowControl w:val="0"/>
        <w:spacing w:line="240" w:lineRule="auto"/>
        <w:rPr>
          <w:b w:val="1"/>
          <w:bCs w:val="1"/>
        </w:rPr>
      </w:pPr>
      <w:r w:rsidDel="00000000" w:rsidR="00000000" w:rsidRPr="00000000">
        <w:rPr>
          <w:b w:val="1"/>
          <w:bCs w:val="1"/>
          <w:rtl w:val="0"/>
        </w:rPr>
        <w:t xml:space="preserve">When students have completed Activity 1.3, ask: Do you think you would have been able to write an algorithm to construct the aeroplane you were handed without decomposing it first?</w:t>
      </w:r>
    </w:p>
    <w:p w:rsidR="00000000" w:rsidDel="00000000" w:rsidP="00000000" w:rsidRDefault="00000000" w:rsidRPr="00000000" w14:paraId="0000003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Suggest that they may have come close, but their algorithm would not have been an effective solution. An effective solution ultimately depends on a detailed understanding of the problem and you cannot develop a detailed understanding of a problem without decomposing it.</w:t>
      </w:r>
    </w:p>
    <w:p w:rsidR="00000000" w:rsidDel="00000000" w:rsidP="00000000" w:rsidRDefault="00000000" w:rsidRPr="00000000" w14:paraId="0000003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Suggest that abstraction helped them avoid distractions. There are features of the aeroplane that they did not need to consider when solving the particular problem that they were given, including the type and colour of the paper used. Abstraction enabled them to focus on the key aspects of the problem and ignore irrelevant details.</w:t>
      </w:r>
    </w:p>
    <w:p w:rsidR="00000000" w:rsidDel="00000000" w:rsidP="00000000" w:rsidRDefault="00000000" w:rsidRPr="00000000" w14:paraId="00000038">
      <w:pPr>
        <w:widowControl w:val="0"/>
        <w:spacing w:line="240" w:lineRule="auto"/>
        <w:rPr>
          <w:b w:val="1"/>
          <w:bCs w:val="1"/>
        </w:rPr>
      </w:pPr>
      <w:r w:rsidDel="00000000" w:rsidR="00000000" w:rsidRPr="00000000">
        <w:rPr>
          <w:b w:val="1"/>
          <w:bCs w:val="1"/>
          <w:rtl w:val="0"/>
        </w:rPr>
        <w:t xml:space="preserve">Ask: How successful were you when you tried to follow your partner’s algorithm?</w:t>
      </w:r>
    </w:p>
    <w:p w:rsidR="00000000" w:rsidDel="00000000" w:rsidP="00000000" w:rsidRDefault="00000000" w:rsidRPr="00000000" w14:paraId="00000039">
      <w:pPr>
        <w:widowControl w:val="0"/>
        <w:spacing w:line="240" w:lineRule="auto"/>
        <w:rPr/>
      </w:pPr>
      <w:r w:rsidDel="00000000" w:rsidR="00000000" w:rsidRPr="00000000">
        <w:rPr>
          <w:rtl w:val="0"/>
        </w:rPr>
        <w:t xml:space="preserve">Many will have had difficulties because the algorithm they were trying to follow was not clear, simple, unambiguous, sufficiently detailed, precise and correctly sequenced. These features of a successful algorithm should be emphasised.</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1daee4"/>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1daee4"/>
          <w:sz w:val="24"/>
          <w:szCs w:val="24"/>
          <w:u w:val="none"/>
          <w:shd w:fill="auto" w:val="clear"/>
          <w:vertAlign w:val="baseline"/>
          <w:rtl w:val="0"/>
        </w:rPr>
        <w:t xml:space="preserve">Plenary</w:t>
      </w:r>
    </w:p>
    <w:p w:rsidR="00000000" w:rsidDel="00000000" w:rsidP="00000000" w:rsidRDefault="00000000" w:rsidRPr="00000000" w14:paraId="0000003B">
      <w:pPr>
        <w:widowControl w:val="0"/>
        <w:spacing w:line="240" w:lineRule="auto"/>
        <w:rPr>
          <w:b w:val="1"/>
          <w:bCs w:val="1"/>
        </w:rPr>
      </w:pPr>
      <w:r w:rsidDel="00000000" w:rsidR="00000000" w:rsidRPr="00000000">
        <w:rPr>
          <w:b w:val="1"/>
          <w:bCs w:val="1"/>
          <w:rtl w:val="0"/>
        </w:rPr>
        <w:t xml:space="preserve">Explain that computational thinking is a logical approach to problem solving that is commonly used by computer programmers (</w:t>
      </w:r>
      <w:r w:rsidDel="00000000" w:rsidR="00000000" w:rsidRPr="00000000">
        <w:rPr>
          <w:b w:val="1"/>
          <w:bCs w:val="1"/>
          <w:i w:val="1"/>
          <w:iCs w:val="1"/>
          <w:rtl w:val="0"/>
        </w:rPr>
        <w:t xml:space="preserve">Slide 18</w:t>
      </w:r>
      <w:r w:rsidDel="00000000" w:rsidR="00000000" w:rsidRPr="00000000">
        <w:rPr>
          <w:b w:val="1"/>
          <w:bCs w:val="1"/>
          <w:rtl w:val="0"/>
        </w:rPr>
        <w:t xml:space="preserve">).</w:t>
      </w:r>
    </w:p>
    <w:p w:rsidR="00000000" w:rsidDel="00000000" w:rsidP="00000000" w:rsidRDefault="00000000" w:rsidRPr="00000000" w14:paraId="0000003C">
      <w:pPr>
        <w:spacing w:line="240" w:lineRule="auto"/>
        <w:rPr>
          <w:b w:val="1"/>
          <w:bCs w:val="1"/>
        </w:rPr>
      </w:pPr>
      <w:r w:rsidDel="00000000" w:rsidR="00000000" w:rsidRPr="00000000">
        <w:rPr>
          <w:b w:val="1"/>
          <w:bCs w:val="1"/>
          <w:rtl w:val="0"/>
        </w:rPr>
        <w:t xml:space="preserve">Ask students to complete</w:t>
      </w:r>
      <w:r w:rsidDel="00000000" w:rsidR="00000000" w:rsidRPr="00000000">
        <w:rPr>
          <w:b w:val="1"/>
          <w:bCs w:val="1"/>
          <w:i w:val="1"/>
          <w:iCs w:val="1"/>
          <w:rtl w:val="0"/>
        </w:rPr>
        <w:t xml:space="preserve"> Quiz 1 </w:t>
      </w:r>
      <w:r w:rsidDel="00000000" w:rsidR="00000000" w:rsidRPr="00000000">
        <w:rPr>
          <w:b w:val="1"/>
          <w:bCs w:val="1"/>
          <w:rtl w:val="0"/>
        </w:rPr>
        <w:t xml:space="preserve">(</w:t>
      </w:r>
      <w:r w:rsidDel="00000000" w:rsidR="00000000" w:rsidRPr="00000000">
        <w:rPr>
          <w:b w:val="1"/>
          <w:bCs w:val="1"/>
          <w:i w:val="1"/>
          <w:iCs w:val="1"/>
          <w:rtl w:val="0"/>
        </w:rPr>
        <w:t xml:space="preserve">slide 19</w:t>
      </w:r>
      <w:r w:rsidDel="00000000" w:rsidR="00000000" w:rsidRPr="00000000">
        <w:rPr>
          <w:b w:val="1"/>
          <w:bCs w:val="1"/>
          <w:rtl w:val="0"/>
        </w:rPr>
        <w:t xml:space="preserv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1daee4"/>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1daee4"/>
          <w:sz w:val="24"/>
          <w:szCs w:val="24"/>
          <w:u w:val="none"/>
          <w:shd w:fill="auto" w:val="clear"/>
          <w:vertAlign w:val="baseline"/>
          <w:rtl w:val="0"/>
        </w:rPr>
        <w:t xml:space="preserve">Homework</w:t>
      </w:r>
    </w:p>
    <w:p w:rsidR="00000000" w:rsidDel="00000000" w:rsidP="00000000" w:rsidRDefault="00000000" w:rsidRPr="00000000" w14:paraId="0000003E">
      <w:pPr>
        <w:widowControl w:val="0"/>
        <w:spacing w:line="240" w:lineRule="auto"/>
        <w:rPr>
          <w:b w:val="1"/>
          <w:bCs w:val="1"/>
        </w:rPr>
      </w:pPr>
      <w:r w:rsidDel="00000000" w:rsidR="00000000" w:rsidRPr="00000000">
        <w:rPr>
          <w:b w:val="1"/>
          <w:bCs w:val="1"/>
          <w:rtl w:val="0"/>
        </w:rPr>
        <w:t xml:space="preserve">Ask students to complete Activity 1.4: Teach yourself turtle graphics (</w:t>
      </w:r>
      <w:r w:rsidDel="00000000" w:rsidR="00000000" w:rsidRPr="00000000">
        <w:rPr>
          <w:b w:val="1"/>
          <w:bCs w:val="1"/>
          <w:i w:val="1"/>
          <w:iCs w:val="1"/>
          <w:rtl w:val="0"/>
        </w:rPr>
        <w:t xml:space="preserve">Worksheet 1.4, slide 20</w:t>
      </w:r>
      <w:r w:rsidDel="00000000" w:rsidR="00000000" w:rsidRPr="00000000">
        <w:rPr>
          <w:b w:val="1"/>
          <w:bCs w:val="1"/>
          <w:rtl w:val="0"/>
        </w:rPr>
        <w:t xml:space="preserve">).</w:t>
      </w:r>
    </w:p>
    <w:p w:rsidR="00000000" w:rsidDel="00000000" w:rsidP="00000000" w:rsidRDefault="00000000" w:rsidRPr="00000000" w14:paraId="0000003F">
      <w:pPr>
        <w:widowControl w:val="0"/>
        <w:spacing w:line="240" w:lineRule="auto"/>
        <w:rPr/>
      </w:pPr>
      <w:r w:rsidDel="00000000" w:rsidR="00000000" w:rsidRPr="00000000">
        <w:rPr>
          <w:rtl w:val="0"/>
        </w:rPr>
        <w:t xml:space="preserve">Students are asked to experiment with a series of basic commands used in Logo and other turtle graphics applications.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1daee4"/>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1daee4"/>
          <w:sz w:val="24"/>
          <w:szCs w:val="24"/>
          <w:u w:val="none"/>
          <w:shd w:fill="auto" w:val="clear"/>
          <w:vertAlign w:val="baseline"/>
          <w:rtl w:val="0"/>
        </w:rPr>
        <w:t xml:space="preserve">Stretch activities</w:t>
      </w:r>
    </w:p>
    <w:p w:rsidR="00000000" w:rsidDel="00000000" w:rsidP="00000000" w:rsidRDefault="00000000" w:rsidRPr="00000000" w14:paraId="00000041">
      <w:pPr>
        <w:rPr/>
      </w:pPr>
      <w:r w:rsidDel="00000000" w:rsidR="00000000" w:rsidRPr="00000000">
        <w:rPr>
          <w:rtl w:val="0"/>
        </w:rPr>
        <w:t xml:space="preserve">Some students will be able to appreciate computational thinking concepts quite quickly and should be encouraged to look at the problems they analyse in greater detail.</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1daee4"/>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1daee4"/>
          <w:sz w:val="24"/>
          <w:szCs w:val="24"/>
          <w:u w:val="none"/>
          <w:shd w:fill="auto" w:val="clear"/>
          <w:vertAlign w:val="baseline"/>
          <w:rtl w:val="0"/>
        </w:rPr>
        <w:t xml:space="preserve">Support activities</w:t>
      </w:r>
    </w:p>
    <w:p w:rsidR="00000000" w:rsidDel="00000000" w:rsidP="00000000" w:rsidRDefault="00000000" w:rsidRPr="00000000" w14:paraId="00000045">
      <w:pPr>
        <w:rPr/>
      </w:pPr>
      <w:r w:rsidDel="00000000" w:rsidR="00000000" w:rsidRPr="00000000">
        <w:rPr>
          <w:rtl w:val="0"/>
        </w:rPr>
        <w:t xml:space="preserve">Students who find the activities more challenging should be encouraged to identify the key steps in a process and the order in which these occur. The tasks are intended for a paired approach and the choice of partner can provide essential support for those who find the activities and concepts more challenging. For some students providing the steps in a process on individual slips of paper for them to sort into order may be effective.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1daee4"/>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sectPr>
      <w:headerReference r:id="rId6" w:type="default"/>
      <w:footerReference r:id="rId7" w:type="default"/>
      <w:pgSz w:h="16840" w:w="1190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12121"/>
        <w:sz w:val="22"/>
        <w:szCs w:val="22"/>
        <w:highlight w:val="white"/>
        <w:u w:val="none"/>
        <w:vertAlign w:val="baseline"/>
        <w:rtl w:val="0"/>
      </w:rPr>
      <w:t xml:space="preserve">Progress in Computing ©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pStyle w:val="Title"/>
      <w:ind w:firstLine="284"/>
      <w:rPr/>
    </w:pPr>
    <w:r w:rsidDel="00000000" w:rsidR="00000000" w:rsidRPr="00000000">
      <w:rPr>
        <w:rtl w:val="0"/>
      </w:rPr>
      <w:t xml:space="preserve">Algorithms</w:t>
    </w:r>
    <w:r w:rsidDel="00000000" w:rsidR="00000000" w:rsidRPr="00000000">
      <w:drawing>
        <wp:anchor allowOverlap="1" behindDoc="1" distB="0" distT="0" distL="0" distR="0" hidden="0" layoutInCell="1" locked="0" relativeHeight="0" simplePos="0">
          <wp:simplePos x="0" y="0"/>
          <wp:positionH relativeFrom="column">
            <wp:posOffset>-895349</wp:posOffset>
          </wp:positionH>
          <wp:positionV relativeFrom="paragraph">
            <wp:posOffset>-466724</wp:posOffset>
          </wp:positionV>
          <wp:extent cx="7562027" cy="1019175"/>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62027" cy="10191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1287" w:hanging="360.0000000000001"/>
      </w:pPr>
      <w:rPr/>
    </w:lvl>
    <w:lvl w:ilvl="1">
      <w:start w:val="1"/>
      <w:numFmt w:val="lowerLetter"/>
      <w:lvlText w:val="%2."/>
      <w:lvlJc w:val="left"/>
      <w:pPr>
        <w:ind w:left="2007" w:hanging="360"/>
      </w:pPr>
      <w:rPr/>
    </w:lvl>
    <w:lvl w:ilvl="2">
      <w:start w:val="1"/>
      <w:numFmt w:val="lowerRoman"/>
      <w:lvlText w:val="%3."/>
      <w:lvlJc w:val="right"/>
      <w:pPr>
        <w:ind w:left="2727" w:hanging="180"/>
      </w:pPr>
      <w:rPr/>
    </w:lvl>
    <w:lvl w:ilvl="3">
      <w:start w:val="1"/>
      <w:numFmt w:val="decimal"/>
      <w:lvlText w:val="%4."/>
      <w:lvlJc w:val="left"/>
      <w:pPr>
        <w:ind w:left="3447" w:hanging="360"/>
      </w:pPr>
      <w:rPr/>
    </w:lvl>
    <w:lvl w:ilvl="4">
      <w:start w:val="1"/>
      <w:numFmt w:val="lowerLetter"/>
      <w:lvlText w:val="%5."/>
      <w:lvlJc w:val="left"/>
      <w:pPr>
        <w:ind w:left="4167" w:hanging="360"/>
      </w:pPr>
      <w:rPr/>
    </w:lvl>
    <w:lvl w:ilvl="5">
      <w:start w:val="1"/>
      <w:numFmt w:val="lowerRoman"/>
      <w:lvlText w:val="%6."/>
      <w:lvlJc w:val="right"/>
      <w:pPr>
        <w:ind w:left="4887" w:hanging="180"/>
      </w:pPr>
      <w:rPr/>
    </w:lvl>
    <w:lvl w:ilvl="6">
      <w:start w:val="1"/>
      <w:numFmt w:val="decimal"/>
      <w:lvlText w:val="%7."/>
      <w:lvlJc w:val="left"/>
      <w:pPr>
        <w:ind w:left="5607" w:hanging="360"/>
      </w:pPr>
      <w:rPr/>
    </w:lvl>
    <w:lvl w:ilvl="7">
      <w:start w:val="1"/>
      <w:numFmt w:val="lowerLetter"/>
      <w:lvlText w:val="%8."/>
      <w:lvlJc w:val="left"/>
      <w:pPr>
        <w:ind w:left="6327" w:hanging="360"/>
      </w:pPr>
      <w:rPr/>
    </w:lvl>
    <w:lvl w:ilvl="8">
      <w:start w:val="1"/>
      <w:numFmt w:val="lowerRoman"/>
      <w:lvlText w:val="%9."/>
      <w:lvlJc w:val="right"/>
      <w:pPr>
        <w:ind w:left="7047"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1daee4"/>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