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36"/>
          <w:szCs w:val="36"/>
          <w:u w:val="none"/>
          <w:shd w:fill="auto" w:val="clear"/>
          <w:vertAlign w:val="baseline"/>
          <w:rtl w:val="0"/>
        </w:rPr>
        <w:t xml:space="preserve">Activity 5.3: Abstraction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Abstract the information from the newspaper article from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East African News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map of Kitanga District and the data you have collected.</w:t>
      </w:r>
    </w:p>
    <w:p w:rsidR="00000000" w:rsidDel="00000000" w:rsidP="00000000" w:rsidRDefault="00000000" w:rsidRPr="00000000" w14:paraId="00000003">
      <w:pPr>
        <w:spacing w:after="0" w:before="0" w:line="240" w:lineRule="auto"/>
        <w:rPr/>
      </w:pPr>
      <w:r w:rsidDel="00000000" w:rsidR="00000000" w:rsidRPr="00000000">
        <w:rPr>
          <w:rtl w:val="0"/>
        </w:rPr>
        <w:t xml:space="preserve">List the items of information or data that you think are not relevant to solving the problem of identifying which swamp or swamps are linked to the outbreak of malaria so they can be sprayed with insecticide. Then explain why each item is not relevant.</w:t>
      </w:r>
    </w:p>
    <w:p w:rsidR="00000000" w:rsidDel="00000000" w:rsidP="00000000" w:rsidRDefault="00000000" w:rsidRPr="00000000" w14:paraId="00000004">
      <w:pPr>
        <w:spacing w:after="0" w:before="0" w:line="240" w:lineRule="auto"/>
        <w:rPr/>
      </w:pPr>
      <w:r w:rsidDel="00000000" w:rsidR="00000000" w:rsidRPr="00000000">
        <w:rPr>
          <w:rtl w:val="0"/>
        </w:rPr>
      </w:r>
    </w:p>
    <w:tbl>
      <w:tblPr>
        <w:tblStyle w:val="Table1"/>
        <w:tblW w:w="9010.0" w:type="dxa"/>
        <w:jc w:val="left"/>
        <w:tblBorders>
          <w:top w:color="00b0f0" w:space="0" w:sz="4" w:val="single"/>
          <w:left w:color="00b0f0" w:space="0" w:sz="4" w:val="single"/>
          <w:bottom w:color="00b0f0" w:space="0" w:sz="4" w:val="single"/>
          <w:right w:color="00b0f0" w:space="0" w:sz="4" w:val="single"/>
          <w:insideH w:color="00b0f0" w:space="0" w:sz="4" w:val="single"/>
          <w:insideV w:color="00b0f0" w:space="0" w:sz="4" w:val="single"/>
        </w:tblBorders>
        <w:tblLayout w:type="fixed"/>
        <w:tblLook w:val="0400"/>
      </w:tblPr>
      <w:tblGrid>
        <w:gridCol w:w="3539"/>
        <w:gridCol w:w="5471"/>
        <w:tblGridChange w:id="0">
          <w:tblGrid>
            <w:gridCol w:w="3539"/>
            <w:gridCol w:w="5471"/>
          </w:tblGrid>
        </w:tblGridChange>
      </w:tblGrid>
      <w:tr>
        <w:trPr>
          <w:cantSplit w:val="0"/>
          <w:tblHeader w:val="0"/>
        </w:trPr>
        <w:tc>
          <w:tcPr>
            <w:shd w:fill="00b0f0" w:val="clear"/>
          </w:tcPr>
          <w:p w:rsidR="00000000" w:rsidDel="00000000" w:rsidP="00000000" w:rsidRDefault="00000000" w:rsidRPr="00000000" w14:paraId="00000005">
            <w:pPr>
              <w:jc w:val="center"/>
              <w:rPr>
                <w:b w:val="1"/>
                <w:bCs w:val="1"/>
                <w:color w:val="ffffff"/>
              </w:rPr>
            </w:pPr>
            <w:r w:rsidDel="00000000" w:rsidR="00000000" w:rsidRPr="00000000">
              <w:rPr>
                <w:b w:val="1"/>
                <w:bCs w:val="1"/>
                <w:color w:val="ffffff"/>
                <w:rtl w:val="0"/>
              </w:rPr>
              <w:t xml:space="preserve">Item of information or data</w:t>
            </w:r>
          </w:p>
        </w:tc>
        <w:tc>
          <w:tcPr>
            <w:shd w:fill="00b0f0" w:val="clear"/>
          </w:tcPr>
          <w:p w:rsidR="00000000" w:rsidDel="00000000" w:rsidP="00000000" w:rsidRDefault="00000000" w:rsidRPr="00000000" w14:paraId="00000006">
            <w:pPr>
              <w:jc w:val="center"/>
              <w:rPr>
                <w:b w:val="1"/>
                <w:bCs w:val="1"/>
                <w:color w:val="ffffff"/>
              </w:rPr>
            </w:pPr>
            <w:r w:rsidDel="00000000" w:rsidR="00000000" w:rsidRPr="00000000">
              <w:rPr>
                <w:b w:val="1"/>
                <w:bCs w:val="1"/>
                <w:color w:val="ffffff"/>
                <w:rtl w:val="0"/>
              </w:rPr>
              <w:t xml:space="preserve">Reason why it is not relevant</w:t>
            </w:r>
          </w:p>
        </w:tc>
      </w:tr>
      <w:tr>
        <w:trPr>
          <w:cantSplit w:val="0"/>
          <w:tblHeader w:val="0"/>
        </w:trPr>
        <w:tc>
          <w:tcPr/>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r>
          </w:p>
        </w:tc>
      </w:tr>
      <w:tr>
        <w:trPr>
          <w:cantSplit w:val="0"/>
          <w:tblHeader w:val="0"/>
        </w:trPr>
        <w:tc>
          <w:tcPr/>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r>
          </w:p>
        </w:tc>
      </w:tr>
      <w:tr>
        <w:trPr>
          <w:cantSplit w:val="0"/>
          <w:tblHeader w:val="0"/>
        </w:trPr>
        <w:tc>
          <w:tcPr/>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r>
          </w:p>
        </w:tc>
      </w:tr>
      <w:tr>
        <w:trPr>
          <w:cantSplit w:val="0"/>
          <w:tblHeader w:val="0"/>
        </w:trPr>
        <w:tc>
          <w:tcPr/>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r>
          </w:p>
        </w:tc>
      </w:tr>
    </w:tbl>
    <w:p w:rsidR="00000000" w:rsidDel="00000000" w:rsidP="00000000" w:rsidRDefault="00000000" w:rsidRPr="00000000" w14:paraId="00000020">
      <w:pPr>
        <w:spacing w:after="0" w:before="0" w:line="240" w:lineRule="auto"/>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jc w:val="right"/>
      <w:rPr/>
    </w:pPr>
    <w:r w:rsidDel="00000000" w:rsidR="00000000" w:rsidRPr="00000000">
      <w:rPr>
        <w:rFonts w:ascii="Calibri" w:cs="Calibri" w:eastAsia="Calibri" w:hAnsi="Calibri"/>
        <w:color w:val="212121"/>
        <w:sz w:val="22"/>
        <w:szCs w:val="22"/>
        <w:highlight w:val="white"/>
        <w:rtl w:val="0"/>
      </w:rPr>
      <w:t xml:space="preserve">Progress in Computing ©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Style w:val="Title"/>
      <w:ind w:firstLine="284"/>
      <w:rPr/>
    </w:pPr>
    <w:r w:rsidDel="00000000" w:rsidR="00000000" w:rsidRPr="00000000">
      <w:rPr>
        <w:rtl w:val="0"/>
      </w:rPr>
      <w:t xml:space="preserve"> Algorithms</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77450" cy="1021254"/>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77450" cy="1021254"/>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1daee4"/>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