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sz w:val="28"/>
          <w:szCs w:val="28"/>
        </w:rPr>
      </w:pPr>
      <w:r w:rsidDel="00000000" w:rsidR="00000000" w:rsidRPr="00000000">
        <w:rPr>
          <w:rtl w:val="0"/>
        </w:rPr>
        <w:t xml:space="preserve">Lesson plans 1, 2, 3, 4, 5 and 6: Finance system</w:t>
      </w:r>
      <w:r w:rsidDel="00000000" w:rsidR="00000000" w:rsidRPr="00000000">
        <w:rPr>
          <w:sz w:val="28"/>
          <w:szCs w:val="28"/>
          <w:rtl w:val="0"/>
        </w:rPr>
        <w:t xml:space="preserve"> </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These lessons give students the opportunity to develop a finance system for a business using a spreadsheet. The process encourages an iterative approach, including testing at key stages and versioning.</w:t>
      </w:r>
    </w:p>
    <w:p w:rsidR="00000000" w:rsidDel="00000000" w:rsidP="00000000" w:rsidRDefault="00000000" w:rsidRPr="00000000" w14:paraId="00000004">
      <w:pPr>
        <w:spacing w:after="120" w:lineRule="auto"/>
        <w:rPr/>
      </w:pPr>
      <w:r w:rsidDel="00000000" w:rsidR="00000000" w:rsidRPr="00000000">
        <w:rPr>
          <w:rtl w:val="0"/>
        </w:rPr>
        <w:t xml:space="preserve">Students are given a workbook containing data about guests and services and are asked to build a system to a brief, using the skills they learnt in the </w:t>
      </w:r>
      <w:r w:rsidDel="00000000" w:rsidR="00000000" w:rsidRPr="00000000">
        <w:rPr>
          <w:i w:val="1"/>
          <w:iCs w:val="1"/>
          <w:rtl w:val="0"/>
        </w:rPr>
        <w:t xml:space="preserve">Introducing spreadsheets</w:t>
      </w:r>
      <w:r w:rsidDel="00000000" w:rsidR="00000000" w:rsidRPr="00000000">
        <w:rPr>
          <w:rtl w:val="0"/>
        </w:rPr>
        <w:t xml:space="preserve"> and </w:t>
      </w:r>
      <w:r w:rsidDel="00000000" w:rsidR="00000000" w:rsidRPr="00000000">
        <w:rPr>
          <w:i w:val="1"/>
          <w:iCs w:val="1"/>
          <w:rtl w:val="0"/>
        </w:rPr>
        <w:t xml:space="preserve">Advanced spreadsheets</w:t>
      </w:r>
      <w:r w:rsidDel="00000000" w:rsidR="00000000" w:rsidRPr="00000000">
        <w:rPr>
          <w:rtl w:val="0"/>
        </w:rPr>
        <w:t xml:space="preserve"> modules.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6">
      <w:pPr>
        <w:spacing w:after="120" w:lineRule="auto"/>
        <w:rPr/>
      </w:pPr>
      <w:r w:rsidDel="00000000" w:rsidR="00000000" w:rsidRPr="00000000">
        <w:rPr>
          <w:rtl w:val="0"/>
        </w:rPr>
        <w:t xml:space="preserve">During these lessons, students will demonstrate:</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ability to use spreadsheet functions to build a finance system for a business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iterative approach to development</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importance of versioning.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including collecting and analysing data and meeting the needs of known users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uses the skills developed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Introducing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Advanced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modules. Spreadsheets are a tool used to collect and analyse data in a range of subjects across the curriculum, including maths, the sciences and geography. The skills learned through completing this module should equip students with the skills to use spreadsheets effectively in any other subject and in a range of KS4 IT courses.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iterative approach to project development,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CONCATENATE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ROUNDUP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spreadsheet, formatting,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absolute cell reference, replication,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drop-down list, Goal Seek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after="120" w:lineRule="auto"/>
        <w:rPr/>
      </w:pPr>
      <w:r w:rsidDel="00000000" w:rsidR="00000000" w:rsidRPr="00000000">
        <w:rPr>
          <w:rtl w:val="0"/>
        </w:rPr>
        <w:t xml:space="preserve">Share the objectives for the lesson with students (Slide 2 of Lesson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6">
      <w:pPr>
        <w:spacing w:after="120" w:lineRule="auto"/>
        <w:rPr>
          <w:b w:val="1"/>
          <w:bCs w:val="1"/>
        </w:rPr>
      </w:pPr>
      <w:r w:rsidDel="00000000" w:rsidR="00000000" w:rsidRPr="00000000">
        <w:rPr>
          <w:b w:val="1"/>
          <w:bCs w:val="1"/>
          <w:rtl w:val="0"/>
        </w:rPr>
        <w:t xml:space="preserve">Introduce students to the project (</w:t>
      </w:r>
      <w:r w:rsidDel="00000000" w:rsidR="00000000" w:rsidRPr="00000000">
        <w:rPr>
          <w:b w:val="1"/>
          <w:bCs w:val="1"/>
          <w:i w:val="1"/>
          <w:iCs w:val="1"/>
          <w:rtl w:val="0"/>
        </w:rPr>
        <w:t xml:space="preserve">Slide 3 and page 202</w:t>
      </w:r>
      <w:r w:rsidDel="00000000" w:rsidR="00000000" w:rsidRPr="00000000">
        <w:rPr>
          <w:b w:val="1"/>
          <w:bCs w:val="1"/>
          <w:rtl w:val="0"/>
        </w:rPr>
        <w:t xml:space="preserve">).</w:t>
      </w:r>
    </w:p>
    <w:p w:rsidR="00000000" w:rsidDel="00000000" w:rsidP="00000000" w:rsidRDefault="00000000" w:rsidRPr="00000000" w14:paraId="00000017">
      <w:pPr>
        <w:spacing w:after="120" w:lineRule="auto"/>
        <w:rPr>
          <w:b w:val="1"/>
          <w:bCs w:val="1"/>
        </w:rPr>
      </w:pPr>
      <w:r w:rsidDel="00000000" w:rsidR="00000000" w:rsidRPr="00000000">
        <w:rPr>
          <w:b w:val="1"/>
          <w:bCs w:val="1"/>
          <w:rtl w:val="0"/>
        </w:rPr>
        <w:t xml:space="preserve">Explain that the finance system students will be building will include an invoice and a summary of the hotel's accounts and introduce students to these documents (</w:t>
      </w:r>
      <w:r w:rsidDel="00000000" w:rsidR="00000000" w:rsidRPr="00000000">
        <w:rPr>
          <w:b w:val="1"/>
          <w:bCs w:val="1"/>
          <w:i w:val="1"/>
          <w:iCs w:val="1"/>
          <w:rtl w:val="0"/>
        </w:rPr>
        <w:t xml:space="preserve">Slides 4–6 and page 202</w:t>
      </w:r>
      <w:r w:rsidDel="00000000" w:rsidR="00000000" w:rsidRPr="00000000">
        <w:rPr>
          <w:b w:val="1"/>
          <w:bCs w:val="1"/>
          <w:rtl w:val="0"/>
        </w:rPr>
        <w:t xml:space="preserve">).</w:t>
      </w:r>
    </w:p>
    <w:p w:rsidR="00000000" w:rsidDel="00000000" w:rsidP="00000000" w:rsidRDefault="00000000" w:rsidRPr="00000000" w14:paraId="00000018">
      <w:pPr>
        <w:spacing w:after="120" w:lineRule="auto"/>
        <w:rPr>
          <w:b w:val="1"/>
          <w:bCs w:val="1"/>
        </w:rPr>
      </w:pPr>
      <w:r w:rsidDel="00000000" w:rsidR="00000000" w:rsidRPr="00000000">
        <w:rPr>
          <w:b w:val="1"/>
          <w:bCs w:val="1"/>
          <w:rtl w:val="0"/>
        </w:rPr>
        <w:t xml:space="preserve">Explain how to work with multiple spreadsheets in a workbook and how to use the </w:t>
      </w:r>
      <w:r w:rsidDel="00000000" w:rsidR="00000000" w:rsidRPr="00000000">
        <w:rPr>
          <w:rFonts w:ascii="Courier New" w:cs="Courier New" w:eastAsia="Courier New" w:hAnsi="Courier New"/>
          <w:b w:val="1"/>
          <w:bCs w:val="1"/>
          <w:rtl w:val="0"/>
        </w:rPr>
        <w:t xml:space="preserve">CONCATENATE</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ROUNDUP</w:t>
      </w:r>
      <w:r w:rsidDel="00000000" w:rsidR="00000000" w:rsidRPr="00000000">
        <w:rPr>
          <w:b w:val="1"/>
          <w:bCs w:val="1"/>
          <w:rtl w:val="0"/>
        </w:rPr>
        <w:t xml:space="preserve"> functions (</w:t>
      </w:r>
      <w:r w:rsidDel="00000000" w:rsidR="00000000" w:rsidRPr="00000000">
        <w:rPr>
          <w:b w:val="1"/>
          <w:bCs w:val="1"/>
          <w:i w:val="1"/>
          <w:iCs w:val="1"/>
          <w:rtl w:val="0"/>
        </w:rPr>
        <w:t xml:space="preserve">Slides 7–11 and page 202–203, plus Video 2.1</w:t>
      </w:r>
      <w:r w:rsidDel="00000000" w:rsidR="00000000" w:rsidRPr="00000000">
        <w:rPr>
          <w:b w:val="1"/>
          <w:bCs w:val="1"/>
          <w:rtl w:val="0"/>
        </w:rPr>
        <w:t xml:space="preserve">).</w:t>
      </w:r>
    </w:p>
    <w:p w:rsidR="00000000" w:rsidDel="00000000" w:rsidP="00000000" w:rsidRDefault="00000000" w:rsidRPr="00000000" w14:paraId="00000019">
      <w:pPr>
        <w:spacing w:after="120" w:lineRule="auto"/>
        <w:rPr>
          <w:b w:val="1"/>
          <w:bCs w:val="1"/>
        </w:rPr>
      </w:pPr>
      <w:r w:rsidDel="00000000" w:rsidR="00000000" w:rsidRPr="00000000">
        <w:rPr>
          <w:b w:val="1"/>
          <w:bCs w:val="1"/>
          <w:rtl w:val="0"/>
        </w:rPr>
        <w:t xml:space="preserve">Ask students to complete Project 2: Finance system (</w:t>
      </w:r>
      <w:r w:rsidDel="00000000" w:rsidR="00000000" w:rsidRPr="00000000">
        <w:rPr>
          <w:b w:val="1"/>
          <w:bCs w:val="1"/>
          <w:i w:val="1"/>
          <w:iCs w:val="1"/>
          <w:rtl w:val="0"/>
        </w:rPr>
        <w:t xml:space="preserve">Worksheet 2.1 and Excel workbook 2.1 or Google Sheets workbook 2.1, slide 12</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follow the tasks on the worksheet to develop a finance system for a small hotel, working at their own pace. They should be encouraged to save versions of their solution at key points along the way.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all the videos from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Introducing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Advanced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modules, as well as Video 2.1, available to students who need help.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E">
      <w:pPr>
        <w:spacing w:after="120" w:lineRule="auto"/>
        <w:rPr>
          <w:b w:val="1"/>
          <w:bCs w:val="1"/>
          <w:color w:val="ff0000"/>
        </w:rPr>
      </w:pPr>
      <w:r w:rsidDel="00000000" w:rsidR="00000000" w:rsidRPr="00000000">
        <w:rPr>
          <w:b w:val="1"/>
          <w:bCs w:val="1"/>
          <w:color w:val="ff0000"/>
        </w:rPr>
        <w:drawing>
          <wp:inline distB="0" distT="0" distL="0" distR="0">
            <wp:extent cx="3604057" cy="545350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4057" cy="54535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add seven columns to the 'Guests' tab, with headings similar to those given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Worksheet 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function has been entered into cell L2: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I2, Services!$A$2:$B$4,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L3 to L20 and that the data has been formatted as currency.</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function has been entered into cell M2: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J2, Services!$A$9:$B$13,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M3 to M20 and that the data has been formatted as percentages with no decimal places.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26" w:right="0" w:hanging="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N2: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=L2+(L2*M2)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N3 to N20 and that the data has been formatted as currency.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Pr>
        <w:drawing>
          <wp:inline distB="0" distT="0" distL="0" distR="0">
            <wp:extent cx="5076825" cy="570547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76825"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O2: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=N2*H2)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O3 to O20 and that the data has been formatted as currency.</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P2: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K2, Services!$D$2:$E$4, 2)*H2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P3 to P20 and that the data has been formatted as currency.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correct formula has been entered in cell Q2: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=O2+P2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Q3 to Q20 and that the data has been formatted as currency.</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correct function has been entered in cell R2: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=CONCATENATE( B2, " ", C2, " ", D2 )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R3 to R20.</w:t>
      </w:r>
    </w:p>
    <w:p w:rsidR="00000000" w:rsidDel="00000000" w:rsidP="00000000" w:rsidRDefault="00000000" w:rsidRPr="00000000" w14:paraId="00000029">
      <w:pPr>
        <w:spacing w:after="120" w:lineRule="auto"/>
        <w:rPr>
          <w:b w:val="1"/>
          <w:bCs w:val="1"/>
          <w:color w:val="ff0000"/>
        </w:rPr>
      </w:pPr>
      <w:r w:rsidDel="00000000" w:rsidR="00000000" w:rsidRPr="00000000">
        <w:rPr>
          <w:b w:val="1"/>
          <w:bCs w:val="1"/>
          <w:color w:val="ff0000"/>
        </w:rPr>
        <w:drawing>
          <wp:inline distB="0" distT="0" distL="0" distR="0">
            <wp:extent cx="5753100" cy="16859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31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entered somewhere below the guest details, with an appropriate label: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=COUNTA(B2:B20)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functions have been entered somewhere below the guest details, with an appropriate label,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J2:J20, "Last minute"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entered somewhere below the guest details, with an appropriate label: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=SUM(Q2:Q20)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84e0e"/>
          <w:sz w:val="24"/>
          <w:szCs w:val="24"/>
          <w:u w:val="none"/>
          <w:shd w:fill="auto" w:val="clear"/>
          <w:vertAlign w:val="baseline"/>
          <w:rtl w:val="0"/>
        </w:rPr>
        <w:t xml:space="preserve">Part 3</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create a third tab called 'Invoice'.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invoice should have a hotel name as a prominent header filling columns A and B.</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15.</w:t>
      </w:r>
    </w:p>
    <w:p w:rsidR="00000000" w:rsidDel="00000000" w:rsidP="00000000" w:rsidRDefault="00000000" w:rsidRPr="00000000" w14:paraId="00000031">
      <w:pPr>
        <w:spacing w:after="120" w:lineRule="auto"/>
        <w:rPr/>
      </w:pPr>
      <w:r w:rsidDel="00000000" w:rsidR="00000000" w:rsidRPr="00000000">
        <w:rPr/>
        <w:drawing>
          <wp:inline distB="0" distT="0" distL="0" distR="0">
            <wp:extent cx="2410555" cy="2695664"/>
            <wp:effectExtent b="0" l="0" r="0" t="0"/>
            <wp:docPr descr="Graphical user interface, table&#10;&#10;Description automatically generated" id="7" name="image6.png"/>
            <a:graphic>
              <a:graphicData uri="http://schemas.openxmlformats.org/drawingml/2006/picture">
                <pic:pic>
                  <pic:nvPicPr>
                    <pic:cNvPr descr="Graphical user interface, table&#10;&#10;Description automatically generated" id="0" name="image6.png"/>
                    <pic:cNvPicPr preferRelativeResize="0"/>
                  </pic:nvPicPr>
                  <pic:blipFill>
                    <a:blip r:embed="rId9"/>
                    <a:srcRect b="0" l="0" r="0" t="0"/>
                    <a:stretch>
                      <a:fillRect/>
                    </a:stretch>
                  </pic:blipFill>
                  <pic:spPr>
                    <a:xfrm>
                      <a:off x="0" y="0"/>
                      <a:ext cx="2410555" cy="269566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entered: &lt;code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&gt;=VLOOKUP( B3, Guests!$A$2:$R$20, 18 )&lt;/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code&gt;.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functions have been entered: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B3, Guests!$A$2:$R$20, 8 )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B3, Guests!$A$2:$R$20, 15 )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B3, Guests!$A$2:$R$20, 16 )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B3, Guests!$A$2:$R$20, 17 )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format the invoice, so that it can be printed for guests when they check out.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84e0e"/>
          <w:sz w:val="24"/>
          <w:szCs w:val="24"/>
          <w:u w:val="none"/>
          <w:shd w:fill="auto" w:val="clear"/>
          <w:vertAlign w:val="baseline"/>
          <w:rtl w:val="0"/>
        </w:rPr>
        <w:t xml:space="preserve">Part 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Pr>
        <w:drawing>
          <wp:inline distB="0" distT="0" distL="0" distR="0">
            <wp:extent cx="4105758" cy="4087511"/>
            <wp:effectExtent b="0" l="0" r="0" t="0"/>
            <wp:docPr descr="Table&#10;&#10;Description automatically generated" id="6" name="image5.png"/>
            <a:graphic>
              <a:graphicData uri="http://schemas.openxmlformats.org/drawingml/2006/picture">
                <pic:pic>
                  <pic:nvPicPr>
                    <pic:cNvPr descr="Table&#10;&#10;Description automatically generated" id="0" name="image5.png"/>
                    <pic:cNvPicPr preferRelativeResize="0"/>
                  </pic:nvPicPr>
                  <pic:blipFill>
                    <a:blip r:embed="rId10"/>
                    <a:srcRect b="0" l="0" r="0" t="0"/>
                    <a:stretch>
                      <a:fillRect/>
                    </a:stretch>
                  </pic:blipFill>
                  <pic:spPr>
                    <a:xfrm>
                      <a:off x="0" y="0"/>
                      <a:ext cx="4105758" cy="408751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create a fourth tab called 'Accounts'.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link has been entered,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=Guests!B30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spacing w:after="120" w:lineRule="auto"/>
        <w:rPr/>
      </w:pPr>
      <w:r w:rsidDel="00000000" w:rsidR="00000000" w:rsidRPr="00000000">
        <w:rPr>
          <w:rtl w:val="0"/>
        </w:rPr>
        <w:t xml:space="preserve">21., 22. and 23. Check that students have correctly entered the data requested.</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entered: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=ROUNDUP(B1/7, 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entered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=ROUNDUP(B1/10,0)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that the cell formatting has been adjusted to show no decimal places.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entered in cell C4 and the correct formulae have been entered in cell D4: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A4, Services!$G$2:$H$7,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=C4*B4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these have been replicated to cells C5 to C9 and D5 to D9.</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link has been entered,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=Services!H9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an appropriate label has been added and the correct formula has been entered: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=SUM(D4:D11)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an appropriate label has been added and the correct link has been entered,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=Guests!Q30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an appropriate label has been added and the correct formula has been entered: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=D15-D13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84e0e"/>
          <w:sz w:val="24"/>
          <w:szCs w:val="24"/>
          <w:u w:val="none"/>
          <w:shd w:fill="auto" w:val="clear"/>
          <w:vertAlign w:val="baseline"/>
          <w:rtl w:val="0"/>
        </w:rPr>
        <w:t xml:space="preserve">Part 5</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26"/>
        </w:tabs>
        <w:spacing w:after="120" w:before="0" w:line="240" w:lineRule="auto"/>
        <w:ind w:left="720" w:right="0" w:hanging="72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The hotel will make a profit of £1048.45. Make sure that the total number of guests shows correctly as 25; the formula from step 9 will need updating. Make sure that the total income includes the total cost of the stay for the additional guests; the formula from step 11 will need updating.</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9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hotel will make a profit of £847.65. Check that the 'Special' discount rate on the 'Services' spreadsheet has been changed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9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hotel will make a profit of £1210.05.</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94"/>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'Standard' room rate should be £73.75.</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94"/>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Responses will vary depending on the scenarios explored by students. Minimising discounts and making sure all guests pay for breakfast will increase profit.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294"/>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Again, responses will vary depending on the scenarios explored by students. </w:t>
      </w:r>
    </w:p>
    <w:p w:rsidR="00000000" w:rsidDel="00000000" w:rsidP="00000000" w:rsidRDefault="00000000" w:rsidRPr="00000000" w14:paraId="00000048">
      <w:pPr>
        <w:spacing w:after="120" w:lineRule="auto"/>
        <w:rPr>
          <w:rFonts w:ascii="Calibri" w:cs="Calibri" w:eastAsia="Calibri" w:hAnsi="Calibri"/>
        </w:rPr>
      </w:pPr>
      <w:r w:rsidDel="00000000" w:rsidR="00000000" w:rsidRPr="00000000">
        <w:rPr>
          <w:rFonts w:ascii="Calibri" w:cs="Calibri" w:eastAsia="Calibri" w:hAnsi="Calibri"/>
          <w:rtl w:val="0"/>
        </w:rPr>
        <w:t xml:space="preserve">Recommendations should be justified with evidence from the spreadsheet, and this might be in the form of screenshots showing the changes made and the profit/loss generated as a result.</w:t>
      </w:r>
    </w:p>
    <w:p w:rsidR="00000000" w:rsidDel="00000000" w:rsidP="00000000" w:rsidRDefault="00000000" w:rsidRPr="00000000" w14:paraId="00000049">
      <w:pPr>
        <w:spacing w:after="120" w:lineRule="auto"/>
        <w:rPr>
          <w:rFonts w:ascii="Calibri" w:cs="Calibri" w:eastAsia="Calibri" w:hAnsi="Calibri"/>
        </w:rPr>
      </w:pPr>
      <w:r w:rsidDel="00000000" w:rsidR="00000000" w:rsidRPr="00000000">
        <w:rPr/>
        <mc:AlternateContent>
          <mc:Choice Requires="wpg">
            <w:drawing>
              <wp:inline distB="0" distT="0" distL="0" distR="0">
                <wp:extent cx="5847443" cy="917372"/>
                <wp:effectExtent b="0" l="0" r="0" t="0"/>
                <wp:docPr id="1" name=""/>
                <a:graphic>
                  <a:graphicData uri="http://schemas.microsoft.com/office/word/2010/wordprocessingShape">
                    <wps:wsp>
                      <wps:cNvSpPr/>
                      <wps:cNvPr id="2" name="Shape 2"/>
                      <wps:spPr>
                        <a:xfrm>
                          <a:off x="2428629" y="3327664"/>
                          <a:ext cx="5834743" cy="904672"/>
                        </a:xfrm>
                        <a:prstGeom prst="rect">
                          <a:avLst/>
                        </a:prstGeom>
                        <a:solidFill>
                          <a:schemeClr val="lt1"/>
                        </a:solidFill>
                        <a:ln cap="flat" cmpd="sng" w="12700">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t xml:space="preserve">End-of-KS3 assessment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Use the 'Project 2' tab of </w:t>
                            </w:r>
                            <w:r w:rsidDel="00000000" w:rsidR="00000000" w:rsidRPr="00000000">
                              <w:rPr>
                                <w:rFonts w:ascii="Calibri" w:cs="Calibri" w:eastAsia="Calibri" w:hAnsi="Calibri"/>
                                <w:b w:val="0"/>
                                <w:i w:val="1"/>
                                <w:smallCaps w:val="0"/>
                                <w:strike w:val="0"/>
                                <w:color w:val="000000"/>
                                <w:sz w:val="24"/>
                                <w:vertAlign w:val="baseline"/>
                              </w:rPr>
                              <w:t xml:space="preserve">Projects: Assessment (Excel)</w:t>
                            </w:r>
                            <w:r w:rsidDel="00000000" w:rsidR="00000000" w:rsidRPr="00000000">
                              <w:rPr>
                                <w:rFonts w:ascii="Calibri" w:cs="Calibri" w:eastAsia="Calibri" w:hAnsi="Calibri"/>
                                <w:b w:val="0"/>
                                <w:i w:val="0"/>
                                <w:smallCaps w:val="0"/>
                                <w:strike w:val="0"/>
                                <w:color w:val="000000"/>
                                <w:sz w:val="24"/>
                                <w:vertAlign w:val="baseline"/>
                              </w:rPr>
                              <w:t xml:space="preserve"> or </w:t>
                            </w:r>
                            <w:r w:rsidDel="00000000" w:rsidR="00000000" w:rsidRPr="00000000">
                              <w:rPr>
                                <w:rFonts w:ascii="Calibri" w:cs="Calibri" w:eastAsia="Calibri" w:hAnsi="Calibri"/>
                                <w:b w:val="0"/>
                                <w:i w:val="1"/>
                                <w:smallCaps w:val="0"/>
                                <w:strike w:val="0"/>
                                <w:color w:val="000000"/>
                                <w:sz w:val="24"/>
                                <w:vertAlign w:val="baseline"/>
                              </w:rPr>
                              <w:t xml:space="preserve">Projects: Assessment (Google Sheets)</w:t>
                            </w:r>
                            <w:r w:rsidDel="00000000" w:rsidR="00000000" w:rsidRPr="00000000">
                              <w:rPr>
                                <w:rFonts w:ascii="Calibri" w:cs="Calibri" w:eastAsia="Calibri" w:hAnsi="Calibri"/>
                                <w:b w:val="0"/>
                                <w:i w:val="0"/>
                                <w:smallCaps w:val="0"/>
                                <w:strike w:val="0"/>
                                <w:color w:val="000000"/>
                                <w:sz w:val="24"/>
                                <w:vertAlign w:val="baseline"/>
                              </w:rPr>
                              <w:t xml:space="preserve"> to mark students' programs.</w:t>
                            </w:r>
                          </w:p>
                        </w:txbxContent>
                      </wps:txbx>
                      <wps:bodyPr anchorCtr="0" anchor="t" bIns="45700" lIns="91425" spcFirstLastPara="1" rIns="91425" wrap="square" tIns="45700">
                        <a:noAutofit/>
                      </wps:bodyPr>
                    </wps:wsp>
                  </a:graphicData>
                </a:graphic>
              </wp:inline>
            </w:drawing>
          </mc:Choice>
          <mc:Fallback>
            <w:drawing>
              <wp:inline distB="0" distT="0" distL="0" distR="0">
                <wp:extent cx="5847443" cy="917372"/>
                <wp:effectExtent b="0" l="0" r="0" t="0"/>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847443" cy="9173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B">
      <w:pPr>
        <w:spacing w:after="120" w:lineRule="auto"/>
        <w:rPr/>
      </w:pPr>
      <w:r w:rsidDel="00000000" w:rsidR="00000000" w:rsidRPr="00000000">
        <w:rPr>
          <w:rtl w:val="0"/>
        </w:rPr>
        <w:t xml:space="preserve">Give students five minutes at the end of each lesson to ask their classmates for help on anything they are struggling with. This could be done as a class, in small groups or in pairs.</w:t>
      </w:r>
    </w:p>
    <w:p w:rsidR="00000000" w:rsidDel="00000000" w:rsidP="00000000" w:rsidRDefault="00000000" w:rsidRPr="00000000" w14:paraId="0000004C">
      <w:pPr>
        <w:spacing w:after="120" w:lineRule="auto"/>
        <w:rPr/>
      </w:pPr>
      <w:r w:rsidDel="00000000" w:rsidR="00000000" w:rsidRPr="00000000">
        <w:rPr>
          <w:rtl w:val="0"/>
        </w:rPr>
        <w:t xml:space="preserve">or in pairs.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E">
      <w:pPr>
        <w:spacing w:after="120" w:lineRule="auto"/>
        <w:rPr>
          <w:b w:val="1"/>
          <w:bCs w:val="1"/>
        </w:rPr>
      </w:pPr>
      <w:r w:rsidDel="00000000" w:rsidR="00000000" w:rsidRPr="00000000">
        <w:rPr>
          <w:b w:val="1"/>
          <w:bCs w:val="1"/>
          <w:rtl w:val="0"/>
        </w:rPr>
        <w:t xml:space="preserve">If appropriate, ask students to continue working on their project.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and support activities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in this module are intended to stretch students so most will require all the time available and some may only be able to complete parts of the activity.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additional features.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it challenging to complete all the elements of the activities and should be encouraged to concentrate on getting the early parts of the activity as complete as possible. It may be necessary to provide some additional support for students who are finding the activity challenging by using the indicative solutions with parts edited out for them to complete.</w:t>
      </w:r>
    </w:p>
    <w:p w:rsidR="00000000" w:rsidDel="00000000" w:rsidP="00000000" w:rsidRDefault="00000000" w:rsidRPr="00000000" w14:paraId="00000053">
      <w:pPr>
        <w:spacing w:after="120" w:lineRule="auto"/>
        <w:rPr/>
      </w:pPr>
      <w:r w:rsidDel="00000000" w:rsidR="00000000" w:rsidRPr="00000000">
        <w:rPr>
          <w:rtl w:val="0"/>
        </w:rPr>
        <w:t xml:space="preserve">A number of short and informative videos can be found online that demonstrate the use of features in spreadsheets, such as </w:t>
      </w:r>
      <w:hyperlink r:id="rId12">
        <w:r w:rsidDel="00000000" w:rsidR="00000000" w:rsidRPr="00000000">
          <w:rPr>
            <w:color w:val="0563c1"/>
            <w:u w:val="single"/>
            <w:rtl w:val="0"/>
          </w:rPr>
          <w:t xml:space="preserve">https://www.youtube.com/c/microsoft365/playlists?view=50&amp;sort=dd&amp;shelf_id=5</w:t>
        </w:r>
      </w:hyperlink>
      <w:r w:rsidDel="00000000" w:rsidR="00000000" w:rsidRPr="00000000">
        <w:rPr>
          <w:rtl w:val="0"/>
        </w:rPr>
        <w:t xml:space="preserve"> for Microsoft Excel and </w:t>
      </w:r>
      <w:hyperlink r:id="rId13">
        <w:r w:rsidDel="00000000" w:rsidR="00000000" w:rsidRPr="00000000">
          <w:rPr>
            <w:color w:val="0563c1"/>
            <w:u w:val="single"/>
            <w:rtl w:val="0"/>
          </w:rPr>
          <w:t xml:space="preserve">https://www.youtube.com/channel/UCco3PQfioWg5uFBxi1ndb2A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54">
      <w:pPr>
        <w:spacing w:after="120" w:lineRule="auto"/>
        <w:rPr/>
      </w:pPr>
      <w:r w:rsidDel="00000000" w:rsidR="00000000" w:rsidRPr="00000000">
        <w:rPr>
          <w:rtl w:val="0"/>
        </w:rPr>
        <w:t xml:space="preserve">Step-by-step instructions for functions in Microsoft Excel can also be found at </w:t>
      </w:r>
      <w:hyperlink r:id="rId14">
        <w:r w:rsidDel="00000000" w:rsidR="00000000" w:rsidRPr="00000000">
          <w:rPr>
            <w:color w:val="0563c1"/>
            <w:u w:val="single"/>
            <w:rtl w:val="0"/>
          </w:rPr>
          <w:t xml:space="preserve">https://www.w3schools.com/excel/excel_functions.php</w:t>
        </w:r>
      </w:hyperlink>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Style w:val="Title"/>
      <w:ind w:firstLine="284"/>
      <w:rPr/>
    </w:pPr>
    <w:r w:rsidDel="00000000" w:rsidR="00000000" w:rsidRPr="00000000">
      <w:rPr>
        <w:rtl w:val="0"/>
      </w:rPr>
      <w:t xml:space="preserve">Projects: Project 2</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6"/>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2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https://www.youtube.com/channel/UCco3PQfioWg5uFBxi1ndb2A" TargetMode="External"/><Relationship Id="rId12" Type="http://schemas.openxmlformats.org/officeDocument/2006/relationships/hyperlink" Target="https://www.youtube.com/c/microsoft365/playlists?view=50&amp;sort=dd&amp;shelf_id=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yperlink" Target="https://www.w3schools.com/excel/excel_functions.php"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