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Activity 6.1: Driverless cars algorithms</w:t>
      </w:r>
    </w:p>
    <w:p w:rsidR="00000000" w:rsidDel="00000000" w:rsidP="00000000" w:rsidRDefault="00000000" w:rsidRPr="00000000" w14:paraId="00000002">
      <w:pPr>
        <w:spacing w:after="0" w:line="240" w:lineRule="auto"/>
        <w:rPr/>
      </w:pPr>
      <w:bookmarkStart w:colFirst="0" w:colLast="0" w:name="_i41fub68jru8" w:id="0"/>
      <w:bookmarkEnd w:id="0"/>
      <w:r w:rsidDel="00000000" w:rsidR="00000000" w:rsidRPr="00000000">
        <w:rPr>
          <w:rtl w:val="0"/>
        </w:rPr>
        <w:t xml:space="preserve">During the last lesson, you looked at two driverless car dilemmas and, for homework, you decided, once and for all, which options you will program the driverless car to pursue. Get out your Activity 5.1 worksheet to remind you of your decisions.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57"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space below to design an algorithm, as a flow diagram, to program the car to respond to Dilemma A.</w:t>
      </w:r>
    </w:p>
    <w:p w:rsidR="00000000" w:rsidDel="00000000" w:rsidP="00000000" w:rsidRDefault="00000000" w:rsidRPr="00000000" w14:paraId="00000004">
      <w:pPr>
        <w:spacing w:after="0" w:line="240" w:lineRule="auto"/>
        <w:rPr/>
      </w:pPr>
      <w:r w:rsidDel="00000000" w:rsidR="00000000" w:rsidRPr="00000000">
        <w:rPr/>
        <mc:AlternateContent>
          <mc:Choice Requires="wpg">
            <w:drawing>
              <wp:inline distB="0" distT="0" distL="0" distR="0">
                <wp:extent cx="5760357" cy="6631215"/>
                <wp:effectExtent b="0" l="0" r="0" t="0"/>
                <wp:docPr id="1" name=""/>
                <a:graphic>
                  <a:graphicData uri="http://schemas.microsoft.com/office/word/2010/wordprocessingShape">
                    <wps:wsp>
                      <wps:cNvSpPr/>
                      <wps:cNvPr id="2" name="Shape 2"/>
                      <wps:spPr>
                        <a:xfrm>
                          <a:off x="2472172" y="470743"/>
                          <a:ext cx="5747657" cy="6618515"/>
                        </a:xfrm>
                        <a:prstGeom prst="rect">
                          <a:avLst/>
                        </a:prstGeom>
                        <a:solidFill>
                          <a:schemeClr val="lt1"/>
                        </a:solidFill>
                        <a:ln cap="flat" cmpd="sng" w="12700">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60357" cy="663121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60357" cy="6631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1855470</wp:posOffset>
                </wp:positionH>
                <wp:positionV relativeFrom="paragraph">
                  <wp:posOffset>-6349</wp:posOffset>
                </wp:positionV>
                <wp:extent cx="3858895" cy="841375"/>
                <wp:effectExtent b="0" l="0" r="0" t="0"/>
                <wp:wrapSquare wrapText="bothSides" distB="0" distT="0" distL="114300" distR="114300"/>
                <wp:docPr id="6" name=""/>
                <a:graphic>
                  <a:graphicData uri="http://schemas.microsoft.com/office/word/2010/wordprocessingShape">
                    <wps:wsp>
                      <wps:cNvSpPr/>
                      <wps:cNvPr id="7" name="Shape 7"/>
                      <wps:spPr>
                        <a:xfrm>
                          <a:off x="3422903" y="3365663"/>
                          <a:ext cx="3846195" cy="828675"/>
                        </a:xfrm>
                        <a:prstGeom prst="rect">
                          <a:avLst/>
                        </a:prstGeom>
                        <a:solidFill>
                          <a:schemeClr val="lt1"/>
                        </a:solidFill>
                        <a:ln cap="flat" cmpd="sng" w="12700">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To </w:t>
                            </w:r>
                            <w:r w:rsidDel="00000000" w:rsidR="00000000" w:rsidRPr="00000000">
                              <w:rPr>
                                <w:rFonts w:ascii="Calibri" w:cs="Calibri" w:eastAsia="Calibri" w:hAnsi="Calibri"/>
                                <w:b w:val="1"/>
                                <w:i w:val="1"/>
                                <w:smallCaps w:val="0"/>
                                <w:strike w:val="0"/>
                                <w:color w:val="000000"/>
                                <w:sz w:val="24"/>
                                <w:vertAlign w:val="baseline"/>
                              </w:rPr>
                              <w:t xml:space="preserve">justify</w:t>
                            </w:r>
                            <w:r w:rsidDel="00000000" w:rsidR="00000000" w:rsidRPr="00000000">
                              <w:rPr>
                                <w:rFonts w:ascii="Calibri" w:cs="Calibri" w:eastAsia="Calibri" w:hAnsi="Calibri"/>
                                <w:b w:val="0"/>
                                <w:i w:val="1"/>
                                <w:smallCaps w:val="0"/>
                                <w:strike w:val="0"/>
                                <w:color w:val="000000"/>
                                <w:sz w:val="24"/>
                                <w:vertAlign w:val="baseline"/>
                              </w:rPr>
                              <w:t xml:space="preserve"> your algorithm, you need to give reasons for the choices you have made. This could involve discussing and discounting the alternative choice.</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1855470</wp:posOffset>
                </wp:positionH>
                <wp:positionV relativeFrom="paragraph">
                  <wp:posOffset>-6349</wp:posOffset>
                </wp:positionV>
                <wp:extent cx="3858895" cy="841375"/>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858895" cy="841375"/>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t xml:space="preserve">Now justify your algorithm.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mc:AlternateContent>
          <mc:Choice Requires="wpg">
            <w:drawing>
              <wp:inline distB="0" distT="0" distL="0" distR="0">
                <wp:extent cx="5716542" cy="1708150"/>
                <wp:effectExtent b="0" l="0" r="0" t="0"/>
                <wp:docPr id="3" name=""/>
                <a:graphic>
                  <a:graphicData uri="http://schemas.microsoft.com/office/word/2010/wordprocessingShape">
                    <wps:wsp>
                      <wps:cNvSpPr/>
                      <wps:cNvPr id="4" name="Shape 4"/>
                      <wps:spPr>
                        <a:xfrm>
                          <a:off x="2494079" y="2932275"/>
                          <a:ext cx="5703842" cy="1695450"/>
                        </a:xfrm>
                        <a:prstGeom prst="rect">
                          <a:avLst/>
                        </a:prstGeom>
                        <a:solidFill>
                          <a:schemeClr val="lt1"/>
                        </a:solidFill>
                        <a:ln cap="flat" cmpd="sng" w="12700">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16542" cy="1708150"/>
                <wp:effectExtent b="0" l="0" r="0" 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16542" cy="1708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space below to design an algorithm, as a flow diagram to program the car to respond to Dilemma B.</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5760357" cy="6631215"/>
                <wp:effectExtent b="0" l="0" r="0" t="0"/>
                <wp:docPr id="2" name=""/>
                <a:graphic>
                  <a:graphicData uri="http://schemas.microsoft.com/office/word/2010/wordprocessingShape">
                    <wps:wsp>
                      <wps:cNvSpPr/>
                      <wps:cNvPr id="3" name="Shape 3"/>
                      <wps:spPr>
                        <a:xfrm>
                          <a:off x="2472172" y="470743"/>
                          <a:ext cx="5747657" cy="6618515"/>
                        </a:xfrm>
                        <a:prstGeom prst="rect">
                          <a:avLst/>
                        </a:prstGeom>
                        <a:solidFill>
                          <a:schemeClr val="lt1"/>
                        </a:solidFill>
                        <a:ln cap="flat" cmpd="sng" w="12700">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60357" cy="6631215"/>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60357" cy="6631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Now justify your algorithm.</w:t>
      </w:r>
    </w:p>
    <w:p w:rsidR="00000000" w:rsidDel="00000000" w:rsidP="00000000" w:rsidRDefault="00000000" w:rsidRPr="00000000" w14:paraId="00000011">
      <w:pPr>
        <w:rPr/>
      </w:pPr>
      <w:r w:rsidDel="00000000" w:rsidR="00000000" w:rsidRPr="00000000">
        <w:rPr/>
        <mc:AlternateContent>
          <mc:Choice Requires="wpg">
            <w:drawing>
              <wp:inline distB="0" distT="0" distL="0" distR="0">
                <wp:extent cx="5716542" cy="1708150"/>
                <wp:effectExtent b="0" l="0" r="0" t="0"/>
                <wp:docPr id="5" name=""/>
                <a:graphic>
                  <a:graphicData uri="http://schemas.microsoft.com/office/word/2010/wordprocessingShape">
                    <wps:wsp>
                      <wps:cNvSpPr/>
                      <wps:cNvPr id="6" name="Shape 6"/>
                      <wps:spPr>
                        <a:xfrm>
                          <a:off x="2494079" y="2932275"/>
                          <a:ext cx="5703842" cy="1695450"/>
                        </a:xfrm>
                        <a:prstGeom prst="rect">
                          <a:avLst/>
                        </a:prstGeom>
                        <a:solidFill>
                          <a:schemeClr val="lt1"/>
                        </a:solidFill>
                        <a:ln cap="flat" cmpd="sng" w="12700">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16542" cy="1708150"/>
                <wp:effectExtent b="0" l="0" r="0" t="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16542" cy="1708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complete parts 1 and 2 of this activity, try and design one flow diagram that will apply to both dilemmas in the space below.</w:t>
      </w:r>
    </w:p>
    <w:p w:rsidR="00000000" w:rsidDel="00000000" w:rsidP="00000000" w:rsidRDefault="00000000" w:rsidRPr="00000000" w14:paraId="00000014">
      <w:pPr>
        <w:rPr/>
      </w:pPr>
      <w:r w:rsidDel="00000000" w:rsidR="00000000" w:rsidRPr="00000000">
        <w:rPr/>
        <mc:AlternateContent>
          <mc:Choice Requires="wpg">
            <w:drawing>
              <wp:inline distB="0" distT="0" distL="0" distR="0">
                <wp:extent cx="5760357" cy="6631215"/>
                <wp:effectExtent b="0" l="0" r="0" t="0"/>
                <wp:docPr id="4" name=""/>
                <a:graphic>
                  <a:graphicData uri="http://schemas.microsoft.com/office/word/2010/wordprocessingShape">
                    <wps:wsp>
                      <wps:cNvSpPr/>
                      <wps:cNvPr id="5" name="Shape 5"/>
                      <wps:spPr>
                        <a:xfrm>
                          <a:off x="2472172" y="470743"/>
                          <a:ext cx="5747657" cy="6618515"/>
                        </a:xfrm>
                        <a:prstGeom prst="rect">
                          <a:avLst/>
                        </a:prstGeom>
                        <a:solidFill>
                          <a:schemeClr val="lt1"/>
                        </a:solidFill>
                        <a:ln cap="flat" cmpd="sng" w="12700">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760357" cy="6631215"/>
                <wp:effectExtent b="0" l="0" r="0" 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60357" cy="6631215"/>
                        </a:xfrm>
                        <a:prstGeom prst="rect"/>
                        <a:ln/>
                      </pic:spPr>
                    </pic:pic>
                  </a:graphicData>
                </a:graphic>
              </wp:inline>
            </w:drawing>
          </mc:Fallback>
        </mc:AlternateContent>
      </w: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pPr>
    <w:r w:rsidDel="00000000" w:rsidR="00000000" w:rsidRPr="00000000">
      <w:rPr>
        <w:rFonts w:ascii="Calibri" w:cs="Calibri" w:eastAsia="Calibri" w:hAnsi="Calibri"/>
        <w:color w:val="212121"/>
        <w:highlight w:val="white"/>
        <w:rtl w:val="0"/>
      </w:rPr>
      <w:t xml:space="preserve">Progress in Computing: Key Stage 3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Style w:val="Title"/>
      <w:ind w:firstLine="284"/>
      <w:rPr/>
    </w:pPr>
    <w:r w:rsidDel="00000000" w:rsidR="00000000" w:rsidRPr="00000000">
      <w:rPr>
        <w:rtl w:val="0"/>
      </w:rPr>
      <w:t xml:space="preserve"> The ethics of computing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