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7  •  ICT  •  UNIT 1: INTERNET SAFETY, CYBER SECURITY AND ENCRYPTION</w:t>
            </w:r>
          </w:p>
          <w:p>
            <w:pPr>
              <w:spacing w:after="60"/>
            </w:pPr>
            <w:r>
              <w:rPr>
                <w:rFonts w:ascii="Calibri" w:cs="Calibri" w:eastAsia="Calibri" w:hAnsi="Calibri"/>
                <w:b/>
                <w:bCs/>
                <w:color w:val="FFFFFF"/>
                <w:sz w:val="36"/>
                <w:szCs w:val="36"/>
              </w:rPr>
              <w:t xml:space="preserve">Lesson 4 — Encryption</w:t>
            </w:r>
          </w:p>
          <w:p>
            <w:r>
              <w:rPr>
                <w:rFonts w:ascii="Calibri" w:cs="Calibri" w:eastAsia="Calibri" w:hAnsi="Calibri"/>
                <w:color w:val="D6E0F5"/>
                <w:sz w:val="19"/>
                <w:szCs w:val="19"/>
              </w:rPr>
              <w:t xml:space="preserve">Full teaching script  •  50 minutes  •  BGA lesson layout  •  new 14-slide deck</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If someone intercepts your message anyway, how do you make sure they cannot read it?</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Know what encryption and decryption mean, understand why encryption is used, and encrypt and decrypt using two ciphers.</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Unit scenario</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message has been intercepted leaving the ISO. Students crack it, then learn the methods that made it possible.</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Objective codes</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7DC.05, 7DC.06, 7SW.02</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student has an alphabet grid in their book and has encrypted and decrypted with both Atbash and Caesar.</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Classroom. No devices needed — this lesson works better on paper.</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Resources</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There were none in the Lesson 4 folder except the textbook page image. Everything here is in the new deck.</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3160"/>
        <w:gridCol w:w="4200"/>
      </w:tblGrid>
      <w:tr>
        <w:trPr>
          <w:tblHeader/>
        </w:trPr>
        <w:tc>
          <w:tcPr>
            <w:tcW w:type="dxa" w:w="11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8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4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7.1.3 “Malware or Not?” — recalls Lesson 3</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1–2. Three-level outcomes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11 – 17</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Activity 4.1</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3. The intercepted message, no key, no method</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17 – 23</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The vocabulary</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4–6. Six key words, why it matters, HTTPS</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23 – 31</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Activity 4.2</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7–8. The Atbash cipher</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31 – 41</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Activity 4.3</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Slides 9–10. The Caesar cipher</w:t>
            </w:r>
          </w:p>
        </w:tc>
      </w:tr>
      <w:tr>
        <w:tc>
          <w:tcPr>
            <w:tcW w:type="dxa" w:w="11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41 – 47</w:t>
            </w:r>
          </w:p>
        </w:tc>
        <w:tc>
          <w:tcPr>
            <w:tcW w:type="dxa" w:w="8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5 — Which is stronger?</w:t>
            </w:r>
          </w:p>
        </w:tc>
        <w:tc>
          <w:tcPr>
            <w:tcW w:type="dxa" w:w="4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11, then Extension 1 if the class is quick</w:t>
            </w:r>
          </w:p>
        </w:tc>
      </w:tr>
      <w:tr>
        <w:tc>
          <w:tcPr>
            <w:tcW w:type="dxa" w:w="11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47 – 50</w:t>
            </w:r>
          </w:p>
        </w:tc>
        <w:tc>
          <w:tcPr>
            <w:tcW w:type="dxa" w:w="8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3 min</w:t>
            </w:r>
          </w:p>
        </w:tc>
        <w:tc>
          <w:tcPr>
            <w:tcW w:type="dxa" w:w="3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w:t>
            </w:r>
          </w:p>
        </w:tc>
        <w:tc>
          <w:tcPr>
            <w:tcW w:type="dxa" w:w="4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Slide 14. Three exit questions</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Which Do Now to use — and why</w:t>
      </w:r>
    </w:p>
    <w:p>
      <w:pPr>
        <w:spacing w:after="120" w:before="0"/>
      </w:pPr>
      <w:r>
        <w:rPr>
          <w:rFonts w:ascii="Calibri" w:cs="Calibri" w:eastAsia="Calibri" w:hAnsi="Calibri"/>
          <w:sz w:val="20"/>
          <w:szCs w:val="20"/>
        </w:rPr>
        <w:t xml:space="preserve">Your Do Now booklet assumes a different Unit 1 order from your folders. It puts malware at Lesson 2 and phishing at Lesson 3; your folders reverse those. Everything from Lesson 4 onward realigns once you swap that one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Do Now</w:t>
            </w:r>
          </w:p>
        </w:tc>
        <w:tc>
          <w:tcPr>
            <w:tcW w:type="dxa" w:w="26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Use it at</w:t>
            </w:r>
          </w:p>
        </w:tc>
        <w:tc>
          <w:tcPr>
            <w:tcW w:type="dxa" w:w="52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Why</w:t>
            </w:r>
          </w:p>
        </w:tc>
      </w:tr>
      <w:t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7.1.1</w:t>
            </w:r>
          </w:p>
        </w:tc>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1 ✓ done</w:t>
            </w:r>
          </w:p>
        </w:tc>
        <w:tc>
          <w:tcPr>
            <w:tcW w:type="dxa" w:w="5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Baseline check. Its padlock question is the misconception this lesson finally fixes.</w:t>
            </w:r>
          </w:p>
        </w:tc>
      </w:tr>
      <w:tr>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7.1.2</w:t>
            </w:r>
          </w:p>
        </w:tc>
        <w:tc>
          <w:tcPr>
            <w:tcW w:type="dxa" w:w="2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2 ✓ done</w:t>
            </w:r>
          </w:p>
        </w:tc>
        <w:tc>
          <w:tcPr>
            <w:tcW w:type="dxa" w:w="52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Same-week recall of the digital footprint.</w:t>
            </w:r>
          </w:p>
        </w:tc>
      </w:tr>
      <w:t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7.1.4</w:t>
            </w:r>
          </w:p>
        </w:tc>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3 ✓ done</w:t>
            </w:r>
          </w:p>
        </w:tc>
        <w:tc>
          <w:tcPr>
            <w:tcW w:type="dxa" w:w="5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Spot the Phish — recalls Lessons 1–2 after the weekend gap.</w:t>
            </w:r>
          </w:p>
        </w:tc>
      </w:tr>
      <w:tr>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7.1.3</w:t>
            </w:r>
          </w:p>
        </w:tc>
        <w:tc>
          <w:tcPr>
            <w:tcW w:type="dxa" w:w="2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4 — today</w:t>
            </w:r>
          </w:p>
        </w:tc>
        <w:tc>
          <w:tcPr>
            <w:tcW w:type="dxa" w:w="52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Malware or Not? Same-week recall of Lesson 3. This is the one to use.</w:t>
            </w:r>
          </w:p>
        </w:tc>
      </w:tr>
      <w:t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7.1.5</w:t>
            </w:r>
          </w:p>
        </w:tc>
        <w:tc>
          <w:tcPr>
            <w:tcW w:type="dxa" w:w="2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5</w:t>
            </w:r>
          </w:p>
        </w:tc>
        <w:tc>
          <w:tcPr>
            <w:tcW w:type="dxa" w:w="5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Shift by Three — pure Caesar practice, recalling today. It fits Lesson 5 perfectly.</w:t>
            </w:r>
          </w:p>
        </w:tc>
      </w:tr>
      <w:tr>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7.1.6</w:t>
            </w:r>
          </w:p>
        </w:tc>
        <w:tc>
          <w:tcPr>
            <w:tcW w:type="dxa" w:w="2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6</w:t>
            </w:r>
          </w:p>
        </w:tc>
        <w:tc>
          <w:tcPr>
            <w:tcW w:type="dxa" w:w="52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Keys and Padlocks. Its question 4 closes the loop opened in DN 7.1.1.</w:t>
            </w:r>
          </w:p>
        </w:tc>
      </w:tr>
    </w:tbl>
    <w:p>
      <w:pPr>
        <w:spacing w:after="12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Do not use DN 7.1.5 today. </w:t>
      </w:r>
      <w:r>
        <w:rPr>
          <w:rFonts w:ascii="Calibri" w:cs="Calibri" w:eastAsia="Calibri" w:hAnsi="Calibri"/>
          <w:sz w:val="20"/>
          <w:szCs w:val="20"/>
        </w:rPr>
        <w:t xml:space="preserve">It asks students to encrypt with a Caesar shift of 3 — the exact skill you are teaching in Main 4. Save it for next lesson, where it becomes a genuine retrieval task rather than a preview.</w:t>
      </w:r>
    </w:p>
    <w:p>
      <w:pPr>
        <w:pBdr>
          <w:bottom w:val="single" w:color="1F3864" w:sz="8" w:space="4"/>
        </w:pBdr>
        <w:spacing w:after="120" w:before="240"/>
      </w:pPr>
      <w:r>
        <w:rPr>
          <w:rFonts w:ascii="Calibri" w:cs="Calibri" w:eastAsia="Calibri" w:hAnsi="Calibri"/>
          <w:b/>
          <w:bCs/>
          <w:color w:val="1F3864"/>
          <w:sz w:val="26"/>
          <w:szCs w:val="26"/>
        </w:rPr>
        <w:t xml:space="preserve">About the deck</w:t>
      </w:r>
    </w:p>
    <w:p>
      <w:pPr>
        <w:pStyle w:val="ListParagraph"/>
        <w:numPr>
          <w:ilvl w:val="0"/>
          <w:numId w:val="2"/>
        </w:numPr>
        <w:spacing w:after="50"/>
      </w:pPr>
      <w:r>
        <w:rPr>
          <w:rFonts w:ascii="Calibri" w:cs="Calibri" w:eastAsia="Calibri" w:hAnsi="Calibri"/>
          <w:sz w:val="20"/>
          <w:szCs w:val="20"/>
        </w:rPr>
        <w:t xml:space="preserve">The Lesson 4 folder held one file — the textbook page image 118-119.png. No slides, no worksheets. The deck accompanying this script was built from the unit planner's Lesson 4 row and the Key Points sheet.</w:t>
      </w:r>
    </w:p>
    <w:p>
      <w:pPr>
        <w:pStyle w:val="ListParagraph"/>
        <w:numPr>
          <w:ilvl w:val="0"/>
          <w:numId w:val="2"/>
        </w:numPr>
        <w:spacing w:after="50"/>
      </w:pPr>
      <w:r>
        <w:rPr>
          <w:rFonts w:ascii="Calibri" w:cs="Calibri" w:eastAsia="Calibri" w:hAnsi="Calibri"/>
          <w:b/>
          <w:bCs/>
          <w:sz w:val="20"/>
          <w:szCs w:val="20"/>
        </w:rPr>
        <w:t xml:space="preserve">Three core activities: </w:t>
      </w:r>
      <w:r>
        <w:rPr>
          <w:rFonts w:ascii="Calibri" w:cs="Calibri" w:eastAsia="Calibri" w:hAnsi="Calibri"/>
          <w:sz w:val="20"/>
          <w:szCs w:val="20"/>
        </w:rPr>
        <w:t xml:space="preserve">4.1 the intercepted message, 4.2 Atbash, 4.3 Caesar. These fit the 50 minutes.</w:t>
      </w:r>
    </w:p>
    <w:p>
      <w:pPr>
        <w:pStyle w:val="ListParagraph"/>
        <w:numPr>
          <w:ilvl w:val="0"/>
          <w:numId w:val="2"/>
        </w:numPr>
        <w:spacing w:after="50"/>
      </w:pPr>
      <w:r>
        <w:rPr>
          <w:rFonts w:ascii="Calibri" w:cs="Calibri" w:eastAsia="Calibri" w:hAnsi="Calibri"/>
          <w:b/>
          <w:bCs/>
          <w:sz w:val="20"/>
          <w:szCs w:val="20"/>
        </w:rPr>
        <w:t xml:space="preserve">Two extensions, on slides 12 and 13: </w:t>
      </w:r>
      <w:r>
        <w:rPr>
          <w:rFonts w:ascii="Calibri" w:cs="Calibri" w:eastAsia="Calibri" w:hAnsi="Calibri"/>
          <w:sz w:val="20"/>
          <w:szCs w:val="20"/>
        </w:rPr>
        <w:t xml:space="preserve">4.4 cracking a Caesar without the key, and 4.5 the Keyed Caesar. Marked in purple so you can see at a glance they are optional.</w:t>
      </w:r>
    </w:p>
    <w:p>
      <w:pPr>
        <w:pStyle w:val="ListParagraph"/>
        <w:numPr>
          <w:ilvl w:val="0"/>
          <w:numId w:val="2"/>
        </w:numPr>
        <w:spacing w:after="50"/>
      </w:pPr>
      <w:r>
        <w:rPr>
          <w:rFonts w:ascii="Calibri" w:cs="Calibri" w:eastAsia="Calibri" w:hAnsi="Calibri"/>
          <w:sz w:val="20"/>
          <w:szCs w:val="20"/>
        </w:rPr>
        <w:t xml:space="preserve">No printing needed. Every task is on a slide and students work in their books. The alphabet grid they draw in Main 3 is reused all lesson and again in Lesson 5.</w:t>
      </w:r>
    </w:p>
    <w:p>
      <w:pPr>
        <w:pStyle w:val="ListParagraph"/>
        <w:numPr>
          <w:ilvl w:val="0"/>
          <w:numId w:val="2"/>
        </w:numPr>
        <w:spacing w:after="50"/>
      </w:pPr>
      <w:r>
        <w:rPr>
          <w:rFonts w:ascii="Calibri" w:cs="Calibri" w:eastAsia="Calibri" w:hAnsi="Calibri"/>
          <w:sz w:val="20"/>
          <w:szCs w:val="20"/>
        </w:rPr>
        <w:t xml:space="preserve">The title slide carries a coded line — XIJT MFTTPO JT BCPVU TFDSFUT. It is a shift of 1. Say nothing about it; somebody usually spots it, and if not it makes a neat closing moment.</w:t>
      </w:r>
    </w:p>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 DN 7.1.3 “Malware or Not?”:</w:t>
      </w:r>
    </w:p>
    <w:p>
      <w:pPr>
        <w:pStyle w:val="ListParagraph"/>
        <w:numPr>
          <w:ilvl w:val="0"/>
          <w:numId w:val="2"/>
        </w:numPr>
        <w:spacing w:after="50"/>
      </w:pPr>
      <w:r>
        <w:rPr>
          <w:rFonts w:ascii="Calibri" w:cs="Calibri" w:eastAsia="Calibri" w:hAnsi="Calibri"/>
          <w:sz w:val="20"/>
          <w:szCs w:val="20"/>
        </w:rPr>
        <w:t xml:space="preserve">Sort into MALWARE / NOT MALWARE:  virus • firewall • ransomware • antivirus • spyware • trojan</w:t>
      </w:r>
    </w:p>
    <w:p>
      <w:pPr>
        <w:pStyle w:val="ListParagraph"/>
        <w:numPr>
          <w:ilvl w:val="0"/>
          <w:numId w:val="2"/>
        </w:numPr>
        <w:spacing w:after="50"/>
      </w:pPr>
      <w:r>
        <w:rPr>
          <w:rFonts w:ascii="Calibri" w:cs="Calibri" w:eastAsia="Calibri" w:hAnsi="Calibri"/>
          <w:sz w:val="20"/>
          <w:szCs w:val="20"/>
        </w:rPr>
        <w:t xml:space="preserve">What does ransomware do?</w:t>
      </w:r>
    </w:p>
    <w:p>
      <w:pPr>
        <w:pStyle w:val="ListParagraph"/>
        <w:numPr>
          <w:ilvl w:val="0"/>
          <w:numId w:val="2"/>
        </w:numPr>
        <w:spacing w:after="50"/>
      </w:pPr>
      <w:r>
        <w:rPr>
          <w:rFonts w:ascii="Calibri" w:cs="Calibri" w:eastAsia="Calibri" w:hAnsi="Calibri"/>
          <w:sz w:val="20"/>
          <w:szCs w:val="20"/>
        </w:rPr>
        <w:t xml:space="preserve">What is the difference between a virus and a worm?</w:t>
      </w:r>
    </w:p>
    <w:p>
      <w:pPr>
        <w:pStyle w:val="ListParagraph"/>
        <w:numPr>
          <w:ilvl w:val="0"/>
          <w:numId w:val="2"/>
        </w:numPr>
        <w:spacing w:after="50"/>
      </w:pPr>
      <w:r>
        <w:rPr>
          <w:rFonts w:ascii="Calibri" w:cs="Calibri" w:eastAsia="Calibri" w:hAnsi="Calibri"/>
          <w:sz w:val="20"/>
          <w:szCs w:val="20"/>
        </w:rPr>
        <w:t xml:space="preserve">What is a trojan named after, and why is that a good name for it?</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MALWARE: virus, ransomware, spyware, trojan.  NOT MALWARE: firewall, antivirus — those are defences.</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Encrypts or locks the victim’s files and demands payment to release them.</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A virus attaches to a host file and needs a user to run it; a worm spreads by itself across a network.</w:t>
      </w:r>
    </w:p>
    <w:p>
      <w:pPr>
        <w:pStyle w:val="ListParagraph"/>
        <w:numPr>
          <w:ilvl w:val="0"/>
          <w:numId w:val="2"/>
        </w:numPr>
        <w:spacing w:after="50"/>
      </w:pPr>
      <w:r>
        <w:rPr>
          <w:rFonts w:ascii="Calibri" w:cs="Calibri" w:eastAsia="Calibri" w:hAnsi="Calibri"/>
          <w:b/>
          <w:bCs/>
          <w:sz w:val="20"/>
          <w:szCs w:val="20"/>
        </w:rPr>
        <w:t xml:space="preserve">4. </w:t>
      </w:r>
      <w:r>
        <w:rPr>
          <w:rFonts w:ascii="Calibri" w:cs="Calibri" w:eastAsia="Calibri" w:hAnsi="Calibri"/>
          <w:sz w:val="20"/>
          <w:szCs w:val="20"/>
        </w:rPr>
        <w:t xml:space="preserve">The Trojan Horse — it looks harmless or useful, and the user lets it in themselves.</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Question 2 is your bridge. Use it out loud: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 just told me ransomware encrypts your files. Last lesson you said that word without knowing what it meant.”</w:t>
            </w:r>
          </w:p>
          <w:p>
            <w:pPr>
              <w:spacing w:after="70"/>
            </w:pPr>
            <w:r>
              <w:rPr>
                <w:rFonts w:ascii="Calibri" w:cs="Calibri" w:eastAsia="Calibri" w:hAnsi="Calibri"/>
                <w:i/>
                <w:iCs/>
                <w:color w:val="1A1A1A"/>
                <w:sz w:val="20"/>
                <w:szCs w:val="20"/>
              </w:rPr>
              <w:t xml:space="preserve">“Today you find out — and by the end of it you will have encrypted something yourself.”</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Question 1 checks whether students separate threats from defences. Anyone listing antivirus as malware has memorised words rather than meanings — worth thirty seconds now, because the same confusion turns up in the end-of-unit assessment.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This is fast recall — do not let question 3 turn into a re-teach of last lesson.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outcomes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Slides 1–2.</w:t>
      </w:r>
    </w:p>
    <w:p>
      <w:pPr>
        <w:spacing w:after="80" w:before="0"/>
      </w:pPr>
      <w:r>
        <w:rPr>
          <w:rFonts w:ascii="Calibri" w:cs="Calibri" w:eastAsia="Calibri" w:hAnsi="Calibri"/>
          <w:b/>
          <w:bCs/>
          <w:color w:val="1F3864"/>
          <w:sz w:val="20"/>
          <w:szCs w:val="20"/>
        </w:rPr>
        <w:t xml:space="preserve">KQ:  If someone intercepts your message anyway, how do you make sure they cannot read it?</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say what encryption and decryption mean, and use a cipher to encode a message.</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encrypt AND decrypt messages using both the Atbash and the Caesar cipher.</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crack a Caesar cipher without being given the key, and explain why that is possible.</w:t>
            </w:r>
          </w:p>
        </w:tc>
      </w:tr>
    </w:tbl>
    <w:p>
      <w:pPr>
        <w:spacing w:after="12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“Three tasks today, and two more waiting if we move quickly. The two extra ones are the interesting ones, so it is worth moving quickly.”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11 minutes. Keep this short — the puzzle does the motivating, not the framing.</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11 – 17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Activity 4.1: the intercepted message</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3. Give them nothing. No key, no method, no hint that it is a shift.</w:t>
      </w:r>
    </w:p>
    <w:p>
      <w:pPr>
        <w:spacing w:after="6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8"/>
          <w:szCs w:val="28"/>
        </w:rPr>
        <w:t xml:space="preserve">UIF  DPEF  JT  CSPLFO</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“This left the International Space Organisation last night and we intercepted it. Nobody knows how it was scrambled.”</w:t>
            </w:r>
          </w:p>
          <w:p>
            <w:pPr>
              <w:spacing w:after="70"/>
            </w:pPr>
            <w:r>
              <w:rPr>
                <w:rFonts w:ascii="Calibri" w:cs="Calibri" w:eastAsia="Calibri" w:hAnsi="Calibri"/>
                <w:i/>
                <w:iCs/>
                <w:color w:val="1A1A1A"/>
                <w:sz w:val="20"/>
                <w:szCs w:val="20"/>
              </w:rPr>
              <w:t xml:space="preserve">“Four minutes, in pairs. Work out what it says.”</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three hints on the slide, released one at a time if they stall:</w:t>
      </w:r>
    </w:p>
    <w:p>
      <w:pPr>
        <w:pStyle w:val="ListParagraph"/>
        <w:numPr>
          <w:ilvl w:val="0"/>
          <w:numId w:val="3"/>
        </w:numPr>
        <w:spacing w:after="50"/>
      </w:pPr>
      <w:r>
        <w:rPr>
          <w:rFonts w:ascii="Calibri" w:cs="Calibri" w:eastAsia="Calibri" w:hAnsi="Calibri"/>
          <w:sz w:val="20"/>
          <w:szCs w:val="20"/>
        </w:rPr>
        <w:t xml:space="preserve">How many words? How long is each one?</w:t>
      </w:r>
    </w:p>
    <w:p>
      <w:pPr>
        <w:pStyle w:val="ListParagraph"/>
        <w:numPr>
          <w:ilvl w:val="0"/>
          <w:numId w:val="3"/>
        </w:numPr>
        <w:spacing w:after="50"/>
      </w:pPr>
      <w:r>
        <w:rPr>
          <w:rFonts w:ascii="Calibri" w:cs="Calibri" w:eastAsia="Calibri" w:hAnsi="Calibri"/>
          <w:sz w:val="20"/>
          <w:szCs w:val="20"/>
        </w:rPr>
        <w:t xml:space="preserve">Which letters repeat?</w:t>
      </w:r>
    </w:p>
    <w:p>
      <w:pPr>
        <w:pStyle w:val="ListParagraph"/>
        <w:numPr>
          <w:ilvl w:val="0"/>
          <w:numId w:val="3"/>
        </w:numPr>
        <w:spacing w:after="50"/>
      </w:pPr>
      <w:r>
        <w:rPr>
          <w:rFonts w:ascii="Calibri" w:cs="Calibri" w:eastAsia="Calibri" w:hAnsi="Calibri"/>
          <w:sz w:val="20"/>
          <w:szCs w:val="20"/>
        </w:rPr>
        <w:t xml:space="preserve">What could a three-letter word be?</w:t>
      </w:r>
    </w:p>
    <w:p>
      <w:pPr>
        <w:spacing w:after="10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The answer: </w:t>
      </w:r>
      <w:r>
        <w:rPr>
          <w:rFonts w:ascii="Calibri" w:cs="Calibri" w:eastAsia="Calibri" w:hAnsi="Calibri"/>
          <w:sz w:val="20"/>
          <w:szCs w:val="20"/>
        </w:rPr>
        <w:t xml:space="preserve">THE CODE IS BROKEN. Every letter moved one place forward.</w:t>
      </w:r>
    </w:p>
    <w:p>
      <w:pPr>
        <w:spacing w:after="80" w:before="0"/>
      </w:pPr>
      <w:r>
        <w:rPr>
          <w:rFonts w:ascii="Calibri" w:cs="Calibri" w:eastAsia="Calibri" w:hAnsi="Calibri"/>
          <w:b/>
          <w:bCs/>
          <w:sz w:val="20"/>
          <w:szCs w:val="20"/>
        </w:rPr>
        <w:t xml:space="preserve">When a pair cracks it, do not take the answer. Take the method: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“Do not tell me what it says. Tell me how you got there.”</w:t>
            </w:r>
          </w:p>
          <w:p>
            <w:pPr>
              <w:spacing w:after="70"/>
            </w:pPr>
            <w:r>
              <w:rPr>
                <w:rFonts w:ascii="Calibri" w:cs="Calibri" w:eastAsia="Calibri" w:hAnsi="Calibri"/>
                <w:i/>
                <w:iCs/>
                <w:color w:val="1A1A1A"/>
                <w:sz w:val="20"/>
                <w:szCs w:val="20"/>
              </w:rPr>
              <w:t xml:space="preserve">“That is the difference between guessing and cracking a code — and it is what the rest of the lesson is about.”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Some students will guess the whole phrase from the word shapes without ever finding the shift. That is a real skill, but it is not decryption — press them for the rule that turns U into T, and make sure it works on every letter.</w:t>
            </w:r>
          </w:p>
          <w:p>
            <w:pPr>
              <w:spacing w:after="60" w:before="0"/>
            </w:pPr>
            <w:r>
              <w:rPr>
                <w:rFonts w:ascii="Calibri" w:cs="Calibri" w:eastAsia="Calibri" w:hAnsi="Calibri"/>
                <w:sz w:val="20"/>
                <w:szCs w:val="20"/>
              </w:rPr>
              <w:t xml:space="preserve">If nobody has anything after four minutes, do the first word on the board together. Do not extend the phase; the struggle has already done its job.</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17 minutes. Cut this at four minutes of work even if they are close — the reveal lands better slightly early than late.</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17 – 23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The words, and why any of it matters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4 — six words, straight out of the puzzle they just solved (2½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Word</w:t>
            </w:r>
          </w:p>
        </w:tc>
        <w:tc>
          <w:tcPr>
            <w:tcW w:type="dxa" w:w="3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In this puzzle</w:t>
            </w:r>
          </w:p>
        </w:tc>
        <w:tc>
          <w:tcPr>
            <w:tcW w:type="dxa" w:w="42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Meaning</w:t>
            </w:r>
          </w:p>
        </w:tc>
      </w:tr>
      <w:tr>
        <w:tc>
          <w:tcPr>
            <w:tcW w:type="dxa" w:w="1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Plaintext</w:t>
            </w:r>
          </w:p>
        </w:tc>
        <w:tc>
          <w:tcPr>
            <w:tcW w:type="dxa" w:w="3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CODE IS BROKEN</w:t>
            </w:r>
          </w:p>
        </w:tc>
        <w:tc>
          <w:tcPr>
            <w:tcW w:type="dxa" w:w="4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readable original message</w:t>
            </w:r>
          </w:p>
        </w:tc>
      </w:tr>
      <w:tr>
        <w:tc>
          <w:tcPr>
            <w:tcW w:type="dxa" w:w="1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Ciphertext</w:t>
            </w:r>
          </w:p>
        </w:tc>
        <w:tc>
          <w:tcPr>
            <w:tcW w:type="dxa" w:w="3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UIF DPEF JT CSPLFO</w:t>
            </w:r>
          </w:p>
        </w:tc>
        <w:tc>
          <w:tcPr>
            <w:tcW w:type="dxa" w:w="42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scrambled version</w:t>
            </w:r>
          </w:p>
        </w:tc>
      </w:tr>
      <w:tr>
        <w:tc>
          <w:tcPr>
            <w:tcW w:type="dxa" w:w="1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Cipher</w:t>
            </w:r>
          </w:p>
        </w:tc>
        <w:tc>
          <w:tcPr>
            <w:tcW w:type="dxa" w:w="3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Shift every letter forward</w:t>
            </w:r>
          </w:p>
        </w:tc>
        <w:tc>
          <w:tcPr>
            <w:tcW w:type="dxa" w:w="4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method — a kind of algorithm</w:t>
            </w:r>
          </w:p>
        </w:tc>
      </w:tr>
      <w:tr>
        <w:tc>
          <w:tcPr>
            <w:tcW w:type="dxa" w:w="1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Key</w:t>
            </w:r>
          </w:p>
        </w:tc>
        <w:tc>
          <w:tcPr>
            <w:tcW w:type="dxa" w:w="3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w:t>
            </w:r>
          </w:p>
        </w:tc>
        <w:tc>
          <w:tcPr>
            <w:tcW w:type="dxa" w:w="42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secret value that controls the method</w:t>
            </w:r>
          </w:p>
        </w:tc>
      </w:tr>
      <w:tr>
        <w:tc>
          <w:tcPr>
            <w:tcW w:type="dxa" w:w="1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Encryption</w:t>
            </w:r>
          </w:p>
        </w:tc>
        <w:tc>
          <w:tcPr>
            <w:tcW w:type="dxa" w:w="3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plaintext → ciphertext</w:t>
            </w:r>
          </w:p>
        </w:tc>
        <w:tc>
          <w:tcPr>
            <w:tcW w:type="dxa" w:w="42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Scrambling it</w:t>
            </w:r>
          </w:p>
        </w:tc>
      </w:tr>
      <w:tr>
        <w:tc>
          <w:tcPr>
            <w:tcW w:type="dxa" w:w="1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Decryption</w:t>
            </w:r>
          </w:p>
        </w:tc>
        <w:tc>
          <w:tcPr>
            <w:tcW w:type="dxa" w:w="3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ciphertext → plaintext</w:t>
            </w:r>
          </w:p>
        </w:tc>
        <w:tc>
          <w:tcPr>
            <w:tcW w:type="dxa" w:w="42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Unscrambling it</w:t>
            </w:r>
          </w:p>
        </w:tc>
      </w:tr>
    </w:tbl>
    <w:p>
      <w:pPr>
        <w:spacing w:after="60" w:before="0"/>
      </w:pPr>
      <w:r>
        <w:rPr>
          <w:rFonts w:ascii="Calibri" w:cs="Calibri" w:eastAsia="Calibri" w:hAnsi="Calibri"/>
          <w:sz w:val="20"/>
          <w:szCs w:val="20"/>
        </w:rPr>
        <w:t xml:space="preserve"/>
      </w:r>
    </w:p>
    <w:p>
      <w:pPr>
        <w:spacing w:after="120" w:before="0"/>
      </w:pPr>
      <w:r>
        <w:rPr>
          <w:rFonts w:ascii="Calibri" w:cs="Calibri" w:eastAsia="Calibri" w:hAnsi="Calibri"/>
          <w:b/>
          <w:bCs/>
          <w:sz w:val="20"/>
          <w:szCs w:val="20"/>
        </w:rPr>
        <w:t xml:space="preserve">These six go in books. </w:t>
      </w:r>
      <w:r>
        <w:rPr>
          <w:rFonts w:ascii="Calibri" w:cs="Calibri" w:eastAsia="Calibri" w:hAnsi="Calibri"/>
          <w:sz w:val="20"/>
          <w:szCs w:val="20"/>
        </w:rPr>
        <w:t xml:space="preserve">They are the vocabulary for Lessons 4, 5 and 6 and they appear in the end-of-unit assessment.</w:t>
      </w:r>
    </w:p>
    <w:p>
      <w:pPr>
        <w:spacing w:after="80" w:before="0"/>
      </w:pPr>
      <w:r>
        <w:rPr>
          <w:rFonts w:ascii="Calibri" w:cs="Calibri" w:eastAsia="Calibri" w:hAnsi="Calibri"/>
          <w:b/>
          <w:bCs/>
          <w:color w:val="1F6F78"/>
          <w:sz w:val="21"/>
          <w:szCs w:val="21"/>
        </w:rPr>
        <w:t xml:space="preserve">Slide 5 — why encryption exists (2 min). Ask first, then land the point: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“What do you send over the internet that you would not want a stranger reading?”</w:t>
            </w:r>
          </w:p>
        </w:tc>
      </w:tr>
    </w:tbl>
    <w:p>
      <w:pPr>
        <w:spacing w:after="80" w:before="0"/>
      </w:pPr>
      <w:r>
        <w:rPr>
          <w:rFonts w:ascii="Calibri" w:cs="Calibri" w:eastAsia="Calibri" w:hAnsi="Calibri"/>
          <w:sz w:val="20"/>
          <w:szCs w:val="20"/>
        </w:rPr>
        <w:t xml:space="preserve">Take four or five. Bank details, passwords, private messages, medical records, your address, photos. Then:</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“Here is the thing people get wrong. Encryption does not stop your message being intercepted. It cannot.”</w:t>
            </w:r>
          </w:p>
          <w:p>
            <w:pPr>
              <w:spacing w:after="70"/>
            </w:pPr>
            <w:r>
              <w:rPr>
                <w:rFonts w:ascii="Calibri" w:cs="Calibri" w:eastAsia="Calibri" w:hAnsi="Calibri"/>
                <w:i/>
                <w:iCs/>
                <w:color w:val="1A1A1A"/>
                <w:sz w:val="20"/>
                <w:szCs w:val="20"/>
              </w:rPr>
              <w:t xml:space="preserve">“What it does is make the intercepted message useless. Somebody grabs it and gets a page of nonsense — because they do not have the key.”</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1"/>
          <w:szCs w:val="21"/>
        </w:rPr>
        <w:t xml:space="preserve">Slide 6 — HTTPS and the padlock (1½ min). This is the unit’s central misconception.</w:t>
      </w:r>
    </w:p>
    <w:p>
      <w:pPr>
        <w:pStyle w:val="ListParagraph"/>
        <w:numPr>
          <w:ilvl w:val="0"/>
          <w:numId w:val="2"/>
        </w:numPr>
        <w:spacing w:after="50"/>
      </w:pPr>
      <w:r>
        <w:rPr>
          <w:rFonts w:ascii="Calibri" w:cs="Calibri" w:eastAsia="Calibri" w:hAnsi="Calibri"/>
          <w:sz w:val="20"/>
          <w:szCs w:val="20"/>
        </w:rPr>
        <w:t xml:space="preserve">A padlock in the address bar, and an address starting https:// rather than http://</w:t>
      </w:r>
    </w:p>
    <w:p>
      <w:pPr>
        <w:pStyle w:val="ListParagraph"/>
        <w:numPr>
          <w:ilvl w:val="0"/>
          <w:numId w:val="2"/>
        </w:numPr>
        <w:spacing w:after="50"/>
      </w:pPr>
      <w:r>
        <w:rPr>
          <w:rFonts w:ascii="Calibri" w:cs="Calibri" w:eastAsia="Calibri" w:hAnsi="Calibri"/>
          <w:sz w:val="20"/>
          <w:szCs w:val="20"/>
        </w:rPr>
        <w:t xml:space="preserve">The S stands for Secure. Everything travelling between your device and that site is encrypted on the way.</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“Now read this carefully, because most adults get it wrong. The padlock tells you the CONNECTION is private. It does not tell you the WEBSITE is honest.”</w:t>
            </w:r>
          </w:p>
          <w:p>
            <w:pPr>
              <w:spacing w:after="70"/>
            </w:pPr>
            <w:r>
              <w:rPr>
                <w:rFonts w:ascii="Calibri" w:cs="Calibri" w:eastAsia="Calibri" w:hAnsi="Calibri"/>
                <w:i/>
                <w:iCs/>
                <w:color w:val="1A1A1A"/>
                <w:sz w:val="20"/>
                <w:szCs w:val="20"/>
              </w:rPr>
              <w:t xml:space="preserve">“A phishing site can have a padlock. Criminals can get certificates like anyone else. The padlock means nobody is listening in — not that the person you are talking to deserves your trust.”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This is DN 7.1.1 question 2, and it comes back as DN 7.1.6 question 4 in Lesson 6. If students still read the padlock as a safety endorsement at the end of the unit, this is the moment it should have been fixed. Ask a hands-up: "padlock showing on a fake bank site — is it safe?" and take the wrong answers seriously.</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23 minutes. Two ciphers and 18 minutes left — this is the phase to trim if the puzzle overran.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23 – 31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Activity 4.2: the Atbash cipher</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7 — teach it (2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“Write the alphabet forwards. Underneath it, write the alphabet backwards. That is the whole cipher.”</w:t>
            </w:r>
          </w:p>
          <w:p>
            <w:pPr>
              <w:spacing w:after="70"/>
            </w:pPr>
            <w:r>
              <w:rPr>
                <w:rFonts w:ascii="Calibri" w:cs="Calibri" w:eastAsia="Calibri" w:hAnsi="Calibri"/>
                <w:i/>
                <w:iCs/>
                <w:color w:val="1A1A1A"/>
                <w:sz w:val="20"/>
                <w:szCs w:val="20"/>
              </w:rPr>
              <w:t xml:space="preserve">“A becomes Z. B becomes Y. And because it is symmetrical, encrypting and decrypting are exactly the same action — which is a clue about how strong it is.”</w:t>
            </w:r>
          </w:p>
        </w:tc>
      </w:tr>
    </w:tbl>
    <w:p>
      <w:pPr>
        <w:spacing w:after="8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Make them copy the grid into their books. Insist on it. </w:t>
      </w:r>
      <w:r>
        <w:rPr>
          <w:rFonts w:ascii="Calibri" w:cs="Calibri" w:eastAsia="Calibri" w:hAnsi="Calibri"/>
          <w:sz w:val="20"/>
          <w:szCs w:val="20"/>
        </w:rPr>
        <w:t xml:space="preserve">They need it for the rest of this lesson and again in Lesson 5, and a student working from the board loses their place constantly.</w:t>
      </w:r>
    </w:p>
    <w:p>
      <w:pPr>
        <w:spacing w:after="120" w:before="0"/>
      </w:pPr>
      <w:r>
        <w:rPr>
          <w:rFonts w:ascii="Calibri" w:cs="Calibri" w:eastAsia="Calibri" w:hAnsi="Calibri"/>
          <w:sz w:val="20"/>
          <w:szCs w:val="20"/>
        </w:rPr>
        <w:t xml:space="preserve">Worked example on the slide: SPACE → HKZXV. Trace S down to H in front of them.</w:t>
      </w:r>
    </w:p>
    <w:p>
      <w:pPr>
        <w:spacing w:after="80" w:before="0"/>
      </w:pPr>
      <w:r>
        <w:rPr>
          <w:rFonts w:ascii="Calibri" w:cs="Calibri" w:eastAsia="Calibri" w:hAnsi="Calibri"/>
          <w:b/>
          <w:bCs/>
          <w:color w:val="1F6F78"/>
          <w:sz w:val="21"/>
          <w:szCs w:val="21"/>
        </w:rPr>
        <w:t xml:space="preserve">Slide 8 — the task (6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Encrypt</w:t>
            </w:r>
          </w:p>
        </w:tc>
        <w:tc>
          <w:tcPr>
            <w:tcW w:type="dxa" w:w="47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Decrypt</w:t>
            </w:r>
          </w:p>
        </w:tc>
      </w:tr>
      <w:tr>
        <w:tc>
          <w:tcPr>
            <w:tcW w:type="dxa" w:w="4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  ORBIT   →   LIYRG</w:t>
            </w:r>
          </w:p>
        </w:tc>
        <w:tc>
          <w:tcPr>
            <w:tcW w:type="dxa" w:w="4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  ILXPVG   →   ROCKET</w:t>
            </w:r>
          </w:p>
        </w:tc>
      </w:tr>
      <w:tr>
        <w:tc>
          <w:tcPr>
            <w:tcW w:type="dxa" w:w="4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  MARS   →   NZIH</w:t>
            </w:r>
          </w:p>
        </w:tc>
        <w:tc>
          <w:tcPr>
            <w:tcW w:type="dxa" w:w="4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HZGVOORGV   →   SATELLITE</w:t>
            </w:r>
          </w:p>
        </w:tc>
      </w:tr>
      <w:tr>
        <w:tc>
          <w:tcPr>
            <w:tcW w:type="dxa" w:w="4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  Their own first name</w:t>
            </w:r>
          </w:p>
        </w:tc>
        <w:tc>
          <w:tcPr>
            <w:tcW w:type="dxa" w:w="4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NRHHRLM XLMGILO   →   MISSION CONTROL</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Students guess the word from the first two letters and stop converting. Question 5 punishes it — SATELLITE has a double L that only appears if you work letter by letter. Say so before they start.</w:t>
            </w:r>
          </w:p>
          <w:p>
            <w:pPr>
              <w:spacing w:after="60" w:before="0"/>
            </w:pPr>
            <w:r>
              <w:rPr>
                <w:rFonts w:ascii="Calibri" w:cs="Calibri" w:eastAsia="Calibri" w:hAnsi="Calibri"/>
                <w:sz w:val="20"/>
                <w:szCs w:val="20"/>
              </w:rPr>
              <w:t xml:space="preserve">The grid gets copied wrong, usually by starting the reversed row at Y. One check on the board fixes the whole class: under A there must be a Z, and under Z there must be an A.</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the point that sets up the comparison at the end: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“Notice what Atbash does not have. There is no key. There is only one way to do it.”</w:t>
            </w:r>
          </w:p>
          <w:p>
            <w:pPr>
              <w:spacing w:after="70"/>
            </w:pPr>
            <w:r>
              <w:rPr>
                <w:rFonts w:ascii="Calibri" w:cs="Calibri" w:eastAsia="Calibri" w:hAnsi="Calibri"/>
                <w:i/>
                <w:iCs/>
                <w:color w:val="1A1A1A"/>
                <w:sz w:val="20"/>
                <w:szCs w:val="20"/>
              </w:rPr>
              <w:t xml:space="preserve">“So anybody who knows the method can read every message you ever send with it. Hold that thought.”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31 minutes with the grid in every book. If the grids are still being drawn, give the answers to questions 1 and 2 and move on.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31 – 41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Activity 4.3: the Caesar cipher</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10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9 — teach it (3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“Same idea, one difference — and the difference is the important part.”</w:t>
            </w:r>
          </w:p>
          <w:p>
            <w:pPr>
              <w:spacing w:after="70"/>
            </w:pPr>
            <w:r>
              <w:rPr>
                <w:rFonts w:ascii="Calibri" w:cs="Calibri" w:eastAsia="Calibri" w:hAnsi="Calibri"/>
                <w:i/>
                <w:iCs/>
                <w:color w:val="1A1A1A"/>
                <w:sz w:val="20"/>
                <w:szCs w:val="20"/>
              </w:rPr>
              <w:t xml:space="preserve">“Instead of reversing the alphabet, you slide it along by a fixed number. That number is the key. With a key of 3, A becomes D, B becomes E, and so on.”</w:t>
            </w:r>
          </w:p>
          <w:p>
            <w:pPr>
              <w:spacing w:after="70"/>
            </w:pPr>
            <w:r>
              <w:rPr>
                <w:rFonts w:ascii="Calibri" w:cs="Calibri" w:eastAsia="Calibri" w:hAnsi="Calibri"/>
                <w:i/>
                <w:iCs/>
                <w:color w:val="1A1A1A"/>
                <w:sz w:val="20"/>
                <w:szCs w:val="20"/>
              </w:rPr>
              <w:t xml:space="preserve">“Caesar has a key. Atbash does not. That single fact is why one of them is stronger.”</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Worked example on the slide: LAUNCH → ODXQFK, with key 3.</w:t>
      </w:r>
    </w:p>
    <w:p>
      <w:pPr>
        <w:spacing w:after="60" w:before="0"/>
      </w:pPr>
      <w:r>
        <w:rPr>
          <w:rFonts w:ascii="Calibri" w:cs="Calibri" w:eastAsia="Calibri" w:hAnsi="Calibri"/>
          <w:sz w:val="20"/>
          <w:szCs w:val="20"/>
        </w:rPr>
        <w:t xml:space="preserve"/>
      </w:r>
    </w:p>
    <w:p>
      <w:pPr>
        <w:spacing w:after="80" w:before="0"/>
      </w:pPr>
      <w:r>
        <w:rPr>
          <w:rFonts w:ascii="Calibri" w:cs="Calibri" w:eastAsia="Calibri" w:hAnsi="Calibri"/>
          <w:b/>
          <w:bCs/>
          <w:color w:val="9B2226"/>
          <w:sz w:val="20"/>
          <w:szCs w:val="20"/>
        </w:rPr>
        <w:t xml:space="preserve">Then the wrap-around, before anybody hits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“What happens at X, Y and Z? You run out of alphabet. So you go back to the start — X becomes A, Y becomes B, Z becomes C.”</w:t>
            </w:r>
          </w:p>
          <w:p>
            <w:pPr>
              <w:spacing w:after="70"/>
            </w:pPr>
            <w:r>
              <w:rPr>
                <w:rFonts w:ascii="Calibri" w:cs="Calibri" w:eastAsia="Calibri" w:hAnsi="Calibri"/>
                <w:i/>
                <w:iCs/>
                <w:color w:val="1A1A1A"/>
                <w:sz w:val="20"/>
                <w:szCs w:val="20"/>
              </w:rPr>
              <w:t xml:space="preserve">“The alphabet is a circle, not a line. Everyone who forgets that gets question 2 wrong.”</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10 — the task (7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Encrypt</w:t>
            </w:r>
          </w:p>
        </w:tc>
        <w:tc>
          <w:tcPr>
            <w:tcW w:type="dxa" w:w="47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Decrypt</w:t>
            </w:r>
          </w:p>
        </w:tc>
      </w:tr>
      <w:tr>
        <w:tc>
          <w:tcPr>
            <w:tcW w:type="dxa" w:w="4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  SECRET, key 5   →   XJHWJY</w:t>
            </w:r>
          </w:p>
        </w:tc>
        <w:tc>
          <w:tcPr>
            <w:tcW w:type="dxa" w:w="4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  PLVVLRQ, key 3   →   MISSION</w:t>
            </w:r>
          </w:p>
        </w:tc>
      </w:tr>
      <w:tr>
        <w:tc>
          <w:tcPr>
            <w:tcW w:type="dxa" w:w="4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  GALAXY, key 4   →   KEPEBC</w:t>
            </w:r>
          </w:p>
        </w:tc>
        <w:tc>
          <w:tcPr>
            <w:tcW w:type="dxa" w:w="4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5.  YMJ JFLQJ MFX QFSIJI, key 5</w:t>
            </w:r>
          </w:p>
        </w:tc>
      </w:tr>
      <w:tr>
        <w:tc>
          <w:tcPr>
            <w:tcW w:type="dxa" w:w="4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3.  A short message for a partner, key 6</w:t>
            </w:r>
          </w:p>
        </w:tc>
        <w:tc>
          <w:tcPr>
            <w:tcW w:type="dxa" w:w="4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      →   THE EAGLE HAS LANDED</w:t>
            </w:r>
          </w:p>
        </w:tc>
      </w:tr>
    </w:tbl>
    <w:p>
      <w:pPr>
        <w:spacing w:after="60" w:before="0"/>
      </w:pPr>
      <w:r>
        <w:rPr>
          <w:rFonts w:ascii="Calibri" w:cs="Calibri" w:eastAsia="Calibri" w:hAnsi="Calibri"/>
          <w:sz w:val="20"/>
          <w:szCs w:val="20"/>
        </w:rPr>
        <w:t xml:space="preserve"/>
      </w:r>
    </w:p>
    <w:p>
      <w:pPr>
        <w:spacing w:after="120" w:before="0"/>
      </w:pPr>
      <w:r>
        <w:rPr>
          <w:rFonts w:ascii="Calibri" w:cs="Calibri" w:eastAsia="Calibri" w:hAnsi="Calibri"/>
          <w:b/>
          <w:bCs/>
          <w:sz w:val="20"/>
          <w:szCs w:val="20"/>
        </w:rPr>
        <w:t xml:space="preserve">Question 3 is the one they enjoy. </w:t>
      </w:r>
      <w:r>
        <w:rPr>
          <w:rFonts w:ascii="Calibri" w:cs="Calibri" w:eastAsia="Calibri" w:hAnsi="Calibri"/>
          <w:sz w:val="20"/>
          <w:szCs w:val="20"/>
        </w:rPr>
        <w:t xml:space="preserve">Pairs swap books and decrypt each other’s. It also catches anyone who has been getting the right answers by guessing rather than converting.</w:t>
      </w:r>
    </w:p>
    <w:p>
      <w:pPr>
        <w:spacing w:after="80" w:before="0"/>
      </w:pPr>
      <w:r>
        <w:rPr>
          <w:rFonts w:ascii="Calibri" w:cs="Calibri" w:eastAsia="Calibri" w:hAnsi="Calibri"/>
          <w:b/>
          <w:bCs/>
          <w:color w:val="1F6F78"/>
          <w:sz w:val="21"/>
          <w:szCs w:val="21"/>
        </w:rPr>
        <w:t xml:space="preserve">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Questions 1 and 4 only, with the key-3 grid already drawn for them. One encryption and one decryption, both correct, is a full pass.</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five as written.</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All five, then encrypt a message with a key of their own choosing and challenge a partner who is NOT told the key. That leads straight into Extension 1.</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Question 2 is the wrap-around test — GALAXY contains an X and a Y. Anybody whose answer stops at Z has not understood the circle.</w:t>
            </w:r>
          </w:p>
          <w:p>
            <w:pPr>
              <w:spacing w:after="60" w:before="0"/>
            </w:pPr>
            <w:r>
              <w:rPr>
                <w:rFonts w:ascii="Calibri" w:cs="Calibri" w:eastAsia="Calibri" w:hAnsi="Calibri"/>
                <w:sz w:val="20"/>
                <w:szCs w:val="20"/>
              </w:rPr>
              <w:t xml:space="preserve">Decryption gets done in the wrong direction: students shift forward again instead of back. Ask which way the arrow points on their grid.</w:t>
            </w:r>
          </w:p>
          <w:p>
            <w:pPr>
              <w:spacing w:after="60" w:before="0"/>
            </w:pPr>
            <w:r>
              <w:rPr>
                <w:rFonts w:ascii="Calibri" w:cs="Calibri" w:eastAsia="Calibri" w:hAnsi="Calibri"/>
                <w:sz w:val="20"/>
                <w:szCs w:val="20"/>
              </w:rPr>
              <w:t xml:space="preserve">A key of 26 does nothing at all. If a student finds that, it is a good observation — the message comes out identical, which is why keys run 1 to 25.</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41 minutes. If you are early, the extensions are waiting. If you are late, go straight to slide 11 and skip both.</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41 – 47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5 — Which cipher would you trust?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Slide 11 — the comparison (2 min). Ask, take answers, then land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 have used two ciphers. Which one would you trust with something that actually mattered?”</w:t>
            </w:r>
          </w:p>
        </w:tc>
      </w:tr>
    </w:tbl>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Atbash</w:t>
            </w:r>
          </w:p>
        </w:tc>
        <w:tc>
          <w:tcPr>
            <w:tcW w:type="dxa" w:w="73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No key at all. Know the method and you can read everything — every message, forever.</w:t>
            </w:r>
          </w:p>
        </w:tc>
      </w:tr>
      <w:tr>
        <w:tc>
          <w:tcPr>
            <w:tcW w:type="dxa" w:w="20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Caesar</w:t>
            </w:r>
          </w:p>
        </w:tc>
        <w:tc>
          <w:tcPr>
            <w:tcW w:type="dxa" w:w="73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Has a key, so it is stronger. But there are only 25 possible keys, and an attacker can try all 25 by hand in a few minutes.</w:t>
            </w:r>
          </w:p>
        </w:tc>
      </w:tr>
    </w:tbl>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“So neither is safe. A cipher that is easy to crack is not really a cipher — it just feels like one.”</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6B2E8A"/>
          <w:sz w:val="21"/>
          <w:szCs w:val="21"/>
        </w:rPr>
        <w:t xml:space="preserve">Extension 1 — Activity 4.4 (slide 12), if you have four minutes:</w:t>
      </w:r>
    </w:p>
    <w:p>
      <w:pPr>
        <w:spacing w:after="80" w:before="0"/>
      </w:pPr>
      <w:r>
        <w:rPr>
          <w:rFonts w:ascii="Calibri" w:cs="Calibri" w:eastAsia="Calibri" w:hAnsi="Calibri"/>
          <w:b/>
          <w:bCs/>
          <w:color w:val="1F3864"/>
          <w:sz w:val="24"/>
          <w:szCs w:val="24"/>
        </w:rPr>
        <w:t xml:space="preserve">WKH  NHB  LV  WKUHH</w:t>
      </w:r>
    </w:p>
    <w:p>
      <w:pPr>
        <w:spacing w:after="6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“No key this time. Nobody is going to tell you. Two ways in — try all 25 shifts until something reads as English, or look at the letters.”</w:t>
            </w:r>
          </w:p>
          <w:p>
            <w:pPr>
              <w:spacing w:after="70"/>
            </w:pPr>
            <w:r>
              <w:rPr>
                <w:rFonts w:ascii="Calibri" w:cs="Calibri" w:eastAsia="Calibri" w:hAnsi="Calibri"/>
                <w:i/>
                <w:iCs/>
                <w:color w:val="1A1A1A"/>
                <w:sz w:val="20"/>
                <w:szCs w:val="20"/>
              </w:rPr>
              <w:t xml:space="preserve">“E is the commonest letter in English. A one-letter word is A or I. And the commonest three-letter word in the language is THE. Start there.”</w:t>
            </w:r>
          </w:p>
        </w:tc>
      </w:tr>
    </w:tbl>
    <w:p>
      <w:pPr>
        <w:spacing w:after="60" w:before="0"/>
      </w:pPr>
      <w:r>
        <w:rPr>
          <w:rFonts w:ascii="Calibri" w:cs="Calibri" w:eastAsia="Calibri" w:hAnsi="Calibri"/>
          <w:sz w:val="20"/>
          <w:szCs w:val="20"/>
        </w:rPr>
        <w:t xml:space="preserve"/>
      </w:r>
    </w:p>
    <w:p>
      <w:pPr>
        <w:spacing w:after="60" w:before="0"/>
      </w:pPr>
      <w:r>
        <w:rPr>
          <w:rFonts w:ascii="Calibri" w:cs="Calibri" w:eastAsia="Calibri" w:hAnsi="Calibri"/>
          <w:b/>
          <w:bCs/>
          <w:sz w:val="20"/>
          <w:szCs w:val="20"/>
        </w:rPr>
        <w:t xml:space="preserve">Answer: </w:t>
      </w:r>
      <w:r>
        <w:rPr>
          <w:rFonts w:ascii="Calibri" w:cs="Calibri" w:eastAsia="Calibri" w:hAnsi="Calibri"/>
          <w:sz w:val="20"/>
          <w:szCs w:val="20"/>
        </w:rPr>
        <w:t xml:space="preserve">THE KEY IS THREE — and the key really is 3. They enjoy that.</w:t>
      </w:r>
    </w:p>
    <w:p>
      <w:pPr>
        <w:spacing w:after="100" w:before="0"/>
      </w:pPr>
      <w:r>
        <w:rPr>
          <w:rFonts w:ascii="Calibri" w:cs="Calibri" w:eastAsia="Calibri" w:hAnsi="Calibri"/>
          <w:b/>
          <w:bCs/>
          <w:sz w:val="20"/>
          <w:szCs w:val="20"/>
        </w:rPr>
        <w:t xml:space="preserve">The point to make when they get it: </w:t>
      </w:r>
      <w:r>
        <w:rPr>
          <w:rFonts w:ascii="Calibri" w:cs="Calibri" w:eastAsia="Calibri" w:hAnsi="Calibri"/>
          <w:sz w:val="20"/>
          <w:szCs w:val="20"/>
        </w:rPr>
        <w:t xml:space="preserve">they just broke a cipher in under two minutes with no key at all. That is why nothing on the internet uses a Caesar cipher.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Frequency analysis is the more valuable method and the one students skip, because brute force feels safer. Push at least one pair to find THE rather than grinding through 25 shifts, then have them explain it to the room.</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47 minutes. Extension 2 on slide 13 is genuinely only for a class that has flown — it needs six minutes of its own.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47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3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Slide 14 — exit questions. Cold call three, then dismiss:</w:t>
      </w:r>
    </w:p>
    <w:p>
      <w:pPr>
        <w:pStyle w:val="ListParagraph"/>
        <w:numPr>
          <w:ilvl w:val="0"/>
          <w:numId w:val="2"/>
        </w:numPr>
        <w:spacing w:after="50"/>
      </w:pPr>
      <w:r>
        <w:rPr>
          <w:rFonts w:ascii="Calibri" w:cs="Calibri" w:eastAsia="Calibri" w:hAnsi="Calibri"/>
          <w:sz w:val="20"/>
          <w:szCs w:val="20"/>
        </w:rPr>
        <w:t xml:space="preserve">What is the difference between plaintext and ciphertext?</w:t>
      </w:r>
    </w:p>
    <w:p>
      <w:pPr>
        <w:pStyle w:val="ListParagraph"/>
        <w:numPr>
          <w:ilvl w:val="0"/>
          <w:numId w:val="2"/>
        </w:numPr>
        <w:spacing w:after="50"/>
      </w:pPr>
      <w:r>
        <w:rPr>
          <w:rFonts w:ascii="Calibri" w:cs="Calibri" w:eastAsia="Calibri" w:hAnsi="Calibri"/>
          <w:sz w:val="20"/>
          <w:szCs w:val="20"/>
        </w:rPr>
        <w:t xml:space="preserve">What is a key, and which of today’s two ciphers has one?</w:t>
      </w:r>
    </w:p>
    <w:p>
      <w:pPr>
        <w:pStyle w:val="ListParagraph"/>
        <w:numPr>
          <w:ilvl w:val="0"/>
          <w:numId w:val="2"/>
        </w:numPr>
        <w:spacing w:after="50"/>
      </w:pPr>
      <w:r>
        <w:rPr>
          <w:rFonts w:ascii="Calibri" w:cs="Calibri" w:eastAsia="Calibri" w:hAnsi="Calibri"/>
          <w:sz w:val="20"/>
          <w:szCs w:val="20"/>
        </w:rPr>
        <w:t xml:space="preserve">The padlock is showing on a website. What does that actually promise you?</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the title slide, if nobody spotted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“Look back at the first slide. There has been a message sitting at the bottom of it for the last fifty minutes.”</w:t>
            </w:r>
          </w:p>
          <w:p>
            <w:pPr>
              <w:spacing w:after="70"/>
            </w:pPr>
            <w:r>
              <w:rPr>
                <w:rFonts w:ascii="Calibri" w:cs="Calibri" w:eastAsia="Calibri" w:hAnsi="Calibri"/>
                <w:i/>
                <w:iCs/>
                <w:color w:val="1A1A1A"/>
                <w:sz w:val="20"/>
                <w:szCs w:val="20"/>
              </w:rPr>
              <w:t xml:space="preserve">“XIJT MFTTPO JT BCPVU TFDSFUT. Shift of one. Work it out on your way out.”</w:t>
            </w:r>
          </w:p>
        </w:tc>
      </w:tr>
    </w:tbl>
    <w:p>
      <w:pPr>
        <w:spacing w:after="60" w:before="0"/>
      </w:pPr>
      <w:r>
        <w:rPr>
          <w:rFonts w:ascii="Calibri" w:cs="Calibri" w:eastAsia="Calibri" w:hAnsi="Calibri"/>
          <w:sz w:val="20"/>
          <w:szCs w:val="20"/>
        </w:rPr>
        <w:t xml:space="preserve"/>
      </w:r>
    </w:p>
    <w:p>
      <w:pPr>
        <w:spacing w:after="80" w:before="0"/>
      </w:pPr>
      <w:r>
        <w:rPr>
          <w:rFonts w:ascii="Calibri" w:cs="Calibri" w:eastAsia="Calibri" w:hAnsi="Calibri"/>
          <w:i/>
          <w:iCs/>
          <w:color w:val="595959"/>
          <w:sz w:val="20"/>
          <w:szCs w:val="20"/>
        </w:rPr>
        <w:t xml:space="preserve">(THIS LESSON IS ABOUT SECRETS.)</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“Next lesson you stop doing this by hand. You make a spreadsheet do all of it for you — in seconds, for a message of any length.”</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both extensions. They are marked in purple on slides 12 and 13 precisely so you can drop them without hesitating.</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questions 3 and 6 of Activity 4.2. Four Atbash conversions prove the skill.</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the six vocabulary words in Main 2, or Activity 4.3. Lesson 5 automates the Caesar cipher in a spreadsheet and assumes students can do it by hand first.</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the padlock point on slide 6. It is the misconception the whole unit is built to correct, and this is the lesson that has the explanation for it.</w:t>
      </w:r>
    </w:p>
    <w:p>
      <w:pPr>
        <w:pStyle w:val="ListParagraph"/>
        <w:numPr>
          <w:ilvl w:val="0"/>
          <w:numId w:val="2"/>
        </w:numPr>
        <w:spacing w:after="50"/>
      </w:pPr>
      <w:r>
        <w:rPr>
          <w:rFonts w:ascii="Calibri" w:cs="Calibri" w:eastAsia="Calibri" w:hAnsi="Calibri"/>
          <w:b/>
          <w:bCs/>
          <w:sz w:val="20"/>
          <w:szCs w:val="20"/>
        </w:rPr>
        <w:t xml:space="preserve">If Activity 4.1 dies: </w:t>
      </w:r>
      <w:r>
        <w:rPr>
          <w:rFonts w:ascii="Calibri" w:cs="Calibri" w:eastAsia="Calibri" w:hAnsi="Calibri"/>
          <w:sz w:val="20"/>
          <w:szCs w:val="20"/>
        </w:rPr>
        <w:t xml:space="preserve">give them the first word and move on at four minutes. The reveal on slide 4 works whether or not they cracked it.</w:t>
      </w:r>
    </w:p>
    <w:p>
      <w:pPr>
        <w:pBdr>
          <w:bottom w:val="single" w:color="1F3864" w:sz="8" w:space="4"/>
        </w:pBdr>
        <w:spacing w:after="120" w:before="240"/>
      </w:pPr>
      <w:r>
        <w:rPr>
          <w:rFonts w:ascii="Calibri" w:cs="Calibri" w:eastAsia="Calibri" w:hAnsi="Calibri"/>
          <w:b/>
          <w:bCs/>
          <w:color w:val="1F3864"/>
          <w:sz w:val="26"/>
          <w:szCs w:val="26"/>
        </w:rPr>
        <w:t xml:space="preserve">Early finishers</w:t>
      </w:r>
    </w:p>
    <w:p>
      <w:pPr>
        <w:pStyle w:val="ListParagraph"/>
        <w:numPr>
          <w:ilvl w:val="0"/>
          <w:numId w:val="2"/>
        </w:numPr>
        <w:spacing w:after="50"/>
      </w:pPr>
      <w:r>
        <w:rPr>
          <w:rFonts w:ascii="Calibri" w:cs="Calibri" w:eastAsia="Calibri" w:hAnsi="Calibri"/>
          <w:sz w:val="20"/>
          <w:szCs w:val="20"/>
        </w:rPr>
        <w:t xml:space="preserve">Activity 4.5, the Keyed Caesar Cipher — slide 13. Answers: MARS → KSQR, ROCKET → QMAIET, NJSLET → PLANET.</w:t>
      </w:r>
    </w:p>
    <w:p>
      <w:pPr>
        <w:pStyle w:val="ListParagraph"/>
        <w:numPr>
          <w:ilvl w:val="0"/>
          <w:numId w:val="2"/>
        </w:numPr>
        <w:spacing w:after="50"/>
      </w:pPr>
      <w:r>
        <w:rPr>
          <w:rFonts w:ascii="Calibri" w:cs="Calibri" w:eastAsia="Calibri" w:hAnsi="Calibri"/>
          <w:sz w:val="20"/>
          <w:szCs w:val="20"/>
        </w:rPr>
        <w:t xml:space="preserve">Encrypt a message with Atbash AND then Caesar on top. Is the result harder to crack, or just longer to do?</w:t>
      </w:r>
    </w:p>
    <w:p>
      <w:pPr>
        <w:pStyle w:val="ListParagraph"/>
        <w:numPr>
          <w:ilvl w:val="0"/>
          <w:numId w:val="2"/>
        </w:numPr>
        <w:spacing w:after="50"/>
      </w:pPr>
      <w:r>
        <w:rPr>
          <w:rFonts w:ascii="Calibri" w:cs="Calibri" w:eastAsia="Calibri" w:hAnsi="Calibri"/>
          <w:sz w:val="20"/>
          <w:szCs w:val="20"/>
        </w:rPr>
        <w:t xml:space="preserve">Look up the Vigenère cipher. What does it do that a Caesar cipher cannot?</w:t>
      </w:r>
    </w:p>
    <w:p>
      <w:pPr>
        <w:pStyle w:val="ListParagraph"/>
        <w:numPr>
          <w:ilvl w:val="0"/>
          <w:numId w:val="2"/>
        </w:numPr>
        <w:spacing w:after="50"/>
      </w:pPr>
      <w:r>
        <w:rPr>
          <w:rFonts w:ascii="Calibri" w:cs="Calibri" w:eastAsia="Calibri" w:hAnsi="Calibri"/>
          <w:sz w:val="20"/>
          <w:szCs w:val="20"/>
        </w:rPr>
        <w:t xml:space="preserve">Why do keys run from 1 to 25 rather than 1 to 26?</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Practise: </w:t>
      </w:r>
      <w:r>
        <w:rPr>
          <w:rFonts w:ascii="Calibri" w:cs="Calibri" w:eastAsia="Calibri" w:hAnsi="Calibri"/>
          <w:sz w:val="20"/>
          <w:szCs w:val="20"/>
        </w:rPr>
        <w:t xml:space="preserve">Encrypt a sentence of at least eight words with a Caesar key of your choice. Bring in the ciphertext and the key, separately.</w:t>
      </w:r>
    </w:p>
    <w:p>
      <w:pPr>
        <w:pStyle w:val="ListParagraph"/>
        <w:numPr>
          <w:ilvl w:val="0"/>
          <w:numId w:val="2"/>
        </w:numPr>
        <w:spacing w:after="50"/>
      </w:pPr>
      <w:r>
        <w:rPr>
          <w:rFonts w:ascii="Calibri" w:cs="Calibri" w:eastAsia="Calibri" w:hAnsi="Calibri"/>
          <w:b/>
          <w:bCs/>
          <w:sz w:val="20"/>
          <w:szCs w:val="20"/>
        </w:rPr>
        <w:t xml:space="preserve">Find one: </w:t>
      </w:r>
      <w:r>
        <w:rPr>
          <w:rFonts w:ascii="Calibri" w:cs="Calibri" w:eastAsia="Calibri" w:hAnsi="Calibri"/>
          <w:sz w:val="20"/>
          <w:szCs w:val="20"/>
        </w:rPr>
        <w:t xml:space="preserve">Name a website you used this week that showed the padlock, and one that did not. What was the difference between them?</w:t>
      </w:r>
    </w:p>
    <w:p>
      <w:pPr>
        <w:pStyle w:val="ListParagraph"/>
        <w:numPr>
          <w:ilvl w:val="0"/>
          <w:numId w:val="2"/>
        </w:numPr>
        <w:spacing w:after="50"/>
      </w:pPr>
      <w:r>
        <w:rPr>
          <w:rFonts w:ascii="Calibri" w:cs="Calibri" w:eastAsia="Calibri" w:hAnsi="Calibri"/>
          <w:b/>
          <w:bCs/>
          <w:sz w:val="20"/>
          <w:szCs w:val="20"/>
        </w:rPr>
        <w:t xml:space="preserve">Think ahead: </w:t>
      </w:r>
      <w:r>
        <w:rPr>
          <w:rFonts w:ascii="Calibri" w:cs="Calibri" w:eastAsia="Calibri" w:hAnsi="Calibri"/>
          <w:sz w:val="20"/>
          <w:szCs w:val="20"/>
        </w:rPr>
        <w:t xml:space="preserve">You have to encrypt a 500-word message by hand. How long would it take? What would you rather do instead?</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encryption  •  decryption  •  algorithm  •  cipher  •  plaintext  •  ciphertext  •  key  •  Atbash  •  Caesar cipher  •  brute force  •  frequency analysis  •  HTTPS</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4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G7_U1_L4_Encryption.pptx (new — 14 slides)</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created for this lesson; upload to the Lesson #4 folder</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118-119.png (textbook pages — the only file that was there)</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1 › Lesson #4 – Encryption</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Key points for students — has the blank cipher grid</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1</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Unit_ Internet safety, cyber security and encryption.xlsx</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Unit 1</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DN 7.1.3 (today’s Do Now)</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7 › Do nows › Grade_7_ICT_Do_Nows</w:t>
            </w:r>
          </w:p>
        </w:tc>
      </w:tr>
      <w:tr>
        <w:tc>
          <w:tcPr>
            <w:tcW w:type="dxa" w:w="4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7.1.5 “Shift by Three”</w:t>
            </w:r>
          </w:p>
        </w:tc>
        <w:tc>
          <w:tcPr>
            <w:tcW w:type="dxa" w:w="4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booklet — Lesson 5, not today</w:t>
            </w:r>
          </w:p>
        </w:tc>
      </w:tr>
      <w:tr>
        <w:tc>
          <w:tcPr>
            <w:tcW w:type="dxa" w:w="4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Bank 2, questions 5 and 7</w:t>
            </w:r>
          </w:p>
        </w:tc>
        <w:tc>
          <w:tcPr>
            <w:tcW w:type="dxa" w:w="4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booklet — Caesar and plaintext, useful for Lesson 6</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7  |  Unit 1 Internet Safety, Cyber Security and Encryption  |  Lesson 4 — Encryption</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2026-08-30T19:14:14.366Z</dcterms:created>
  <dcterms:modified xsi:type="dcterms:W3CDTF">2026-08-30T19:14:14.381Z</dcterms:modified>
</cp:coreProperties>
</file>

<file path=docProps/custom.xml><?xml version="1.0" encoding="utf-8"?>
<Properties xmlns="http://schemas.openxmlformats.org/officeDocument/2006/custom-properties" xmlns:vt="http://schemas.openxmlformats.org/officeDocument/2006/docPropsVTypes"/>
</file>