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3  •  ICT  •  UNIT 1: WORD PROCESSING SKILLS</w:t>
            </w:r>
          </w:p>
          <w:p>
            <w:pPr>
              <w:spacing w:after="60"/>
            </w:pPr>
            <w:r>
              <w:rPr>
                <w:rFonts w:ascii="Calibri" w:cs="Calibri" w:eastAsia="Calibri" w:hAnsi="Calibri"/>
                <w:b/>
                <w:bCs/>
                <w:color w:val="FFFFFF"/>
                <w:sz w:val="34"/>
                <w:szCs w:val="34"/>
              </w:rPr>
              <w:t xml:space="preserve">Lesson 1 — Type It, Fix It, Save It</w:t>
            </w:r>
          </w:p>
          <w:p>
            <w:r>
              <w:rPr>
                <w:rFonts w:ascii="Calibri" w:cs="Calibri" w:eastAsia="Calibri" w:hAnsi="Calibri"/>
                <w:color w:val="D6E0F5"/>
                <w:sz w:val="19"/>
                <w:szCs w:val="19"/>
              </w:rPr>
              <w:t xml:space="preserve">Full teaching script  •  50 minutes  •  BGA lesson layout  •  no deck in Drive — see below</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do I make a document on a computer — and how do I get it back tomorrow?</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Type into a word processor using two hands, edit with the keyboard, and save into the right folder with a sensible name.</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Objective codes</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3TC.01, 3TC.04, 3TC.08</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child has a saved, named document in their own folder — and has closed it and found it again.</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room, one machine per child. Projector essential.</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Printing</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None. Every activity runs on screen or in books.</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This is most of the class’s first time on a desktop computer. Grade 2 was iPads — no Ctrl key, no mouse, and files that saved themselves.</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Log in first, then DN 3.6 on paper while you fix the failures</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three-level outcomes, the save path on the board</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The Word window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Four parts named, and the two typing rules</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18 – 26</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Activity 1</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Type the story. Two hands, no Enter at the line end</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26 – 33</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Activity 2</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Fix it — backspace, delete, arrows, undo, redo</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33 – 43</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Activity 3</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Save it, close it, find it again. The lesson’s real objective</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43 – 48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Kahoot</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questions, written out below</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48 – 50</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Two questions, then dismissal</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Your unit planner and your Drive folders describe two completely different units.</w:t>
            </w:r>
          </w:p>
          <w:p>
            <w:pPr>
              <w:spacing w:after="60" w:before="0"/>
            </w:pPr>
            <w:r>
              <w:rPr>
                <w:rFonts w:ascii="Calibri" w:cs="Calibri" w:eastAsia="Calibri" w:hAnsi="Calibri"/>
                <w:sz w:val="20"/>
                <w:szCs w:val="20"/>
              </w:rPr>
              <w:t xml:space="preserve">The planner’s lesson list is images, layout, spellcheck, tables, page layout and hyperlinks — it links to the Twinkl Year 4 Word Processing pack, built round a cake sale project. Your folders are Passwords and Screenshots, Change Case, Align Text, Bullets and Numbering, Advanced Select and Keyboard Shortcuts, Text Boxes and Wrap Text. Different pack, different content, no overlap in Lessons 1 and 2.</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teach the folders — that is where the decks and texts actually are, and they match what you said you want to start with. But update the planner’s lesson table to match, or your objective codes and your resources will keep disagreeing all term.</w:t>
            </w:r>
          </w:p>
          <w:p>
            <w:pPr>
              <w:spacing w:after="60" w:before="0"/>
            </w:pPr>
            <w:r>
              <w:rPr>
                <w:rFonts w:ascii="Calibri" w:cs="Calibri" w:eastAsia="Calibri" w:hAnsi="Calibri"/>
                <w:b/>
                <w:bCs/>
                <w:sz w:val="20"/>
                <w:szCs w:val="20"/>
              </w:rPr>
              <w:t xml:space="preserve">2. There is no deck for this lesson, and the one in the folder is not it.</w:t>
            </w:r>
          </w:p>
          <w:p>
            <w:pPr>
              <w:spacing w:after="60" w:before="0"/>
            </w:pPr>
            <w:r>
              <w:rPr>
                <w:rFonts w:ascii="Calibri" w:cs="Calibri" w:eastAsia="Calibri" w:hAnsi="Calibri"/>
                <w:sz w:val="20"/>
                <w:szCs w:val="20"/>
              </w:rPr>
              <w:t xml:space="preserve">The Lesson 1 folder holds “Lesson Presentation Screenshots” — five slides on the Print Screen key, the Snipping Tool, and making a slide that demonstrates a skill. It is a good lesson. It is not the lesson you described.</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keep the Screenshots deck for later in the unit — its “demonstrate a skill” task works beautifully once children have skills worth demonstrating. For today, use the slide list further down this document; there are only seven slides and you can build them in twenty minutes. I can build them for you if you would rather.</w:t>
            </w:r>
          </w:p>
          <w:p>
            <w:pPr>
              <w:spacing w:after="60" w:before="0"/>
            </w:pPr>
            <w:r>
              <w:rPr>
                <w:rFonts w:ascii="Calibri" w:cs="Calibri" w:eastAsia="Calibri" w:hAnsi="Calibri"/>
                <w:b/>
                <w:bCs/>
                <w:sz w:val="20"/>
                <w:szCs w:val="20"/>
              </w:rPr>
              <w:t xml:space="preserve">3. The Do Now booklet’s labels do not fit your split. Swap two of them.</w:t>
            </w:r>
          </w:p>
          <w:p>
            <w:pPr>
              <w:spacing w:after="60" w:before="0"/>
            </w:pPr>
            <w:r>
              <w:rPr>
                <w:rFonts w:ascii="Calibri" w:cs="Calibri" w:eastAsia="Calibri" w:hAnsi="Calibri"/>
                <w:sz w:val="20"/>
                <w:szCs w:val="20"/>
              </w:rPr>
              <w:t xml:space="preserve">The booklet marks DN 3.U2 as the Word Processing unit opener. But its questions are about bold, italic, underline and font size — which is Lesson 2’s content, not today’s. DN 3.6’s question 5 asks where work goes when you click Save, which is exactly today’s objective.</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DN 3.6 today, DN 3.U2 next lesson. The booklet even says DN 3.6 is for “the first lesson students use the computers, before Word Processing Skills” — that is this lesson.</w:t>
            </w:r>
          </w:p>
        </w:tc>
      </w:tr>
    </w:tbl>
    <w:p>
      <w:pPr>
        <w:pBdr>
          <w:bottom w:val="single" w:color="1F3864" w:sz="8" w:space="4"/>
        </w:pBdr>
        <w:spacing w:after="120" w:before="240"/>
      </w:pPr>
      <w:r>
        <w:rPr>
          <w:rFonts w:ascii="Calibri" w:cs="Calibri" w:eastAsia="Calibri" w:hAnsi="Calibri"/>
          <w:b/>
          <w:bCs/>
          <w:color w:val="1F3864"/>
          <w:sz w:val="26"/>
          <w:szCs w:val="26"/>
        </w:rPr>
        <w:t xml:space="preserve">Which Do Nows to use across this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Do Now</w:t>
            </w:r>
          </w:p>
        </w:tc>
        <w:tc>
          <w:tcPr>
            <w:tcW w:type="dxa" w:w="2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Use it at</w:t>
            </w:r>
          </w:p>
        </w:tc>
        <w:tc>
          <w:tcPr>
            <w:tcW w:type="dxa" w:w="55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Why</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3.6</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1 — today</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From Notes to a Computer. Q5 (“where does your work go when you click Save?”) is today’s objective, and its AfL note tells you to teach the save path explicitly. Perfect fit.</w:t>
            </w:r>
          </w:p>
        </w:tc>
      </w:tr>
      <w:tr>
        <w:tc>
          <w:tcPr>
            <w:tcW w:type="dxa" w:w="1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3.U2</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2</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Unit Opener. Q1 is bold, italic, underline, font size — Lesson 2’s content exactly. Its stretch drills Ctrl + B, Ctrl + I, Ctrl + S.</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3.1</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3 or later</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Technology or Information Technology? A general Grade 2 bridge — use it when you want a non-Word starter.</w:t>
            </w:r>
          </w:p>
        </w:tc>
      </w:tr>
      <w:tr>
        <w:tc>
          <w:tcPr>
            <w:tcW w:type="dxa" w:w="1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3.5</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4 or later</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Input and Output. Sorts keyboard, mouse, screen, speakers — useful once children have used all four.</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“What We Remember from Grade 2”</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Any lesson this term</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baseline questions in the same booklet. Broader than this unit, so best as a one-off health check rather than a lesson plenary.</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Nothing in this list needs printing. </w:t>
      </w:r>
      <w:r>
        <w:rPr>
          <w:rFonts w:ascii="Calibri" w:cs="Calibri" w:eastAsia="Calibri" w:hAnsi="Calibri"/>
          <w:sz w:val="20"/>
          <w:szCs w:val="20"/>
        </w:rPr>
        <w:t xml:space="preserve">Every Do Now in the booklet is designed to go on the board and be answered in books.</w:t>
      </w:r>
    </w:p>
    <w:p>
      <w:pPr>
        <w:pBdr>
          <w:bottom w:val="single" w:color="1F3864" w:sz="8" w:space="4"/>
        </w:pBdr>
        <w:spacing w:after="120" w:before="240"/>
      </w:pPr>
      <w:r>
        <w:rPr>
          <w:rFonts w:ascii="Calibri" w:cs="Calibri" w:eastAsia="Calibri" w:hAnsi="Calibri"/>
          <w:b/>
          <w:bCs/>
          <w:color w:val="1F3864"/>
          <w:sz w:val="26"/>
          <w:szCs w:val="26"/>
        </w:rPr>
        <w:t xml:space="preserve">Slides this script assumes</w:t>
      </w:r>
    </w:p>
    <w:p>
      <w:pPr>
        <w:spacing w:after="100" w:before="0"/>
      </w:pPr>
      <w:r>
        <w:rPr>
          <w:rFonts w:ascii="Calibri" w:cs="Calibri" w:eastAsia="Calibri" w:hAnsi="Calibri"/>
          <w:sz w:val="20"/>
          <w:szCs w:val="20"/>
        </w:rPr>
        <w:t xml:space="preserve">Seven slides. Build them once and they serve every practical lesson this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rPr>
          <w:tblHeader/>
        </w:trPr>
        <w:tc>
          <w:tcPr>
            <w:tcW w:type="dxa" w:w="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t>
            </w:r>
          </w:p>
        </w:tc>
        <w:tc>
          <w:tcPr>
            <w:tcW w:type="dxa" w:w="2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Slide</w:t>
            </w:r>
          </w:p>
        </w:tc>
        <w:tc>
          <w:tcPr>
            <w:tcW w:type="dxa" w:w="55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is on it</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w:t>
            </w:r>
          </w:p>
        </w:tc>
        <w:tc>
          <w:tcPr>
            <w:tcW w:type="dxa" w:w="2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Title</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Type It, Fix It, Save It</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w:t>
            </w:r>
          </w:p>
        </w:tc>
        <w:tc>
          <w:tcPr>
            <w:tcW w:type="dxa" w:w="2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Success criteria</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three “I can” statements from the Roadmap table below</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w:t>
            </w:r>
          </w:p>
        </w:tc>
        <w:tc>
          <w:tcPr>
            <w:tcW w:type="dxa" w:w="2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Word window</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labelled screenshot: Ribbon, Home tab, the page, the blinking cursor</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w:t>
            </w:r>
          </w:p>
        </w:tc>
        <w:tc>
          <w:tcPr>
            <w:tcW w:type="dxa" w:w="2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Two typing rules</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Two hands on the keyboard  •  Do NOT press Enter at the end of a line</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5</w:t>
            </w:r>
          </w:p>
        </w:tc>
        <w:tc>
          <w:tcPr>
            <w:tcW w:type="dxa" w:w="2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Fixing mistakes</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Backspace / Delete / arrow keys / Undo / Redo, with what each one does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6</w:t>
            </w:r>
          </w:p>
        </w:tc>
        <w:tc>
          <w:tcPr>
            <w:tcW w:type="dxa" w:w="2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Saving in three steps</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Ctrl + S  •  the file name  •  the folder — with your class path written on it</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7</w:t>
            </w:r>
          </w:p>
        </w:tc>
        <w:tc>
          <w:tcPr>
            <w:tcW w:type="dxa" w:w="2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lid test</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Close it. Open it again. If you cannot find it, it is not saved.</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Write the class save path on the board before anyone walks in. It stays there every lesson this term.</w:t>
      </w:r>
    </w:p>
    <w:p>
      <w:pPr>
        <w:pStyle w:val="ListParagraph"/>
        <w:numPr>
          <w:ilvl w:val="0"/>
          <w:numId w:val="2"/>
        </w:numPr>
        <w:spacing w:after="50"/>
      </w:pPr>
      <w:r>
        <w:rPr>
          <w:rFonts w:ascii="Calibri" w:cs="Calibri" w:eastAsia="Calibri" w:hAnsi="Calibri"/>
          <w:sz w:val="20"/>
          <w:szCs w:val="20"/>
        </w:rPr>
        <w:t xml:space="preserve">Open the Typing Practice Stories document (Grade 3 › Unit 1 › Lesson 2 folder) and project “The Lost Kitten”. Do not hand it out — children copy from the board.</w:t>
      </w:r>
    </w:p>
    <w:p>
      <w:pPr>
        <w:pStyle w:val="ListParagraph"/>
        <w:numPr>
          <w:ilvl w:val="0"/>
          <w:numId w:val="2"/>
        </w:numPr>
        <w:spacing w:after="50"/>
      </w:pPr>
      <w:r>
        <w:rPr>
          <w:rFonts w:ascii="Calibri" w:cs="Calibri" w:eastAsia="Calibri" w:hAnsi="Calibri"/>
          <w:sz w:val="20"/>
          <w:szCs w:val="20"/>
        </w:rPr>
        <w:t xml:space="preserve">Log into a student machine yourself and check the save path works from there, not from the teacher machine.</w:t>
      </w:r>
    </w:p>
    <w:p>
      <w:pPr>
        <w:pStyle w:val="ListParagraph"/>
        <w:numPr>
          <w:ilvl w:val="0"/>
          <w:numId w:val="2"/>
        </w:numPr>
        <w:spacing w:after="50"/>
      </w:pPr>
      <w:r>
        <w:rPr>
          <w:rFonts w:ascii="Calibri" w:cs="Calibri" w:eastAsia="Calibri" w:hAnsi="Calibri"/>
          <w:sz w:val="20"/>
          <w:szCs w:val="20"/>
        </w:rPr>
        <w:t xml:space="preserve">DN 3.6 on the board before the door opens.</w:t>
      </w:r>
    </w:p>
    <w:p>
      <w:pPr>
        <w:pStyle w:val="ListParagraph"/>
        <w:numPr>
          <w:ilvl w:val="0"/>
          <w:numId w:val="2"/>
        </w:numPr>
        <w:spacing w:after="50"/>
      </w:pPr>
      <w:r>
        <w:rPr>
          <w:rFonts w:ascii="Calibri" w:cs="Calibri" w:eastAsia="Calibri" w:hAnsi="Calibri"/>
          <w:sz w:val="20"/>
          <w:szCs w:val="20"/>
        </w:rPr>
        <w:t xml:space="preserve">Kahoot set up with the ten questions at the end of this document. Trim to eight if you are unsure of the pace.</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0"/>
          <w:szCs w:val="20"/>
        </w:rPr>
        <w:t xml:space="preserve">Logins first, paper second. Deliberately.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“Sit down at a computer and log in. That is all — do not open anything else.”</w:t>
            </w:r>
          </w:p>
          <w:p>
            <w:pPr>
              <w:spacing w:after="70"/>
            </w:pPr>
            <w:r>
              <w:rPr>
                <w:rFonts w:ascii="Calibri" w:cs="Calibri" w:eastAsia="Calibri" w:hAnsi="Calibri"/>
                <w:i/>
                <w:iCs/>
                <w:color w:val="1A1A1A"/>
                <w:sz w:val="20"/>
                <w:szCs w:val="20"/>
              </w:rPr>
              <w:t xml:space="preserve">“Once you are logged in, hands flat on the desk and start the Do Now in your book. If you cannot get in, put your hand up and start the paper anyway.”</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Why this order: </w:t>
      </w:r>
      <w:r>
        <w:rPr>
          <w:rFonts w:ascii="Calibri" w:cs="Calibri" w:eastAsia="Calibri" w:hAnsi="Calibri"/>
          <w:sz w:val="20"/>
          <w:szCs w:val="20"/>
        </w:rPr>
        <w:t xml:space="preserve">for most of this class it is their first desktop login of the year. The paper task buys you five silent minutes to walk round and fix the ones that fail.</w:t>
      </w:r>
    </w:p>
    <w:p>
      <w:pPr>
        <w:spacing w:after="80" w:before="0"/>
      </w:pPr>
      <w:r>
        <w:rPr>
          <w:rFonts w:ascii="Calibri" w:cs="Calibri" w:eastAsia="Calibri" w:hAnsi="Calibri"/>
          <w:b/>
          <w:bCs/>
          <w:sz w:val="20"/>
          <w:szCs w:val="20"/>
        </w:rPr>
        <w:t xml:space="preserve">On the board — DN 3.6 “From Notes to a Computer”:</w:t>
      </w:r>
    </w:p>
    <w:p>
      <w:pPr>
        <w:pStyle w:val="ListParagraph"/>
        <w:numPr>
          <w:ilvl w:val="0"/>
          <w:numId w:val="2"/>
        </w:numPr>
        <w:spacing w:after="50"/>
      </w:pPr>
      <w:r>
        <w:rPr>
          <w:rFonts w:ascii="Calibri" w:cs="Calibri" w:eastAsia="Calibri" w:hAnsi="Calibri"/>
          <w:sz w:val="20"/>
          <w:szCs w:val="20"/>
        </w:rPr>
        <w:t xml:space="preserve">Copy this sentence out correctly, with capital letters and a full stop:  my name is sam and i love ict</w:t>
      </w:r>
    </w:p>
    <w:p>
      <w:pPr>
        <w:pStyle w:val="ListParagraph"/>
        <w:numPr>
          <w:ilvl w:val="0"/>
          <w:numId w:val="2"/>
        </w:numPr>
        <w:spacing w:after="50"/>
      </w:pPr>
      <w:r>
        <w:rPr>
          <w:rFonts w:ascii="Calibri" w:cs="Calibri" w:eastAsia="Calibri" w:hAnsi="Calibri"/>
          <w:sz w:val="20"/>
          <w:szCs w:val="20"/>
        </w:rPr>
        <w:t xml:space="preserve">In Notes on the iPad, which button made your writing thick and dark?</w:t>
      </w:r>
    </w:p>
    <w:p>
      <w:pPr>
        <w:pStyle w:val="ListParagraph"/>
        <w:numPr>
          <w:ilvl w:val="0"/>
          <w:numId w:val="2"/>
        </w:numPr>
        <w:spacing w:after="50"/>
      </w:pPr>
      <w:r>
        <w:rPr>
          <w:rFonts w:ascii="Calibri" w:cs="Calibri" w:eastAsia="Calibri" w:hAnsi="Calibri"/>
          <w:sz w:val="20"/>
          <w:szCs w:val="20"/>
        </w:rPr>
        <w:t xml:space="preserve">Which button made your writing slanted?</w:t>
      </w:r>
    </w:p>
    <w:p>
      <w:pPr>
        <w:pStyle w:val="ListParagraph"/>
        <w:numPr>
          <w:ilvl w:val="0"/>
          <w:numId w:val="2"/>
        </w:numPr>
        <w:spacing w:after="50"/>
      </w:pPr>
      <w:r>
        <w:rPr>
          <w:rFonts w:ascii="Calibri" w:cs="Calibri" w:eastAsia="Calibri" w:hAnsi="Calibri"/>
          <w:sz w:val="20"/>
          <w:szCs w:val="20"/>
        </w:rPr>
        <w:t xml:space="preserve">How did you put a picture into your work?</w:t>
      </w:r>
    </w:p>
    <w:p>
      <w:pPr>
        <w:pStyle w:val="ListParagraph"/>
        <w:numPr>
          <w:ilvl w:val="0"/>
          <w:numId w:val="2"/>
        </w:numPr>
        <w:spacing w:after="50"/>
      </w:pPr>
      <w:r>
        <w:rPr>
          <w:rFonts w:ascii="Calibri" w:cs="Calibri" w:eastAsia="Calibri" w:hAnsi="Calibri"/>
          <w:sz w:val="20"/>
          <w:szCs w:val="20"/>
        </w:rPr>
        <w:t xml:space="preserve">On a computer, where do you think your work goes when you click Save?</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My name is Sam and I love ICT.  — capitals on M, S, I and ICT</w:t>
      </w:r>
    </w:p>
    <w:p>
      <w:pPr>
        <w:pStyle w:val="ListParagraph"/>
        <w:numPr>
          <w:ilvl w:val="0"/>
          <w:numId w:val="2"/>
        </w:numPr>
        <w:spacing w:after="50"/>
      </w:pPr>
      <w:r>
        <w:rPr>
          <w:rFonts w:ascii="Calibri" w:cs="Calibri" w:eastAsia="Calibri" w:hAnsi="Calibri"/>
          <w:b/>
          <w:bCs/>
          <w:sz w:val="20"/>
          <w:szCs w:val="20"/>
        </w:rPr>
        <w:t xml:space="preserve">2, 3, 4. </w:t>
      </w:r>
      <w:r>
        <w:rPr>
          <w:rFonts w:ascii="Calibri" w:cs="Calibri" w:eastAsia="Calibri" w:hAnsi="Calibri"/>
          <w:sz w:val="20"/>
          <w:szCs w:val="20"/>
        </w:rPr>
        <w:t xml:space="preserve">Bold (B)  •  Italic (I)  •  Insert / the picture button</w:t>
      </w:r>
    </w:p>
    <w:p>
      <w:pPr>
        <w:pStyle w:val="ListParagraph"/>
        <w:numPr>
          <w:ilvl w:val="0"/>
          <w:numId w:val="2"/>
        </w:numPr>
        <w:spacing w:after="50"/>
      </w:pPr>
      <w:r>
        <w:rPr>
          <w:rFonts w:ascii="Calibri" w:cs="Calibri" w:eastAsia="Calibri" w:hAnsi="Calibri"/>
          <w:b/>
          <w:bCs/>
          <w:sz w:val="20"/>
          <w:szCs w:val="20"/>
        </w:rPr>
        <w:t xml:space="preserve">5. </w:t>
      </w:r>
      <w:r>
        <w:rPr>
          <w:rFonts w:ascii="Calibri" w:cs="Calibri" w:eastAsia="Calibri" w:hAnsi="Calibri"/>
          <w:sz w:val="20"/>
          <w:szCs w:val="20"/>
        </w:rPr>
        <w:t xml:space="preserve">Into a file, in a folder, on the computer. Accept anything reasonable — you are diagnosing here, not testing.</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Question 5 is the whole point of the Do Now. Grade 2 was iPads, where files save themselves and nobody ever chooses a folder. Expect blank looks, shrugs, or "it just saves". That is not a wrong answer — it is the reason this lesson exists. Say so out loud.</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“Most of you said the computer just saves it. On an iPad, that is true. On a computer, it is not.”</w:t>
            </w:r>
          </w:p>
          <w:p>
            <w:pPr>
              <w:spacing w:after="70"/>
            </w:pPr>
            <w:r>
              <w:rPr>
                <w:rFonts w:ascii="Calibri" w:cs="Calibri" w:eastAsia="Calibri" w:hAnsi="Calibri"/>
                <w:i/>
                <w:iCs/>
                <w:color w:val="1A1A1A"/>
                <w:sz w:val="20"/>
                <w:szCs w:val="20"/>
              </w:rPr>
              <w:t xml:space="preserve">“On a computer YOU decide where it goes and YOU decide what it is called. Get that wrong and your work is gone. That is what today is about.”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with everyone logged in. Three or more still locked out? Pair them up now and sort the accounts at break.</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How do I make a document on a computer — and how do I get it back tomorrow?</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type into a document using two hands, and fix a mistake with the keyboard.</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save my work into my folder with a name that tells me what it is.</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close my document, find it again on my own, and say why the file name matters.</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point at the save path on the board and make them copy it into their books: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“This is on the board every single lesson this term. Copy it into the front of your book now — three lines, that is all.”</w:t>
            </w:r>
          </w:p>
          <w:p>
            <w:pPr>
              <w:spacing w:after="70"/>
            </w:pPr>
            <w:r>
              <w:rPr>
                <w:rFonts w:ascii="Calibri" w:cs="Calibri" w:eastAsia="Calibri" w:hAnsi="Calibri"/>
                <w:i/>
                <w:iCs/>
                <w:color w:val="1A1A1A"/>
                <w:sz w:val="20"/>
                <w:szCs w:val="20"/>
              </w:rPr>
              <w:t xml:space="preserve">“When I say ‘save it in your folder’, this is the folder I mean. Nobody gets to say they did not know where it went.”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with the path in every book. This is thirty seconds that saves you a term of lost work.</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The Word window, and two rules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Open Word on the projector. Name four things, pointing at each (3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The Ribbon</w:t>
            </w:r>
          </w:p>
        </w:tc>
        <w:tc>
          <w:tcPr>
            <w:tcW w:type="dxa" w:w="7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strip of buttons along the top. Everything you need lives up here.</w:t>
            </w:r>
          </w:p>
        </w:tc>
      </w:tr>
      <w:tr>
        <w:tc>
          <w:tcPr>
            <w:tcW w:type="dxa" w:w="2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The Home tab</w:t>
            </w:r>
          </w:p>
        </w:tc>
        <w:tc>
          <w:tcPr>
            <w:tcW w:type="dxa" w:w="7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one you will use most. If your buttons look wrong, check you are on Home.</w:t>
            </w:r>
          </w:p>
        </w:tc>
      </w:tr>
      <w:tr>
        <w:tc>
          <w:tcPr>
            <w:tcW w:type="dxa" w:w="2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The page</w:t>
            </w:r>
          </w:p>
        </w:tc>
        <w:tc>
          <w:tcPr>
            <w:tcW w:type="dxa" w:w="7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white rectangle. That is your paper.</w:t>
            </w:r>
          </w:p>
        </w:tc>
      </w:tr>
      <w:tr>
        <w:tc>
          <w:tcPr>
            <w:tcW w:type="dxa" w:w="2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The cursor</w:t>
            </w:r>
          </w:p>
        </w:tc>
        <w:tc>
          <w:tcPr>
            <w:tcW w:type="dxa" w:w="7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little blinking line. Your letters appear wherever it is blinking.</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“That blinking line is the most important thing on the screen. It is the computer telling you where your next letter will land.”</w:t>
            </w:r>
          </w:p>
          <w:p>
            <w:pPr>
              <w:spacing w:after="70"/>
            </w:pPr>
            <w:r>
              <w:rPr>
                <w:rFonts w:ascii="Calibri" w:cs="Calibri" w:eastAsia="Calibri" w:hAnsi="Calibri"/>
                <w:i/>
                <w:iCs/>
                <w:color w:val="1A1A1A"/>
                <w:sz w:val="20"/>
                <w:szCs w:val="20"/>
              </w:rPr>
              <w:t xml:space="preserve">“If your typing is going somewhere strange, look for the blinking line first.”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Then the two typing rules (4 min). Rule two is the one that matters.</w:t>
      </w:r>
    </w:p>
    <w:p>
      <w:pPr>
        <w:pStyle w:val="ListParagraph"/>
        <w:numPr>
          <w:ilvl w:val="0"/>
          <w:numId w:val="3"/>
        </w:numPr>
        <w:spacing w:after="50"/>
      </w:pPr>
      <w:r>
        <w:rPr>
          <w:rFonts w:ascii="Calibri" w:cs="Calibri" w:eastAsia="Calibri" w:hAnsi="Calibri"/>
          <w:sz w:val="20"/>
          <w:szCs w:val="20"/>
        </w:rPr>
        <w:t xml:space="preserve">Two hands. Left hand on the left side, right hand on the right. Not one finger.</w:t>
      </w:r>
    </w:p>
    <w:p>
      <w:pPr>
        <w:pStyle w:val="ListParagraph"/>
        <w:numPr>
          <w:ilvl w:val="0"/>
          <w:numId w:val="3"/>
        </w:numPr>
        <w:spacing w:after="50"/>
      </w:pPr>
      <w:r>
        <w:rPr>
          <w:rFonts w:ascii="Calibri" w:cs="Calibri" w:eastAsia="Calibri" w:hAnsi="Calibri"/>
          <w:sz w:val="20"/>
          <w:szCs w:val="20"/>
        </w:rPr>
        <w:t xml:space="preserve">Do NOT press Enter when you reach the end of a line. Keep typing — the computer moves you down by itself.</w:t>
      </w:r>
    </w:p>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Demonstrate rule two by breaking it, on the projector:</w:t>
      </w:r>
    </w:p>
    <w:p>
      <w:pPr>
        <w:pStyle w:val="ListParagraph"/>
        <w:numPr>
          <w:ilvl w:val="0"/>
          <w:numId w:val="2"/>
        </w:numPr>
        <w:spacing w:after="50"/>
      </w:pPr>
      <w:r>
        <w:rPr>
          <w:rFonts w:ascii="Calibri" w:cs="Calibri" w:eastAsia="Calibri" w:hAnsi="Calibri"/>
          <w:sz w:val="20"/>
          <w:szCs w:val="20"/>
        </w:rPr>
        <w:t xml:space="preserve">Type a sentence, pressing Enter at the end of each line.</w:t>
      </w:r>
    </w:p>
    <w:p>
      <w:pPr>
        <w:pStyle w:val="ListParagraph"/>
        <w:numPr>
          <w:ilvl w:val="0"/>
          <w:numId w:val="2"/>
        </w:numPr>
        <w:spacing w:after="50"/>
      </w:pPr>
      <w:r>
        <w:rPr>
          <w:rFonts w:ascii="Calibri" w:cs="Calibri" w:eastAsia="Calibri" w:hAnsi="Calibri"/>
          <w:sz w:val="20"/>
          <w:szCs w:val="20"/>
        </w:rPr>
        <w:t xml:space="preserve">Now go back and add three words at the start. Everything breaks — the lines fall apart into a staircase.</w:t>
      </w:r>
    </w:p>
    <w:p>
      <w:pPr>
        <w:pStyle w:val="ListParagraph"/>
        <w:numPr>
          <w:ilvl w:val="0"/>
          <w:numId w:val="2"/>
        </w:numPr>
        <w:spacing w:after="50"/>
      </w:pPr>
      <w:r>
        <w:rPr>
          <w:rFonts w:ascii="Calibri" w:cs="Calibri" w:eastAsia="Calibri" w:hAnsi="Calibri"/>
          <w:sz w:val="20"/>
          <w:szCs w:val="20"/>
        </w:rPr>
        <w:t xml:space="preserve">Undo it. Type it properly. Add the words again. Nothing breaks.</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“The computer knows where the end of the line is. It is better at it than you are. Let it do its job.”</w:t>
            </w:r>
          </w:p>
          <w:p>
            <w:pPr>
              <w:spacing w:after="70"/>
            </w:pPr>
            <w:r>
              <w:rPr>
                <w:rFonts w:ascii="Calibri" w:cs="Calibri" w:eastAsia="Calibri" w:hAnsi="Calibri"/>
                <w:i/>
                <w:iCs/>
                <w:color w:val="1A1A1A"/>
                <w:sz w:val="20"/>
                <w:szCs w:val="20"/>
              </w:rPr>
              <w:t xml:space="preserve">“Enter is only for starting a NEW paragraph — not for going to the next line.”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Pressing Enter at every line end is the single most common Grade 3 word-processing habit, and it is invisible until they try to edit. Show the failure now rather than correcting twenty children later.</w:t>
            </w:r>
          </w:p>
          <w:p>
            <w:pPr>
              <w:spacing w:after="60" w:before="0"/>
            </w:pPr>
            <w:r>
              <w:rPr>
                <w:rFonts w:ascii="Calibri" w:cs="Calibri" w:eastAsia="Calibri" w:hAnsi="Calibri"/>
                <w:sz w:val="20"/>
                <w:szCs w:val="20"/>
              </w:rPr>
              <w:t xml:space="preserve">Also watch for the space bar being used to move things across the page. Same problem, same answer: the computer has a proper tool for that, and you will meet it in Lesson 2.</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18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18 – 26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Activity 1: type the story</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Project “The Lost Kitten” from the Typing Practice Stories document. Children copy it into a new Word document.</w:t>
      </w:r>
    </w:p>
    <w:p>
      <w:pPr>
        <w:spacing w:after="60" w:before="0"/>
      </w:pPr>
      <w:r>
        <w:rPr>
          <w:rFonts w:ascii="Calibri" w:cs="Calibri" w:eastAsia="Calibri" w:hAnsi="Calibri"/>
          <w:sz w:val="20"/>
          <w:szCs w:val="20"/>
        </w:rPr>
        <w:t xml:space="preserve"/>
      </w:r>
    </w:p>
    <w:p>
      <w:pPr>
        <w:spacing w:after="80" w:before="0"/>
      </w:pPr>
      <w:r>
        <w:rPr>
          <w:rFonts w:ascii="Calibri" w:cs="Calibri" w:eastAsia="Calibri" w:hAnsi="Calibri"/>
          <w:i/>
          <w:iCs/>
          <w:color w:val="595959"/>
          <w:sz w:val="20"/>
          <w:szCs w:val="20"/>
        </w:rPr>
        <w:t xml:space="preserve">the lost kitten</w:t>
      </w:r>
    </w:p>
    <w:p>
      <w:pPr>
        <w:spacing w:after="80" w:before="0"/>
      </w:pPr>
      <w:r>
        <w:rPr>
          <w:rFonts w:ascii="Calibri" w:cs="Calibri" w:eastAsia="Calibri" w:hAnsi="Calibri"/>
          <w:i/>
          <w:iCs/>
          <w:color w:val="595959"/>
          <w:sz w:val="20"/>
          <w:szCs w:val="20"/>
        </w:rPr>
        <w:t xml:space="preserve">one morning, maya found a tiny kitten hiding under her porch. the kitten was cold and hungry, so maya gave it some milk. she named it snowy because of its white fur.</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“Type exactly what you see on the board. Exactly — including the little letters at the start. Do not fix anything.”</w:t>
            </w:r>
          </w:p>
          <w:p>
            <w:pPr>
              <w:spacing w:after="70"/>
            </w:pPr>
            <w:r>
              <w:rPr>
                <w:rFonts w:ascii="Calibri" w:cs="Calibri" w:eastAsia="Calibri" w:hAnsi="Calibri"/>
                <w:i/>
                <w:iCs/>
                <w:color w:val="1A1A1A"/>
                <w:sz w:val="20"/>
                <w:szCs w:val="20"/>
              </w:rPr>
              <w:t xml:space="preserve">“I know it looks wrong. Leave it wrong. You are going to fix it next lesson with one button, and it will take you four seconds.”</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title and the first sentence only. Typed with two hands and no Enter at the line end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whole story as it appears on the board.</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whole story, then one more sentence of their own about what happened next — in the same all-lowercase style.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You do — while they type:</w:t>
      </w:r>
    </w:p>
    <w:p>
      <w:pPr>
        <w:pStyle w:val="ListParagraph"/>
        <w:numPr>
          <w:ilvl w:val="0"/>
          <w:numId w:val="2"/>
        </w:numPr>
        <w:spacing w:after="50"/>
      </w:pPr>
      <w:r>
        <w:rPr>
          <w:rFonts w:ascii="Calibri" w:cs="Calibri" w:eastAsia="Calibri" w:hAnsi="Calibri"/>
          <w:sz w:val="20"/>
          <w:szCs w:val="20"/>
        </w:rPr>
        <w:t xml:space="preserve">Watch hands, not screens. One finger typing is the habit to break now, while the class is small enough to reach.</w:t>
      </w:r>
    </w:p>
    <w:p>
      <w:pPr>
        <w:pStyle w:val="ListParagraph"/>
        <w:numPr>
          <w:ilvl w:val="0"/>
          <w:numId w:val="2"/>
        </w:numPr>
        <w:spacing w:after="50"/>
      </w:pPr>
      <w:r>
        <w:rPr>
          <w:rFonts w:ascii="Calibri" w:cs="Calibri" w:eastAsia="Calibri" w:hAnsi="Calibri"/>
          <w:sz w:val="20"/>
          <w:szCs w:val="20"/>
        </w:rPr>
        <w:t xml:space="preserve">Listen for the Enter key. You can hear a room full of children breaking rule two.</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26 minutes. Nobody needs to finish the story — the typing is practice, the saving is the objective.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26 – 33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Activity 2: fix 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Teach the five editing keys on the projector (3 min). Demonstrate each on the real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Backspace</w:t>
            </w:r>
          </w:p>
        </w:tc>
        <w:tc>
          <w:tcPr>
            <w:tcW w:type="dxa" w:w="7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Rubs out the letter BEHIND the cursor — the one you just typed.</w:t>
            </w:r>
          </w:p>
        </w:tc>
      </w:tr>
      <w:tr>
        <w:tc>
          <w:tcPr>
            <w:tcW w:type="dxa" w:w="2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Delete</w:t>
            </w:r>
          </w:p>
        </w:tc>
        <w:tc>
          <w:tcPr>
            <w:tcW w:type="dxa" w:w="7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Rubs out the letter IN FRONT of the cursor.</w:t>
            </w:r>
          </w:p>
        </w:tc>
      </w:tr>
      <w:tr>
        <w:tc>
          <w:tcPr>
            <w:tcW w:type="dxa" w:w="2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Arrow keys</w:t>
            </w:r>
          </w:p>
        </w:tc>
        <w:tc>
          <w:tcPr>
            <w:tcW w:type="dxa" w:w="7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Move the blinking line without touching the mouse.</w:t>
            </w:r>
          </w:p>
        </w:tc>
      </w:tr>
      <w:tr>
        <w:tc>
          <w:tcPr>
            <w:tcW w:type="dxa" w:w="2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Undo  (Ctrl + Z)</w:t>
            </w:r>
          </w:p>
        </w:tc>
        <w:tc>
          <w:tcPr>
            <w:tcW w:type="dxa" w:w="7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Takes back the last thing you did. As many times as you like.</w:t>
            </w:r>
          </w:p>
        </w:tc>
      </w:tr>
      <w:tr>
        <w:tc>
          <w:tcPr>
            <w:tcW w:type="dxa" w:w="2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Redo  (Ctrl + Y)</w:t>
            </w:r>
          </w:p>
        </w:tc>
        <w:tc>
          <w:tcPr>
            <w:tcW w:type="dxa" w:w="7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Puts back the thing you just undid.</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“Backspace goes backwards. Delete goes forwards. Say it with me.”</w:t>
            </w:r>
          </w:p>
          <w:p>
            <w:pPr>
              <w:spacing w:after="70"/>
            </w:pPr>
            <w:r>
              <w:rPr>
                <w:rFonts w:ascii="Calibri" w:cs="Calibri" w:eastAsia="Calibri" w:hAnsi="Calibri"/>
                <w:i/>
                <w:iCs/>
                <w:color w:val="1A1A1A"/>
                <w:sz w:val="20"/>
                <w:szCs w:val="20"/>
              </w:rPr>
              <w:t xml:space="preserve">“And Ctrl + Z is the most useful thing you will learn all year. Nothing you do today is permanent. Break things — that is how you find out what the buttons do.”</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The task (4 min) — five deliberate mistakes:</w:t>
      </w:r>
    </w:p>
    <w:p>
      <w:pPr>
        <w:pStyle w:val="ListParagraph"/>
        <w:numPr>
          <w:ilvl w:val="0"/>
          <w:numId w:val="4"/>
        </w:numPr>
        <w:spacing w:after="50"/>
      </w:pPr>
      <w:r>
        <w:rPr>
          <w:rFonts w:ascii="Calibri" w:cs="Calibri" w:eastAsia="Calibri" w:hAnsi="Calibri"/>
          <w:sz w:val="20"/>
          <w:szCs w:val="20"/>
        </w:rPr>
        <w:t xml:space="preserve">Change the kitten’s name from snowy to something of your own — use backspace.</w:t>
      </w:r>
    </w:p>
    <w:p>
      <w:pPr>
        <w:pStyle w:val="ListParagraph"/>
        <w:numPr>
          <w:ilvl w:val="0"/>
          <w:numId w:val="4"/>
        </w:numPr>
        <w:spacing w:after="50"/>
      </w:pPr>
      <w:r>
        <w:rPr>
          <w:rFonts w:ascii="Calibri" w:cs="Calibri" w:eastAsia="Calibri" w:hAnsi="Calibri"/>
          <w:sz w:val="20"/>
          <w:szCs w:val="20"/>
        </w:rPr>
        <w:t xml:space="preserve">Put an extra word into the middle of the first sentence — use the arrow keys to get there, not the mouse.</w:t>
      </w:r>
    </w:p>
    <w:p>
      <w:pPr>
        <w:pStyle w:val="ListParagraph"/>
        <w:numPr>
          <w:ilvl w:val="0"/>
          <w:numId w:val="4"/>
        </w:numPr>
        <w:spacing w:after="50"/>
      </w:pPr>
      <w:r>
        <w:rPr>
          <w:rFonts w:ascii="Calibri" w:cs="Calibri" w:eastAsia="Calibri" w:hAnsi="Calibri"/>
          <w:sz w:val="20"/>
          <w:szCs w:val="20"/>
        </w:rPr>
        <w:t xml:space="preserve">Delete a whole word using Delete rather than backspace.</w:t>
      </w:r>
    </w:p>
    <w:p>
      <w:pPr>
        <w:pStyle w:val="ListParagraph"/>
        <w:numPr>
          <w:ilvl w:val="0"/>
          <w:numId w:val="4"/>
        </w:numPr>
        <w:spacing w:after="50"/>
      </w:pPr>
      <w:r>
        <w:rPr>
          <w:rFonts w:ascii="Calibri" w:cs="Calibri" w:eastAsia="Calibri" w:hAnsi="Calibri"/>
          <w:sz w:val="20"/>
          <w:szCs w:val="20"/>
        </w:rPr>
        <w:t xml:space="preserve">Undo everything you have just done. Watch it come back.</w:t>
      </w:r>
    </w:p>
    <w:p>
      <w:pPr>
        <w:pStyle w:val="ListParagraph"/>
        <w:numPr>
          <w:ilvl w:val="0"/>
          <w:numId w:val="4"/>
        </w:numPr>
        <w:spacing w:after="50"/>
      </w:pPr>
      <w:r>
        <w:rPr>
          <w:rFonts w:ascii="Calibri" w:cs="Calibri" w:eastAsia="Calibri" w:hAnsi="Calibri"/>
          <w:sz w:val="20"/>
          <w:szCs w:val="20"/>
        </w:rPr>
        <w:t xml:space="preserve">Redo it all again.</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Children reach for the mouse to move the cursor one letter. That works, but the arrow keys are faster and they will need them for Lesson 5's shortcuts. Insist on the keyboard for step 2.</w:t>
            </w:r>
          </w:p>
          <w:p>
            <w:pPr>
              <w:spacing w:after="60" w:before="0"/>
            </w:pPr>
            <w:r>
              <w:rPr>
                <w:rFonts w:ascii="Calibri" w:cs="Calibri" w:eastAsia="Calibri" w:hAnsi="Calibri"/>
                <w:sz w:val="20"/>
                <w:szCs w:val="20"/>
              </w:rPr>
              <w:t xml:space="preserve">Somebody will undo too far and lose their story, then panic. Ctrl + Y brings it back. Have that ready — it is a thirty-second rescue and a good moment for the class to see.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33 minutes. The next ten minutes are the reason for the lesson — protect them.</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33 – 43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Activity 3: save it, close it, find 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10 min</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color w:val="9B2226"/>
          <w:sz w:val="21"/>
          <w:szCs w:val="21"/>
        </w:rPr>
        <w:t xml:space="preserve">This is the objective. Everything before it was warm-up.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 an iPad your work looks after itself. On a computer, it does not. Saving is three decisions, and you make all three.”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Demonstrate all three on the projector, one at a time, class watching (4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  When</w:t>
            </w:r>
          </w:p>
        </w:tc>
        <w:tc>
          <w:tcPr>
            <w:tcW w:type="dxa" w:w="7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Ctrl + S. Now, and again every few minutes. Not at the end — at the end is too late.</w:t>
            </w:r>
          </w:p>
        </w:tc>
      </w:tr>
      <w:tr>
        <w:tc>
          <w:tcPr>
            <w:tcW w:type="dxa" w:w="1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  What name</w:t>
            </w:r>
          </w:p>
        </w:tc>
        <w:tc>
          <w:tcPr>
            <w:tcW w:type="dxa" w:w="7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Your name, then what it is.  anna kitten story  — not Document1, not asdf.</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  Which folder</w:t>
            </w:r>
          </w:p>
        </w:tc>
        <w:tc>
          <w:tcPr>
            <w:tcW w:type="dxa" w:w="7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path on the board. Point at it again. Watch them choose it, do not assume.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“The name is for future you. Next week there will be six things in your folder, and Document1 tells you nothing about any of them.”</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Then the lid test (5 min) — the part that proves it:</w:t>
      </w:r>
    </w:p>
    <w:p>
      <w:pPr>
        <w:pStyle w:val="ListParagraph"/>
        <w:numPr>
          <w:ilvl w:val="0"/>
          <w:numId w:val="5"/>
        </w:numPr>
        <w:spacing w:after="50"/>
      </w:pPr>
      <w:r>
        <w:rPr>
          <w:rFonts w:ascii="Calibri" w:cs="Calibri" w:eastAsia="Calibri" w:hAnsi="Calibri"/>
          <w:sz w:val="20"/>
          <w:szCs w:val="20"/>
        </w:rPr>
        <w:t xml:space="preserve">Save your work.</w:t>
      </w:r>
    </w:p>
    <w:p>
      <w:pPr>
        <w:pStyle w:val="ListParagraph"/>
        <w:numPr>
          <w:ilvl w:val="0"/>
          <w:numId w:val="5"/>
        </w:numPr>
        <w:spacing w:after="50"/>
      </w:pPr>
      <w:r>
        <w:rPr>
          <w:rFonts w:ascii="Calibri" w:cs="Calibri" w:eastAsia="Calibri" w:hAnsi="Calibri"/>
          <w:sz w:val="20"/>
          <w:szCs w:val="20"/>
        </w:rPr>
        <w:t xml:space="preserve">Close Word completely. All the way — the X in the corner.</w:t>
      </w:r>
    </w:p>
    <w:p>
      <w:pPr>
        <w:pStyle w:val="ListParagraph"/>
        <w:numPr>
          <w:ilvl w:val="0"/>
          <w:numId w:val="5"/>
        </w:numPr>
        <w:spacing w:after="50"/>
      </w:pPr>
      <w:r>
        <w:rPr>
          <w:rFonts w:ascii="Calibri" w:cs="Calibri" w:eastAsia="Calibri" w:hAnsi="Calibri"/>
          <w:sz w:val="20"/>
          <w:szCs w:val="20"/>
        </w:rPr>
        <w:t xml:space="preserve">Now open your folder and find your story. Open it again.</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“If you cannot find it, it is not saved. That is the whole test, and it is the test I will use every lesson this year.”</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Take the names of anyone who cannot get back to their own work. </w:t>
      </w:r>
      <w:r>
        <w:rPr>
          <w:rFonts w:ascii="Calibri" w:cs="Calibri" w:eastAsia="Calibri" w:hAnsi="Calibri"/>
          <w:sz w:val="20"/>
          <w:szCs w:val="20"/>
        </w:rPr>
        <w:t xml:space="preserve">They need ninety seconds at the start of Lesson 2, not a re-teach of the whole thing.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Children click Save and assume it worked, without looking at where it went. The lid test is the only reliable check, which is why it is in the lesson rather than in your head.</w:t>
            </w:r>
          </w:p>
          <w:p>
            <w:pPr>
              <w:spacing w:after="60" w:before="0"/>
            </w:pPr>
            <w:r>
              <w:rPr>
                <w:rFonts w:ascii="Calibri" w:cs="Calibri" w:eastAsia="Calibri" w:hAnsi="Calibri"/>
                <w:sz w:val="20"/>
                <w:szCs w:val="20"/>
              </w:rPr>
              <w:t xml:space="preserve">Somebody will save to the desktop, or to Downloads, or to the machine rather than the network folder — and then find nothing next lesson on a different computer. Watch the folder choice on screen, not the click.</w:t>
            </w:r>
          </w:p>
          <w:p>
            <w:pPr>
              <w:spacing w:after="60" w:before="0"/>
            </w:pPr>
            <w:r>
              <w:rPr>
                <w:rFonts w:ascii="Calibri" w:cs="Calibri" w:eastAsia="Calibri" w:hAnsi="Calibri"/>
                <w:sz w:val="20"/>
                <w:szCs w:val="20"/>
              </w:rPr>
              <w:t xml:space="preserve">Files called "Document1" get accepted because they look official. They are not names. Make them change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43 minutes with every child having reopened their own file. If not, cut the Kahoot and finish this — this is the criterion.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43 – 48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Kahoot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Ten questions, twenty seconds each. Roughly four and a half minutes with the scoreboard.</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Question</w:t>
            </w:r>
          </w:p>
        </w:tc>
        <w:tc>
          <w:tcPr>
            <w:tcW w:type="dxa" w:w="3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Correct answer</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is the blinking line in a document called?</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cursor</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Where do most of Word’s buttons live?</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Ribbon at the top</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You reach the end of a line. What do you do?</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Keep typing — it moves down by itself</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When should you press Enter?</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To start a new paragraph</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key rubs out the letter behind the cursor?</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Backspace</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key rubs out the letter in front of the cursor?</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Delete</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two keys undo your last action?</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Ctrl + Z</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two keys save your work?</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Ctrl + S</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is the best file name?</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anna kitten story</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How do you KNOW your work is really saved?</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Close it and find it again</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Note the question the class does worst on. </w:t>
      </w:r>
      <w:r>
        <w:rPr>
          <w:rFonts w:ascii="Calibri" w:cs="Calibri" w:eastAsia="Calibri" w:hAnsi="Calibri"/>
          <w:sz w:val="20"/>
          <w:szCs w:val="20"/>
        </w:rPr>
        <w:t xml:space="preserve">It becomes the first thing you say in Lesson 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4EAF8" w:sz="0"/>
              <w:left w:val="single" w:color="6B2E8A" w:sz="18"/>
              <w:bottom w:val="none" w:color="F4EAF8" w:sz="0"/>
              <w:right w:val="none" w:color="F4EAF8" w:sz="0"/>
            </w:tcBorders>
            <w:shd w:fill="F4EAF8" w:color="auto" w:val="clear"/>
            <w:tcMar>
              <w:top w:type="dxa" w:w="120"/>
              <w:left w:type="dxa" w:w="180"/>
              <w:bottom w:type="dxa" w:w="120"/>
              <w:right w:type="dxa" w:w="180"/>
            </w:tcMar>
          </w:tcPr>
          <w:p>
            <w:pPr>
              <w:spacing w:after="60"/>
            </w:pPr>
            <w:r>
              <w:rPr>
                <w:rFonts w:ascii="Calibri" w:cs="Calibri" w:eastAsia="Calibri" w:hAnsi="Calibri"/>
                <w:b/>
                <w:bCs/>
                <w:color w:val="6B2E8A"/>
                <w:sz w:val="16"/>
                <w:szCs w:val="16"/>
              </w:rPr>
              <w:t xml:space="preserve">IF YOU ARE SHORT OF TIME</w:t>
            </w:r>
          </w:p>
          <w:p>
            <w:pPr>
              <w:spacing w:after="0" w:before="0"/>
            </w:pPr>
            <w:r>
              <w:rPr>
                <w:rFonts w:ascii="Calibri" w:cs="Calibri" w:eastAsia="Calibri" w:hAnsi="Calibri"/>
                <w:sz w:val="20"/>
                <w:szCs w:val="20"/>
              </w:rPr>
              <w:t xml:space="preserve">Drop the Kahoot entirely and run it at the start of Lesson 2 as a retrieval starter instead of DN 3.U2. It works better there anyway — a few days between the teaching and the test is worth more than the same-day scoreboard.</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48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2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Cold call two children, then dismiss:</w:t>
      </w:r>
    </w:p>
    <w:p>
      <w:pPr>
        <w:pStyle w:val="ListParagraph"/>
        <w:numPr>
          <w:ilvl w:val="0"/>
          <w:numId w:val="2"/>
        </w:numPr>
        <w:spacing w:after="50"/>
      </w:pPr>
      <w:r>
        <w:rPr>
          <w:rFonts w:ascii="Calibri" w:cs="Calibri" w:eastAsia="Calibri" w:hAnsi="Calibri"/>
          <w:sz w:val="20"/>
          <w:szCs w:val="20"/>
        </w:rPr>
        <w:t xml:space="preserve">Where did you save your story? Say the folder out loud.</w:t>
      </w:r>
    </w:p>
    <w:p>
      <w:pPr>
        <w:pStyle w:val="ListParagraph"/>
        <w:numPr>
          <w:ilvl w:val="0"/>
          <w:numId w:val="2"/>
        </w:numPr>
        <w:spacing w:after="50"/>
      </w:pPr>
      <w:r>
        <w:rPr>
          <w:rFonts w:ascii="Calibri" w:cs="Calibri" w:eastAsia="Calibri" w:hAnsi="Calibri"/>
          <w:sz w:val="20"/>
          <w:szCs w:val="20"/>
        </w:rPr>
        <w:t xml:space="preserve">How do you know it is really saved?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“Log off. Chairs under. Stand behind your desks, and row by row when I say.”</w:t>
            </w:r>
          </w:p>
          <w:p>
            <w:pPr>
              <w:spacing w:after="70"/>
            </w:pPr>
            <w:r>
              <w:rPr>
                <w:rFonts w:ascii="Calibri" w:cs="Calibri" w:eastAsia="Calibri" w:hAnsi="Calibri"/>
                <w:i/>
                <w:iCs/>
                <w:color w:val="1A1A1A"/>
                <w:sz w:val="20"/>
                <w:szCs w:val="20"/>
              </w:rPr>
              <w:t xml:space="preserve">“Next lesson we fix all those little letters — and it takes one button.”</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Kahoot. It moves to Lesson 2’s starter.</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steps 3 to 5 of Activity 2. Backspace and the arrow keys are the two that matter today.</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the lid test in Main 4, or the “do not press Enter” demonstration in Main 1. The first is this lesson’s only assessed outcome; the second prevents a habit that will hurt every practical lesson for the rest of the year.</w:t>
      </w:r>
    </w:p>
    <w:p>
      <w:pPr>
        <w:pStyle w:val="ListParagraph"/>
        <w:numPr>
          <w:ilvl w:val="0"/>
          <w:numId w:val="2"/>
        </w:numPr>
        <w:spacing w:after="50"/>
      </w:pPr>
      <w:r>
        <w:rPr>
          <w:rFonts w:ascii="Calibri" w:cs="Calibri" w:eastAsia="Calibri" w:hAnsi="Calibri"/>
          <w:b/>
          <w:bCs/>
          <w:sz w:val="20"/>
          <w:szCs w:val="20"/>
        </w:rPr>
        <w:t xml:space="preserve">If the logins collapse: </w:t>
      </w:r>
      <w:r>
        <w:rPr>
          <w:rFonts w:ascii="Calibri" w:cs="Calibri" w:eastAsia="Calibri" w:hAnsi="Calibri"/>
          <w:sz w:val="20"/>
          <w:szCs w:val="20"/>
        </w:rPr>
        <w:t xml:space="preserve">pair children on working machines and run the whole lesson as a demonstration with one typist and one watcher per pair. They swap at Main 4 so both do the saving.</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Type the next story from the board and save it as a second file — with a different, sensible name.</w:t>
      </w:r>
    </w:p>
    <w:p>
      <w:pPr>
        <w:pStyle w:val="ListParagraph"/>
        <w:numPr>
          <w:ilvl w:val="0"/>
          <w:numId w:val="2"/>
        </w:numPr>
        <w:spacing w:after="50"/>
      </w:pPr>
      <w:r>
        <w:rPr>
          <w:rFonts w:ascii="Calibri" w:cs="Calibri" w:eastAsia="Calibri" w:hAnsi="Calibri"/>
          <w:sz w:val="20"/>
          <w:szCs w:val="20"/>
        </w:rPr>
        <w:t xml:space="preserve">Find out what Ctrl + A does. Then find out what Ctrl + Z does immediately afterwards.</w:t>
      </w:r>
    </w:p>
    <w:p>
      <w:pPr>
        <w:pStyle w:val="ListParagraph"/>
        <w:numPr>
          <w:ilvl w:val="0"/>
          <w:numId w:val="2"/>
        </w:numPr>
        <w:spacing w:after="50"/>
      </w:pPr>
      <w:r>
        <w:rPr>
          <w:rFonts w:ascii="Calibri" w:cs="Calibri" w:eastAsia="Calibri" w:hAnsi="Calibri"/>
          <w:sz w:val="20"/>
          <w:szCs w:val="20"/>
        </w:rPr>
        <w:t xml:space="preserve">How many files are in your folder now? Could you tell someone else what each one is, just from its name?</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Say it: </w:t>
      </w:r>
      <w:r>
        <w:rPr>
          <w:rFonts w:ascii="Calibri" w:cs="Calibri" w:eastAsia="Calibri" w:hAnsi="Calibri"/>
          <w:sz w:val="20"/>
          <w:szCs w:val="20"/>
        </w:rPr>
        <w:t xml:space="preserve">Explain to someone at home what the difference is between Backspace and Delete. Can they get it right?</w:t>
      </w:r>
    </w:p>
    <w:p>
      <w:pPr>
        <w:pStyle w:val="ListParagraph"/>
        <w:numPr>
          <w:ilvl w:val="0"/>
          <w:numId w:val="2"/>
        </w:numPr>
        <w:spacing w:after="50"/>
      </w:pPr>
      <w:r>
        <w:rPr>
          <w:rFonts w:ascii="Calibri" w:cs="Calibri" w:eastAsia="Calibri" w:hAnsi="Calibri"/>
          <w:b/>
          <w:bCs/>
          <w:sz w:val="20"/>
          <w:szCs w:val="20"/>
        </w:rPr>
        <w:t xml:space="preserve">Learn two: </w:t>
      </w:r>
      <w:r>
        <w:rPr>
          <w:rFonts w:ascii="Calibri" w:cs="Calibri" w:eastAsia="Calibri" w:hAnsi="Calibri"/>
          <w:sz w:val="20"/>
          <w:szCs w:val="20"/>
        </w:rPr>
        <w:t xml:space="preserve">Ctrl + S and Ctrl + Z. Both will be in the Do Now next lesson.</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word processor  •  document  •  cursor  •  Ribbon  •  Home tab  •  backspace  •  delete  •  undo  •  redo  •  save  •  file  •  file name  •  folder</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4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Typing Practice Stories Grade 3 (project “The Lost Kitten”)</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3 › Unit 1 › Lesson 2 – Change Case</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ქართული კლავიატურა (Georgian keyboard deck)</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3 › Unit 1 — useful if you type in Georgian too</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Presentation Screenshots — NOT this lesson</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3 › Unit 1 › Lesson 1 — save it for later in the unit</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 1_ word processing (planner — does not match the folders)</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3 › Unit 1</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3.6 (today’s Do Now)</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3 › Do nows › Grade_3_ICT_Do_Nows_1</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3.U2</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booklet — Lesson 2, not today</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3  |  Unit 1 Word Processing Skills  |  Lesson 1 — Type It, Fix It, Save It</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2026-08-31T13:41:33.804Z</dcterms:created>
  <dcterms:modified xsi:type="dcterms:W3CDTF">2026-08-31T13:41:33.819Z</dcterms:modified>
</cp:coreProperties>
</file>

<file path=docProps/custom.xml><?xml version="1.0" encoding="utf-8"?>
<Properties xmlns="http://schemas.openxmlformats.org/officeDocument/2006/custom-properties" xmlns:vt="http://schemas.openxmlformats.org/officeDocument/2006/docPropsVTypes"/>
</file>