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About the module</w:t>
      </w:r>
    </w:p>
    <w:p w:rsidR="00000000" w:rsidDel="00000000" w:rsidP="00000000" w:rsidRDefault="00000000" w:rsidRPr="00000000" w14:paraId="00000002">
      <w:pPr>
        <w:rPr/>
      </w:pPr>
      <w:r w:rsidDel="00000000" w:rsidR="00000000" w:rsidRPr="00000000">
        <w:rPr>
          <w:rtl w:val="0"/>
        </w:rPr>
        <w:t xml:space="preserve">There is a computer program behind just about everything we use today. Without computer programs, many things, from washing machines to aeroplanes, would not have the technological capabilities we have come to rely on. This module introduces students to writing a computer program in Python and covers taking inputs from the user, storing them in variables, calculating values using basic arithmetic operators and producing formatted output. The major data types are introduced, along with the key arithmetic operators needed to perform simple calculations in Python. The module also looks at the concept of a list to store and manipulate multiple data items in Python and the basic manipulation of strings. The key programming construct underpinning all the work in this module is sequencing.</w:t>
      </w:r>
    </w:p>
    <w:p w:rsidR="00000000" w:rsidDel="00000000" w:rsidP="00000000" w:rsidRDefault="00000000" w:rsidRPr="00000000" w14:paraId="00000003">
      <w:pPr>
        <w:rPr/>
      </w:pPr>
      <w:r w:rsidDel="00000000" w:rsidR="00000000" w:rsidRPr="00000000">
        <w:rPr>
          <w:rtl w:val="0"/>
        </w:rPr>
        <w:t xml:space="preserve">Throughout this module, students will use </w:t>
      </w:r>
      <w:r w:rsidDel="00000000" w:rsidR="00000000" w:rsidRPr="00000000">
        <w:rPr>
          <w:i w:val="1"/>
          <w:iCs w:val="1"/>
          <w:rtl w:val="0"/>
        </w:rPr>
        <w:t xml:space="preserve">Code-IT for Progress in Computing</w:t>
      </w:r>
      <w:r w:rsidDel="00000000" w:rsidR="00000000" w:rsidRPr="00000000">
        <w:rPr>
          <w:rtl w:val="0"/>
        </w:rPr>
        <w:t xml:space="preserve">, a responsive online environment, to write and test their own code to solve coding challenges and develop their programming skills.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module, students should be able to:</w:t>
      </w:r>
    </w:p>
    <w:p w:rsidR="00000000" w:rsidDel="00000000" w:rsidP="00000000" w:rsidRDefault="00000000" w:rsidRPr="00000000" w14:paraId="00000006">
      <w:pPr>
        <w:numPr>
          <w:ilvl w:val="0"/>
          <w:numId w:val="2"/>
        </w:numPr>
        <w:spacing w:after="0" w:before="0" w:line="240" w:lineRule="auto"/>
        <w:ind w:left="720" w:hanging="360"/>
        <w:rPr>
          <w:color w:val="000000"/>
        </w:rPr>
      </w:pPr>
      <w:r w:rsidDel="00000000" w:rsidR="00000000" w:rsidRPr="00000000">
        <w:rPr>
          <w:b w:val="1"/>
          <w:bCs w:val="1"/>
          <w:color w:val="000000"/>
          <w:rtl w:val="0"/>
        </w:rPr>
        <w:t xml:space="preserve">Know</w:t>
      </w:r>
      <w:r w:rsidDel="00000000" w:rsidR="00000000" w:rsidRPr="00000000">
        <w:rPr>
          <w:color w:val="000000"/>
          <w:rtl w:val="0"/>
        </w:rPr>
        <w:t xml:space="preserve"> and </w:t>
      </w:r>
      <w:r w:rsidDel="00000000" w:rsidR="00000000" w:rsidRPr="00000000">
        <w:rPr>
          <w:b w:val="1"/>
          <w:bCs w:val="1"/>
          <w:color w:val="000000"/>
          <w:rtl w:val="0"/>
        </w:rPr>
        <w:t xml:space="preserve">understand</w:t>
      </w:r>
      <w:r w:rsidDel="00000000" w:rsidR="00000000" w:rsidRPr="00000000">
        <w:rPr>
          <w:color w:val="000000"/>
          <w:rtl w:val="0"/>
        </w:rPr>
        <w:t xml:space="preserve"> the key concepts and principles of Computing</w:t>
      </w:r>
    </w:p>
    <w:p w:rsidR="00000000" w:rsidDel="00000000" w:rsidP="00000000" w:rsidRDefault="00000000" w:rsidRPr="00000000" w14:paraId="00000007">
      <w:pPr>
        <w:numPr>
          <w:ilvl w:val="1"/>
          <w:numId w:val="1"/>
        </w:numPr>
        <w:spacing w:after="0" w:before="0" w:line="240" w:lineRule="auto"/>
        <w:ind w:left="1080" w:hanging="360"/>
        <w:rPr>
          <w:color w:val="000000"/>
        </w:rPr>
      </w:pPr>
      <w:r w:rsidDel="00000000" w:rsidR="00000000" w:rsidRPr="00000000">
        <w:rPr>
          <w:color w:val="000000"/>
          <w:rtl w:val="0"/>
        </w:rPr>
        <w:t xml:space="preserve">Understand a range of basic programming constructs in Python</w:t>
      </w:r>
    </w:p>
    <w:p w:rsidR="00000000" w:rsidDel="00000000" w:rsidP="00000000" w:rsidRDefault="00000000" w:rsidRPr="00000000" w14:paraId="00000008">
      <w:pPr>
        <w:numPr>
          <w:ilvl w:val="1"/>
          <w:numId w:val="1"/>
        </w:numPr>
        <w:spacing w:after="0" w:before="0" w:line="240" w:lineRule="auto"/>
        <w:ind w:left="1080" w:hanging="360"/>
        <w:rPr>
          <w:color w:val="000000"/>
        </w:rPr>
      </w:pPr>
      <w:r w:rsidDel="00000000" w:rsidR="00000000" w:rsidRPr="00000000">
        <w:rPr>
          <w:color w:val="000000"/>
          <w:rtl w:val="0"/>
        </w:rPr>
        <w:t xml:space="preserve">Know how to print to the screen, perform calculations, take inputs and store them in suitably named variables</w:t>
      </w:r>
    </w:p>
    <w:p w:rsidR="00000000" w:rsidDel="00000000" w:rsidP="00000000" w:rsidRDefault="00000000" w:rsidRPr="00000000" w14:paraId="00000009">
      <w:pPr>
        <w:spacing w:after="0" w:before="0" w:line="240" w:lineRule="auto"/>
        <w:rPr>
          <w:color w:val="000000"/>
        </w:rPr>
      </w:pPr>
      <w:r w:rsidDel="00000000" w:rsidR="00000000" w:rsidRPr="00000000">
        <w:rPr>
          <w:rtl w:val="0"/>
        </w:rPr>
      </w:r>
    </w:p>
    <w:p w:rsidR="00000000" w:rsidDel="00000000" w:rsidP="00000000" w:rsidRDefault="00000000" w:rsidRPr="00000000" w14:paraId="0000000A">
      <w:pPr>
        <w:numPr>
          <w:ilvl w:val="0"/>
          <w:numId w:val="2"/>
        </w:numPr>
        <w:spacing w:after="0" w:before="0" w:line="240" w:lineRule="auto"/>
        <w:ind w:left="720" w:hanging="360"/>
        <w:rPr>
          <w:color w:val="000000"/>
        </w:rPr>
      </w:pPr>
      <w:r w:rsidDel="00000000" w:rsidR="00000000" w:rsidRPr="00000000">
        <w:rPr>
          <w:rFonts w:ascii="Calibri" w:cs="Calibri" w:eastAsia="Calibri" w:hAnsi="Calibri"/>
          <w:b w:val="1"/>
          <w:bCs w:val="1"/>
          <w:color w:val="000000"/>
          <w:rtl w:val="0"/>
        </w:rPr>
        <w:t xml:space="preserve">Apply</w:t>
      </w:r>
      <w:r w:rsidDel="00000000" w:rsidR="00000000" w:rsidRPr="00000000">
        <w:rPr>
          <w:rFonts w:ascii="Calibri" w:cs="Calibri" w:eastAsia="Calibri" w:hAnsi="Calibri"/>
          <w:color w:val="000000"/>
          <w:rtl w:val="0"/>
        </w:rPr>
        <w:t xml:space="preserve"> knowledge and understanding of the key concepts and principles of Computing</w:t>
      </w:r>
    </w:p>
    <w:p w:rsidR="00000000" w:rsidDel="00000000" w:rsidP="00000000" w:rsidRDefault="00000000" w:rsidRPr="00000000" w14:paraId="0000000B">
      <w:pPr>
        <w:numPr>
          <w:ilvl w:val="1"/>
          <w:numId w:val="2"/>
        </w:numPr>
        <w:spacing w:after="0" w:before="0" w:line="240" w:lineRule="auto"/>
        <w:ind w:left="1080" w:hanging="360"/>
        <w:rPr>
          <w:color w:val="000000"/>
        </w:rPr>
      </w:pPr>
      <w:r w:rsidDel="00000000" w:rsidR="00000000" w:rsidRPr="00000000">
        <w:rPr>
          <w:color w:val="000000"/>
          <w:rtl w:val="0"/>
        </w:rPr>
        <w:t xml:space="preserve">Develop working programs in Python to solve specific problems</w:t>
      </w:r>
    </w:p>
    <w:p w:rsidR="00000000" w:rsidDel="00000000" w:rsidP="00000000" w:rsidRDefault="00000000" w:rsidRPr="00000000" w14:paraId="0000000C">
      <w:pPr>
        <w:spacing w:after="0" w:before="0" w:line="240" w:lineRule="auto"/>
        <w:rPr>
          <w:color w:val="000000"/>
        </w:rPr>
      </w:pPr>
      <w:r w:rsidDel="00000000" w:rsidR="00000000" w:rsidRPr="00000000">
        <w:rPr>
          <w:rtl w:val="0"/>
        </w:rPr>
      </w:r>
    </w:p>
    <w:p w:rsidR="00000000" w:rsidDel="00000000" w:rsidP="00000000" w:rsidRDefault="00000000" w:rsidRPr="00000000" w14:paraId="0000000D">
      <w:pPr>
        <w:numPr>
          <w:ilvl w:val="0"/>
          <w:numId w:val="2"/>
        </w:numPr>
        <w:spacing w:after="0" w:before="0" w:line="240" w:lineRule="auto"/>
        <w:ind w:left="720" w:hanging="360"/>
        <w:rPr>
          <w:color w:val="000000"/>
        </w:rPr>
      </w:pPr>
      <w:r w:rsidDel="00000000" w:rsidR="00000000" w:rsidRPr="00000000">
        <w:rPr>
          <w:rFonts w:ascii="Calibri" w:cs="Calibri" w:eastAsia="Calibri" w:hAnsi="Calibri"/>
          <w:b w:val="1"/>
          <w:bCs w:val="1"/>
          <w:color w:val="000000"/>
          <w:rtl w:val="0"/>
        </w:rPr>
        <w:t xml:space="preserve">Analyse</w:t>
      </w:r>
      <w:r w:rsidDel="00000000" w:rsidR="00000000" w:rsidRPr="00000000">
        <w:rPr>
          <w:rFonts w:ascii="Calibri" w:cs="Calibri" w:eastAsia="Calibri" w:hAnsi="Calibri"/>
          <w:color w:val="000000"/>
          <w:rtl w:val="0"/>
        </w:rPr>
        <w:t xml:space="preserve"> problems in computational terms</w:t>
      </w:r>
    </w:p>
    <w:p w:rsidR="00000000" w:rsidDel="00000000" w:rsidP="00000000" w:rsidRDefault="00000000" w:rsidRPr="00000000" w14:paraId="0000000E">
      <w:pPr>
        <w:numPr>
          <w:ilvl w:val="1"/>
          <w:numId w:val="2"/>
        </w:numPr>
        <w:spacing w:after="0" w:before="0" w:line="240" w:lineRule="auto"/>
        <w:ind w:left="1080" w:hanging="360"/>
        <w:rPr>
          <w:color w:val="000000"/>
        </w:rPr>
      </w:pPr>
      <w:r w:rsidDel="00000000" w:rsidR="00000000" w:rsidRPr="00000000">
        <w:rPr>
          <w:color w:val="000000"/>
          <w:rtl w:val="0"/>
        </w:rPr>
        <w:t xml:space="preserve">Analyse the requirements of a program</w:t>
      </w:r>
    </w:p>
    <w:p w:rsidR="00000000" w:rsidDel="00000000" w:rsidP="00000000" w:rsidRDefault="00000000" w:rsidRPr="00000000" w14:paraId="0000000F">
      <w:pPr>
        <w:numPr>
          <w:ilvl w:val="1"/>
          <w:numId w:val="2"/>
        </w:numPr>
        <w:spacing w:after="0" w:before="0" w:line="240" w:lineRule="auto"/>
        <w:ind w:left="1080" w:hanging="360"/>
        <w:rPr>
          <w:color w:val="000000"/>
        </w:rPr>
      </w:pPr>
      <w:r w:rsidDel="00000000" w:rsidR="00000000" w:rsidRPr="00000000">
        <w:rPr>
          <w:color w:val="000000"/>
          <w:rtl w:val="0"/>
        </w:rPr>
        <w:t xml:space="preserve">Identify the processes needed to solve a problem</w:t>
      </w:r>
    </w:p>
    <w:p w:rsidR="00000000" w:rsidDel="00000000" w:rsidP="00000000" w:rsidRDefault="00000000" w:rsidRPr="00000000" w14:paraId="00000010">
      <w:pPr>
        <w:spacing w:after="0" w:before="0" w:line="240" w:lineRule="auto"/>
        <w:rPr>
          <w:color w:val="000000"/>
        </w:rPr>
      </w:pPr>
      <w:r w:rsidDel="00000000" w:rsidR="00000000" w:rsidRPr="00000000">
        <w:rPr>
          <w:rtl w:val="0"/>
        </w:rPr>
      </w:r>
    </w:p>
    <w:p w:rsidR="00000000" w:rsidDel="00000000" w:rsidP="00000000" w:rsidRDefault="00000000" w:rsidRPr="00000000" w14:paraId="00000011">
      <w:pPr>
        <w:numPr>
          <w:ilvl w:val="0"/>
          <w:numId w:val="2"/>
        </w:numPr>
        <w:spacing w:after="0" w:before="0" w:line="240" w:lineRule="auto"/>
        <w:ind w:left="720" w:hanging="360"/>
        <w:rPr>
          <w:color w:val="000000"/>
        </w:rPr>
      </w:pPr>
      <w:r w:rsidDel="00000000" w:rsidR="00000000" w:rsidRPr="00000000">
        <w:rPr>
          <w:rFonts w:ascii="Calibri" w:cs="Calibri" w:eastAsia="Calibri" w:hAnsi="Calibri"/>
          <w:b w:val="1"/>
          <w:bCs w:val="1"/>
          <w:color w:val="000000"/>
          <w:rtl w:val="0"/>
        </w:rPr>
        <w:t xml:space="preserve">Plan</w:t>
      </w:r>
      <w:r w:rsidDel="00000000" w:rsidR="00000000" w:rsidRPr="00000000">
        <w:rPr>
          <w:rFonts w:ascii="Calibri" w:cs="Calibri" w:eastAsia="Calibri" w:hAnsi="Calibri"/>
          <w:color w:val="000000"/>
          <w:rtl w:val="0"/>
        </w:rPr>
        <w:t xml:space="preserve"> creative solutions to problems</w:t>
      </w:r>
      <w:r w:rsidDel="00000000" w:rsidR="00000000" w:rsidRPr="00000000">
        <w:rPr>
          <w:rtl w:val="0"/>
        </w:rPr>
      </w:r>
    </w:p>
    <w:p w:rsidR="00000000" w:rsidDel="00000000" w:rsidP="00000000" w:rsidRDefault="00000000" w:rsidRPr="00000000" w14:paraId="00000012">
      <w:pPr>
        <w:numPr>
          <w:ilvl w:val="1"/>
          <w:numId w:val="2"/>
        </w:numPr>
        <w:spacing w:after="0" w:before="0" w:line="240" w:lineRule="auto"/>
        <w:ind w:left="1080" w:hanging="360"/>
        <w:rPr>
          <w:color w:val="000000"/>
        </w:rPr>
      </w:pPr>
      <w:r w:rsidDel="00000000" w:rsidR="00000000" w:rsidRPr="00000000">
        <w:rPr>
          <w:color w:val="000000"/>
          <w:rtl w:val="0"/>
        </w:rPr>
        <w:t xml:space="preserve">Design programs in Python to solve specific problems</w:t>
      </w:r>
    </w:p>
    <w:p w:rsidR="00000000" w:rsidDel="00000000" w:rsidP="00000000" w:rsidRDefault="00000000" w:rsidRPr="00000000" w14:paraId="00000013">
      <w:pPr>
        <w:spacing w:after="0" w:before="0" w:line="240" w:lineRule="auto"/>
        <w:rPr>
          <w:color w:val="000000"/>
        </w:rPr>
      </w:pPr>
      <w:r w:rsidDel="00000000" w:rsidR="00000000" w:rsidRPr="00000000">
        <w:rPr>
          <w:rtl w:val="0"/>
        </w:rPr>
      </w:r>
    </w:p>
    <w:p w:rsidR="00000000" w:rsidDel="00000000" w:rsidP="00000000" w:rsidRDefault="00000000" w:rsidRPr="00000000" w14:paraId="00000014">
      <w:pPr>
        <w:numPr>
          <w:ilvl w:val="0"/>
          <w:numId w:val="2"/>
        </w:numPr>
        <w:spacing w:after="0" w:before="0" w:line="240" w:lineRule="auto"/>
        <w:ind w:left="720" w:hanging="360"/>
        <w:rPr>
          <w:color w:val="000000"/>
        </w:rPr>
      </w:pPr>
      <w:r w:rsidDel="00000000" w:rsidR="00000000" w:rsidRPr="00000000">
        <w:rPr>
          <w:rFonts w:ascii="Calibri" w:cs="Calibri" w:eastAsia="Calibri" w:hAnsi="Calibri"/>
          <w:b w:val="1"/>
          <w:bCs w:val="1"/>
          <w:color w:val="000000"/>
          <w:rtl w:val="0"/>
        </w:rPr>
        <w:t xml:space="preserve">Develop</w:t>
      </w:r>
      <w:r w:rsidDel="00000000" w:rsidR="00000000" w:rsidRPr="00000000">
        <w:rPr>
          <w:rFonts w:ascii="Calibri" w:cs="Calibri" w:eastAsia="Calibri" w:hAnsi="Calibri"/>
          <w:color w:val="000000"/>
          <w:rtl w:val="0"/>
        </w:rPr>
        <w:t xml:space="preserve"> confident and responsible use of modern information technologies</w:t>
      </w:r>
    </w:p>
    <w:p w:rsidR="00000000" w:rsidDel="00000000" w:rsidP="00000000" w:rsidRDefault="00000000" w:rsidRPr="00000000" w14:paraId="00000015">
      <w:pPr>
        <w:numPr>
          <w:ilvl w:val="1"/>
          <w:numId w:val="2"/>
        </w:numPr>
        <w:spacing w:after="0" w:before="0" w:line="240" w:lineRule="auto"/>
        <w:ind w:left="1080" w:hanging="360"/>
        <w:rPr>
          <w:color w:val="000000"/>
        </w:rPr>
      </w:pPr>
      <w:r w:rsidDel="00000000" w:rsidR="00000000" w:rsidRPr="00000000">
        <w:rPr>
          <w:color w:val="000000"/>
          <w:rtl w:val="0"/>
        </w:rPr>
        <w:t xml:space="preserve">Use Python confidently to write simple programs</w:t>
      </w:r>
    </w:p>
    <w:p w:rsidR="00000000" w:rsidDel="00000000" w:rsidP="00000000" w:rsidRDefault="00000000" w:rsidRPr="00000000" w14:paraId="00000016">
      <w:pPr>
        <w:spacing w:after="0" w:before="0" w:line="240" w:lineRule="auto"/>
        <w:rPr>
          <w:color w:val="000000"/>
        </w:rPr>
      </w:pPr>
      <w:r w:rsidDel="00000000" w:rsidR="00000000" w:rsidRPr="00000000">
        <w:rPr>
          <w:rtl w:val="0"/>
        </w:rPr>
      </w:r>
    </w:p>
    <w:p w:rsidR="00000000" w:rsidDel="00000000" w:rsidP="00000000" w:rsidRDefault="00000000" w:rsidRPr="00000000" w14:paraId="00000017">
      <w:pPr>
        <w:spacing w:after="0" w:before="0" w:line="240" w:lineRule="auto"/>
        <w:rPr>
          <w:color w:val="000000"/>
        </w:rPr>
      </w:pPr>
      <w:r w:rsidDel="00000000" w:rsidR="00000000" w:rsidRPr="00000000">
        <w:rPr>
          <w:rtl w:val="0"/>
        </w:rPr>
      </w:r>
    </w:p>
    <w:p w:rsidR="00000000" w:rsidDel="00000000" w:rsidP="00000000" w:rsidRDefault="00000000" w:rsidRPr="00000000" w14:paraId="00000018">
      <w:pPr>
        <w:spacing w:after="0" w:before="0" w:line="240" w:lineRule="auto"/>
        <w:rPr>
          <w:color w:val="000000"/>
        </w:rPr>
      </w:pPr>
      <w:r w:rsidDel="00000000" w:rsidR="00000000" w:rsidRPr="00000000">
        <w:rPr>
          <w:rtl w:val="0"/>
        </w:rPr>
      </w:r>
    </w:p>
    <w:p w:rsidR="00000000" w:rsidDel="00000000" w:rsidP="00000000" w:rsidRDefault="00000000" w:rsidRPr="00000000" w14:paraId="00000019">
      <w:pPr>
        <w:spacing w:after="0" w:before="0" w:line="240" w:lineRule="auto"/>
        <w:rPr>
          <w:color w:val="000000"/>
        </w:rPr>
      </w:pPr>
      <w:r w:rsidDel="00000000" w:rsidR="00000000" w:rsidRPr="00000000">
        <w:rPr>
          <w:rtl w:val="0"/>
        </w:rPr>
      </w:r>
    </w:p>
    <w:p w:rsidR="00000000" w:rsidDel="00000000" w:rsidP="00000000" w:rsidRDefault="00000000" w:rsidRPr="00000000" w14:paraId="0000001A">
      <w:pPr>
        <w:spacing w:after="0" w:before="0" w:line="240" w:lineRule="auto"/>
        <w:rPr>
          <w:color w:val="000000"/>
        </w:rPr>
      </w:pPr>
      <w:r w:rsidDel="00000000" w:rsidR="00000000" w:rsidRPr="00000000">
        <w:rPr>
          <w:rtl w:val="0"/>
        </w:rPr>
      </w:r>
    </w:p>
    <w:p w:rsidR="00000000" w:rsidDel="00000000" w:rsidP="00000000" w:rsidRDefault="00000000" w:rsidRPr="00000000" w14:paraId="0000001B">
      <w:pPr>
        <w:spacing w:after="0" w:before="0" w:line="240" w:lineRule="auto"/>
        <w:rPr>
          <w:color w:val="00000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Assessment opportunities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unit includes six self-marking quizzes to check knowledge that can be completed for homework. Instead of a formal end-of-module assessment, there are programming challenges throughout the module that reinforce and assess programming skills.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Prior learning</w:t>
      </w:r>
    </w:p>
    <w:p w:rsidR="00000000" w:rsidDel="00000000" w:rsidP="00000000" w:rsidRDefault="00000000" w:rsidRPr="00000000" w14:paraId="0000001F">
      <w:pPr>
        <w:rPr/>
      </w:pPr>
      <w:r w:rsidDel="00000000" w:rsidR="00000000" w:rsidRPr="00000000">
        <w:rPr>
          <w:rtl w:val="0"/>
        </w:rPr>
        <w:t xml:space="preserve">No specific prior learning is required. However, familiarity with the terminology and concepts covered by the ‘Programming in Scratch’ module will be useful.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6759a2"/>
          <w:sz w:val="28"/>
          <w:szCs w:val="28"/>
          <w:u w:val="none"/>
          <w:shd w:fill="auto" w:val="clear"/>
          <w:vertAlign w:val="baseline"/>
          <w:rtl w:val="0"/>
        </w:rPr>
        <w:t xml:space="preserve">Common misconceptions</w:t>
      </w:r>
    </w:p>
    <w:p w:rsidR="00000000" w:rsidDel="00000000" w:rsidP="00000000" w:rsidRDefault="00000000" w:rsidRPr="00000000" w14:paraId="00000021">
      <w:pPr>
        <w:rPr/>
      </w:pPr>
      <w:r w:rsidDel="00000000" w:rsidR="00000000" w:rsidRPr="00000000">
        <w:rPr>
          <w:rtl w:val="0"/>
        </w:rPr>
        <w:t xml:space="preserve">Students may think that when writing programs getting the correct output is all that is required. However, the process used to create the output is also important. There can often be more than one way of coding a solution to a particular problem, and the activities are designed to ensure that appropriate approaches are used.</w:t>
      </w:r>
    </w:p>
    <w:p w:rsidR="00000000" w:rsidDel="00000000" w:rsidP="00000000" w:rsidRDefault="00000000" w:rsidRPr="00000000" w14:paraId="00000022">
      <w:pPr>
        <w:rPr/>
      </w:pPr>
      <w:r w:rsidDel="00000000" w:rsidR="00000000" w:rsidRPr="00000000">
        <w:rPr>
          <w:rtl w:val="0"/>
        </w:rPr>
        <w:t xml:space="preserve">The application used for this module checks that the required processes have been used, the correct prompts, formatting and output messages have been used and that the program performs exactly as is specified in the activity.</w:t>
      </w:r>
    </w:p>
    <w:p w:rsidR="00000000" w:rsidDel="00000000" w:rsidP="00000000" w:rsidRDefault="00000000" w:rsidRPr="00000000" w14:paraId="00000023">
      <w:pPr>
        <w:rPr/>
      </w:pPr>
      <w:r w:rsidDel="00000000" w:rsidR="00000000" w:rsidRPr="00000000">
        <w:rPr>
          <w:rtl w:val="0"/>
        </w:rPr>
        <w:t xml:space="preserve">There are some common misconceptions that relate to specific activities. These are identified in the lesson plans as appropriate.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28894</wp:posOffset>
                </wp:positionH>
                <wp:positionV relativeFrom="paragraph">
                  <wp:posOffset>56638</wp:posOffset>
                </wp:positionV>
                <wp:extent cx="5883551" cy="3617429"/>
                <wp:effectExtent b="0" l="0" r="0" t="0"/>
                <wp:wrapNone/>
                <wp:docPr id="1" name=""/>
                <a:graphic>
                  <a:graphicData uri="http://schemas.microsoft.com/office/word/2010/wordprocessingShape">
                    <wps:wsp>
                      <wps:cNvSpPr/>
                      <wps:cNvPr id="2" name="Shape 2"/>
                      <wps:spPr>
                        <a:xfrm>
                          <a:off x="2408987" y="1976048"/>
                          <a:ext cx="5874026" cy="3607904"/>
                        </a:xfrm>
                        <a:prstGeom prst="rect">
                          <a:avLst/>
                        </a:prstGeom>
                        <a:noFill/>
                        <a:ln cap="flat" cmpd="sng" w="9525">
                          <a:solidFill>
                            <a:srgbClr val="7030A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28894</wp:posOffset>
                </wp:positionH>
                <wp:positionV relativeFrom="paragraph">
                  <wp:posOffset>56638</wp:posOffset>
                </wp:positionV>
                <wp:extent cx="5883551" cy="3617429"/>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551" cy="3617429"/>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6759a2"/>
          <w:sz w:val="28"/>
          <w:szCs w:val="28"/>
          <w:u w:val="none"/>
          <w:shd w:fill="auto" w:val="clear"/>
          <w:vertAlign w:val="baseline"/>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Style w:val="Title"/>
      <w:ind w:firstLine="284"/>
      <w:rPr/>
    </w:pPr>
    <w:r w:rsidDel="00000000" w:rsidR="00000000" w:rsidRPr="00000000">
      <w:rPr>
        <w:rtl w:val="0"/>
      </w:rPr>
      <w:t xml:space="preserve"> Programming in Python: sequence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55924" cy="100578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55924" cy="100578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6759a2"/>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