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32" w:rsidRDefault="0064140D" w:rsidP="0064140D">
      <w:pPr>
        <w:jc w:val="center"/>
        <w:rPr>
          <w:rFonts w:ascii="Bell MT" w:hAnsi="Bell MT"/>
          <w:u w:val="single"/>
        </w:rPr>
      </w:pPr>
      <w:r w:rsidRPr="0064140D">
        <w:rPr>
          <w:rFonts w:ascii="Bell MT" w:hAnsi="Bell MT"/>
          <w:u w:val="single"/>
        </w:rPr>
        <w:t>Code Description</w:t>
      </w:r>
    </w:p>
    <w:p w:rsidR="0064140D" w:rsidRDefault="0064140D" w:rsidP="0064140D">
      <w:pPr>
        <w:jc w:val="center"/>
        <w:rPr>
          <w:rFonts w:ascii="Bell MT" w:hAnsi="Bell MT"/>
          <w:u w:val="single"/>
        </w:rPr>
      </w:pPr>
    </w:p>
    <w:p w:rsidR="0064140D" w:rsidRPr="0064140D" w:rsidRDefault="0064140D" w:rsidP="0064140D">
      <w:pPr>
        <w:spacing w:line="360" w:lineRule="auto"/>
        <w:rPr>
          <w:rFonts w:ascii="Bell MT" w:hAnsi="Bell MT"/>
        </w:rPr>
      </w:pPr>
      <w:r>
        <w:rPr>
          <w:rFonts w:ascii="Bell MT" w:hAnsi="Bell MT"/>
        </w:rPr>
        <w:tab/>
        <w:t xml:space="preserve">This coding is about the crime rate in San Francisco during the first half of April. The places that have crimes reported are </w:t>
      </w:r>
      <w:proofErr w:type="spellStart"/>
      <w:r>
        <w:rPr>
          <w:rFonts w:ascii="Bell MT" w:hAnsi="Bell MT"/>
        </w:rPr>
        <w:t>Bayview</w:t>
      </w:r>
      <w:proofErr w:type="spellEnd"/>
      <w:r>
        <w:rPr>
          <w:rFonts w:ascii="Bell MT" w:hAnsi="Bell MT"/>
        </w:rPr>
        <w:t xml:space="preserve">, Central, Southern, Northern, Mission, </w:t>
      </w:r>
      <w:proofErr w:type="spellStart"/>
      <w:r>
        <w:rPr>
          <w:rFonts w:ascii="Bell MT" w:hAnsi="Bell MT"/>
        </w:rPr>
        <w:t>Taraval</w:t>
      </w:r>
      <w:proofErr w:type="spellEnd"/>
      <w:r>
        <w:rPr>
          <w:rFonts w:ascii="Bell MT" w:hAnsi="Bell MT"/>
        </w:rPr>
        <w:t>, Richmond, Park, and Tenderloin; and the blue dots on the map are indicated those locations. And the grey circles that appear slowly behind are the 5 places that have higher crime rate reported.</w:t>
      </w:r>
      <w:bookmarkStart w:id="0" w:name="_GoBack"/>
      <w:bookmarkEnd w:id="0"/>
    </w:p>
    <w:sectPr w:rsidR="0064140D" w:rsidRPr="0064140D" w:rsidSect="0064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40D"/>
    <w:rsid w:val="0064140D"/>
    <w:rsid w:val="00E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5C1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Patrea</dc:creator>
  <cp:keywords/>
  <dc:description/>
  <cp:lastModifiedBy>Patrea</cp:lastModifiedBy>
  <cp:revision>1</cp:revision>
  <dcterms:created xsi:type="dcterms:W3CDTF">2016-05-03T04:29:00Z</dcterms:created>
  <dcterms:modified xsi:type="dcterms:W3CDTF">2016-05-03T04:35:00Z</dcterms:modified>
</cp:coreProperties>
</file>