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A95A7" w14:textId="77777777" w:rsidR="006F755F" w:rsidRDefault="006F755F" w:rsidP="006F755F">
      <w:pPr>
        <w:ind w:firstLine="567"/>
        <w:jc w:val="center"/>
        <w:rPr>
          <w:sz w:val="28"/>
          <w:szCs w:val="28"/>
        </w:rPr>
      </w:pPr>
      <w:bookmarkStart w:id="0" w:name="_Hlk170738833"/>
      <w:bookmarkEnd w:id="0"/>
      <w:r>
        <w:rPr>
          <w:sz w:val="28"/>
          <w:szCs w:val="28"/>
        </w:rPr>
        <w:t>МИНИСТЕРСТВО ОБРАЗОВАНИЯ КИРОВСКОЙ ОБЛАСТИ</w:t>
      </w:r>
    </w:p>
    <w:p w14:paraId="3FCC22ED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564B04C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52CC110D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9B6F776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7B405E9A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6F7A3A25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3F15958D" w14:textId="77777777" w:rsidR="006F755F" w:rsidRDefault="006F755F" w:rsidP="006F755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3A1722A8" w14:textId="77777777" w:rsidR="006F755F" w:rsidRDefault="006F755F" w:rsidP="006F755F">
      <w:pPr>
        <w:ind w:firstLine="567"/>
        <w:jc w:val="both"/>
        <w:rPr>
          <w:b/>
          <w:sz w:val="28"/>
          <w:szCs w:val="28"/>
        </w:rPr>
      </w:pPr>
    </w:p>
    <w:p w14:paraId="2499581B" w14:textId="77777777" w:rsidR="006F755F" w:rsidRDefault="006F755F" w:rsidP="006F755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29D5CBD1" w14:textId="77777777" w:rsidR="006F755F" w:rsidRDefault="006F755F" w:rsidP="006F755F">
      <w:pPr>
        <w:jc w:val="center"/>
        <w:rPr>
          <w:b/>
          <w:sz w:val="28"/>
          <w:szCs w:val="28"/>
        </w:rPr>
      </w:pPr>
    </w:p>
    <w:p w14:paraId="09F8D9C2" w14:textId="77777777" w:rsidR="006F755F" w:rsidRDefault="006F755F" w:rsidP="006F755F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14:paraId="2363AF96" w14:textId="77777777" w:rsidR="006F755F" w:rsidRDefault="006F755F" w:rsidP="006F755F">
      <w:pPr>
        <w:spacing w:line="360" w:lineRule="auto"/>
        <w:rPr>
          <w:sz w:val="22"/>
          <w:szCs w:val="22"/>
        </w:rPr>
      </w:pPr>
    </w:p>
    <w:p w14:paraId="7BFBC996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05717D4D" w14:textId="77777777" w:rsidR="00116472" w:rsidRPr="00F326C3" w:rsidRDefault="00116472" w:rsidP="00116472">
      <w:pPr>
        <w:spacing w:line="360" w:lineRule="auto"/>
        <w:ind w:left="4820" w:hanging="284"/>
        <w:rPr>
          <w:sz w:val="28"/>
          <w:szCs w:val="28"/>
        </w:rPr>
      </w:pPr>
      <w:r>
        <w:rPr>
          <w:sz w:val="28"/>
          <w:szCs w:val="28"/>
        </w:rPr>
        <w:t xml:space="preserve">Пестов Арсений Николаевич </w:t>
      </w:r>
    </w:p>
    <w:p w14:paraId="6DE0A58C" w14:textId="77777777" w:rsidR="00116472" w:rsidRPr="00304F1C" w:rsidRDefault="00116472" w:rsidP="00116472">
      <w:pPr>
        <w:spacing w:line="360" w:lineRule="auto"/>
        <w:ind w:left="4820" w:hanging="284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Pr="003417FF">
        <w:rPr>
          <w:sz w:val="28"/>
          <w:szCs w:val="28"/>
        </w:rPr>
        <w:t>3</w:t>
      </w:r>
      <w:r>
        <w:rPr>
          <w:sz w:val="28"/>
          <w:szCs w:val="28"/>
        </w:rPr>
        <w:t>П-</w:t>
      </w:r>
      <w:r w:rsidRPr="00304F1C">
        <w:rPr>
          <w:sz w:val="28"/>
          <w:szCs w:val="28"/>
        </w:rPr>
        <w:t>1</w:t>
      </w:r>
    </w:p>
    <w:p w14:paraId="1FBB3F54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</w:p>
    <w:p w14:paraId="7FC49A50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Информационные системы и</w:t>
      </w:r>
    </w:p>
    <w:p w14:paraId="5E3BDD00" w14:textId="617FD2BD" w:rsidR="00116472" w:rsidRPr="00F326C3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 xml:space="preserve">программирование </w:t>
      </w:r>
    </w:p>
    <w:p w14:paraId="399A2DA1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6AD55127" w14:textId="38207220" w:rsidR="00116472" w:rsidRPr="00F326C3" w:rsidRDefault="00BD7E44" w:rsidP="00116472">
      <w:pPr>
        <w:pStyle w:val="a3"/>
        <w:spacing w:before="0" w:beforeAutospacing="0" w:after="0" w:afterAutospacing="0" w:line="360" w:lineRule="auto"/>
        <w:ind w:left="4820" w:hanging="284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149732F1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0789FF14" w14:textId="4F9E93FB" w:rsidR="00116472" w:rsidRPr="00811205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iCs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____________ </w:t>
      </w:r>
      <w:proofErr w:type="spellStart"/>
      <w:r w:rsidRPr="00811205">
        <w:rPr>
          <w:i/>
          <w:color w:val="000000"/>
          <w:sz w:val="28"/>
          <w:szCs w:val="28"/>
        </w:rPr>
        <w:t>Зязин</w:t>
      </w:r>
      <w:proofErr w:type="spellEnd"/>
      <w:r>
        <w:rPr>
          <w:i/>
          <w:color w:val="000000"/>
          <w:sz w:val="28"/>
          <w:szCs w:val="28"/>
        </w:rPr>
        <w:t xml:space="preserve"> </w:t>
      </w:r>
      <w:r w:rsidRPr="00811205">
        <w:rPr>
          <w:i/>
          <w:color w:val="000000"/>
          <w:sz w:val="28"/>
          <w:szCs w:val="28"/>
        </w:rPr>
        <w:t>Сергей Валерьевич</w:t>
      </w:r>
    </w:p>
    <w:p w14:paraId="540B463B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подпись      </w:t>
      </w:r>
    </w:p>
    <w:p w14:paraId="4F922677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34DA85B0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Начальник</w:t>
      </w:r>
    </w:p>
    <w:p w14:paraId="5CE44726" w14:textId="77777777" w:rsidR="00116472" w:rsidRDefault="00116472" w:rsidP="00116472">
      <w:pPr>
        <w:ind w:left="4820" w:hanging="284"/>
        <w:rPr>
          <w:sz w:val="28"/>
          <w:szCs w:val="28"/>
        </w:rPr>
      </w:pPr>
      <w:proofErr w:type="spellStart"/>
      <w:r w:rsidRPr="00811205">
        <w:rPr>
          <w:iCs/>
          <w:color w:val="000000"/>
          <w:sz w:val="28"/>
          <w:szCs w:val="28"/>
          <w:u w:val="single"/>
        </w:rPr>
        <w:t>Зязин</w:t>
      </w:r>
      <w:proofErr w:type="spellEnd"/>
      <w:r w:rsidRPr="00811205">
        <w:rPr>
          <w:iCs/>
          <w:color w:val="000000"/>
          <w:sz w:val="28"/>
          <w:szCs w:val="28"/>
          <w:u w:val="single"/>
        </w:rPr>
        <w:t xml:space="preserve"> Сергей Валерьевич</w:t>
      </w:r>
    </w:p>
    <w:p w14:paraId="3E477E57" w14:textId="27896494" w:rsidR="00116472" w:rsidRDefault="00116472" w:rsidP="00116472">
      <w:pPr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Наименование организации</w:t>
      </w:r>
    </w:p>
    <w:p w14:paraId="57C69B6F" w14:textId="77777777" w:rsidR="00116472" w:rsidRPr="00F326C3" w:rsidRDefault="00116472" w:rsidP="00116472">
      <w:pPr>
        <w:ind w:left="4820" w:hanging="284"/>
        <w:rPr>
          <w:sz w:val="28"/>
          <w:szCs w:val="28"/>
        </w:rPr>
      </w:pPr>
    </w:p>
    <w:p w14:paraId="6BB8AF93" w14:textId="77777777" w:rsidR="00116472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 xml:space="preserve">Управление социального развития     </w:t>
      </w:r>
    </w:p>
    <w:p w14:paraId="7945C444" w14:textId="25954D06" w:rsidR="00116472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>администрации Слободского района</w:t>
      </w:r>
    </w:p>
    <w:p w14:paraId="048767D5" w14:textId="77777777" w:rsidR="00116472" w:rsidRPr="00811205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</w:p>
    <w:p w14:paraId="59A7050F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678" w:hanging="284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</w:t>
      </w:r>
    </w:p>
    <w:p w14:paraId="7779F081" w14:textId="0DA3F3C1" w:rsidR="00116472" w:rsidRPr="00F326C3" w:rsidRDefault="00116472" w:rsidP="00116472">
      <w:pPr>
        <w:pStyle w:val="a3"/>
        <w:spacing w:before="0" w:beforeAutospacing="0" w:after="0" w:afterAutospacing="0"/>
        <w:ind w:left="4956" w:hanging="284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 xml:space="preserve">         </w:t>
      </w:r>
      <w:r w:rsidRPr="00F326C3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</w:t>
      </w:r>
      <w:r w:rsidRPr="00F326C3">
        <w:rPr>
          <w:color w:val="000000"/>
          <w:sz w:val="28"/>
          <w:szCs w:val="28"/>
          <w:vertAlign w:val="superscript"/>
        </w:rPr>
        <w:t xml:space="preserve"> </w:t>
      </w:r>
      <w:r>
        <w:rPr>
          <w:color w:val="000000"/>
          <w:sz w:val="28"/>
          <w:szCs w:val="28"/>
          <w:vertAlign w:val="superscript"/>
        </w:rPr>
        <w:tab/>
      </w:r>
      <w:r w:rsidRPr="00F326C3">
        <w:rPr>
          <w:color w:val="000000"/>
          <w:sz w:val="28"/>
          <w:szCs w:val="28"/>
          <w:vertAlign w:val="superscript"/>
        </w:rPr>
        <w:t xml:space="preserve">     расшифровка</w:t>
      </w:r>
    </w:p>
    <w:p w14:paraId="36940828" w14:textId="3460E05B" w:rsidR="006F755F" w:rsidRDefault="00116472" w:rsidP="00116472">
      <w:pPr>
        <w:pStyle w:val="a3"/>
        <w:spacing w:before="0" w:beforeAutospacing="0" w:after="0" w:afterAutospacing="0" w:line="360" w:lineRule="auto"/>
        <w:ind w:left="4678" w:hanging="284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05572610" w14:textId="392A08BA" w:rsidR="006F755F" w:rsidRPr="0086050C" w:rsidRDefault="006F755F" w:rsidP="0086050C">
      <w:pPr>
        <w:pStyle w:val="a3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6F755F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Pr="006F755F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7F0BC583" w14:textId="7F4A7B19" w:rsidR="006F755F" w:rsidRPr="006F755F" w:rsidRDefault="006F755F" w:rsidP="006F755F">
      <w:pPr>
        <w:jc w:val="center"/>
        <w:rPr>
          <w:sz w:val="28"/>
          <w:szCs w:val="28"/>
        </w:rPr>
      </w:pPr>
      <w:r w:rsidRPr="006F755F">
        <w:rPr>
          <w:sz w:val="28"/>
          <w:szCs w:val="28"/>
        </w:rPr>
        <w:lastRenderedPageBreak/>
        <w:t>ОГЛАВЛЕНИЕ</w:t>
      </w:r>
    </w:p>
    <w:p w14:paraId="3D2A8B0D" w14:textId="77777777" w:rsidR="006F755F" w:rsidRPr="006F755F" w:rsidRDefault="006F755F" w:rsidP="006F755F">
      <w:pPr>
        <w:jc w:val="center"/>
        <w:rPr>
          <w:sz w:val="28"/>
          <w:szCs w:val="28"/>
        </w:rPr>
      </w:pPr>
    </w:p>
    <w:p w14:paraId="01A527B5" w14:textId="59EADF71" w:rsidR="006F755F" w:rsidRPr="00CA42AC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37F0FAA2" w14:textId="4B3E55B8" w:rsidR="006F755F" w:rsidRPr="00CA42AC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Описание рабочего места</w:t>
      </w:r>
    </w:p>
    <w:p w14:paraId="32CBF551" w14:textId="2B6F7F82" w:rsidR="006F755F" w:rsidRPr="00CA42AC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4410E895" w14:textId="5F4C9053" w:rsidR="00034A85" w:rsidRPr="00034A85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Описание выполненных видов работ</w:t>
      </w:r>
    </w:p>
    <w:p w14:paraId="57B77EF5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 w:rsidRPr="006F755F">
        <w:rPr>
          <w:sz w:val="28"/>
          <w:szCs w:val="28"/>
        </w:rPr>
        <w:t>Проанализировать предметную область</w:t>
      </w:r>
    </w:p>
    <w:p w14:paraId="358E6D3F" w14:textId="77777777" w:rsidR="00034A85" w:rsidRPr="006F755F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Спроектировать </w:t>
      </w:r>
      <w:r>
        <w:rPr>
          <w:sz w:val="28"/>
          <w:szCs w:val="28"/>
          <w:lang w:val="en-US"/>
        </w:rPr>
        <w:t>ERD</w:t>
      </w:r>
      <w:r w:rsidRPr="00F4666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UML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Use</w:t>
      </w:r>
      <w:r w:rsidRPr="00F4666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</w:t>
      </w:r>
      <w:r>
        <w:rPr>
          <w:sz w:val="28"/>
          <w:szCs w:val="28"/>
        </w:rPr>
        <w:t>)</w:t>
      </w:r>
    </w:p>
    <w:p w14:paraId="3401E779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Спроектировать на основе предметной области базу данных</w:t>
      </w:r>
    </w:p>
    <w:p w14:paraId="4819E1C7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Произвести импорт данных в БД</w:t>
      </w:r>
    </w:p>
    <w:p w14:paraId="23F75A73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Разработать программный модуль на основе предметной области</w:t>
      </w:r>
    </w:p>
    <w:p w14:paraId="6355A85F" w14:textId="77777777" w:rsidR="00034A85" w:rsidRPr="006576F0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Произвести интеграцию с </w:t>
      </w:r>
      <w:r>
        <w:rPr>
          <w:sz w:val="28"/>
          <w:szCs w:val="28"/>
          <w:lang w:val="en-US"/>
        </w:rPr>
        <w:t>API</w:t>
      </w:r>
    </w:p>
    <w:p w14:paraId="68291FFF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Произвести отладку программных модулей</w:t>
      </w:r>
    </w:p>
    <w:p w14:paraId="0CBD7187" w14:textId="77777777" w:rsidR="00034A85" w:rsidRPr="00F46667" w:rsidRDefault="00034A85" w:rsidP="00562578">
      <w:pPr>
        <w:pStyle w:val="a6"/>
        <w:numPr>
          <w:ilvl w:val="1"/>
          <w:numId w:val="2"/>
        </w:numPr>
        <w:spacing w:line="360" w:lineRule="auto"/>
        <w:ind w:left="0" w:right="-284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Доработать программные модули обработкой исключительных ситуаций</w:t>
      </w:r>
    </w:p>
    <w:p w14:paraId="5AB8ED22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Рефакторинг программного кода</w:t>
      </w:r>
    </w:p>
    <w:p w14:paraId="036E07D3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ручное тестирование</w:t>
      </w:r>
    </w:p>
    <w:p w14:paraId="2F2ECE4B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модульное тестирование</w:t>
      </w:r>
    </w:p>
    <w:p w14:paraId="31ACE645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тестирование интеграции</w:t>
      </w:r>
    </w:p>
    <w:p w14:paraId="510AA26F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Фиксация результатов в системе контроля версий</w:t>
      </w:r>
    </w:p>
    <w:p w14:paraId="20064D19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руководства оператора</w:t>
      </w:r>
    </w:p>
    <w:p w14:paraId="35F7B361" w14:textId="218D4290" w:rsidR="00034A85" w:rsidRP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пояснительной записки</w:t>
      </w:r>
    </w:p>
    <w:p w14:paraId="7FA43510" w14:textId="1237F0CB" w:rsidR="00F32CC1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Заключение</w:t>
      </w:r>
    </w:p>
    <w:p w14:paraId="61F76842" w14:textId="77777777" w:rsidR="00F32CC1" w:rsidRPr="009F4A3E" w:rsidRDefault="00F32CC1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  <w:r w:rsidRPr="009F4A3E">
        <w:rPr>
          <w:b/>
          <w:bCs/>
          <w:sz w:val="28"/>
          <w:szCs w:val="28"/>
        </w:rPr>
        <w:lastRenderedPageBreak/>
        <w:t>Характеристика объекта практики</w:t>
      </w:r>
    </w:p>
    <w:p w14:paraId="6B678C8F" w14:textId="77777777" w:rsidR="00F32CC1" w:rsidRDefault="00F32CC1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615CCE">
        <w:rPr>
          <w:sz w:val="28"/>
          <w:szCs w:val="28"/>
        </w:rPr>
        <w:t xml:space="preserve">Объектом практики является отдел социального развития администрации города </w:t>
      </w:r>
      <w:r w:rsidRPr="009F4A3E">
        <w:rPr>
          <w:sz w:val="28"/>
          <w:szCs w:val="28"/>
        </w:rPr>
        <w:t>Слободского.</w:t>
      </w:r>
      <w:r>
        <w:rPr>
          <w:sz w:val="28"/>
          <w:szCs w:val="28"/>
        </w:rPr>
        <w:t xml:space="preserve"> </w:t>
      </w:r>
    </w:p>
    <w:p w14:paraId="7E8828F4" w14:textId="77777777" w:rsidR="00F32CC1" w:rsidRDefault="00F32CC1" w:rsidP="001D6EE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615CCE">
        <w:rPr>
          <w:b/>
          <w:bCs/>
          <w:sz w:val="28"/>
          <w:szCs w:val="28"/>
        </w:rPr>
        <w:t>Юридический адрес:</w:t>
      </w:r>
      <w:r w:rsidRPr="00615CCE">
        <w:rPr>
          <w:sz w:val="28"/>
          <w:szCs w:val="28"/>
        </w:rPr>
        <w:t> </w:t>
      </w:r>
      <w:r w:rsidRPr="009F4A3E">
        <w:rPr>
          <w:sz w:val="28"/>
          <w:szCs w:val="28"/>
        </w:rPr>
        <w:t>ул. Советская, 86, Слободской, Кировская обл., 613150.</w:t>
      </w:r>
      <w:r w:rsidRPr="009F4A3E">
        <w:rPr>
          <w:b/>
          <w:bCs/>
          <w:sz w:val="28"/>
          <w:szCs w:val="28"/>
        </w:rPr>
        <w:t xml:space="preserve"> </w:t>
      </w:r>
    </w:p>
    <w:p w14:paraId="48982522" w14:textId="77777777" w:rsidR="00F32CC1" w:rsidRDefault="00F32CC1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Специализация отдела:</w:t>
      </w:r>
      <w:r w:rsidRPr="00615CCE">
        <w:rPr>
          <w:sz w:val="28"/>
          <w:szCs w:val="28"/>
        </w:rPr>
        <w:t> организация социальной поддержки граждан, назначение пособий, работа с льготными категориями, ведение базы получателей социальных услуг.</w:t>
      </w:r>
    </w:p>
    <w:p w14:paraId="0FD55302" w14:textId="77777777" w:rsidR="00F32CC1" w:rsidRPr="00615CCE" w:rsidRDefault="00F32CC1" w:rsidP="001D6EE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615CCE">
        <w:rPr>
          <w:b/>
          <w:bCs/>
          <w:sz w:val="28"/>
          <w:szCs w:val="28"/>
        </w:rPr>
        <w:t>Структура отдела:</w:t>
      </w:r>
      <w:r w:rsidRPr="00615CCE">
        <w:rPr>
          <w:sz w:val="28"/>
          <w:szCs w:val="28"/>
        </w:rPr>
        <w:t> руководитель отдела, несколько специалистов по направлениям (социальные выплаты, работа с пожилыми, поддержка семей с детьми), бухгалтерия, системный администратор (один человек на весь отдел). Всего около 10–15 сотрудников.</w:t>
      </w:r>
    </w:p>
    <w:p w14:paraId="05DE3C69" w14:textId="77777777" w:rsidR="00F32CC1" w:rsidRPr="009F4A3E" w:rsidRDefault="00F32CC1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Описание рабочего места</w:t>
      </w:r>
    </w:p>
    <w:p w14:paraId="39C042F7" w14:textId="23E51BA4" w:rsidR="00F32CC1" w:rsidRPr="00615CCE" w:rsidRDefault="00F32CC1" w:rsidP="001D6EE0">
      <w:pPr>
        <w:spacing w:line="360" w:lineRule="auto"/>
        <w:ind w:firstLine="708"/>
        <w:jc w:val="both"/>
        <w:rPr>
          <w:sz w:val="28"/>
          <w:szCs w:val="28"/>
        </w:rPr>
      </w:pPr>
      <w:r w:rsidRPr="00615CCE">
        <w:rPr>
          <w:sz w:val="28"/>
          <w:szCs w:val="28"/>
        </w:rPr>
        <w:t xml:space="preserve">Практика проходила на моём личном ноутбуке. На нём </w:t>
      </w:r>
      <w:r w:rsidR="00CF2F36">
        <w:rPr>
          <w:sz w:val="28"/>
          <w:szCs w:val="28"/>
        </w:rPr>
        <w:t>были установлены все необходимые для прохождения практики программы, включая офисный пакет, среды разработки, программы тестирования и прочие вспомогательные утилиты</w:t>
      </w:r>
      <w:r w:rsidRPr="00615CCE">
        <w:rPr>
          <w:sz w:val="28"/>
          <w:szCs w:val="28"/>
        </w:rPr>
        <w:t>.</w:t>
      </w:r>
    </w:p>
    <w:p w14:paraId="1FD5C7C3" w14:textId="77777777" w:rsidR="00F32CC1" w:rsidRPr="009F4A3E" w:rsidRDefault="00F32CC1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675D48FF" w14:textId="77777777" w:rsidR="00F32CC1" w:rsidRPr="00615CCE" w:rsidRDefault="00F32CC1" w:rsidP="001D6EE0">
      <w:pPr>
        <w:spacing w:after="160" w:line="360" w:lineRule="auto"/>
        <w:ind w:firstLine="709"/>
        <w:jc w:val="both"/>
        <w:rPr>
          <w:sz w:val="28"/>
          <w:szCs w:val="28"/>
        </w:rPr>
      </w:pPr>
      <w:r w:rsidRPr="00615CCE">
        <w:rPr>
          <w:sz w:val="28"/>
          <w:szCs w:val="28"/>
        </w:rPr>
        <w:t>В отделе социального развития используется стабильное ПО:</w:t>
      </w:r>
    </w:p>
    <w:p w14:paraId="00C65195" w14:textId="265A345A" w:rsidR="00F32CC1" w:rsidRPr="00615CCE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Операционная система:</w:t>
      </w:r>
      <w:r w:rsidRPr="00615CCE">
        <w:rPr>
          <w:sz w:val="28"/>
          <w:szCs w:val="28"/>
        </w:rPr>
        <w:t xml:space="preserve"> Windows 10 Pro (лицензионная).</w:t>
      </w:r>
    </w:p>
    <w:p w14:paraId="533466AB" w14:textId="6F0F27FF" w:rsidR="00F32CC1" w:rsidRPr="00615CCE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1</w:t>
      </w:r>
      <w:proofErr w:type="gramStart"/>
      <w:r w:rsidRPr="00615CCE">
        <w:rPr>
          <w:b/>
          <w:bCs/>
          <w:sz w:val="28"/>
          <w:szCs w:val="28"/>
        </w:rPr>
        <w:t>С:Предприятие</w:t>
      </w:r>
      <w:proofErr w:type="gramEnd"/>
      <w:r w:rsidRPr="00615CCE">
        <w:rPr>
          <w:sz w:val="28"/>
          <w:szCs w:val="28"/>
        </w:rPr>
        <w:t> – для учёта выплат и отчётности.</w:t>
      </w:r>
    </w:p>
    <w:p w14:paraId="1C53880A" w14:textId="77777777" w:rsidR="00F32CC1" w:rsidRPr="00615CCE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 xml:space="preserve">Антивирус </w:t>
      </w:r>
      <w:proofErr w:type="spellStart"/>
      <w:r w:rsidRPr="00615CCE">
        <w:rPr>
          <w:b/>
          <w:bCs/>
          <w:sz w:val="28"/>
          <w:szCs w:val="28"/>
        </w:rPr>
        <w:t>ClamAV</w:t>
      </w:r>
      <w:proofErr w:type="spellEnd"/>
      <w:r w:rsidRPr="00615CCE">
        <w:rPr>
          <w:sz w:val="28"/>
          <w:szCs w:val="28"/>
        </w:rPr>
        <w:t> – бесплатный, сканирует по требованию.</w:t>
      </w:r>
    </w:p>
    <w:p w14:paraId="4B96A560" w14:textId="77777777" w:rsidR="00F32CC1" w:rsidRPr="00615CCE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Дополнительное ПО:</w:t>
      </w:r>
      <w:r w:rsidRPr="00615CCE">
        <w:rPr>
          <w:sz w:val="28"/>
          <w:szCs w:val="28"/>
        </w:rPr>
        <w:t xml:space="preserve"> Total Commander (файловый менеджер), </w:t>
      </w:r>
      <w:proofErr w:type="spellStart"/>
      <w:r w:rsidRPr="00615CCE">
        <w:rPr>
          <w:sz w:val="28"/>
          <w:szCs w:val="28"/>
        </w:rPr>
        <w:t>IrfanView</w:t>
      </w:r>
      <w:proofErr w:type="spellEnd"/>
      <w:r w:rsidRPr="00615CCE">
        <w:rPr>
          <w:sz w:val="28"/>
          <w:szCs w:val="28"/>
        </w:rPr>
        <w:t xml:space="preserve"> (просмотр изображений), Firefox (браузер).</w:t>
      </w:r>
    </w:p>
    <w:p w14:paraId="1358BCC1" w14:textId="11FDCC8C" w:rsidR="00F32CC1" w:rsidRPr="00F32CC1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Техническое обеспечение:</w:t>
      </w:r>
      <w:r w:rsidRPr="00615CCE">
        <w:rPr>
          <w:sz w:val="28"/>
          <w:szCs w:val="28"/>
        </w:rPr>
        <w:t> компьютеры (Intel Core i3/i5, 8 ГБ ОЗУ), принтеры, локальная сеть через коммутатор.</w:t>
      </w:r>
    </w:p>
    <w:p w14:paraId="1F331E07" w14:textId="073E2159" w:rsidR="00FC3D95" w:rsidRDefault="00F32CC1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 w:rsidRPr="00F32CC1">
        <w:rPr>
          <w:b/>
          <w:bCs/>
          <w:sz w:val="28"/>
          <w:szCs w:val="28"/>
        </w:rPr>
        <w:t>Описание выполненных видов работ</w:t>
      </w:r>
    </w:p>
    <w:p w14:paraId="02054F0E" w14:textId="776851BF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lastRenderedPageBreak/>
        <w:t>Анализ предметной области</w:t>
      </w:r>
    </w:p>
    <w:p w14:paraId="20B66D35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Предметной областью является процесс приёма, регистрации, обработки и контроля исполнения обращений граждан в администрации муниципального образования. Обращения могут поступать через различные каналы: личный приём, электронную почту, веб-портал.</w:t>
      </w:r>
    </w:p>
    <w:p w14:paraId="118848AD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Основные бизнес-процессы включают:</w:t>
      </w:r>
    </w:p>
    <w:p w14:paraId="3458C4BA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подачу обращения гражданином с указанием темы, текста и (опционально) прикреплённых файлов;</w:t>
      </w:r>
    </w:p>
    <w:p w14:paraId="4C7FF008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проверку и регистрацию обращения оператором приёмной, классификацию по категориям;</w:t>
      </w:r>
    </w:p>
    <w:p w14:paraId="6328424A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назначение ответственного исполнителя из структурного подразделения;</w:t>
      </w:r>
    </w:p>
    <w:p w14:paraId="1A83F37E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исполнение обращения, изменение его статуса, комментирование;</w:t>
      </w:r>
    </w:p>
    <w:p w14:paraId="5320DDBF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контроль сроков и формирование отчётности для руководства.</w:t>
      </w:r>
    </w:p>
    <w:p w14:paraId="2EE7D256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Выделены следующие категории пользователей: граждане (заявители), операторы приёмной, исполнители (сотрудники отделов) и администратор системы.</w:t>
      </w:r>
    </w:p>
    <w:p w14:paraId="0E7D00F1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На основе анализа построена диаграмма вариантов использования (</w:t>
      </w:r>
      <w:proofErr w:type="spellStart"/>
      <w:r w:rsidRPr="00FC3D95">
        <w:rPr>
          <w:sz w:val="28"/>
          <w:szCs w:val="28"/>
        </w:rPr>
        <w:t>Use</w:t>
      </w:r>
      <w:proofErr w:type="spellEnd"/>
      <w:r w:rsidRPr="00FC3D95">
        <w:rPr>
          <w:sz w:val="28"/>
          <w:szCs w:val="28"/>
        </w:rPr>
        <w:t xml:space="preserve"> Case), отображающая роли и их функциональные возможности (см. Рисунок 1).</w:t>
      </w:r>
    </w:p>
    <w:p w14:paraId="21F83B2C" w14:textId="78330C64" w:rsidR="00270D6A" w:rsidRDefault="00270D6A" w:rsidP="00A62D7E">
      <w:pPr>
        <w:tabs>
          <w:tab w:val="left" w:pos="5529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267E640" wp14:editId="744FF98A">
            <wp:extent cx="1358495" cy="2614246"/>
            <wp:effectExtent l="19050" t="19050" r="13335" b="152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62604" cy="262215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041676" w14:textId="633C78EE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>Рисунок 1 – Диаграмма вариантов использования</w:t>
      </w:r>
    </w:p>
    <w:p w14:paraId="0471F15B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07DE6D76" w14:textId="480997A4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lastRenderedPageBreak/>
        <w:t>Проектирование ERD и UML (</w:t>
      </w:r>
      <w:proofErr w:type="spellStart"/>
      <w:r w:rsidRPr="00FC3D95">
        <w:rPr>
          <w:b/>
          <w:bCs/>
          <w:sz w:val="28"/>
          <w:szCs w:val="28"/>
        </w:rPr>
        <w:t>Use</w:t>
      </w:r>
      <w:proofErr w:type="spellEnd"/>
      <w:r w:rsidRPr="00FC3D95">
        <w:rPr>
          <w:b/>
          <w:bCs/>
          <w:sz w:val="28"/>
          <w:szCs w:val="28"/>
        </w:rPr>
        <w:t xml:space="preserve"> Case)</w:t>
      </w:r>
    </w:p>
    <w:p w14:paraId="7B19EB01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Диаграмма вариантов использования детализирует взаимодействие акторов с системой. Гражданин регистрируется, подаёт обращения, просматривает свои заявки и прикрепляет файлы. Оператор обрабатывает обращения, назначает исполнителя и изменяет статус. Исполнитель работает с назначенными обращениями, добавляет комментарии. Администратор управляет пользователями и формирует отчёты.</w:t>
      </w:r>
    </w:p>
    <w:p w14:paraId="2C598CD6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Логическая модель данных представлена в виде ER-диаграммы (см. Рисунок 2), которая отображает сущности и их взаимосвязи.</w:t>
      </w:r>
    </w:p>
    <w:p w14:paraId="20D253E7" w14:textId="3FE97C71" w:rsidR="00270D6A" w:rsidRDefault="00270D6A" w:rsidP="001D6EE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2F9EF31" wp14:editId="3B89BD99">
            <wp:extent cx="2192215" cy="2251465"/>
            <wp:effectExtent l="19050" t="19050" r="17780" b="158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7540" cy="225693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B3831A" w14:textId="713BFB45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>Рисунок 2 – ER-диаграмма базы данных</w:t>
      </w:r>
    </w:p>
    <w:p w14:paraId="47D6F092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6FB962DC" w14:textId="18AE2DF1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Проектирование базы данных</w:t>
      </w:r>
    </w:p>
    <w:p w14:paraId="36128E74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На основе ER-модели разработана реляционная база данных, нормализованная до третьей нормальной формы. Определены следующие таблицы:</w:t>
      </w:r>
    </w:p>
    <w:p w14:paraId="00EFCDCA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ApplicationUser</w:t>
      </w:r>
      <w:proofErr w:type="spellEnd"/>
      <w:r w:rsidRPr="00FC3D95">
        <w:rPr>
          <w:sz w:val="28"/>
          <w:szCs w:val="28"/>
        </w:rPr>
        <w:t xml:space="preserve"> – пользователи приложения (логин, пароль, роль, ФИО и др.);</w:t>
      </w:r>
    </w:p>
    <w:p w14:paraId="0AB6631A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Appeal</w:t>
      </w:r>
      <w:proofErr w:type="spellEnd"/>
      <w:r w:rsidRPr="00FC3D95">
        <w:rPr>
          <w:sz w:val="28"/>
          <w:szCs w:val="28"/>
        </w:rPr>
        <w:t xml:space="preserve"> – обращения (автор, заголовок, описание, категория, статус, исполнитель);</w:t>
      </w:r>
    </w:p>
    <w:p w14:paraId="12049013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Category</w:t>
      </w:r>
      <w:proofErr w:type="spellEnd"/>
      <w:r w:rsidRPr="00FC3D95">
        <w:rPr>
          <w:sz w:val="28"/>
          <w:szCs w:val="28"/>
        </w:rPr>
        <w:t xml:space="preserve"> – категории обращений;</w:t>
      </w:r>
    </w:p>
    <w:p w14:paraId="5417EDA6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Status</w:t>
      </w:r>
      <w:proofErr w:type="spellEnd"/>
      <w:r w:rsidRPr="00FC3D95">
        <w:rPr>
          <w:sz w:val="28"/>
          <w:szCs w:val="28"/>
        </w:rPr>
        <w:t xml:space="preserve"> – статусы обращений (с признаком конечности);</w:t>
      </w:r>
    </w:p>
    <w:p w14:paraId="3504D91A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lastRenderedPageBreak/>
        <w:t>AppealHistory</w:t>
      </w:r>
      <w:proofErr w:type="spellEnd"/>
      <w:r w:rsidRPr="00FC3D95">
        <w:rPr>
          <w:sz w:val="28"/>
          <w:szCs w:val="28"/>
        </w:rPr>
        <w:t xml:space="preserve"> – история действий (создание, смена статуса, комментарии);</w:t>
      </w:r>
    </w:p>
    <w:p w14:paraId="160989DF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Attachment</w:t>
      </w:r>
      <w:proofErr w:type="spellEnd"/>
      <w:r w:rsidRPr="00FC3D95">
        <w:rPr>
          <w:sz w:val="28"/>
          <w:szCs w:val="28"/>
        </w:rPr>
        <w:t xml:space="preserve"> – прикреплённые файлы.</w:t>
      </w:r>
    </w:p>
    <w:p w14:paraId="06FAF82C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Связи между таблицами реализованы через внешние ключи с каскадным удалением для истории и вложений.</w:t>
      </w:r>
    </w:p>
    <w:p w14:paraId="19F19CD8" w14:textId="3B261AAC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Физическая модель реализована в СУБД Microsoft SQL Server. Скрипты создания таблиц, ограничений и индексов подготовлены в виде отдельных файлов.</w:t>
      </w:r>
    </w:p>
    <w:p w14:paraId="651ACD01" w14:textId="625B4CC4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Импорт данных в БД</w:t>
      </w:r>
    </w:p>
    <w:p w14:paraId="50378497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Для заполнения базы тестовыми данными разработан T-SQL скрипт, генерирующий более 2600 записей. Скрипт добавляет справочные данные (категории, статусы), 300 граждан, операторов, исполнителей, администратора, а также около 900 обращений со случайным распределением статусов и исполнителей. Для каждого обращения создаётся запись в истории, а для 10% обращений – прикреплённые файлы.</w:t>
      </w:r>
    </w:p>
    <w:p w14:paraId="7CE67DE7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Выполнение скрипта в среде SQL Server Management Studio продемонстрировано на Рисунке 3.</w:t>
      </w:r>
    </w:p>
    <w:p w14:paraId="7F2BDE69" w14:textId="77777777" w:rsidR="00B42A3D" w:rsidRDefault="00B42A3D" w:rsidP="001D6EE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95121A1" wp14:editId="34B6BBDE">
            <wp:extent cx="2836984" cy="1687917"/>
            <wp:effectExtent l="19050" t="19050" r="20955" b="266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8806" cy="170090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64EE1B" w14:textId="162E8911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>Рисунок 3 – Импорт тестовых данных</w:t>
      </w:r>
    </w:p>
    <w:p w14:paraId="45E76513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5E0F7DD0" w14:textId="55DB57EA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Разработка программного модуля</w:t>
      </w:r>
    </w:p>
    <w:p w14:paraId="135A8615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Программный комплекс состоит из двух частей: серверного Web API и клиентского настольного приложения.</w:t>
      </w:r>
    </w:p>
    <w:p w14:paraId="1C3F5442" w14:textId="2D23CDA7" w:rsidR="004A73AA" w:rsidRDefault="00FC3D95" w:rsidP="004A73A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FC3D95">
        <w:rPr>
          <w:b/>
          <w:bCs/>
          <w:sz w:val="28"/>
          <w:szCs w:val="28"/>
        </w:rPr>
        <w:t>Серверная часть</w:t>
      </w:r>
      <w:r w:rsidRPr="00FC3D95">
        <w:rPr>
          <w:sz w:val="28"/>
          <w:szCs w:val="28"/>
        </w:rPr>
        <w:t xml:space="preserve"> реализована на </w:t>
      </w:r>
      <w:hyperlink r:id="rId9" w:tgtFrame="_blank" w:history="1">
        <w:r w:rsidRPr="00FC3D95">
          <w:rPr>
            <w:rStyle w:val="a5"/>
            <w:sz w:val="28"/>
            <w:szCs w:val="28"/>
          </w:rPr>
          <w:t>ASP.NET</w:t>
        </w:r>
      </w:hyperlink>
      <w:r w:rsidRPr="00FC3D95">
        <w:rPr>
          <w:sz w:val="28"/>
          <w:szCs w:val="28"/>
        </w:rPr>
        <w:t xml:space="preserve"> Core </w:t>
      </w:r>
      <w:r w:rsidR="00B42A3D">
        <w:rPr>
          <w:sz w:val="28"/>
          <w:szCs w:val="28"/>
        </w:rPr>
        <w:t>10</w:t>
      </w:r>
      <w:r w:rsidRPr="00FC3D95">
        <w:rPr>
          <w:sz w:val="28"/>
          <w:szCs w:val="28"/>
        </w:rPr>
        <w:t>. Предоставляет REST-</w:t>
      </w:r>
      <w:proofErr w:type="spellStart"/>
      <w:r w:rsidRPr="00FC3D95">
        <w:rPr>
          <w:sz w:val="28"/>
          <w:szCs w:val="28"/>
        </w:rPr>
        <w:t>эндпоинты</w:t>
      </w:r>
      <w:proofErr w:type="spellEnd"/>
      <w:r w:rsidRPr="00FC3D95">
        <w:rPr>
          <w:sz w:val="28"/>
          <w:szCs w:val="28"/>
        </w:rPr>
        <w:t xml:space="preserve"> для аутентификации, управления обращениями, пользователями, </w:t>
      </w:r>
      <w:r w:rsidRPr="00FC3D95">
        <w:rPr>
          <w:sz w:val="28"/>
          <w:szCs w:val="28"/>
        </w:rPr>
        <w:lastRenderedPageBreak/>
        <w:t xml:space="preserve">категориями, статусами и вложениями. Доступ к данным осуществляется через </w:t>
      </w:r>
      <w:proofErr w:type="spellStart"/>
      <w:r w:rsidRPr="00FC3D95">
        <w:rPr>
          <w:sz w:val="28"/>
          <w:szCs w:val="28"/>
        </w:rPr>
        <w:t>Entity</w:t>
      </w:r>
      <w:proofErr w:type="spellEnd"/>
      <w:r w:rsidRPr="00FC3D95">
        <w:rPr>
          <w:sz w:val="28"/>
          <w:szCs w:val="28"/>
        </w:rPr>
        <w:t xml:space="preserve"> Framework Core. Аутентификация выполняется по паре логин/пароль, передаваемых в заголовках запросов.</w:t>
      </w:r>
      <w:r w:rsidR="004A73AA">
        <w:rPr>
          <w:sz w:val="28"/>
          <w:szCs w:val="28"/>
        </w:rPr>
        <w:t xml:space="preserve"> Консоль запущенного сервера представлена на рисунке 4.</w:t>
      </w:r>
    </w:p>
    <w:p w14:paraId="12D68E3A" w14:textId="48A9C54F" w:rsidR="00FC3D95" w:rsidRDefault="004A73AA" w:rsidP="004A73AA">
      <w:pPr>
        <w:spacing w:line="360" w:lineRule="auto"/>
        <w:jc w:val="center"/>
        <w:rPr>
          <w:sz w:val="28"/>
          <w:szCs w:val="28"/>
        </w:rPr>
      </w:pPr>
      <w:r w:rsidRPr="004A73AA">
        <w:rPr>
          <w:noProof/>
          <w:sz w:val="28"/>
          <w:szCs w:val="28"/>
        </w:rPr>
        <w:drawing>
          <wp:inline distT="0" distB="0" distL="0" distR="0" wp14:anchorId="73288A99" wp14:editId="322D36D1">
            <wp:extent cx="3434861" cy="1179765"/>
            <wp:effectExtent l="19050" t="19050" r="13335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3212" cy="118606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7A292C" w14:textId="68C00B98" w:rsidR="004A73AA" w:rsidRDefault="004A73AA" w:rsidP="004A73AA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4</w:t>
      </w:r>
      <w:r w:rsidRPr="00FC3D95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Командная строка </w:t>
      </w:r>
      <w:r>
        <w:rPr>
          <w:sz w:val="28"/>
          <w:szCs w:val="28"/>
          <w:lang w:val="en-US"/>
        </w:rPr>
        <w:t>API</w:t>
      </w:r>
      <w:r w:rsidRPr="004A73A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4A73A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55F2F3EE" w14:textId="77777777" w:rsidR="00DD574B" w:rsidRPr="00FC3D95" w:rsidRDefault="00DD574B" w:rsidP="004A73AA">
      <w:pPr>
        <w:spacing w:line="360" w:lineRule="auto"/>
        <w:jc w:val="center"/>
        <w:rPr>
          <w:sz w:val="28"/>
          <w:szCs w:val="28"/>
        </w:rPr>
      </w:pPr>
    </w:p>
    <w:p w14:paraId="667BB11C" w14:textId="34C1B060" w:rsid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b/>
          <w:bCs/>
          <w:sz w:val="28"/>
          <w:szCs w:val="28"/>
        </w:rPr>
        <w:t>Клиентская часть</w:t>
      </w:r>
      <w:r w:rsidRPr="00FC3D95">
        <w:rPr>
          <w:sz w:val="28"/>
          <w:szCs w:val="28"/>
        </w:rPr>
        <w:t xml:space="preserve"> – приложение WPF (.NET </w:t>
      </w:r>
      <w:r w:rsidR="00B42A3D">
        <w:rPr>
          <w:sz w:val="28"/>
          <w:szCs w:val="28"/>
        </w:rPr>
        <w:t>10</w:t>
      </w:r>
      <w:r w:rsidRPr="00FC3D95">
        <w:rPr>
          <w:sz w:val="28"/>
          <w:szCs w:val="28"/>
        </w:rPr>
        <w:t>) с архитектурой MVVM. Пользовательский интерфейс</w:t>
      </w:r>
      <w:r w:rsidR="004A73AA" w:rsidRPr="004A73AA">
        <w:rPr>
          <w:sz w:val="28"/>
          <w:szCs w:val="28"/>
        </w:rPr>
        <w:t xml:space="preserve"> (</w:t>
      </w:r>
      <w:r w:rsidR="004A73AA">
        <w:rPr>
          <w:sz w:val="28"/>
          <w:szCs w:val="28"/>
        </w:rPr>
        <w:t xml:space="preserve">показан на рисунке </w:t>
      </w:r>
      <w:r w:rsidR="007E05D3">
        <w:rPr>
          <w:sz w:val="28"/>
          <w:szCs w:val="28"/>
        </w:rPr>
        <w:t>5</w:t>
      </w:r>
      <w:r w:rsidR="004A73AA">
        <w:rPr>
          <w:sz w:val="28"/>
          <w:szCs w:val="28"/>
        </w:rPr>
        <w:t>)</w:t>
      </w:r>
      <w:r w:rsidRPr="00FC3D95">
        <w:rPr>
          <w:sz w:val="28"/>
          <w:szCs w:val="28"/>
        </w:rPr>
        <w:t xml:space="preserve"> адаптируется под роль авторизованного пользователя. Взаимодействие с сервером инкапсулировано в сервисе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 xml:space="preserve">, который выполняет HTTP-запросы и </w:t>
      </w:r>
      <w:proofErr w:type="spellStart"/>
      <w:r w:rsidRPr="00FC3D95">
        <w:rPr>
          <w:sz w:val="28"/>
          <w:szCs w:val="28"/>
        </w:rPr>
        <w:t>десериализует</w:t>
      </w:r>
      <w:proofErr w:type="spellEnd"/>
      <w:r w:rsidRPr="00FC3D95">
        <w:rPr>
          <w:sz w:val="28"/>
          <w:szCs w:val="28"/>
        </w:rPr>
        <w:t xml:space="preserve"> ответы.</w:t>
      </w:r>
    </w:p>
    <w:p w14:paraId="0E252A23" w14:textId="17A3A6CC" w:rsidR="004A73AA" w:rsidRDefault="004A73AA" w:rsidP="004A73AA">
      <w:pPr>
        <w:spacing w:line="360" w:lineRule="auto"/>
        <w:ind w:firstLine="709"/>
        <w:jc w:val="center"/>
        <w:rPr>
          <w:sz w:val="28"/>
          <w:szCs w:val="28"/>
        </w:rPr>
      </w:pPr>
      <w:r w:rsidRPr="004A73AA">
        <w:rPr>
          <w:noProof/>
          <w:sz w:val="28"/>
          <w:szCs w:val="28"/>
        </w:rPr>
        <w:drawing>
          <wp:inline distT="0" distB="0" distL="0" distR="0" wp14:anchorId="7C42AC88" wp14:editId="67007A2F">
            <wp:extent cx="1330569" cy="1628087"/>
            <wp:effectExtent l="19050" t="19050" r="22225" b="1079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9158" cy="163859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0D8209" w14:textId="02D00BF0" w:rsidR="004A73AA" w:rsidRDefault="004A73AA" w:rsidP="004A73AA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5</w:t>
      </w:r>
      <w:r w:rsidRPr="00FC3D95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входа клиентского приложения</w:t>
      </w:r>
    </w:p>
    <w:p w14:paraId="563E71B8" w14:textId="77777777" w:rsidR="00DD574B" w:rsidRPr="00FC3D95" w:rsidRDefault="00DD574B" w:rsidP="004A73AA">
      <w:pPr>
        <w:spacing w:line="360" w:lineRule="auto"/>
        <w:jc w:val="center"/>
        <w:rPr>
          <w:sz w:val="28"/>
          <w:szCs w:val="28"/>
        </w:rPr>
      </w:pPr>
    </w:p>
    <w:p w14:paraId="3246788F" w14:textId="1E78D80D" w:rsidR="00FC3D95" w:rsidRPr="00FC3D95" w:rsidRDefault="00FC3D95" w:rsidP="00C40F54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Интеграция с API</w:t>
      </w:r>
    </w:p>
    <w:p w14:paraId="548BC351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Интеграция выполнена путём замены прямого доступа к базе данных в клиентском приложении на вызовы API. Сервис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 xml:space="preserve"> формирует HTTP-запросы, добавляет </w:t>
      </w:r>
      <w:proofErr w:type="spellStart"/>
      <w:r w:rsidRPr="00FC3D95">
        <w:rPr>
          <w:sz w:val="28"/>
          <w:szCs w:val="28"/>
        </w:rPr>
        <w:t>авторизационные</w:t>
      </w:r>
      <w:proofErr w:type="spellEnd"/>
      <w:r w:rsidRPr="00FC3D95">
        <w:rPr>
          <w:sz w:val="28"/>
          <w:szCs w:val="28"/>
        </w:rPr>
        <w:t xml:space="preserve"> заголовки X-</w:t>
      </w:r>
      <w:proofErr w:type="spellStart"/>
      <w:r w:rsidRPr="00FC3D95">
        <w:rPr>
          <w:sz w:val="28"/>
          <w:szCs w:val="28"/>
        </w:rPr>
        <w:t>Login</w:t>
      </w:r>
      <w:proofErr w:type="spellEnd"/>
      <w:r w:rsidRPr="00FC3D95">
        <w:rPr>
          <w:sz w:val="28"/>
          <w:szCs w:val="28"/>
        </w:rPr>
        <w:t xml:space="preserve"> и X-Password, обрабатывает ответы. При ошибках сервера или сети пользователю отображаются соответствующие сообщения.</w:t>
      </w:r>
    </w:p>
    <w:p w14:paraId="10D0CB34" w14:textId="3AAA4421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Пример интеграции – окно деталей обращения (Рисунок </w:t>
      </w:r>
      <w:r w:rsidR="007E05D3">
        <w:rPr>
          <w:sz w:val="28"/>
          <w:szCs w:val="28"/>
        </w:rPr>
        <w:t>6</w:t>
      </w:r>
      <w:r w:rsidRPr="00FC3D95">
        <w:rPr>
          <w:sz w:val="28"/>
          <w:szCs w:val="28"/>
        </w:rPr>
        <w:t>), данные в которое загружаются посредством GET-запроса к /</w:t>
      </w:r>
      <w:proofErr w:type="spellStart"/>
      <w:r w:rsidRPr="00FC3D95">
        <w:rPr>
          <w:sz w:val="28"/>
          <w:szCs w:val="28"/>
        </w:rPr>
        <w:t>api</w:t>
      </w:r>
      <w:proofErr w:type="spellEnd"/>
      <w:r w:rsidRPr="00FC3D95">
        <w:rPr>
          <w:sz w:val="28"/>
          <w:szCs w:val="28"/>
        </w:rPr>
        <w:t>/</w:t>
      </w:r>
      <w:proofErr w:type="spellStart"/>
      <w:r w:rsidRPr="00FC3D95">
        <w:rPr>
          <w:sz w:val="28"/>
          <w:szCs w:val="28"/>
        </w:rPr>
        <w:t>appeals</w:t>
      </w:r>
      <w:proofErr w:type="spellEnd"/>
      <w:r w:rsidRPr="00FC3D95">
        <w:rPr>
          <w:sz w:val="28"/>
          <w:szCs w:val="28"/>
        </w:rPr>
        <w:t>/{</w:t>
      </w:r>
      <w:proofErr w:type="spellStart"/>
      <w:r w:rsidRPr="00FC3D95">
        <w:rPr>
          <w:sz w:val="28"/>
          <w:szCs w:val="28"/>
        </w:rPr>
        <w:t>id</w:t>
      </w:r>
      <w:proofErr w:type="spellEnd"/>
      <w:r w:rsidRPr="00FC3D95">
        <w:rPr>
          <w:sz w:val="28"/>
          <w:szCs w:val="28"/>
        </w:rPr>
        <w:t>}.</w:t>
      </w:r>
    </w:p>
    <w:p w14:paraId="45472C91" w14:textId="77777777" w:rsidR="006F5B2D" w:rsidRDefault="006F5B2D" w:rsidP="001D6EE0">
      <w:pPr>
        <w:spacing w:line="360" w:lineRule="auto"/>
        <w:jc w:val="center"/>
        <w:rPr>
          <w:sz w:val="28"/>
          <w:szCs w:val="28"/>
          <w:lang w:val="en-US"/>
        </w:rPr>
      </w:pPr>
      <w:r w:rsidRPr="006F5B2D"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1B2F8E05" wp14:editId="3DBCFAB8">
            <wp:extent cx="2532184" cy="1548424"/>
            <wp:effectExtent l="19050" t="19050" r="20955" b="139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4242" cy="155579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109864" w14:textId="138386E2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6</w:t>
      </w:r>
      <w:r w:rsidRPr="00FC3D95">
        <w:rPr>
          <w:sz w:val="28"/>
          <w:szCs w:val="28"/>
        </w:rPr>
        <w:t xml:space="preserve"> – Отображение данных, полученных через API</w:t>
      </w:r>
    </w:p>
    <w:p w14:paraId="1BA1FA19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48B32A91" w14:textId="6FDC3D08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 xml:space="preserve"> Отладка программных модулей</w:t>
      </w:r>
    </w:p>
    <w:p w14:paraId="47343032" w14:textId="371F1CB7" w:rsidR="00FC3D95" w:rsidRPr="00811D78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Отладка проводилась с использованием встроенных средств Visual Studio, а также инструментов тестирования HTTP-запросов (</w:t>
      </w:r>
      <w:proofErr w:type="spellStart"/>
      <w:r w:rsidRPr="00FC3D95">
        <w:rPr>
          <w:sz w:val="28"/>
          <w:szCs w:val="28"/>
        </w:rPr>
        <w:t>Postman</w:t>
      </w:r>
      <w:proofErr w:type="spellEnd"/>
      <w:r w:rsidRPr="00FC3D95">
        <w:rPr>
          <w:sz w:val="28"/>
          <w:szCs w:val="28"/>
        </w:rPr>
        <w:t>). Для серверной части проверялась корректность маршрутов и ответов, для клиентской – правильность формирования запросов и обработки ответов. Выявленные ошибки, связанные с циклическими ссылками при сериализации JSON, были устранены путём проецирования данных на анонимные типы.</w:t>
      </w:r>
    </w:p>
    <w:p w14:paraId="3829D74A" w14:textId="74D92EE6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Доработка обработкой исключительных ситуаций</w:t>
      </w:r>
    </w:p>
    <w:p w14:paraId="6526B45A" w14:textId="16577AF2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FC3D95">
        <w:rPr>
          <w:sz w:val="28"/>
          <w:szCs w:val="28"/>
        </w:rPr>
        <w:t xml:space="preserve">В клиентском приложении реализована централизованная обработка исключений в классе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>. В зависимости от кода состояния HTTP и наличия сообщения от сервера формируется понятное пользователю сообщение. Например, ошибка 401 «</w:t>
      </w:r>
      <w:proofErr w:type="spellStart"/>
      <w:r w:rsidRPr="00FC3D95">
        <w:rPr>
          <w:sz w:val="28"/>
          <w:szCs w:val="28"/>
        </w:rPr>
        <w:t>Unauthorized</w:t>
      </w:r>
      <w:proofErr w:type="spellEnd"/>
      <w:r w:rsidRPr="00FC3D95">
        <w:rPr>
          <w:sz w:val="28"/>
          <w:szCs w:val="28"/>
        </w:rPr>
        <w:t>» преобразуется в «Неверный логин или пароль, либо недостаточно прав», ошибка 404 – «Запрашиваемый объект не найден». При сетевых сбоях выводится «Ошибка соединения».</w:t>
      </w:r>
    </w:p>
    <w:p w14:paraId="18E1D4FD" w14:textId="1639FE75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Рефакторинг программного кода</w:t>
      </w:r>
    </w:p>
    <w:p w14:paraId="2AB49DCA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В ходе работы выполнен ряд улучшений:</w:t>
      </w:r>
    </w:p>
    <w:p w14:paraId="6E162AD8" w14:textId="77777777" w:rsidR="00FC3D95" w:rsidRPr="00FC3D95" w:rsidRDefault="00FC3D95" w:rsidP="001D6EE0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Изменена архитектура клиента: добавлен слой сервиса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 xml:space="preserve">, избавив </w:t>
      </w:r>
      <w:proofErr w:type="spellStart"/>
      <w:r w:rsidRPr="00FC3D95">
        <w:rPr>
          <w:sz w:val="28"/>
          <w:szCs w:val="28"/>
        </w:rPr>
        <w:t>ViewModel</w:t>
      </w:r>
      <w:proofErr w:type="spellEnd"/>
      <w:r w:rsidRPr="00FC3D95">
        <w:rPr>
          <w:sz w:val="28"/>
          <w:szCs w:val="28"/>
        </w:rPr>
        <w:t xml:space="preserve">-классы от прямого использования </w:t>
      </w:r>
      <w:proofErr w:type="spellStart"/>
      <w:r w:rsidRPr="00FC3D95">
        <w:rPr>
          <w:sz w:val="28"/>
          <w:szCs w:val="28"/>
        </w:rPr>
        <w:t>AppDbContext</w:t>
      </w:r>
      <w:proofErr w:type="spellEnd"/>
      <w:r w:rsidRPr="00FC3D95">
        <w:rPr>
          <w:sz w:val="28"/>
          <w:szCs w:val="28"/>
        </w:rPr>
        <w:t>.</w:t>
      </w:r>
    </w:p>
    <w:p w14:paraId="63767FDA" w14:textId="77777777" w:rsidR="00FC3D95" w:rsidRPr="00FC3D95" w:rsidRDefault="00FC3D95" w:rsidP="001D6EE0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Все команды, связанные с вводом-выводом, переведены на асинхронное выполнение с помощью </w:t>
      </w:r>
      <w:proofErr w:type="spellStart"/>
      <w:r w:rsidRPr="00FC3D95">
        <w:rPr>
          <w:sz w:val="28"/>
          <w:szCs w:val="28"/>
        </w:rPr>
        <w:t>AsyncRelayCommand</w:t>
      </w:r>
      <w:proofErr w:type="spellEnd"/>
      <w:r w:rsidRPr="00FC3D95">
        <w:rPr>
          <w:sz w:val="28"/>
          <w:szCs w:val="28"/>
        </w:rPr>
        <w:t>, что исключает блокировку пользовательского интерфейса.</w:t>
      </w:r>
    </w:p>
    <w:p w14:paraId="5413B0E0" w14:textId="77777777" w:rsidR="00FC3D95" w:rsidRPr="00FC3D95" w:rsidRDefault="00FC3D95" w:rsidP="001D6EE0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Модели данных адаптированы под JSON-сериализацию.</w:t>
      </w:r>
    </w:p>
    <w:p w14:paraId="3C7DF00A" w14:textId="7AA3CEFD" w:rsidR="00FC3D95" w:rsidRPr="00FC3D95" w:rsidRDefault="00FC3D95" w:rsidP="001D6EE0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lastRenderedPageBreak/>
        <w:t>Проведена очистка неиспользуемых зависимостей и унификация обработки ответов от API.</w:t>
      </w:r>
    </w:p>
    <w:p w14:paraId="466E83B4" w14:textId="78029EEA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Ручное тестирование</w:t>
      </w:r>
    </w:p>
    <w:p w14:paraId="18BF6297" w14:textId="0E7EB91A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Ручное тестирование проводилось по заранее составленным тест-кейсам, охватывающим функциональность всех ролей. Всего разработано и выполнено 2</w:t>
      </w:r>
      <w:r w:rsidR="00CF6370">
        <w:rPr>
          <w:sz w:val="28"/>
          <w:szCs w:val="28"/>
        </w:rPr>
        <w:t>9</w:t>
      </w:r>
      <w:r w:rsidRPr="00FC3D95">
        <w:rPr>
          <w:sz w:val="28"/>
          <w:szCs w:val="28"/>
        </w:rPr>
        <w:t xml:space="preserve"> тестов</w:t>
      </w:r>
      <w:r w:rsidR="00CF6370">
        <w:rPr>
          <w:sz w:val="28"/>
          <w:szCs w:val="28"/>
        </w:rPr>
        <w:t xml:space="preserve"> (16 тест-кейсов для клиентского приложения и 13 запросов в </w:t>
      </w:r>
      <w:r w:rsidR="00CF6370">
        <w:rPr>
          <w:sz w:val="28"/>
          <w:szCs w:val="28"/>
          <w:lang w:val="en-US"/>
        </w:rPr>
        <w:t>Postman</w:t>
      </w:r>
      <w:r w:rsidR="00CF6370" w:rsidRPr="00CF6370">
        <w:rPr>
          <w:sz w:val="28"/>
          <w:szCs w:val="28"/>
        </w:rPr>
        <w:t xml:space="preserve"> </w:t>
      </w:r>
      <w:r w:rsidR="00CF6370">
        <w:rPr>
          <w:sz w:val="28"/>
          <w:szCs w:val="28"/>
        </w:rPr>
        <w:t xml:space="preserve">для тестирования </w:t>
      </w:r>
      <w:r w:rsidR="00CF6370">
        <w:rPr>
          <w:sz w:val="28"/>
          <w:szCs w:val="28"/>
          <w:lang w:val="en-US"/>
        </w:rPr>
        <w:t>API</w:t>
      </w:r>
      <w:r w:rsidR="00CF6370" w:rsidRPr="00CF6370">
        <w:rPr>
          <w:sz w:val="28"/>
          <w:szCs w:val="28"/>
        </w:rPr>
        <w:t>)</w:t>
      </w:r>
      <w:r w:rsidRPr="00FC3D95">
        <w:rPr>
          <w:sz w:val="28"/>
          <w:szCs w:val="28"/>
        </w:rPr>
        <w:t xml:space="preserve">. В таблице 1 приведён фрагмент тест-кейсов (полный перечень – в </w:t>
      </w:r>
      <w:r w:rsidR="00E00EE0">
        <w:rPr>
          <w:sz w:val="28"/>
          <w:szCs w:val="28"/>
        </w:rPr>
        <w:t>репозитории</w:t>
      </w:r>
      <w:r w:rsidRPr="00FC3D95">
        <w:rPr>
          <w:sz w:val="28"/>
          <w:szCs w:val="28"/>
        </w:rPr>
        <w:t>).</w:t>
      </w:r>
    </w:p>
    <w:p w14:paraId="0135F84D" w14:textId="77777777" w:rsidR="00FC3D95" w:rsidRDefault="00FC3D95" w:rsidP="002D3709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FC3D95">
        <w:rPr>
          <w:b/>
          <w:bCs/>
          <w:sz w:val="28"/>
          <w:szCs w:val="28"/>
        </w:rPr>
        <w:t>Таблица 1 – Фрагмент ручных тест-кейсов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780"/>
      </w:tblGrid>
      <w:tr w:rsidR="002D3709" w:rsidRPr="006A532D" w14:paraId="3C59EA78" w14:textId="77777777" w:rsidTr="002D3709">
        <w:trPr>
          <w:jc w:val="center"/>
        </w:trPr>
        <w:tc>
          <w:tcPr>
            <w:tcW w:w="0" w:type="auto"/>
            <w:hideMark/>
          </w:tcPr>
          <w:p w14:paraId="5AC10AB9" w14:textId="77777777" w:rsidR="002D3709" w:rsidRPr="006A532D" w:rsidRDefault="002D3709" w:rsidP="000160A9">
            <w:pPr>
              <w:spacing w:after="160" w:line="278" w:lineRule="auto"/>
              <w:rPr>
                <w:b/>
                <w:bCs/>
              </w:rPr>
            </w:pPr>
            <w:r w:rsidRPr="006A532D">
              <w:rPr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3AC540F6" w14:textId="77777777" w:rsidR="002D3709" w:rsidRPr="006A532D" w:rsidRDefault="002D3709" w:rsidP="000160A9">
            <w:pPr>
              <w:spacing w:after="160" w:line="278" w:lineRule="auto"/>
              <w:rPr>
                <w:b/>
                <w:bCs/>
              </w:rPr>
            </w:pPr>
            <w:r w:rsidRPr="006A532D">
              <w:rPr>
                <w:b/>
                <w:bCs/>
              </w:rPr>
              <w:t>Значение</w:t>
            </w:r>
          </w:p>
        </w:tc>
      </w:tr>
      <w:tr w:rsidR="002D3709" w:rsidRPr="006A532D" w14:paraId="5912352A" w14:textId="77777777" w:rsidTr="002D3709">
        <w:trPr>
          <w:jc w:val="center"/>
        </w:trPr>
        <w:tc>
          <w:tcPr>
            <w:tcW w:w="0" w:type="auto"/>
            <w:hideMark/>
          </w:tcPr>
          <w:p w14:paraId="6084D3E9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62C27513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TC-01</w:t>
            </w:r>
          </w:p>
        </w:tc>
      </w:tr>
      <w:tr w:rsidR="002D3709" w:rsidRPr="006A532D" w14:paraId="1838A22B" w14:textId="77777777" w:rsidTr="002D3709">
        <w:trPr>
          <w:jc w:val="center"/>
        </w:trPr>
        <w:tc>
          <w:tcPr>
            <w:tcW w:w="0" w:type="auto"/>
            <w:hideMark/>
          </w:tcPr>
          <w:p w14:paraId="2A8E6F3D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354E4EFA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Вход с корректными данными</w:t>
            </w:r>
          </w:p>
        </w:tc>
      </w:tr>
      <w:tr w:rsidR="002D3709" w:rsidRPr="006A532D" w14:paraId="14E4B8BD" w14:textId="77777777" w:rsidTr="002D3709">
        <w:trPr>
          <w:jc w:val="center"/>
        </w:trPr>
        <w:tc>
          <w:tcPr>
            <w:tcW w:w="0" w:type="auto"/>
            <w:hideMark/>
          </w:tcPr>
          <w:p w14:paraId="4FB1FAD3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Приоритет</w:t>
            </w:r>
          </w:p>
        </w:tc>
        <w:tc>
          <w:tcPr>
            <w:tcW w:w="0" w:type="auto"/>
            <w:hideMark/>
          </w:tcPr>
          <w:p w14:paraId="79F05B1F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В</w:t>
            </w:r>
            <w:r>
              <w:t>ысокий</w:t>
            </w:r>
          </w:p>
        </w:tc>
      </w:tr>
      <w:tr w:rsidR="002D3709" w:rsidRPr="006A532D" w14:paraId="79B4957B" w14:textId="77777777" w:rsidTr="002D3709">
        <w:trPr>
          <w:jc w:val="center"/>
        </w:trPr>
        <w:tc>
          <w:tcPr>
            <w:tcW w:w="0" w:type="auto"/>
            <w:hideMark/>
          </w:tcPr>
          <w:p w14:paraId="258FE388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Предусловия</w:t>
            </w:r>
          </w:p>
        </w:tc>
        <w:tc>
          <w:tcPr>
            <w:tcW w:w="0" w:type="auto"/>
            <w:hideMark/>
          </w:tcPr>
          <w:p w14:paraId="1C18AD14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Запущено приложение, пользователь зарегистрирован</w:t>
            </w:r>
          </w:p>
        </w:tc>
      </w:tr>
      <w:tr w:rsidR="002D3709" w:rsidRPr="006A532D" w14:paraId="063B20AD" w14:textId="77777777" w:rsidTr="002D3709">
        <w:trPr>
          <w:jc w:val="center"/>
        </w:trPr>
        <w:tc>
          <w:tcPr>
            <w:tcW w:w="0" w:type="auto"/>
            <w:hideMark/>
          </w:tcPr>
          <w:p w14:paraId="1FD778E3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Шаги воспроизведения</w:t>
            </w:r>
          </w:p>
        </w:tc>
        <w:tc>
          <w:tcPr>
            <w:tcW w:w="0" w:type="auto"/>
            <w:hideMark/>
          </w:tcPr>
          <w:p w14:paraId="284550D7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1. В поле «Логин» ввести operator1</w:t>
            </w:r>
            <w:r w:rsidRPr="006A532D">
              <w:br/>
              <w:t>2. В поле «Пароль» ввести 1</w:t>
            </w:r>
            <w:r w:rsidRPr="006A532D">
              <w:br/>
              <w:t>3. Нажать «Войти»</w:t>
            </w:r>
          </w:p>
        </w:tc>
      </w:tr>
      <w:tr w:rsidR="002D3709" w:rsidRPr="006A532D" w14:paraId="423EA1E1" w14:textId="77777777" w:rsidTr="002D3709">
        <w:trPr>
          <w:jc w:val="center"/>
        </w:trPr>
        <w:tc>
          <w:tcPr>
            <w:tcW w:w="0" w:type="auto"/>
            <w:hideMark/>
          </w:tcPr>
          <w:p w14:paraId="256134C9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D32D5BE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Открывается главное окно с панелью «Оператор»</w:t>
            </w:r>
          </w:p>
        </w:tc>
      </w:tr>
      <w:tr w:rsidR="002D3709" w:rsidRPr="006A532D" w14:paraId="21873654" w14:textId="77777777" w:rsidTr="002D3709">
        <w:trPr>
          <w:jc w:val="center"/>
        </w:trPr>
        <w:tc>
          <w:tcPr>
            <w:tcW w:w="0" w:type="auto"/>
            <w:hideMark/>
          </w:tcPr>
          <w:p w14:paraId="77D515FE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44B9A8A2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Соответствует</w:t>
            </w:r>
          </w:p>
        </w:tc>
      </w:tr>
      <w:tr w:rsidR="002D3709" w:rsidRPr="006A532D" w14:paraId="43BF53F6" w14:textId="77777777" w:rsidTr="002D3709">
        <w:trPr>
          <w:jc w:val="center"/>
        </w:trPr>
        <w:tc>
          <w:tcPr>
            <w:tcW w:w="0" w:type="auto"/>
            <w:hideMark/>
          </w:tcPr>
          <w:p w14:paraId="5B3C086F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Статус</w:t>
            </w:r>
          </w:p>
        </w:tc>
        <w:tc>
          <w:tcPr>
            <w:tcW w:w="0" w:type="auto"/>
            <w:hideMark/>
          </w:tcPr>
          <w:p w14:paraId="291C74F3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Пройден</w:t>
            </w:r>
          </w:p>
        </w:tc>
      </w:tr>
    </w:tbl>
    <w:p w14:paraId="4BADCB1C" w14:textId="77777777" w:rsidR="00DD574B" w:rsidRDefault="00DD574B" w:rsidP="00BA63AF">
      <w:pPr>
        <w:spacing w:line="360" w:lineRule="auto"/>
        <w:ind w:firstLine="709"/>
        <w:jc w:val="both"/>
        <w:rPr>
          <w:sz w:val="28"/>
          <w:szCs w:val="28"/>
        </w:rPr>
      </w:pPr>
    </w:p>
    <w:p w14:paraId="788E7EA9" w14:textId="70CEE17F" w:rsidR="00FC3D95" w:rsidRPr="00FC3D95" w:rsidRDefault="00FC3D95" w:rsidP="00BA63AF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Все тесты завершились успешно, что подтверждает соответствие реализованной функциональности требованиям.</w:t>
      </w:r>
    </w:p>
    <w:p w14:paraId="0D9E1BEC" w14:textId="6C7126B5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Модульное тестирование</w:t>
      </w:r>
    </w:p>
    <w:p w14:paraId="05A1F066" w14:textId="69BF53D0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Модульное тестирование проведено для клиентского сервиса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 xml:space="preserve"> с использованием фреймворков </w:t>
      </w:r>
      <w:proofErr w:type="spellStart"/>
      <w:r w:rsidRPr="00FC3D95">
        <w:rPr>
          <w:sz w:val="28"/>
          <w:szCs w:val="28"/>
        </w:rPr>
        <w:t>NUnit</w:t>
      </w:r>
      <w:proofErr w:type="spellEnd"/>
      <w:r w:rsidRPr="00FC3D95">
        <w:rPr>
          <w:sz w:val="28"/>
          <w:szCs w:val="28"/>
        </w:rPr>
        <w:t xml:space="preserve"> и </w:t>
      </w:r>
      <w:proofErr w:type="spellStart"/>
      <w:r w:rsidRPr="00FC3D95">
        <w:rPr>
          <w:sz w:val="28"/>
          <w:szCs w:val="28"/>
        </w:rPr>
        <w:t>Moq</w:t>
      </w:r>
      <w:proofErr w:type="spellEnd"/>
      <w:r w:rsidRPr="00FC3D95">
        <w:rPr>
          <w:sz w:val="28"/>
          <w:szCs w:val="28"/>
        </w:rPr>
        <w:t xml:space="preserve">. Были протестированы сценарии успешного выполнения запросов, ошибок аутентификации, сетевых исключений и проверки добавления заголовков. Результаты тестирования показаны на Рисунке </w:t>
      </w:r>
      <w:r w:rsidR="007E05D3">
        <w:rPr>
          <w:sz w:val="28"/>
          <w:szCs w:val="28"/>
        </w:rPr>
        <w:t>7</w:t>
      </w:r>
      <w:r w:rsidRPr="00FC3D95">
        <w:rPr>
          <w:sz w:val="28"/>
          <w:szCs w:val="28"/>
        </w:rPr>
        <w:t>.</w:t>
      </w:r>
    </w:p>
    <w:p w14:paraId="76DF1F7E" w14:textId="461DBADD" w:rsidR="006F5B2D" w:rsidRDefault="006F5B2D" w:rsidP="001D6EE0">
      <w:pPr>
        <w:spacing w:line="360" w:lineRule="auto"/>
        <w:jc w:val="center"/>
        <w:rPr>
          <w:sz w:val="28"/>
          <w:szCs w:val="28"/>
          <w:lang w:val="en-US"/>
        </w:rPr>
      </w:pPr>
      <w:r w:rsidRPr="006F5B2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D967883" wp14:editId="3BDD3E38">
            <wp:extent cx="2772508" cy="883220"/>
            <wp:effectExtent l="19050" t="19050" r="8890" b="1270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8325" cy="89144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28CDA8" w14:textId="4A75660F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7</w:t>
      </w:r>
      <w:r w:rsidRPr="00FC3D95">
        <w:rPr>
          <w:sz w:val="28"/>
          <w:szCs w:val="28"/>
        </w:rPr>
        <w:t xml:space="preserve"> – Результаты модульного тестирования</w:t>
      </w:r>
    </w:p>
    <w:p w14:paraId="260C92C4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06667875" w14:textId="77777777" w:rsidR="00FC3D95" w:rsidRPr="00811D78" w:rsidRDefault="00FC3D95" w:rsidP="001D6EE0">
      <w:pPr>
        <w:spacing w:line="360" w:lineRule="auto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Листинг 1 демонстрирует пример теста.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627"/>
      </w:tblGrid>
      <w:tr w:rsidR="006F5B2D" w:rsidRPr="006F5B2D" w14:paraId="6B0C4841" w14:textId="77777777" w:rsidTr="006F5B2D">
        <w:tc>
          <w:tcPr>
            <w:tcW w:w="9627" w:type="dxa"/>
          </w:tcPr>
          <w:p w14:paraId="2DD898DE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[Test]</w:t>
            </w:r>
          </w:p>
          <w:p w14:paraId="696D3837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public async Task 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Unauthorized_Access_Statuses_</w:t>
            </w:r>
            <w:proofErr w:type="gram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Denied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</w:t>
            </w:r>
            <w:proofErr w:type="gram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)</w:t>
            </w:r>
          </w:p>
          <w:p w14:paraId="1E127F55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{</w:t>
            </w:r>
          </w:p>
          <w:p w14:paraId="46ABA231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ClearAuthHeaders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</w:t>
            </w:r>
            <w:proofErr w:type="gram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);</w:t>
            </w:r>
          </w:p>
          <w:p w14:paraId="417A0220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    var response = await _</w:t>
            </w:r>
            <w:proofErr w:type="spellStart"/>
            <w:proofErr w:type="gram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client.GetAsync</w:t>
            </w:r>
            <w:proofErr w:type="spellEnd"/>
            <w:proofErr w:type="gram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("/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api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/statuses");</w:t>
            </w:r>
          </w:p>
          <w:p w14:paraId="00B054AE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Assert.That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response.StatusCode</w:t>
            </w:r>
            <w:proofErr w:type="spellEnd"/>
            <w:proofErr w:type="gram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Is.EqualTo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HttpStatusCode.Unauthorized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));</w:t>
            </w:r>
          </w:p>
          <w:p w14:paraId="74B1FB8D" w14:textId="54CF947B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</w:rPr>
              <w:t>}</w:t>
            </w:r>
          </w:p>
        </w:tc>
      </w:tr>
    </w:tbl>
    <w:p w14:paraId="4B1A25D7" w14:textId="64785C91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>Листинг 1 – Модульный тест обработки ошибки 401</w:t>
      </w:r>
    </w:p>
    <w:p w14:paraId="50593323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452A8831" w14:textId="52E6D80F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Интеграционное тестирование</w:t>
      </w:r>
    </w:p>
    <w:p w14:paraId="0BB78689" w14:textId="38822FA4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Интеграционные тесты выполнены для API с помощью </w:t>
      </w:r>
      <w:proofErr w:type="spellStart"/>
      <w:r w:rsidRPr="00FC3D95">
        <w:rPr>
          <w:sz w:val="28"/>
          <w:szCs w:val="28"/>
          <w:lang w:val="en-US"/>
        </w:rPr>
        <w:t>WebApplicationFactory</w:t>
      </w:r>
      <w:proofErr w:type="spellEnd"/>
      <w:r w:rsidRPr="00FC3D95">
        <w:rPr>
          <w:sz w:val="28"/>
          <w:szCs w:val="28"/>
          <w:lang w:val="en-US"/>
        </w:rPr>
        <w:t xml:space="preserve"> </w:t>
      </w:r>
      <w:r w:rsidRPr="00FC3D95">
        <w:rPr>
          <w:sz w:val="28"/>
          <w:szCs w:val="28"/>
        </w:rPr>
        <w:t>и</w:t>
      </w:r>
      <w:r w:rsidRPr="00FC3D95">
        <w:rPr>
          <w:sz w:val="28"/>
          <w:szCs w:val="28"/>
          <w:lang w:val="en-US"/>
        </w:rPr>
        <w:t xml:space="preserve"> in-memory </w:t>
      </w:r>
      <w:r w:rsidRPr="00FC3D95">
        <w:rPr>
          <w:sz w:val="28"/>
          <w:szCs w:val="28"/>
        </w:rPr>
        <w:t>базы</w:t>
      </w:r>
      <w:r w:rsidRPr="00FC3D95">
        <w:rPr>
          <w:sz w:val="28"/>
          <w:szCs w:val="28"/>
          <w:lang w:val="en-US"/>
        </w:rPr>
        <w:t xml:space="preserve"> </w:t>
      </w:r>
      <w:r w:rsidRPr="00FC3D95">
        <w:rPr>
          <w:sz w:val="28"/>
          <w:szCs w:val="28"/>
        </w:rPr>
        <w:t>данных</w:t>
      </w:r>
      <w:r w:rsidRPr="00FC3D95">
        <w:rPr>
          <w:sz w:val="28"/>
          <w:szCs w:val="28"/>
          <w:lang w:val="en-US"/>
        </w:rPr>
        <w:t xml:space="preserve">. </w:t>
      </w:r>
      <w:r w:rsidRPr="00FC3D95">
        <w:rPr>
          <w:sz w:val="28"/>
          <w:szCs w:val="28"/>
        </w:rPr>
        <w:t xml:space="preserve">Сценарии включают полный жизненный цикл обращения (регистрация, вход, создание, получение списка, удаление), работу оператора по обновлению статуса и назначению исполнителя, доступ администратора к списку пользователей и проверку отказа в доступе без авторизации. Все тесты прошли успешно (Рисунок </w:t>
      </w:r>
      <w:r w:rsidR="007E05D3">
        <w:rPr>
          <w:sz w:val="28"/>
          <w:szCs w:val="28"/>
        </w:rPr>
        <w:t>8</w:t>
      </w:r>
      <w:r w:rsidRPr="00FC3D95">
        <w:rPr>
          <w:sz w:val="28"/>
          <w:szCs w:val="28"/>
        </w:rPr>
        <w:t>).</w:t>
      </w:r>
    </w:p>
    <w:p w14:paraId="6BBFD8D3" w14:textId="77777777" w:rsidR="006F5B2D" w:rsidRDefault="006F5B2D" w:rsidP="001D6EE0">
      <w:pPr>
        <w:spacing w:line="360" w:lineRule="auto"/>
        <w:jc w:val="center"/>
        <w:rPr>
          <w:sz w:val="28"/>
          <w:szCs w:val="28"/>
          <w:lang w:val="en-US"/>
        </w:rPr>
      </w:pPr>
      <w:r w:rsidRPr="006F5B2D">
        <w:rPr>
          <w:i/>
          <w:iCs/>
          <w:noProof/>
          <w:sz w:val="28"/>
          <w:szCs w:val="28"/>
        </w:rPr>
        <w:drawing>
          <wp:inline distT="0" distB="0" distL="0" distR="0" wp14:anchorId="69232A50" wp14:editId="602889D7">
            <wp:extent cx="3317631" cy="987681"/>
            <wp:effectExtent l="19050" t="19050" r="16510" b="222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6874" cy="99043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F3781A" w14:textId="10C4E672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8</w:t>
      </w:r>
      <w:r w:rsidRPr="00FC3D95">
        <w:rPr>
          <w:sz w:val="28"/>
          <w:szCs w:val="28"/>
        </w:rPr>
        <w:t xml:space="preserve"> – Результаты интеграционного тестирования</w:t>
      </w:r>
    </w:p>
    <w:p w14:paraId="1F92C9A3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  <w:lang w:val="en-US"/>
        </w:rPr>
      </w:pPr>
    </w:p>
    <w:p w14:paraId="5C53327E" w14:textId="2FC76C08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Фиксация результатов в системе контроля версий</w:t>
      </w:r>
    </w:p>
    <w:p w14:paraId="661EE1DF" w14:textId="39924941" w:rsidR="00FC3D95" w:rsidRPr="00811D78" w:rsidRDefault="00FC3D95" w:rsidP="00811D7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FC3D95">
        <w:rPr>
          <w:sz w:val="28"/>
          <w:szCs w:val="28"/>
        </w:rPr>
        <w:t xml:space="preserve">Исходный код проекта размещён в системе контроля версий </w:t>
      </w:r>
      <w:proofErr w:type="spellStart"/>
      <w:r w:rsidRPr="00FC3D95">
        <w:rPr>
          <w:sz w:val="28"/>
          <w:szCs w:val="28"/>
        </w:rPr>
        <w:t>Git</w:t>
      </w:r>
      <w:proofErr w:type="spellEnd"/>
      <w:r w:rsidRPr="00FC3D95">
        <w:rPr>
          <w:sz w:val="28"/>
          <w:szCs w:val="28"/>
        </w:rPr>
        <w:t xml:space="preserve">. В процессе работы регулярно выполнялись коммиты с осмысленными сообщениями, фиксирующие ключевые изменения: создание структуры проекта, </w:t>
      </w:r>
      <w:r w:rsidRPr="00FC3D95">
        <w:rPr>
          <w:sz w:val="28"/>
          <w:szCs w:val="28"/>
        </w:rPr>
        <w:lastRenderedPageBreak/>
        <w:t>реализацию API, перевод клиента на API, исправление ошибок, добавление тестов и документации. Репозиторий обеспечивает сохранность истории разработки и возможность отката к предыдущим состояниям.</w:t>
      </w:r>
      <w:r w:rsidR="00811D78" w:rsidRPr="00811D78">
        <w:rPr>
          <w:sz w:val="28"/>
          <w:szCs w:val="28"/>
        </w:rPr>
        <w:t xml:space="preserve"> </w:t>
      </w:r>
      <w:r w:rsidR="00811D78">
        <w:rPr>
          <w:sz w:val="28"/>
          <w:szCs w:val="28"/>
        </w:rPr>
        <w:t>Репозиторий доступен публично</w:t>
      </w:r>
      <w:r w:rsidR="00811D78">
        <w:rPr>
          <w:sz w:val="28"/>
          <w:szCs w:val="28"/>
          <w:lang w:val="en-US"/>
        </w:rPr>
        <w:t xml:space="preserve"> - </w:t>
      </w:r>
      <w:hyperlink r:id="rId15" w:history="1">
        <w:r w:rsidR="00811D78" w:rsidRPr="00811D78">
          <w:rPr>
            <w:rStyle w:val="a5"/>
            <w:sz w:val="28"/>
            <w:szCs w:val="28"/>
            <w:lang w:val="en-US"/>
          </w:rPr>
          <w:t>https://github.com/ScioSilentium13/PM02_PrPr_2026</w:t>
        </w:r>
      </w:hyperlink>
      <w:r w:rsidR="00811D78">
        <w:rPr>
          <w:sz w:val="28"/>
          <w:szCs w:val="28"/>
          <w:lang w:val="en-US"/>
        </w:rPr>
        <w:t>.</w:t>
      </w:r>
    </w:p>
    <w:p w14:paraId="49CC249E" w14:textId="6A04B5D4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Разработка руководства оператора</w:t>
      </w:r>
    </w:p>
    <w:p w14:paraId="67A5E04E" w14:textId="4E9B79E3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FC3D95">
        <w:rPr>
          <w:sz w:val="28"/>
          <w:szCs w:val="28"/>
        </w:rPr>
        <w:t xml:space="preserve">Разработан документ «Руководство оператора», описывающий порядок работы с приложением для всех категорий пользователей. Документ содержит инструкции по запуску, входу в систему, основным операциям (создание, обработка, удаление обращений, администрирование пользователей) и действиям в нештатных ситуациях. Основное содержание руководства приведено в </w:t>
      </w:r>
      <w:r w:rsidR="00E00EE0">
        <w:rPr>
          <w:sz w:val="28"/>
          <w:szCs w:val="28"/>
        </w:rPr>
        <w:t>репозитории</w:t>
      </w:r>
      <w:r w:rsidRPr="00FC3D95">
        <w:rPr>
          <w:sz w:val="28"/>
          <w:szCs w:val="28"/>
        </w:rPr>
        <w:t>.</w:t>
      </w:r>
    </w:p>
    <w:p w14:paraId="619AF2F1" w14:textId="549CF757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Разработка пояснительной записки</w:t>
      </w:r>
    </w:p>
    <w:p w14:paraId="7FAB92E4" w14:textId="731C86BD" w:rsidR="00FC3D95" w:rsidRPr="00E00EE0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Пояснительная записка содержит описание архитектуры системы, перечень реализованных функций, обоснование технических решений, результаты тестирования и инструкции по развёртыванию. Документ позволяет получить полное представление о программном комплексе, его структуре и логике работы. Полный текст записки представлен в </w:t>
      </w:r>
      <w:r w:rsidR="00E00EE0">
        <w:rPr>
          <w:sz w:val="28"/>
          <w:szCs w:val="28"/>
        </w:rPr>
        <w:t>репозитории</w:t>
      </w:r>
      <w:r w:rsidRPr="00FC3D95">
        <w:rPr>
          <w:sz w:val="28"/>
          <w:szCs w:val="28"/>
        </w:rPr>
        <w:t>.</w:t>
      </w:r>
    </w:p>
    <w:p w14:paraId="0CBC2AFC" w14:textId="12FCDD23" w:rsidR="002209D7" w:rsidRPr="002209D7" w:rsidRDefault="002209D7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 w:rsidRPr="002209D7">
        <w:rPr>
          <w:b/>
          <w:bCs/>
          <w:sz w:val="28"/>
          <w:szCs w:val="28"/>
        </w:rPr>
        <w:t>Заключение</w:t>
      </w:r>
    </w:p>
    <w:p w14:paraId="17E0C664" w14:textId="77777777" w:rsidR="002209D7" w:rsidRPr="002209D7" w:rsidRDefault="002209D7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В ходе выполнения практики по модулю «Осуществление интеграции программных модулей» была достигнута поставленная цель – разработана информационная система учёта обращений граждан, состоящая из серверного API и клиентского приложения.</w:t>
      </w:r>
    </w:p>
    <w:p w14:paraId="2527B290" w14:textId="77777777" w:rsidR="002209D7" w:rsidRPr="002209D7" w:rsidRDefault="002209D7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Решены следующие задачи:</w:t>
      </w:r>
    </w:p>
    <w:p w14:paraId="7EF9F5AE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Проведён анализ предметной области, построены UML-диаграммы (</w:t>
      </w:r>
      <w:proofErr w:type="spellStart"/>
      <w:r w:rsidRPr="002209D7">
        <w:rPr>
          <w:sz w:val="28"/>
          <w:szCs w:val="28"/>
        </w:rPr>
        <w:t>Use</w:t>
      </w:r>
      <w:proofErr w:type="spellEnd"/>
      <w:r w:rsidRPr="002209D7">
        <w:rPr>
          <w:sz w:val="28"/>
          <w:szCs w:val="28"/>
        </w:rPr>
        <w:t xml:space="preserve"> Case) и ER-модель.</w:t>
      </w:r>
    </w:p>
    <w:p w14:paraId="56531D54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Спроектирована нормализованная база данных и выполнено её развёртывание с заполнением тестовыми данными.</w:t>
      </w:r>
    </w:p>
    <w:p w14:paraId="4D9908F0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 xml:space="preserve">Разработан программный модуль в виде Web API на </w:t>
      </w:r>
      <w:hyperlink r:id="rId16" w:tgtFrame="_blank" w:history="1">
        <w:r w:rsidRPr="002209D7">
          <w:rPr>
            <w:rStyle w:val="a5"/>
            <w:sz w:val="28"/>
            <w:szCs w:val="28"/>
          </w:rPr>
          <w:t>ASP.NET</w:t>
        </w:r>
      </w:hyperlink>
      <w:r w:rsidRPr="002209D7">
        <w:rPr>
          <w:sz w:val="28"/>
          <w:szCs w:val="28"/>
        </w:rPr>
        <w:t xml:space="preserve"> Core и WPF-клиента.</w:t>
      </w:r>
    </w:p>
    <w:p w14:paraId="02F8CED6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lastRenderedPageBreak/>
        <w:t>Реализована интеграция клиента с API, включая авторизацию и обработку ошибок.</w:t>
      </w:r>
    </w:p>
    <w:p w14:paraId="1E238D95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Выполнена отладка, рефакторинг, ручное, модульное и интеграционное тестирование.</w:t>
      </w:r>
    </w:p>
    <w:p w14:paraId="54FB5C8E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Подготовлены руководство оператора и пояснительная записка.</w:t>
      </w:r>
    </w:p>
    <w:p w14:paraId="64FD65CB" w14:textId="42D85D1B" w:rsidR="002209D7" w:rsidRPr="002209D7" w:rsidRDefault="002209D7" w:rsidP="001D6EE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209D7">
        <w:rPr>
          <w:sz w:val="28"/>
          <w:szCs w:val="28"/>
        </w:rPr>
        <w:t>Полученные навыки проектирования, разработки и тестирования многоуровневых приложений, а также работы с системой контроля версий соответствуют задачам практической подготовки. Разработанное решение готово к внедрению в опытную эксплуатацию.</w:t>
      </w:r>
    </w:p>
    <w:sectPr w:rsidR="002209D7" w:rsidRPr="002209D7" w:rsidSect="00742887">
      <w:pgSz w:w="11906" w:h="16838"/>
      <w:pgMar w:top="1134" w:right="851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26ED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2656146"/>
    <w:multiLevelType w:val="multilevel"/>
    <w:tmpl w:val="0364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75B16"/>
    <w:multiLevelType w:val="multilevel"/>
    <w:tmpl w:val="BBAEBA7A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49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7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5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37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73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458" w:hanging="2160"/>
      </w:pPr>
      <w:rPr>
        <w:rFonts w:hint="default"/>
      </w:rPr>
    </w:lvl>
  </w:abstractNum>
  <w:abstractNum w:abstractNumId="3" w15:restartNumberingAfterBreak="0">
    <w:nsid w:val="228A41C7"/>
    <w:multiLevelType w:val="hybridMultilevel"/>
    <w:tmpl w:val="B5A04CF8"/>
    <w:lvl w:ilvl="0" w:tplc="2960C04C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756F64"/>
    <w:multiLevelType w:val="multilevel"/>
    <w:tmpl w:val="2204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983DB0"/>
    <w:multiLevelType w:val="multilevel"/>
    <w:tmpl w:val="7D6E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A94BC8"/>
    <w:multiLevelType w:val="hybridMultilevel"/>
    <w:tmpl w:val="550896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E673B5"/>
    <w:multiLevelType w:val="multilevel"/>
    <w:tmpl w:val="60F0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14331D"/>
    <w:multiLevelType w:val="multilevel"/>
    <w:tmpl w:val="17E2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0564565">
    <w:abstractNumId w:val="6"/>
  </w:num>
  <w:num w:numId="2" w16cid:durableId="1491603907">
    <w:abstractNumId w:val="0"/>
  </w:num>
  <w:num w:numId="3" w16cid:durableId="81731754">
    <w:abstractNumId w:val="3"/>
  </w:num>
  <w:num w:numId="4" w16cid:durableId="987396646">
    <w:abstractNumId w:val="4"/>
  </w:num>
  <w:num w:numId="5" w16cid:durableId="794176745">
    <w:abstractNumId w:val="2"/>
  </w:num>
  <w:num w:numId="6" w16cid:durableId="1683584307">
    <w:abstractNumId w:val="1"/>
  </w:num>
  <w:num w:numId="7" w16cid:durableId="877161092">
    <w:abstractNumId w:val="7"/>
  </w:num>
  <w:num w:numId="8" w16cid:durableId="1836412875">
    <w:abstractNumId w:val="5"/>
  </w:num>
  <w:num w:numId="9" w16cid:durableId="94515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55F"/>
    <w:rsid w:val="00034A85"/>
    <w:rsid w:val="000E6124"/>
    <w:rsid w:val="00116472"/>
    <w:rsid w:val="001D6EE0"/>
    <w:rsid w:val="002209D7"/>
    <w:rsid w:val="00270D6A"/>
    <w:rsid w:val="002D3709"/>
    <w:rsid w:val="00407FA2"/>
    <w:rsid w:val="004A73AA"/>
    <w:rsid w:val="00562578"/>
    <w:rsid w:val="006576F0"/>
    <w:rsid w:val="006F5B2D"/>
    <w:rsid w:val="006F755F"/>
    <w:rsid w:val="00742887"/>
    <w:rsid w:val="007627DF"/>
    <w:rsid w:val="007E05D3"/>
    <w:rsid w:val="00811D78"/>
    <w:rsid w:val="008477C5"/>
    <w:rsid w:val="0086050C"/>
    <w:rsid w:val="009729CA"/>
    <w:rsid w:val="009E2A83"/>
    <w:rsid w:val="00A62D7E"/>
    <w:rsid w:val="00B42A3D"/>
    <w:rsid w:val="00BA63AF"/>
    <w:rsid w:val="00BD7E44"/>
    <w:rsid w:val="00C40F54"/>
    <w:rsid w:val="00CA42AC"/>
    <w:rsid w:val="00CF2F36"/>
    <w:rsid w:val="00CF6370"/>
    <w:rsid w:val="00DD574B"/>
    <w:rsid w:val="00E00EE0"/>
    <w:rsid w:val="00ED484E"/>
    <w:rsid w:val="00F224D9"/>
    <w:rsid w:val="00F32CC1"/>
    <w:rsid w:val="00F46667"/>
    <w:rsid w:val="00FC3D95"/>
    <w:rsid w:val="00FE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B5625"/>
  <w15:chartTrackingRefBased/>
  <w15:docId w15:val="{A21D47A9-8751-422D-B525-61885313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73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F755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D9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6F755F"/>
    <w:pPr>
      <w:spacing w:before="100" w:beforeAutospacing="1" w:after="100" w:afterAutospacing="1"/>
      <w:jc w:val="both"/>
    </w:pPr>
  </w:style>
  <w:style w:type="character" w:customStyle="1" w:styleId="10">
    <w:name w:val="Заголовок 1 Знак"/>
    <w:basedOn w:val="a0"/>
    <w:link w:val="1"/>
    <w:uiPriority w:val="9"/>
    <w:rsid w:val="006F755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4">
    <w:name w:val="TOC Heading"/>
    <w:basedOn w:val="1"/>
    <w:next w:val="a"/>
    <w:uiPriority w:val="39"/>
    <w:qFormat/>
    <w:rsid w:val="006F755F"/>
    <w:pPr>
      <w:spacing w:line="259" w:lineRule="auto"/>
      <w:outlineLvl w:val="9"/>
    </w:pPr>
    <w:rPr>
      <w:rFonts w:ascii="Calibri Light" w:eastAsia="SimSun" w:hAnsi="Calibri Light" w:cs="SimSun"/>
      <w:color w:val="2E74B5"/>
    </w:rPr>
  </w:style>
  <w:style w:type="paragraph" w:styleId="11">
    <w:name w:val="toc 1"/>
    <w:basedOn w:val="a"/>
    <w:next w:val="a"/>
    <w:uiPriority w:val="39"/>
    <w:rsid w:val="006F755F"/>
    <w:pPr>
      <w:spacing w:after="100"/>
    </w:pPr>
  </w:style>
  <w:style w:type="character" w:styleId="a5">
    <w:name w:val="Hyperlink"/>
    <w:basedOn w:val="a0"/>
    <w:uiPriority w:val="99"/>
    <w:rsid w:val="006F755F"/>
    <w:rPr>
      <w:color w:val="0563C1"/>
      <w:u w:val="single"/>
    </w:rPr>
  </w:style>
  <w:style w:type="paragraph" w:styleId="a6">
    <w:name w:val="List Paragraph"/>
    <w:basedOn w:val="a"/>
    <w:uiPriority w:val="34"/>
    <w:qFormat/>
    <w:rsid w:val="006F755F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FC3D9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7">
    <w:name w:val="Unresolved Mention"/>
    <w:basedOn w:val="a0"/>
    <w:uiPriority w:val="99"/>
    <w:semiHidden/>
    <w:unhideWhenUsed/>
    <w:rsid w:val="00FC3D95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6F5B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3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74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1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780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29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91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55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9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43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02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7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44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03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52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21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1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5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33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2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8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6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43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27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70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2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77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0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SP.NET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ScioSilentium13/PM02_PrPr_2026" TargetMode="Externa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ASP.NET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5AE44-001E-4B25-9EF3-BF2BB1F1B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12</Pages>
  <Words>1960</Words>
  <Characters>11177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Arseniy Kalinin</dc:creator>
  <cp:keywords/>
  <dc:description/>
  <cp:lastModifiedBy>user</cp:lastModifiedBy>
  <cp:revision>57</cp:revision>
  <dcterms:created xsi:type="dcterms:W3CDTF">2026-06-18T21:00:00Z</dcterms:created>
  <dcterms:modified xsi:type="dcterms:W3CDTF">2026-07-06T14:32:00Z</dcterms:modified>
</cp:coreProperties>
</file>