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8zwkjmu64ezw" w:id="0"/>
      <w:bookmarkEnd w:id="0"/>
      <w:r w:rsidDel="00000000" w:rsidR="00000000" w:rsidRPr="00000000">
        <w:rPr>
          <w:b w:val="1"/>
          <w:sz w:val="28"/>
          <w:szCs w:val="28"/>
          <w:rtl w:val="0"/>
        </w:rPr>
        <w:t xml:space="preserve">OPENAIR PRIMER</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TEMPLATE: Please copy content/questions to your own document.</w:t>
      </w:r>
    </w:p>
    <w:p w:rsidR="00000000" w:rsidDel="00000000" w:rsidP="00000000" w:rsidRDefault="00000000" w:rsidRPr="00000000" w14:paraId="00000003">
      <w:pPr>
        <w:jc w:val="center"/>
        <w:rPr>
          <w:color w:val="0000ff"/>
          <w:sz w:val="24"/>
          <w:szCs w:val="24"/>
        </w:rPr>
      </w:pPr>
      <w:r w:rsidDel="00000000" w:rsidR="00000000" w:rsidRPr="00000000">
        <w:rPr>
          <w:rFonts w:ascii="Arial Unicode MS" w:cs="Arial Unicode MS" w:eastAsia="Arial Unicode MS" w:hAnsi="Arial Unicode MS"/>
          <w:color w:val="ff0000"/>
          <w:sz w:val="24"/>
          <w:szCs w:val="24"/>
          <w:rtl w:val="0"/>
        </w:rPr>
        <w:t xml:space="preserve">Go to File → Make a Copy → Save to your own Drive.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Your name(s):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INSTALLATION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u w:val="none"/>
        </w:rPr>
      </w:pPr>
      <w:r w:rsidDel="00000000" w:rsidR="00000000" w:rsidRPr="00000000">
        <w:rPr>
          <w:rtl w:val="0"/>
        </w:rPr>
        <w:t xml:space="preserve">(Slide 3 - </w:t>
      </w:r>
      <w:r w:rsidDel="00000000" w:rsidR="00000000" w:rsidRPr="00000000">
        <w:rPr>
          <w:i w:val="1"/>
          <w:rtl w:val="0"/>
        </w:rPr>
        <w:t xml:space="preserve">Install Openair</w:t>
      </w:r>
      <w:r w:rsidDel="00000000" w:rsidR="00000000" w:rsidRPr="00000000">
        <w:rPr>
          <w:rtl w:val="0"/>
        </w:rPr>
        <w:t xml:space="preserve">)</w:t>
        <w:br w:type="textWrapping"/>
        <w:t xml:space="preserve">Install </w:t>
      </w:r>
      <w:r w:rsidDel="00000000" w:rsidR="00000000" w:rsidRPr="00000000">
        <w:rPr>
          <w:i w:val="1"/>
          <w:rtl w:val="0"/>
        </w:rPr>
        <w:t xml:space="preserve">openair</w:t>
      </w:r>
      <w:r w:rsidDel="00000000" w:rsidR="00000000" w:rsidRPr="00000000">
        <w:rPr>
          <w:rtl w:val="0"/>
        </w:rPr>
        <w:t xml:space="preserve"> – “an R package developed for the purpose of analyzing air quality data or more generally atmospheric composition data.”</w:t>
        <w:br w:type="textWrapping"/>
        <w:br w:type="textWrapping"/>
      </w:r>
      <w:r w:rsidDel="00000000" w:rsidR="00000000" w:rsidRPr="00000000">
        <w:rPr>
          <w:color w:val="0000ff"/>
          <w:sz w:val="24"/>
          <w:szCs w:val="24"/>
          <w:rtl w:val="0"/>
        </w:rPr>
        <w:t xml:space="preserve">Open RStudio and type:</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"openair"</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rtl w:val="0"/>
        </w:rPr>
        <w:t xml:space="preserve">Then press enter to execute – </w:t>
      </w:r>
      <w:r w:rsidDel="00000000" w:rsidR="00000000" w:rsidRPr="00000000">
        <w:rPr>
          <w:i w:val="1"/>
          <w:rtl w:val="0"/>
        </w:rPr>
        <w:t xml:space="preserve">openair</w:t>
      </w:r>
      <w:r w:rsidDel="00000000" w:rsidR="00000000" w:rsidRPr="00000000">
        <w:rPr>
          <w:rtl w:val="0"/>
        </w:rPr>
        <w:t xml:space="preserve"> along with other necessary packages will begin downloading immediately.</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References:</w:t>
        <w:br w:type="textWrapping"/>
      </w:r>
      <w:r w:rsidDel="00000000" w:rsidR="00000000" w:rsidRPr="00000000">
        <w:rPr>
          <w:rtl w:val="0"/>
        </w:rPr>
        <w:t xml:space="preserve">User friendly documentation: </w:t>
      </w:r>
      <w:hyperlink r:id="rId6">
        <w:r w:rsidDel="00000000" w:rsidR="00000000" w:rsidRPr="00000000">
          <w:rPr>
            <w:color w:val="1155cc"/>
            <w:u w:val="single"/>
            <w:rtl w:val="0"/>
          </w:rPr>
          <w:t xml:space="preserve">https://bookdown.org/david_carslaw/openair/</w:t>
        </w:r>
      </w:hyperlink>
      <w:r w:rsidDel="00000000" w:rsidR="00000000" w:rsidRPr="00000000">
        <w:rPr>
          <w:rtl w:val="0"/>
        </w:rPr>
        <w:br w:type="textWrapping"/>
      </w:r>
      <w:r w:rsidDel="00000000" w:rsidR="00000000" w:rsidRPr="00000000">
        <w:rPr>
          <w:rtl w:val="0"/>
        </w:rPr>
        <w:t xml:space="preserve">Github repo: </w:t>
      </w:r>
      <w:hyperlink r:id="rId7">
        <w:r w:rsidDel="00000000" w:rsidR="00000000" w:rsidRPr="00000000">
          <w:rPr>
            <w:color w:val="1155cc"/>
            <w:u w:val="single"/>
            <w:rtl w:val="0"/>
          </w:rPr>
          <w:t xml:space="preserve">https://github.com/davidcarslaw/openair</w:t>
        </w:r>
      </w:hyperlink>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EXPLORE OPENAIR</w:t>
      </w:r>
      <w:r w:rsidDel="00000000" w:rsidR="00000000" w:rsidRPr="00000000">
        <w:rPr>
          <w:rtl w:val="0"/>
        </w:rPr>
      </w:r>
    </w:p>
    <w:p w:rsidR="00000000" w:rsidDel="00000000" w:rsidP="00000000" w:rsidRDefault="00000000" w:rsidRPr="00000000" w14:paraId="0000000E">
      <w:pPr>
        <w:numPr>
          <w:ilvl w:val="0"/>
          <w:numId w:val="4"/>
        </w:numPr>
        <w:spacing w:before="200" w:lineRule="auto"/>
        <w:ind w:left="720" w:hanging="360"/>
        <w:rPr>
          <w:u w:val="none"/>
        </w:rPr>
      </w:pPr>
      <w:r w:rsidDel="00000000" w:rsidR="00000000" w:rsidRPr="00000000">
        <w:rPr>
          <w:rtl w:val="0"/>
        </w:rPr>
        <w:t xml:space="preserve">(Slide 4 - </w:t>
      </w:r>
      <w:r w:rsidDel="00000000" w:rsidR="00000000" w:rsidRPr="00000000">
        <w:rPr>
          <w:i w:val="1"/>
          <w:rtl w:val="0"/>
        </w:rPr>
        <w:t xml:space="preserve">Call Libraries</w:t>
      </w:r>
      <w:r w:rsidDel="00000000" w:rsidR="00000000" w:rsidRPr="00000000">
        <w:rPr>
          <w:rtl w:val="0"/>
        </w:rPr>
        <w:t xml:space="preserve">)</w:t>
        <w:br w:type="textWrapping"/>
        <w:t xml:space="preserve">Open a new script file and name it </w:t>
      </w:r>
      <w:r w:rsidDel="00000000" w:rsidR="00000000" w:rsidRPr="00000000">
        <w:rPr>
          <w:color w:val="0000ff"/>
          <w:rtl w:val="0"/>
        </w:rPr>
        <w:t xml:space="preserve">openair_primer_firstname_lastname.R </w:t>
      </w:r>
      <w:r w:rsidDel="00000000" w:rsidR="00000000" w:rsidRPr="00000000">
        <w:rPr>
          <w:rtl w:val="0"/>
        </w:rPr>
        <w:t xml:space="preserve">to keep track of these function calls for your reference.</w:t>
        <w:br w:type="textWrapping"/>
        <w:br w:type="textWrapping"/>
      </w:r>
      <w:r w:rsidDel="00000000" w:rsidR="00000000" w:rsidRPr="00000000">
        <w:rPr>
          <w:color w:val="0000ff"/>
          <w:sz w:val="24"/>
          <w:szCs w:val="24"/>
          <w:rtl w:val="0"/>
        </w:rPr>
        <w:t xml:space="preserve">Import the necessary libraries:</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(openair) </w:t>
      </w:r>
      <w:r w:rsidDel="00000000" w:rsidR="00000000" w:rsidRPr="00000000">
        <w:rPr>
          <w:rFonts w:ascii="Consolas" w:cs="Consolas" w:eastAsia="Consolas" w:hAnsi="Consolas"/>
          <w:color w:val="888888"/>
          <w:rtl w:val="0"/>
        </w:rPr>
        <w:t xml:space="preserve"># vis pkg</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 </w:t>
      </w:r>
      <w:r w:rsidDel="00000000" w:rsidR="00000000" w:rsidRPr="00000000">
        <w:rPr>
          <w:rFonts w:ascii="Consolas" w:cs="Consolas" w:eastAsia="Consolas" w:hAnsi="Consolas"/>
          <w:color w:val="888888"/>
          <w:rtl w:val="0"/>
        </w:rPr>
        <w:t xml:space="preserve"># helps vis pkg</w:t>
        <w:br w:type="textWrapping"/>
      </w:r>
      <w:r w:rsidDel="00000000" w:rsidR="00000000" w:rsidRPr="00000000">
        <w:rPr>
          <w:rtl w:val="0"/>
        </w:rPr>
      </w:r>
    </w:p>
    <w:p w:rsidR="00000000" w:rsidDel="00000000" w:rsidP="00000000" w:rsidRDefault="00000000" w:rsidRPr="00000000" w14:paraId="0000000F">
      <w:pPr>
        <w:numPr>
          <w:ilvl w:val="0"/>
          <w:numId w:val="4"/>
        </w:numPr>
        <w:spacing w:before="200" w:lineRule="auto"/>
        <w:ind w:left="720" w:hanging="360"/>
        <w:rPr/>
      </w:pPr>
      <w:r w:rsidDel="00000000" w:rsidR="00000000" w:rsidRPr="00000000">
        <w:rPr>
          <w:rtl w:val="0"/>
        </w:rPr>
        <w:t xml:space="preserve">(Slide 5 - </w:t>
      </w:r>
      <w:r w:rsidDel="00000000" w:rsidR="00000000" w:rsidRPr="00000000">
        <w:rPr>
          <w:i w:val="1"/>
          <w:rtl w:val="0"/>
        </w:rPr>
        <w:t xml:space="preserve">Get Data</w:t>
      </w:r>
      <w:r w:rsidDel="00000000" w:rsidR="00000000" w:rsidRPr="00000000">
        <w:rPr>
          <w:rtl w:val="0"/>
        </w:rPr>
        <w:t xml:space="preserve">)</w:t>
        <w:br w:type="textWrapping"/>
        <w:t xml:space="preserve">We’re going to download our data from </w:t>
      </w:r>
      <w:r w:rsidDel="00000000" w:rsidR="00000000" w:rsidRPr="00000000">
        <w:rPr>
          <w:i w:val="1"/>
          <w:rtl w:val="0"/>
        </w:rPr>
        <w:t xml:space="preserve">openair</w:t>
      </w:r>
      <w:r w:rsidDel="00000000" w:rsidR="00000000" w:rsidRPr="00000000">
        <w:rPr>
          <w:rtl w:val="0"/>
        </w:rPr>
        <w:t xml:space="preserve"> via </w:t>
      </w:r>
      <w:r w:rsidDel="00000000" w:rsidR="00000000" w:rsidRPr="00000000">
        <w:rPr>
          <w:rtl w:val="0"/>
        </w:rPr>
        <w:t xml:space="preserve">an API, which is a repository of data that can be accessed directly from code commands. Specifically, the data that we will be using is from the UK's </w:t>
      </w:r>
      <w:hyperlink r:id="rId8">
        <w:r w:rsidDel="00000000" w:rsidR="00000000" w:rsidRPr="00000000">
          <w:rPr>
            <w:color w:val="1155cc"/>
            <w:u w:val="single"/>
            <w:rtl w:val="0"/>
          </w:rPr>
          <w:t xml:space="preserve">Automatic Urban and Rural Network (AURN)</w:t>
        </w:r>
      </w:hyperlink>
      <w:r w:rsidDel="00000000" w:rsidR="00000000" w:rsidRPr="00000000">
        <w:rPr>
          <w:rtl w:val="0"/>
        </w:rPr>
        <w:t xml:space="preserve">.</w:t>
        <w:br w:type="textWrapping"/>
        <w:br w:type="textWrapping"/>
      </w:r>
      <w:r w:rsidDel="00000000" w:rsidR="00000000" w:rsidRPr="00000000">
        <w:rPr>
          <w:color w:val="0000ff"/>
          <w:sz w:val="24"/>
          <w:szCs w:val="24"/>
          <w:rtl w:val="0"/>
        </w:rPr>
        <w:t xml:space="preserve">Run the following to import your data:</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data &lt;- importAURN(site = </w:t>
      </w:r>
      <w:r w:rsidDel="00000000" w:rsidR="00000000" w:rsidRPr="00000000">
        <w:rPr>
          <w:rFonts w:ascii="Consolas" w:cs="Consolas" w:eastAsia="Consolas" w:hAnsi="Consolas"/>
          <w:color w:val="880000"/>
          <w:rtl w:val="0"/>
        </w:rPr>
        <w:t xml:space="preserve">"my1"</w:t>
      </w:r>
      <w:r w:rsidDel="00000000" w:rsidR="00000000" w:rsidRPr="00000000">
        <w:rPr>
          <w:rFonts w:ascii="Consolas" w:cs="Consolas" w:eastAsia="Consolas" w:hAnsi="Consolas"/>
          <w:color w:val="444444"/>
          <w:rtl w:val="0"/>
        </w:rPr>
        <w:t xml:space="preserve">, year = </w:t>
      </w:r>
      <w:r w:rsidDel="00000000" w:rsidR="00000000" w:rsidRPr="00000000">
        <w:rPr>
          <w:rFonts w:ascii="Consolas" w:cs="Consolas" w:eastAsia="Consolas" w:hAnsi="Consolas"/>
          <w:color w:val="880000"/>
          <w:rtl w:val="0"/>
        </w:rPr>
        <w:t xml:space="preserve">2000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2005</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If this doesn’t work, you can download </w:t>
      </w:r>
      <w:r w:rsidDel="00000000" w:rsidR="00000000" w:rsidRPr="00000000">
        <w:rPr>
          <w:i w:val="1"/>
          <w:rtl w:val="0"/>
        </w:rPr>
        <w:t xml:space="preserve">openair_primer_dataset.csv </w:t>
      </w:r>
      <w:r w:rsidDel="00000000" w:rsidR="00000000" w:rsidRPr="00000000">
        <w:rPr>
          <w:rtl w:val="0"/>
        </w:rPr>
        <w:t xml:space="preserve">from Canvas and use readcsv() function.</w:t>
        <w:br w:type="textWrapping"/>
      </w:r>
      <w:r w:rsidDel="00000000" w:rsidR="00000000" w:rsidRPr="00000000">
        <w:rPr>
          <w:rFonts w:ascii="Consolas" w:cs="Consolas" w:eastAsia="Consolas" w:hAnsi="Consolas"/>
          <w:color w:val="444444"/>
          <w:rtl w:val="0"/>
        </w:rPr>
        <w:t xml:space="preserve">data &lt;- read.csv(file.choose())</w:t>
      </w:r>
      <w:r w:rsidDel="00000000" w:rsidR="00000000" w:rsidRPr="00000000">
        <w:rPr>
          <w:rtl w:val="0"/>
        </w:rPr>
      </w:r>
    </w:p>
    <w:p w:rsidR="00000000" w:rsidDel="00000000" w:rsidP="00000000" w:rsidRDefault="00000000" w:rsidRPr="00000000" w14:paraId="00000010">
      <w:pPr>
        <w:numPr>
          <w:ilvl w:val="1"/>
          <w:numId w:val="4"/>
        </w:numPr>
        <w:spacing w:before="200" w:lineRule="auto"/>
        <w:ind w:left="1440" w:hanging="360"/>
        <w:rPr/>
      </w:pPr>
      <w:r w:rsidDel="00000000" w:rsidR="00000000" w:rsidRPr="00000000">
        <w:rPr>
          <w:rtl w:val="0"/>
        </w:rPr>
        <w:t xml:space="preserve">For the project, you will have some pre-cleaned data, but it is important to know about openair’s capabilities (and the capabilities of APIs) for future use!</w:t>
        <w:br w:type="textWrapping"/>
      </w:r>
    </w:p>
    <w:p w:rsidR="00000000" w:rsidDel="00000000" w:rsidP="00000000" w:rsidRDefault="00000000" w:rsidRPr="00000000" w14:paraId="00000011">
      <w:pPr>
        <w:numPr>
          <w:ilvl w:val="0"/>
          <w:numId w:val="4"/>
        </w:numPr>
        <w:spacing w:before="200" w:lineRule="auto"/>
        <w:ind w:left="720" w:hanging="360"/>
        <w:rPr/>
      </w:pPr>
      <w:r w:rsidDel="00000000" w:rsidR="00000000" w:rsidRPr="00000000">
        <w:rPr>
          <w:rtl w:val="0"/>
        </w:rPr>
        <w:t xml:space="preserve">(Slide 6 - </w:t>
      </w:r>
      <w:r w:rsidDel="00000000" w:rsidR="00000000" w:rsidRPr="00000000">
        <w:rPr>
          <w:i w:val="1"/>
          <w:rtl w:val="0"/>
        </w:rPr>
        <w:t xml:space="preserve">View Data</w:t>
      </w:r>
      <w:r w:rsidDel="00000000" w:rsidR="00000000" w:rsidRPr="00000000">
        <w:rPr>
          <w:rtl w:val="0"/>
        </w:rPr>
        <w:t xml:space="preserve">)</w:t>
        <w:br w:type="textWrapping"/>
      </w:r>
      <w:r w:rsidDel="00000000" w:rsidR="00000000" w:rsidRPr="00000000">
        <w:rPr>
          <w:rtl w:val="0"/>
        </w:rPr>
        <w:t xml:space="preserve">Once the data is imported, </w:t>
      </w:r>
      <w:r w:rsidDel="00000000" w:rsidR="00000000" w:rsidRPr="00000000">
        <w:rPr>
          <w:color w:val="0000ff"/>
          <w:sz w:val="24"/>
          <w:szCs w:val="24"/>
          <w:rtl w:val="0"/>
        </w:rPr>
        <w:t xml:space="preserve">you can click on the object in your workspace to view it, or run the command </w:t>
      </w:r>
      <w:r w:rsidDel="00000000" w:rsidR="00000000" w:rsidRPr="00000000">
        <w:rPr>
          <w:rFonts w:ascii="Consolas" w:cs="Consolas" w:eastAsia="Consolas" w:hAnsi="Consolas"/>
          <w:color w:val="0000ff"/>
          <w:sz w:val="24"/>
          <w:szCs w:val="24"/>
          <w:rtl w:val="0"/>
        </w:rPr>
        <w:t xml:space="preserve">head(data)</w:t>
      </w:r>
      <w:r w:rsidDel="00000000" w:rsidR="00000000" w:rsidRPr="00000000">
        <w:rPr>
          <w:color w:val="0000ff"/>
          <w:sz w:val="24"/>
          <w:szCs w:val="24"/>
          <w:rtl w:val="0"/>
        </w:rPr>
        <w:t xml:space="preserve"> to see some of the data.</w:t>
      </w:r>
    </w:p>
    <w:p w:rsidR="00000000" w:rsidDel="00000000" w:rsidP="00000000" w:rsidRDefault="00000000" w:rsidRPr="00000000" w14:paraId="00000012">
      <w:pPr>
        <w:numPr>
          <w:ilvl w:val="1"/>
          <w:numId w:val="4"/>
        </w:numPr>
        <w:spacing w:before="200" w:lineRule="auto"/>
        <w:ind w:left="1440" w:hanging="360"/>
        <w:rPr>
          <w:sz w:val="24"/>
          <w:szCs w:val="24"/>
        </w:rPr>
      </w:pPr>
      <w:r w:rsidDel="00000000" w:rsidR="00000000" w:rsidRPr="00000000">
        <w:rPr>
          <w:color w:val="0000ff"/>
          <w:sz w:val="24"/>
          <w:szCs w:val="24"/>
          <w:rtl w:val="0"/>
        </w:rPr>
        <w:t xml:space="preserve">What do you notice? (Any interesting formatting of entries? Any columns you can recognize before going further?</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13">
      <w:pPr>
        <w:numPr>
          <w:ilvl w:val="1"/>
          <w:numId w:val="4"/>
        </w:numPr>
        <w:spacing w:before="200" w:lineRule="auto"/>
        <w:ind w:left="1440" w:hanging="360"/>
        <w:rPr>
          <w:u w:val="none"/>
        </w:rPr>
      </w:pPr>
      <w:r w:rsidDel="00000000" w:rsidR="00000000" w:rsidRPr="00000000">
        <w:rPr>
          <w:rtl w:val="0"/>
        </w:rPr>
        <w:t xml:space="preserve">(Slide 7 - </w:t>
      </w:r>
      <w:r w:rsidDel="00000000" w:rsidR="00000000" w:rsidRPr="00000000">
        <w:rPr>
          <w:i w:val="1"/>
          <w:rtl w:val="0"/>
        </w:rPr>
        <w:t xml:space="preserve">Columns</w:t>
      </w:r>
      <w:r w:rsidDel="00000000" w:rsidR="00000000" w:rsidRPr="00000000">
        <w:rPr>
          <w:rtl w:val="0"/>
        </w:rPr>
        <w:t xml:space="preserve">)</w:t>
      </w:r>
      <w:r w:rsidDel="00000000" w:rsidR="00000000" w:rsidRPr="00000000">
        <w:rPr>
          <w:color w:val="0000ff"/>
          <w:sz w:val="24"/>
          <w:szCs w:val="24"/>
          <w:rtl w:val="0"/>
        </w:rPr>
        <w:br w:type="textWrapping"/>
      </w:r>
      <w:r w:rsidDel="00000000" w:rsidR="00000000" w:rsidRPr="00000000">
        <w:rPr>
          <w:rtl w:val="0"/>
        </w:rPr>
        <w:t xml:space="preserve">There are 13 variables in the dataset.</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Complete the following table with variable name to match the given meaning, format, and/or unit of measurement (done as a class)</w:t>
      </w:r>
      <w:r w:rsidDel="00000000" w:rsidR="00000000" w:rsidRPr="00000000">
        <w:rPr>
          <w:color w:val="0000ff"/>
          <w:sz w:val="24"/>
          <w:szCs w:val="24"/>
          <w:rtl w:val="0"/>
        </w:rPr>
        <w:br w:type="textWrapping"/>
      </w:r>
      <w:r w:rsidDel="00000000" w:rsidR="00000000" w:rsidRPr="00000000">
        <w:rPr>
          <w:rtl w:val="0"/>
        </w:rPr>
        <w:tab/>
        <w:tab/>
      </w:r>
    </w:p>
    <w:tbl>
      <w:tblPr>
        <w:tblStyle w:val="Table1"/>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195"/>
        <w:tblGridChange w:id="0">
          <w:tblGrid>
            <w:gridCol w:w="301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name of the collection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code for importing this site through the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Date and time listed as yyyy-mm-dd hh:mm:ss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level of carbon monoxide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level of other nitrous oxides (not no2 or no)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level of nitrogen dioxide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level of nitrogen monoxide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level of ozone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level of sulfur dioxide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level of particulate matter of 10 micron size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level of particulate matter of 2.5 micron size in μg/m^3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speed of the wind in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direction of the wind in compass degrees (0º north, clockwise around)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spacing w:before="200" w:lineRule="auto"/>
        <w:ind w:left="720" w:hanging="360"/>
        <w:rPr>
          <w:u w:val="none"/>
        </w:rPr>
      </w:pPr>
      <w:r w:rsidDel="00000000" w:rsidR="00000000" w:rsidRPr="00000000">
        <w:rPr>
          <w:rtl w:val="0"/>
        </w:rPr>
        <w:t xml:space="preserve">(Slide 9 - </w:t>
      </w:r>
      <w:r w:rsidDel="00000000" w:rsidR="00000000" w:rsidRPr="00000000">
        <w:rPr>
          <w:i w:val="1"/>
          <w:rtl w:val="0"/>
        </w:rPr>
        <w:t xml:space="preserve">Plot 1: timePlot</w:t>
      </w:r>
      <w:r w:rsidDel="00000000" w:rsidR="00000000" w:rsidRPr="00000000">
        <w:rPr>
          <w:rtl w:val="0"/>
        </w:rPr>
        <w:t xml:space="preserve">)</w:t>
        <w:br w:type="textWrapping"/>
      </w:r>
      <w:r w:rsidDel="00000000" w:rsidR="00000000" w:rsidRPr="00000000">
        <w:rPr>
          <w:rtl w:val="0"/>
        </w:rPr>
        <w:t xml:space="preserve">Now let’s first check our data by creating a simple plot: the value of our variables over time. </w:t>
      </w:r>
      <w:r w:rsidDel="00000000" w:rsidR="00000000" w:rsidRPr="00000000">
        <w:rPr>
          <w:color w:val="0000ff"/>
          <w:sz w:val="24"/>
          <w:szCs w:val="24"/>
          <w:rtl w:val="0"/>
        </w:rPr>
        <w:t xml:space="preserve">The best way to do this clearly and concisely is to use the openair function </w:t>
      </w:r>
      <w:r w:rsidDel="00000000" w:rsidR="00000000" w:rsidRPr="00000000">
        <w:rPr>
          <w:rFonts w:ascii="Consolas" w:cs="Consolas" w:eastAsia="Consolas" w:hAnsi="Consolas"/>
          <w:color w:val="0000ff"/>
          <w:sz w:val="24"/>
          <w:szCs w:val="24"/>
          <w:rtl w:val="0"/>
        </w:rPr>
        <w:t xml:space="preserve">timePlot()</w:t>
      </w:r>
      <w:r w:rsidDel="00000000" w:rsidR="00000000" w:rsidRPr="00000000">
        <w:rPr>
          <w:rtl w:val="0"/>
        </w:rPr>
        <w:t xml:space="preserve"> (plots the pollutant nox by default)</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timePlot(data)</w:t>
      </w:r>
      <w:r w:rsidDel="00000000" w:rsidR="00000000" w:rsidRPr="00000000">
        <w:rPr>
          <w:rtl w:val="0"/>
        </w:rPr>
        <w:br w:type="textWrapping"/>
        <w:br w:type="textWrapping"/>
        <w:t xml:space="preserve">To specify one or more variables to plot, as well as the option to average over time:</w:t>
        <w:br w:type="textWrapping"/>
        <w:br w:type="textWrapping"/>
      </w:r>
      <w:r w:rsidDel="00000000" w:rsidR="00000000" w:rsidRPr="00000000">
        <w:rPr>
          <w:rFonts w:ascii="Consolas" w:cs="Consolas" w:eastAsia="Consolas" w:hAnsi="Consolas"/>
          <w:color w:val="444444"/>
          <w:rtl w:val="0"/>
        </w:rPr>
        <w:t xml:space="preserve">timePlot(data, </w:t>
        <w:br w:type="textWrapping"/>
        <w:tab/>
        <w:t xml:space="preserve">pollutant = c(</w:t>
      </w:r>
      <w:r w:rsidDel="00000000" w:rsidR="00000000" w:rsidRPr="00000000">
        <w:rPr>
          <w:rFonts w:ascii="Consolas" w:cs="Consolas" w:eastAsia="Consolas" w:hAnsi="Consolas"/>
          <w:color w:val="880000"/>
          <w:rtl w:val="0"/>
        </w:rPr>
        <w:t xml:space="preserve">"no"</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"no2"</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"nox"</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"o3"</w:t>
      </w:r>
      <w:r w:rsidDel="00000000" w:rsidR="00000000" w:rsidRPr="00000000">
        <w:rPr>
          <w:rFonts w:ascii="Consolas" w:cs="Consolas" w:eastAsia="Consolas" w:hAnsi="Consolas"/>
          <w:color w:val="444444"/>
          <w:rtl w:val="0"/>
        </w:rPr>
        <w:t xml:space="preserve">), </w:t>
        <w:br w:type="textWrapping"/>
        <w:tab/>
        <w:t xml:space="preserve">avg.time = </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32">
      <w:pPr>
        <w:spacing w:before="200" w:lineRule="auto"/>
        <w:ind w:left="720" w:firstLine="0"/>
        <w:rPr>
          <w:color w:val="444444"/>
        </w:rPr>
      </w:pPr>
      <w:r w:rsidDel="00000000" w:rsidR="00000000" w:rsidRPr="00000000">
        <w:rPr>
          <w:color w:val="444444"/>
          <w:rtl w:val="0"/>
        </w:rPr>
        <w:t xml:space="preserve">Once plotted, you may need to adjust your plots window to fully see the data. You can do this by clicking and dragging the bar dividing the files window and plots window.</w:t>
      </w:r>
    </w:p>
    <w:p w:rsidR="00000000" w:rsidDel="00000000" w:rsidP="00000000" w:rsidRDefault="00000000" w:rsidRPr="00000000" w14:paraId="00000033">
      <w:pPr>
        <w:numPr>
          <w:ilvl w:val="1"/>
          <w:numId w:val="4"/>
        </w:numPr>
        <w:spacing w:before="200" w:lineRule="auto"/>
        <w:ind w:left="1440" w:hanging="360"/>
        <w:rPr>
          <w:sz w:val="24"/>
          <w:szCs w:val="24"/>
        </w:rPr>
      </w:pPr>
      <w:r w:rsidDel="00000000" w:rsidR="00000000" w:rsidRPr="00000000">
        <w:rPr>
          <w:color w:val="0000ff"/>
          <w:sz w:val="24"/>
          <w:szCs w:val="24"/>
          <w:rtl w:val="0"/>
        </w:rPr>
        <w:t xml:space="preserve">Do you see any gaps in this data? If so, why do you think they are there? If not, what would you do if there were gaps?</w:t>
      </w:r>
      <w:r w:rsidDel="00000000" w:rsidR="00000000" w:rsidRPr="00000000">
        <w:rPr>
          <w:color w:val="0000ff"/>
          <w:sz w:val="24"/>
          <w:szCs w:val="24"/>
          <w:rtl w:val="0"/>
        </w:rPr>
        <w:br w:type="textWrapping"/>
        <w:br w:type="textWrapping"/>
      </w:r>
    </w:p>
    <w:p w:rsidR="00000000" w:rsidDel="00000000" w:rsidP="00000000" w:rsidRDefault="00000000" w:rsidRPr="00000000" w14:paraId="00000034">
      <w:pPr>
        <w:numPr>
          <w:ilvl w:val="1"/>
          <w:numId w:val="4"/>
        </w:numPr>
        <w:spacing w:before="200" w:lineRule="auto"/>
        <w:ind w:left="1440" w:hanging="360"/>
        <w:rPr>
          <w:sz w:val="24"/>
          <w:szCs w:val="24"/>
        </w:rPr>
      </w:pPr>
      <w:r w:rsidDel="00000000" w:rsidR="00000000" w:rsidRPr="00000000">
        <w:rPr>
          <w:color w:val="0000ff"/>
          <w:sz w:val="24"/>
          <w:szCs w:val="24"/>
          <w:rtl w:val="0"/>
        </w:rPr>
        <w:t xml:space="preserve">Do you see any pattern of peaks or valleys in this data? Why do you think they are there?</w:t>
      </w:r>
    </w:p>
    <w:p w:rsidR="00000000" w:rsidDel="00000000" w:rsidP="00000000" w:rsidRDefault="00000000" w:rsidRPr="00000000" w14:paraId="00000035">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36">
      <w:pPr>
        <w:numPr>
          <w:ilvl w:val="1"/>
          <w:numId w:val="4"/>
        </w:numPr>
        <w:spacing w:before="200" w:lineRule="auto"/>
        <w:ind w:left="1440" w:hanging="360"/>
        <w:rPr/>
      </w:pPr>
      <w:r w:rsidDel="00000000" w:rsidR="00000000" w:rsidRPr="00000000">
        <w:rPr>
          <w:color w:val="0000ff"/>
          <w:sz w:val="24"/>
          <w:szCs w:val="24"/>
          <w:rtl w:val="0"/>
        </w:rPr>
        <w:t xml:space="preserve">You might notice that the time plots don’t have titles. What argument can you use from the R intro assignment to create a plot title? Try this out with an appropriate title of your choice, and submit your code</w:t>
      </w:r>
      <w:r w:rsidDel="00000000" w:rsidR="00000000" w:rsidRPr="00000000">
        <w:rPr>
          <w:color w:val="0000ff"/>
          <w:sz w:val="24"/>
          <w:szCs w:val="24"/>
          <w:rtl w:val="0"/>
        </w:rPr>
        <w:br w:type="textWrapping"/>
      </w:r>
      <w:r w:rsidDel="00000000" w:rsidR="00000000" w:rsidRPr="00000000">
        <w:rPr>
          <w:rtl w:val="0"/>
        </w:rPr>
        <w:br w:type="textWrapping"/>
      </w:r>
    </w:p>
    <w:p w:rsidR="00000000" w:rsidDel="00000000" w:rsidP="00000000" w:rsidRDefault="00000000" w:rsidRPr="00000000" w14:paraId="00000037">
      <w:pPr>
        <w:numPr>
          <w:ilvl w:val="0"/>
          <w:numId w:val="4"/>
        </w:numPr>
        <w:spacing w:before="200" w:lineRule="auto"/>
        <w:ind w:left="720" w:hanging="360"/>
        <w:rPr/>
      </w:pPr>
      <w:r w:rsidDel="00000000" w:rsidR="00000000" w:rsidRPr="00000000">
        <w:rPr>
          <w:rtl w:val="0"/>
        </w:rPr>
        <w:t xml:space="preserve">(Slide 10 - </w:t>
      </w:r>
      <w:r w:rsidDel="00000000" w:rsidR="00000000" w:rsidRPr="00000000">
        <w:rPr>
          <w:i w:val="1"/>
          <w:rtl w:val="0"/>
        </w:rPr>
        <w:t xml:space="preserve">Plot 2: windRose</w:t>
      </w:r>
      <w:r w:rsidDel="00000000" w:rsidR="00000000" w:rsidRPr="00000000">
        <w:rPr>
          <w:rtl w:val="0"/>
        </w:rPr>
        <w:t xml:space="preserve">)</w:t>
        <w:br w:type="textWrapping"/>
        <w:t xml:space="preserve">Next, we’ll create one of the most important plots: a windrose. </w:t>
      </w:r>
      <w:r w:rsidDel="00000000" w:rsidR="00000000" w:rsidRPr="00000000">
        <w:rPr>
          <w:color w:val="0000ff"/>
          <w:sz w:val="24"/>
          <w:szCs w:val="24"/>
          <w:rtl w:val="0"/>
        </w:rPr>
        <w:t xml:space="preserve">Run the command </w:t>
      </w:r>
      <w:r w:rsidDel="00000000" w:rsidR="00000000" w:rsidRPr="00000000">
        <w:rPr>
          <w:rFonts w:ascii="Consolas" w:cs="Consolas" w:eastAsia="Consolas" w:hAnsi="Consolas"/>
          <w:color w:val="0000ff"/>
          <w:sz w:val="24"/>
          <w:szCs w:val="24"/>
          <w:rtl w:val="0"/>
        </w:rPr>
        <w:t xml:space="preserve">windRose()</w:t>
      </w:r>
      <w:r w:rsidDel="00000000" w:rsidR="00000000" w:rsidRPr="00000000">
        <w:rPr>
          <w:color w:val="0000ff"/>
          <w:sz w:val="24"/>
          <w:szCs w:val="24"/>
          <w:rtl w:val="0"/>
        </w:rPr>
        <w:t xml:space="preserve">.</w:t>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windRose(data)</w:t>
      </w:r>
      <w:r w:rsidDel="00000000" w:rsidR="00000000" w:rsidRPr="00000000">
        <w:rPr>
          <w:rtl w:val="0"/>
        </w:rPr>
      </w:r>
    </w:p>
    <w:p w:rsidR="00000000" w:rsidDel="00000000" w:rsidP="00000000" w:rsidRDefault="00000000" w:rsidRPr="00000000" w14:paraId="00000038">
      <w:pPr>
        <w:numPr>
          <w:ilvl w:val="1"/>
          <w:numId w:val="4"/>
        </w:numPr>
        <w:spacing w:before="200" w:lineRule="auto"/>
        <w:ind w:left="1440" w:hanging="360"/>
        <w:rPr>
          <w:sz w:val="24"/>
          <w:szCs w:val="24"/>
        </w:rPr>
      </w:pPr>
      <w:r w:rsidDel="00000000" w:rsidR="00000000" w:rsidRPr="00000000">
        <w:rPr>
          <w:rtl w:val="0"/>
        </w:rPr>
        <w:t xml:space="preserve">(Slide 11 - </w:t>
      </w:r>
      <w:r w:rsidDel="00000000" w:rsidR="00000000" w:rsidRPr="00000000">
        <w:rPr>
          <w:i w:val="1"/>
          <w:rtl w:val="0"/>
        </w:rPr>
        <w:t xml:space="preserve">windRose Questions</w:t>
      </w:r>
      <w:r w:rsidDel="00000000" w:rsidR="00000000" w:rsidRPr="00000000">
        <w:rPr>
          <w:rtl w:val="0"/>
        </w:rPr>
        <w:t xml:space="preserve">)</w:t>
      </w:r>
      <w:r w:rsidDel="00000000" w:rsidR="00000000" w:rsidRPr="00000000">
        <w:rPr>
          <w:color w:val="0000ff"/>
          <w:sz w:val="24"/>
          <w:szCs w:val="24"/>
          <w:rtl w:val="0"/>
        </w:rPr>
        <w:br w:type="textWrapping"/>
      </w:r>
      <w:r w:rsidDel="00000000" w:rsidR="00000000" w:rsidRPr="00000000">
        <w:rPr>
          <w:color w:val="0000ff"/>
          <w:sz w:val="24"/>
          <w:szCs w:val="24"/>
          <w:rtl w:val="0"/>
        </w:rPr>
        <w:t xml:space="preserve">This plot produces 12 bars jutting out on a polar plot. What do the directions of these bars correspond to?</w:t>
      </w:r>
    </w:p>
    <w:p w:rsidR="00000000" w:rsidDel="00000000" w:rsidP="00000000" w:rsidRDefault="00000000" w:rsidRPr="00000000" w14:paraId="00000039">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3A">
      <w:pPr>
        <w:numPr>
          <w:ilvl w:val="1"/>
          <w:numId w:val="4"/>
        </w:numPr>
        <w:spacing w:before="200" w:lineRule="auto"/>
        <w:ind w:left="1440" w:hanging="360"/>
        <w:rPr>
          <w:sz w:val="24"/>
          <w:szCs w:val="24"/>
        </w:rPr>
      </w:pPr>
      <w:r w:rsidDel="00000000" w:rsidR="00000000" w:rsidRPr="00000000">
        <w:rPr>
          <w:color w:val="0000ff"/>
          <w:sz w:val="24"/>
          <w:szCs w:val="24"/>
          <w:rtl w:val="0"/>
        </w:rPr>
        <w:t xml:space="preserve">The legend below the plot lists a range of values for each color with units of (m s</w:t>
      </w:r>
      <w:r w:rsidDel="00000000" w:rsidR="00000000" w:rsidRPr="00000000">
        <w:rPr>
          <w:color w:val="0000ff"/>
          <w:sz w:val="24"/>
          <w:szCs w:val="24"/>
          <w:vertAlign w:val="superscript"/>
          <w:rtl w:val="0"/>
        </w:rPr>
        <w:t xml:space="preserve">-1</w:t>
      </w:r>
      <w:r w:rsidDel="00000000" w:rsidR="00000000" w:rsidRPr="00000000">
        <w:rPr>
          <w:color w:val="0000ff"/>
          <w:sz w:val="24"/>
          <w:szCs w:val="24"/>
          <w:rtl w:val="0"/>
        </w:rPr>
        <w:t xml:space="preserve">), what do the values correspond to (think about what variable has those units)?</w:t>
      </w:r>
    </w:p>
    <w:p w:rsidR="00000000" w:rsidDel="00000000" w:rsidP="00000000" w:rsidRDefault="00000000" w:rsidRPr="00000000" w14:paraId="0000003B">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3C">
      <w:pPr>
        <w:numPr>
          <w:ilvl w:val="1"/>
          <w:numId w:val="4"/>
        </w:numPr>
        <w:spacing w:before="200" w:lineRule="auto"/>
        <w:ind w:left="1440" w:hanging="360"/>
        <w:rPr>
          <w:sz w:val="24"/>
          <w:szCs w:val="24"/>
        </w:rPr>
      </w:pPr>
      <w:r w:rsidDel="00000000" w:rsidR="00000000" w:rsidRPr="00000000">
        <w:rPr>
          <w:rtl w:val="0"/>
        </w:rPr>
        <w:t xml:space="preserve">(Slide 12 - </w:t>
      </w:r>
      <w:r w:rsidDel="00000000" w:rsidR="00000000" w:rsidRPr="00000000">
        <w:rPr>
          <w:i w:val="1"/>
          <w:rtl w:val="0"/>
        </w:rPr>
        <w:t xml:space="preserve">windRose Questions</w:t>
      </w:r>
      <w:r w:rsidDel="00000000" w:rsidR="00000000" w:rsidRPr="00000000">
        <w:rPr>
          <w:rtl w:val="0"/>
        </w:rPr>
        <w:t xml:space="preserve">)</w:t>
      </w:r>
      <w:r w:rsidDel="00000000" w:rsidR="00000000" w:rsidRPr="00000000">
        <w:rPr>
          <w:color w:val="0000ff"/>
          <w:sz w:val="24"/>
          <w:szCs w:val="24"/>
          <w:rtl w:val="0"/>
        </w:rPr>
        <w:br w:type="textWrapping"/>
        <w:t xml:space="preserve">The plot is titled “Frequency of counts by wind direction (%).” If this is the case, what do the lengths of the bars represent (look at the units on the concentric rings)?</w:t>
      </w:r>
    </w:p>
    <w:p w:rsidR="00000000" w:rsidDel="00000000" w:rsidP="00000000" w:rsidRDefault="00000000" w:rsidRPr="00000000" w14:paraId="0000003D">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3E">
      <w:pPr>
        <w:numPr>
          <w:ilvl w:val="1"/>
          <w:numId w:val="4"/>
        </w:numPr>
        <w:spacing w:before="200" w:lineRule="auto"/>
        <w:ind w:left="1440" w:hanging="360"/>
        <w:rPr/>
      </w:pPr>
      <w:r w:rsidDel="00000000" w:rsidR="00000000" w:rsidRPr="00000000">
        <w:rPr>
          <w:color w:val="0000ff"/>
          <w:sz w:val="24"/>
          <w:szCs w:val="24"/>
          <w:rtl w:val="0"/>
        </w:rPr>
        <w:t xml:space="preserve">In the lower right corner of the plot are values for the “mean” and “calm”, what do these mean (hint: mean is in m s</w:t>
      </w:r>
      <w:r w:rsidDel="00000000" w:rsidR="00000000" w:rsidRPr="00000000">
        <w:rPr>
          <w:color w:val="0000ff"/>
          <w:sz w:val="24"/>
          <w:szCs w:val="24"/>
          <w:vertAlign w:val="superscript"/>
          <w:rtl w:val="0"/>
        </w:rPr>
        <w:t xml:space="preserve">-1</w:t>
      </w:r>
      <w:r w:rsidDel="00000000" w:rsidR="00000000" w:rsidRPr="00000000">
        <w:rPr>
          <w:color w:val="0000ff"/>
          <w:sz w:val="24"/>
          <w:szCs w:val="24"/>
          <w:rtl w:val="0"/>
        </w:rPr>
        <w:t xml:space="preserve"> and you can check if the wind speed ever hits zero by making a plot of wind speed)?</w:t>
      </w:r>
    </w:p>
    <w:p w:rsidR="00000000" w:rsidDel="00000000" w:rsidP="00000000" w:rsidRDefault="00000000" w:rsidRPr="00000000" w14:paraId="0000003F">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0">
      <w:pPr>
        <w:numPr>
          <w:ilvl w:val="1"/>
          <w:numId w:val="4"/>
        </w:numPr>
        <w:spacing w:before="200" w:lineRule="auto"/>
        <w:ind w:left="1440" w:hanging="360"/>
        <w:rPr/>
      </w:pPr>
      <w:r w:rsidDel="00000000" w:rsidR="00000000" w:rsidRPr="00000000">
        <w:rPr>
          <w:rtl w:val="0"/>
        </w:rPr>
        <w:t xml:space="preserve">(Slide 13 - </w:t>
      </w:r>
      <w:r w:rsidDel="00000000" w:rsidR="00000000" w:rsidRPr="00000000">
        <w:rPr>
          <w:i w:val="1"/>
          <w:rtl w:val="0"/>
        </w:rPr>
        <w:t xml:space="preserve">windRose Questions</w:t>
      </w:r>
      <w:r w:rsidDel="00000000" w:rsidR="00000000" w:rsidRPr="00000000">
        <w:rPr>
          <w:rtl w:val="0"/>
        </w:rPr>
        <w:t xml:space="preserve">)</w:t>
      </w:r>
      <w:r w:rsidDel="00000000" w:rsidR="00000000" w:rsidRPr="00000000">
        <w:rPr>
          <w:color w:val="0000ff"/>
          <w:sz w:val="24"/>
          <w:szCs w:val="24"/>
          <w:rtl w:val="0"/>
        </w:rPr>
        <w:br w:type="textWrapping"/>
        <w:t xml:space="preserve">Finally, using the above information as necessary, explain what a windRose shows (1-2 sentences).</w:t>
        <w:br w:type="textWrapping"/>
        <w:br w:type="textWrapping"/>
      </w:r>
    </w:p>
    <w:p w:rsidR="00000000" w:rsidDel="00000000" w:rsidP="00000000" w:rsidRDefault="00000000" w:rsidRPr="00000000" w14:paraId="00000041">
      <w:pPr>
        <w:numPr>
          <w:ilvl w:val="1"/>
          <w:numId w:val="4"/>
        </w:numPr>
        <w:spacing w:before="200" w:lineRule="auto"/>
        <w:ind w:left="1440" w:hanging="360"/>
        <w:rPr/>
      </w:pPr>
      <w:r w:rsidDel="00000000" w:rsidR="00000000" w:rsidRPr="00000000">
        <w:rPr>
          <w:rtl w:val="0"/>
        </w:rPr>
        <w:t xml:space="preserve">(Slide 14 - </w:t>
      </w:r>
      <w:r w:rsidDel="00000000" w:rsidR="00000000" w:rsidRPr="00000000">
        <w:rPr>
          <w:i w:val="1"/>
          <w:rtl w:val="0"/>
        </w:rPr>
        <w:t xml:space="preserve">windRose Arguments</w:t>
      </w:r>
      <w:r w:rsidDel="00000000" w:rsidR="00000000" w:rsidRPr="00000000">
        <w:rPr>
          <w:rtl w:val="0"/>
        </w:rPr>
        <w:t xml:space="preserve">)</w:t>
        <w:br w:type="textWrapping"/>
        <w:t xml:space="preserve">As before, we can use internal arguments to specify further.</w:t>
        <w:br w:type="textWrapping"/>
        <w:br w:type="textWrapping"/>
      </w:r>
      <w:r w:rsidDel="00000000" w:rsidR="00000000" w:rsidRPr="00000000">
        <w:rPr>
          <w:rFonts w:ascii="Consolas" w:cs="Consolas" w:eastAsia="Consolas" w:hAnsi="Consolas"/>
          <w:color w:val="444444"/>
          <w:rtl w:val="0"/>
        </w:rPr>
        <w:t xml:space="preserve">windRose(data, type = </w:t>
      </w:r>
      <w:r w:rsidDel="00000000" w:rsidR="00000000" w:rsidRPr="00000000">
        <w:rPr>
          <w:rFonts w:ascii="Consolas" w:cs="Consolas" w:eastAsia="Consolas" w:hAnsi="Consolas"/>
          <w:color w:val="880000"/>
          <w:rtl w:val="0"/>
        </w:rPr>
        <w:t xml:space="preserve">"year"</w:t>
      </w:r>
      <w:r w:rsidDel="00000000" w:rsidR="00000000" w:rsidRPr="00000000">
        <w:rPr>
          <w:rFonts w:ascii="Consolas" w:cs="Consolas" w:eastAsia="Consolas" w:hAnsi="Consolas"/>
          <w:color w:val="444444"/>
          <w:rtl w:val="0"/>
        </w:rPr>
        <w:t xml:space="preserve">, layout = c(</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color w:val="0000ff"/>
          <w:sz w:val="24"/>
          <w:szCs w:val="24"/>
          <w:rtl w:val="0"/>
        </w:rPr>
        <w:t xml:space="preserve">How does type = “year” separate the data?</w:t>
        <w:br w:type="textWrapping"/>
        <w:br w:type="textWrapping"/>
      </w:r>
      <w:r w:rsidDel="00000000" w:rsidR="00000000" w:rsidRPr="00000000">
        <w:rPr>
          <w:rtl w:val="0"/>
        </w:rPr>
      </w:r>
    </w:p>
    <w:p w:rsidR="00000000" w:rsidDel="00000000" w:rsidP="00000000" w:rsidRDefault="00000000" w:rsidRPr="00000000" w14:paraId="00000042">
      <w:pPr>
        <w:numPr>
          <w:ilvl w:val="1"/>
          <w:numId w:val="4"/>
        </w:numPr>
        <w:spacing w:before="200" w:lineRule="auto"/>
        <w:ind w:left="1440" w:hanging="360"/>
        <w:rPr/>
      </w:pPr>
      <w:r w:rsidDel="00000000" w:rsidR="00000000" w:rsidRPr="00000000">
        <w:rPr>
          <w:rtl w:val="0"/>
        </w:rPr>
        <w:t xml:space="preserve">How about type = “pm10”?</w:t>
        <w:br w:type="textWrapping"/>
        <w:br w:type="textWrapping"/>
      </w:r>
      <w:r w:rsidDel="00000000" w:rsidR="00000000" w:rsidRPr="00000000">
        <w:rPr>
          <w:rFonts w:ascii="Consolas" w:cs="Consolas" w:eastAsia="Consolas" w:hAnsi="Consolas"/>
          <w:color w:val="444444"/>
          <w:rtl w:val="0"/>
        </w:rPr>
        <w:t xml:space="preserve">windRose(data, type = </w:t>
      </w:r>
      <w:r w:rsidDel="00000000" w:rsidR="00000000" w:rsidRPr="00000000">
        <w:rPr>
          <w:rFonts w:ascii="Consolas" w:cs="Consolas" w:eastAsia="Consolas" w:hAnsi="Consolas"/>
          <w:color w:val="880000"/>
          <w:rtl w:val="0"/>
        </w:rPr>
        <w:t xml:space="preserve">"pm10"</w:t>
      </w:r>
      <w:r w:rsidDel="00000000" w:rsidR="00000000" w:rsidRPr="00000000">
        <w:rPr>
          <w:rFonts w:ascii="Consolas" w:cs="Consolas" w:eastAsia="Consolas" w:hAnsi="Consolas"/>
          <w:color w:val="444444"/>
          <w:rtl w:val="0"/>
        </w:rPr>
        <w:t xml:space="preserve">, layout = c(</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What is the data binned by now?</w:t>
      </w:r>
      <w:r w:rsidDel="00000000" w:rsidR="00000000" w:rsidRPr="00000000">
        <w:rPr>
          <w:rtl w:val="0"/>
        </w:rPr>
        <w:br w:type="textWrapping"/>
        <w:tab/>
        <w:br w:type="textWrapping"/>
      </w:r>
      <w:r w:rsidDel="00000000" w:rsidR="00000000" w:rsidRPr="00000000">
        <w:rPr>
          <w:rtl w:val="0"/>
        </w:rPr>
      </w:r>
    </w:p>
    <w:p w:rsidR="00000000" w:rsidDel="00000000" w:rsidP="00000000" w:rsidRDefault="00000000" w:rsidRPr="00000000" w14:paraId="00000043">
      <w:pPr>
        <w:numPr>
          <w:ilvl w:val="1"/>
          <w:numId w:val="4"/>
        </w:numPr>
        <w:spacing w:before="200" w:lineRule="auto"/>
        <w:ind w:left="1440" w:hanging="360"/>
        <w:rPr/>
      </w:pPr>
      <w:r w:rsidDel="00000000" w:rsidR="00000000" w:rsidRPr="00000000">
        <w:rPr>
          <w:rtl w:val="0"/>
        </w:rPr>
        <w:t xml:space="preserve">Explore the different variations of windroses given type and variable. Export one that you produced of your choice, something that piques your interest. </w:t>
      </w:r>
      <w:r w:rsidDel="00000000" w:rsidR="00000000" w:rsidRPr="00000000">
        <w:rPr>
          <w:color w:val="0000ff"/>
          <w:sz w:val="24"/>
          <w:szCs w:val="24"/>
          <w:rtl w:val="0"/>
        </w:rPr>
        <w:t xml:space="preserve">Explain what your windRose shows. Are there any conclusions you can draw?</w:t>
      </w:r>
      <w:r w:rsidDel="00000000" w:rsidR="00000000" w:rsidRPr="00000000">
        <w:rPr>
          <w:rtl w:val="0"/>
        </w:rPr>
        <w:br w:type="textWrapping"/>
        <w:br w:type="textWrapping"/>
        <w:br w:type="textWrapping"/>
      </w:r>
    </w:p>
    <w:p w:rsidR="00000000" w:rsidDel="00000000" w:rsidP="00000000" w:rsidRDefault="00000000" w:rsidRPr="00000000" w14:paraId="00000044">
      <w:pPr>
        <w:numPr>
          <w:ilvl w:val="0"/>
          <w:numId w:val="4"/>
        </w:numPr>
        <w:spacing w:after="200" w:before="0" w:lineRule="auto"/>
        <w:ind w:left="720" w:hanging="360"/>
        <w:rPr>
          <w:u w:val="none"/>
        </w:rPr>
      </w:pPr>
      <w:r w:rsidDel="00000000" w:rsidR="00000000" w:rsidRPr="00000000">
        <w:rPr>
          <w:rtl w:val="0"/>
        </w:rPr>
        <w:t xml:space="preserve">(Slide 15 - </w:t>
      </w:r>
      <w:r w:rsidDel="00000000" w:rsidR="00000000" w:rsidRPr="00000000">
        <w:rPr>
          <w:i w:val="1"/>
          <w:rtl w:val="0"/>
        </w:rPr>
        <w:t xml:space="preserve">pollutionRose</w:t>
      </w:r>
      <w:r w:rsidDel="00000000" w:rsidR="00000000" w:rsidRPr="00000000">
        <w:rPr>
          <w:rtl w:val="0"/>
        </w:rPr>
        <w:t xml:space="preserve">)</w:t>
        <w:br w:type="textWrapping"/>
      </w:r>
      <w:r w:rsidDel="00000000" w:rsidR="00000000" w:rsidRPr="00000000">
        <w:rPr>
          <w:rtl w:val="0"/>
        </w:rPr>
        <w:t xml:space="preserve">We can also make a variation of this called a pollution rose (nox by default).</w:t>
        <w:br w:type="textWrapping"/>
        <w:br w:type="textWrapping"/>
      </w:r>
      <w:r w:rsidDel="00000000" w:rsidR="00000000" w:rsidRPr="00000000">
        <w:rPr>
          <w:rFonts w:ascii="Consolas" w:cs="Consolas" w:eastAsia="Consolas" w:hAnsi="Consolas"/>
          <w:color w:val="444444"/>
          <w:rtl w:val="0"/>
        </w:rPr>
        <w:t xml:space="preserve">pollutionRose(data)</w:t>
      </w:r>
      <w:r w:rsidDel="00000000" w:rsidR="00000000" w:rsidRPr="00000000">
        <w:rPr>
          <w:rtl w:val="0"/>
        </w:rPr>
        <w:br w:type="textWrapping"/>
        <w:br w:type="textWrapping"/>
        <w:t xml:space="preserve">To focus on a specific pollutant, use the pollutant argument:</w:t>
        <w:br w:type="textWrapping"/>
        <w:br w:type="textWrapping"/>
      </w:r>
      <w:r w:rsidDel="00000000" w:rsidR="00000000" w:rsidRPr="00000000">
        <w:rPr>
          <w:rFonts w:ascii="Consolas" w:cs="Consolas" w:eastAsia="Consolas" w:hAnsi="Consolas"/>
          <w:color w:val="444444"/>
          <w:rtl w:val="0"/>
        </w:rPr>
        <w:t xml:space="preserve">pollutionRose(data, pollutant = </w:t>
      </w:r>
      <w:r w:rsidDel="00000000" w:rsidR="00000000" w:rsidRPr="00000000">
        <w:rPr>
          <w:rFonts w:ascii="Consolas" w:cs="Consolas" w:eastAsia="Consolas" w:hAnsi="Consolas"/>
          <w:color w:val="880000"/>
          <w:rtl w:val="0"/>
        </w:rPr>
        <w:t xml:space="preserve">"no"</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To </w:t>
      </w:r>
      <w:r w:rsidDel="00000000" w:rsidR="00000000" w:rsidRPr="00000000">
        <w:rPr>
          <w:rtl w:val="0"/>
        </w:rPr>
        <w:t xml:space="preserve">link with another pollutant, use the type argument:</w:t>
        <w:br w:type="textWrapping"/>
        <w:br w:type="textWrapping"/>
      </w:r>
      <w:r w:rsidDel="00000000" w:rsidR="00000000" w:rsidRPr="00000000">
        <w:rPr>
          <w:rFonts w:ascii="Consolas" w:cs="Consolas" w:eastAsia="Consolas" w:hAnsi="Consolas"/>
          <w:color w:val="444444"/>
          <w:rtl w:val="0"/>
        </w:rPr>
        <w:t xml:space="preserve">pollutionRose(data, pollutant = </w:t>
      </w:r>
      <w:r w:rsidDel="00000000" w:rsidR="00000000" w:rsidRPr="00000000">
        <w:rPr>
          <w:rFonts w:ascii="Consolas" w:cs="Consolas" w:eastAsia="Consolas" w:hAnsi="Consolas"/>
          <w:color w:val="880000"/>
          <w:rtl w:val="0"/>
        </w:rPr>
        <w:t xml:space="preserve">"no"</w:t>
      </w:r>
      <w:r w:rsidDel="00000000" w:rsidR="00000000" w:rsidRPr="00000000">
        <w:rPr>
          <w:rFonts w:ascii="Consolas" w:cs="Consolas" w:eastAsia="Consolas" w:hAnsi="Consolas"/>
          <w:color w:val="444444"/>
          <w:rtl w:val="0"/>
        </w:rPr>
        <w:t xml:space="preserve">, type = </w:t>
      </w:r>
      <w:r w:rsidDel="00000000" w:rsidR="00000000" w:rsidRPr="00000000">
        <w:rPr>
          <w:rFonts w:ascii="Consolas" w:cs="Consolas" w:eastAsia="Consolas" w:hAnsi="Consolas"/>
          <w:color w:val="880000"/>
          <w:rtl w:val="0"/>
        </w:rPr>
        <w:t xml:space="preserve">"no2"</w:t>
      </w:r>
      <w:r w:rsidDel="00000000" w:rsidR="00000000" w:rsidRPr="00000000">
        <w:rPr>
          <w:rFonts w:ascii="Consolas" w:cs="Consolas" w:eastAsia="Consolas" w:hAnsi="Consolas"/>
          <w:color w:val="444444"/>
          <w:rtl w:val="0"/>
        </w:rPr>
        <w:t xml:space="preserve">, layout = 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To </w:t>
      </w:r>
      <w:r w:rsidDel="00000000" w:rsidR="00000000" w:rsidRPr="00000000">
        <w:rPr>
          <w:rtl w:val="0"/>
        </w:rPr>
        <w:t xml:space="preserve">segment (remove the spaces between the bars) and normalize:</w:t>
        <w:br w:type="textWrapping"/>
        <w:br w:type="textWrapping"/>
      </w:r>
      <w:r w:rsidDel="00000000" w:rsidR="00000000" w:rsidRPr="00000000">
        <w:rPr>
          <w:rFonts w:ascii="Consolas" w:cs="Consolas" w:eastAsia="Consolas" w:hAnsi="Consolas"/>
          <w:color w:val="444444"/>
          <w:rtl w:val="0"/>
        </w:rPr>
        <w:t xml:space="preserve">pollutionRose(data, pollutant = </w:t>
      </w:r>
      <w:r w:rsidDel="00000000" w:rsidR="00000000" w:rsidRPr="00000000">
        <w:rPr>
          <w:rFonts w:ascii="Consolas" w:cs="Consolas" w:eastAsia="Consolas" w:hAnsi="Consolas"/>
          <w:color w:val="880000"/>
          <w:rtl w:val="0"/>
        </w:rPr>
        <w:t xml:space="preserve">"nox"</w:t>
      </w:r>
      <w:r w:rsidDel="00000000" w:rsidR="00000000" w:rsidRPr="00000000">
        <w:rPr>
          <w:rFonts w:ascii="Consolas" w:cs="Consolas" w:eastAsia="Consolas" w:hAnsi="Consolas"/>
          <w:color w:val="444444"/>
          <w:rtl w:val="0"/>
        </w:rPr>
        <w:t xml:space="preserve">, seg =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normalise = </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45">
      <w:pPr>
        <w:numPr>
          <w:ilvl w:val="1"/>
          <w:numId w:val="4"/>
        </w:numPr>
        <w:spacing w:after="200" w:before="0" w:lineRule="auto"/>
        <w:ind w:left="1440" w:hanging="360"/>
        <w:rPr>
          <w:sz w:val="24"/>
          <w:szCs w:val="24"/>
        </w:rPr>
      </w:pPr>
      <w:r w:rsidDel="00000000" w:rsidR="00000000" w:rsidRPr="00000000">
        <w:rPr>
          <w:color w:val="0000ff"/>
          <w:sz w:val="24"/>
          <w:szCs w:val="24"/>
          <w:rtl w:val="0"/>
        </w:rPr>
        <w:t xml:space="preserve">The 12 bars correspond to the same data aspect as in the windRose, but now what does the shading correspond to?</w:t>
      </w:r>
    </w:p>
    <w:p w:rsidR="00000000" w:rsidDel="00000000" w:rsidP="00000000" w:rsidRDefault="00000000" w:rsidRPr="00000000" w14:paraId="00000046">
      <w:pPr>
        <w:spacing w:after="200" w:before="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7">
      <w:pPr>
        <w:numPr>
          <w:ilvl w:val="1"/>
          <w:numId w:val="4"/>
        </w:numPr>
        <w:spacing w:after="200" w:before="0" w:lineRule="auto"/>
        <w:ind w:left="1440" w:hanging="360"/>
        <w:rPr>
          <w:sz w:val="24"/>
          <w:szCs w:val="24"/>
        </w:rPr>
      </w:pPr>
      <w:r w:rsidDel="00000000" w:rsidR="00000000" w:rsidRPr="00000000">
        <w:rPr>
          <w:color w:val="0000ff"/>
          <w:sz w:val="24"/>
          <w:szCs w:val="24"/>
          <w:rtl w:val="0"/>
        </w:rPr>
        <w:t xml:space="preserve">What does setting the segment to 1 and turning on normalization help you to see? (Hint: are the sizes of the colored regions relative to something? Also, think about how a pollution rose was employed by the article you read in assignment 2.)</w:t>
      </w:r>
    </w:p>
    <w:p w:rsidR="00000000" w:rsidDel="00000000" w:rsidP="00000000" w:rsidRDefault="00000000" w:rsidRPr="00000000" w14:paraId="00000048">
      <w:pPr>
        <w:spacing w:after="200" w:before="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9">
      <w:pPr>
        <w:numPr>
          <w:ilvl w:val="1"/>
          <w:numId w:val="4"/>
        </w:numPr>
        <w:spacing w:after="200" w:before="0" w:lineRule="auto"/>
        <w:ind w:left="1440" w:hanging="360"/>
        <w:rPr>
          <w:sz w:val="24"/>
          <w:szCs w:val="24"/>
        </w:rPr>
      </w:pPr>
      <w:r w:rsidDel="00000000" w:rsidR="00000000" w:rsidRPr="00000000">
        <w:rPr>
          <w:color w:val="0000ff"/>
          <w:sz w:val="24"/>
          <w:szCs w:val="24"/>
          <w:rtl w:val="0"/>
        </w:rPr>
        <w:t xml:space="preserve">This is the second time you’ve seen the layout argument, what does the argument accept and what does this do?</w:t>
      </w:r>
    </w:p>
    <w:p w:rsidR="00000000" w:rsidDel="00000000" w:rsidP="00000000" w:rsidRDefault="00000000" w:rsidRPr="00000000" w14:paraId="0000004A">
      <w:pPr>
        <w:spacing w:after="200" w:before="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4B">
      <w:pPr>
        <w:widowControl w:val="0"/>
        <w:numPr>
          <w:ilvl w:val="0"/>
          <w:numId w:val="4"/>
        </w:numPr>
        <w:spacing w:after="200" w:before="0" w:lineRule="auto"/>
        <w:ind w:left="720" w:hanging="360"/>
        <w:rPr>
          <w:u w:val="none"/>
        </w:rPr>
      </w:pPr>
      <w:r w:rsidDel="00000000" w:rsidR="00000000" w:rsidRPr="00000000">
        <w:rPr>
          <w:rtl w:val="0"/>
        </w:rPr>
        <w:t xml:space="preserve">(Slide 16 - </w:t>
      </w:r>
      <w:r w:rsidDel="00000000" w:rsidR="00000000" w:rsidRPr="00000000">
        <w:rPr>
          <w:i w:val="1"/>
          <w:rtl w:val="0"/>
        </w:rPr>
        <w:t xml:space="preserve">pollutionRose challenge</w:t>
      </w:r>
      <w:r w:rsidDel="00000000" w:rsidR="00000000" w:rsidRPr="00000000">
        <w:rPr>
          <w:rtl w:val="0"/>
        </w:rPr>
        <w:t xml:space="preserve">)</w:t>
        <w:br w:type="textWrapping"/>
      </w:r>
      <w:r w:rsidDel="00000000" w:rsidR="00000000" w:rsidRPr="00000000">
        <w:rPr>
          <w:rtl w:val="0"/>
        </w:rPr>
        <w:t xml:space="preserve">Using the command </w:t>
      </w:r>
      <w:r w:rsidDel="00000000" w:rsidR="00000000" w:rsidRPr="00000000">
        <w:rPr>
          <w:rFonts w:ascii="Consolas" w:cs="Consolas" w:eastAsia="Consolas" w:hAnsi="Consolas"/>
          <w:color w:val="444444"/>
          <w:rtl w:val="0"/>
        </w:rPr>
        <w:t xml:space="preserve">pollutionRose()</w:t>
      </w:r>
      <w:r w:rsidDel="00000000" w:rsidR="00000000" w:rsidRPr="00000000">
        <w:rPr>
          <w:rtl w:val="0"/>
        </w:rPr>
        <w:t xml:space="preserve"> and knowledge of R and </w:t>
      </w:r>
      <w:r w:rsidDel="00000000" w:rsidR="00000000" w:rsidRPr="00000000">
        <w:rPr>
          <w:i w:val="1"/>
          <w:rtl w:val="0"/>
        </w:rPr>
        <w:t xml:space="preserve">openair</w:t>
      </w:r>
      <w:r w:rsidDel="00000000" w:rsidR="00000000" w:rsidRPr="00000000">
        <w:rPr>
          <w:rtl w:val="0"/>
        </w:rPr>
        <w:t xml:space="preserve"> syntax, </w:t>
      </w:r>
      <w:r w:rsidDel="00000000" w:rsidR="00000000" w:rsidRPr="00000000">
        <w:rPr>
          <w:color w:val="0000ff"/>
          <w:sz w:val="24"/>
          <w:szCs w:val="24"/>
          <w:rtl w:val="0"/>
        </w:rPr>
        <w:t xml:space="preserve">make a pollution rose</w:t>
      </w:r>
      <w:r w:rsidDel="00000000" w:rsidR="00000000" w:rsidRPr="00000000">
        <w:rPr>
          <w:rtl w:val="0"/>
        </w:rPr>
        <w:t xml:space="preserve"> for </w:t>
      </w:r>
      <w:r w:rsidDel="00000000" w:rsidR="00000000" w:rsidRPr="00000000">
        <w:rPr>
          <w:u w:val="single"/>
          <w:rtl w:val="0"/>
        </w:rPr>
        <w:t xml:space="preserve">only the year 2002</w:t>
      </w:r>
      <w:r w:rsidDel="00000000" w:rsidR="00000000" w:rsidRPr="00000000">
        <w:rPr>
          <w:rtl w:val="0"/>
        </w:rPr>
        <w:t xml:space="preserve"> that is tracking the level of </w:t>
      </w:r>
      <w:r w:rsidDel="00000000" w:rsidR="00000000" w:rsidRPr="00000000">
        <w:rPr>
          <w:u w:val="single"/>
          <w:rtl w:val="0"/>
        </w:rPr>
        <w:t xml:space="preserve">pm10</w:t>
      </w:r>
      <w:r w:rsidDel="00000000" w:rsidR="00000000" w:rsidRPr="00000000">
        <w:rPr>
          <w:rtl w:val="0"/>
        </w:rPr>
        <w:t xml:space="preserve">.</w:t>
        <w:br w:type="textWrapping"/>
        <w:br w:type="textWrapping"/>
      </w:r>
      <w:r w:rsidDel="00000000" w:rsidR="00000000" w:rsidRPr="00000000">
        <w:rPr>
          <w:color w:val="0000ff"/>
          <w:sz w:val="24"/>
          <w:szCs w:val="24"/>
          <w:rtl w:val="0"/>
        </w:rPr>
        <w:t xml:space="preserve">Submit your code you used to create this plot, including the commands to set up the file and import the data.</w:t>
      </w:r>
      <w:r w:rsidDel="00000000" w:rsidR="00000000" w:rsidRPr="00000000">
        <w:rPr>
          <w:color w:val="0000ff"/>
          <w:sz w:val="24"/>
          <w:szCs w:val="24"/>
          <w:highlight w:val="yellow"/>
          <w:rtl w:val="0"/>
        </w:rPr>
        <w:t xml:space="preserve"> </w:t>
      </w:r>
      <w:r w:rsidDel="00000000" w:rsidR="00000000" w:rsidRPr="00000000">
        <w:rPr>
          <w:highlight w:val="yellow"/>
          <w:rtl w:val="0"/>
        </w:rPr>
        <w:br w:type="textWrapping"/>
      </w:r>
      <w:r w:rsidDel="00000000" w:rsidR="00000000" w:rsidRPr="00000000">
        <w:rPr>
          <w:rtl w:val="0"/>
        </w:rPr>
      </w:r>
    </w:p>
    <w:p w:rsidR="00000000" w:rsidDel="00000000" w:rsidP="00000000" w:rsidRDefault="00000000" w:rsidRPr="00000000" w14:paraId="0000004C">
      <w:pPr>
        <w:widowControl w:val="0"/>
        <w:numPr>
          <w:ilvl w:val="0"/>
          <w:numId w:val="4"/>
        </w:numPr>
        <w:spacing w:after="200" w:before="0" w:lineRule="auto"/>
        <w:ind w:left="720" w:hanging="360"/>
        <w:rPr>
          <w:u w:val="none"/>
        </w:rPr>
      </w:pPr>
      <w:r w:rsidDel="00000000" w:rsidR="00000000" w:rsidRPr="00000000">
        <w:rPr>
          <w:rtl w:val="0"/>
        </w:rPr>
        <w:t xml:space="preserve">(Slide 17 - </w:t>
      </w:r>
      <w:r w:rsidDel="00000000" w:rsidR="00000000" w:rsidRPr="00000000">
        <w:rPr>
          <w:i w:val="1"/>
          <w:rtl w:val="0"/>
        </w:rPr>
        <w:t xml:space="preserve">Plot 4: calendarPlot</w:t>
      </w:r>
      <w:r w:rsidDel="00000000" w:rsidR="00000000" w:rsidRPr="00000000">
        <w:rPr>
          <w:rtl w:val="0"/>
        </w:rPr>
        <w:t xml:space="preserve">)</w:t>
        <w:br w:type="textWrapping"/>
        <w:t xml:space="preserve">Next we will create some other visualizations of pollution over time. Begin with the calendar plot using the command:</w:t>
        <w:br w:type="textWrapping"/>
        <w:br w:type="textWrapping"/>
      </w:r>
      <w:r w:rsidDel="00000000" w:rsidR="00000000" w:rsidRPr="00000000">
        <w:rPr>
          <w:rFonts w:ascii="Consolas" w:cs="Consolas" w:eastAsia="Consolas" w:hAnsi="Consolas"/>
          <w:rtl w:val="0"/>
        </w:rPr>
        <w:t xml:space="preserve">calendarPlot(data)</w:t>
      </w:r>
    </w:p>
    <w:p w:rsidR="00000000" w:rsidDel="00000000" w:rsidP="00000000" w:rsidRDefault="00000000" w:rsidRPr="00000000" w14:paraId="0000004D">
      <w:pPr>
        <w:widowControl w:val="0"/>
        <w:spacing w:after="200" w:before="0" w:lineRule="auto"/>
        <w:ind w:left="720" w:firstLine="0"/>
        <w:rPr/>
      </w:pPr>
      <w:r w:rsidDel="00000000" w:rsidR="00000000" w:rsidRPr="00000000">
        <w:rPr>
          <w:rtl w:val="0"/>
        </w:rPr>
        <w:t xml:space="preserve">If you wish, you can also add the wind as a vector to each day on the calendar:</w:t>
      </w:r>
    </w:p>
    <w:p w:rsidR="00000000" w:rsidDel="00000000" w:rsidP="00000000" w:rsidRDefault="00000000" w:rsidRPr="00000000" w14:paraId="0000004E">
      <w:pPr>
        <w:widowControl w:val="0"/>
        <w:spacing w:after="20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calendarPlot(data, annotate = "ws")</w:t>
      </w:r>
    </w:p>
    <w:p w:rsidR="00000000" w:rsidDel="00000000" w:rsidP="00000000" w:rsidRDefault="00000000" w:rsidRPr="00000000" w14:paraId="0000004F">
      <w:pPr>
        <w:widowControl w:val="0"/>
        <w:numPr>
          <w:ilvl w:val="0"/>
          <w:numId w:val="3"/>
        </w:numPr>
        <w:spacing w:after="200" w:before="0" w:lineRule="auto"/>
        <w:ind w:left="1440" w:hanging="360"/>
        <w:rPr>
          <w:color w:val="0000ff"/>
          <w:sz w:val="24"/>
          <w:szCs w:val="24"/>
        </w:rPr>
      </w:pPr>
      <w:r w:rsidDel="00000000" w:rsidR="00000000" w:rsidRPr="00000000">
        <w:rPr>
          <w:color w:val="0000ff"/>
          <w:sz w:val="24"/>
          <w:szCs w:val="24"/>
          <w:rtl w:val="0"/>
        </w:rPr>
        <w:t xml:space="preserve">Now, using your knowledge of R and openair, make a calendar plot for just the year 2003 tracking nitrous oxide only. Paste your code (script/data setup not necessary) and your plot below.</w:t>
      </w:r>
    </w:p>
    <w:p w:rsidR="00000000" w:rsidDel="00000000" w:rsidP="00000000" w:rsidRDefault="00000000" w:rsidRPr="00000000" w14:paraId="00000050">
      <w:pPr>
        <w:widowControl w:val="0"/>
        <w:spacing w:after="200" w:before="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51">
      <w:pPr>
        <w:widowControl w:val="0"/>
        <w:numPr>
          <w:ilvl w:val="0"/>
          <w:numId w:val="3"/>
        </w:numPr>
        <w:spacing w:after="200" w:before="0" w:lineRule="auto"/>
        <w:ind w:left="1440" w:hanging="360"/>
        <w:rPr>
          <w:color w:val="0000ff"/>
          <w:sz w:val="24"/>
          <w:szCs w:val="24"/>
        </w:rPr>
      </w:pPr>
      <w:r w:rsidDel="00000000" w:rsidR="00000000" w:rsidRPr="00000000">
        <w:rPr>
          <w:color w:val="0000ff"/>
          <w:sz w:val="24"/>
          <w:szCs w:val="24"/>
          <w:rtl w:val="0"/>
        </w:rPr>
        <w:t xml:space="preserve">Imagine you made a timePlot with a monthly average of co for the whole time period (you can even do this now if you wish). Why might the calendarPlot be a useful next step?</w:t>
      </w:r>
    </w:p>
    <w:p w:rsidR="00000000" w:rsidDel="00000000" w:rsidP="00000000" w:rsidRDefault="00000000" w:rsidRPr="00000000" w14:paraId="00000052">
      <w:pPr>
        <w:widowControl w:val="0"/>
        <w:spacing w:after="200" w:before="0" w:lineRule="auto"/>
        <w:ind w:left="1440" w:firstLine="0"/>
        <w:rPr/>
      </w:pPr>
      <w:r w:rsidDel="00000000" w:rsidR="00000000" w:rsidRPr="00000000">
        <w:rPr>
          <w:rtl w:val="0"/>
        </w:rPr>
      </w:r>
    </w:p>
    <w:p w:rsidR="00000000" w:rsidDel="00000000" w:rsidP="00000000" w:rsidRDefault="00000000" w:rsidRPr="00000000" w14:paraId="00000053">
      <w:pPr>
        <w:numPr>
          <w:ilvl w:val="0"/>
          <w:numId w:val="4"/>
        </w:numPr>
        <w:spacing w:before="200" w:lineRule="auto"/>
        <w:ind w:left="720" w:hanging="360"/>
        <w:rPr>
          <w:u w:val="none"/>
        </w:rPr>
      </w:pPr>
      <w:r w:rsidDel="00000000" w:rsidR="00000000" w:rsidRPr="00000000">
        <w:rPr>
          <w:rtl w:val="0"/>
        </w:rPr>
        <w:t xml:space="preserve">(Slide 18 - </w:t>
      </w:r>
      <w:r w:rsidDel="00000000" w:rsidR="00000000" w:rsidRPr="00000000">
        <w:rPr>
          <w:i w:val="1"/>
          <w:rtl w:val="0"/>
        </w:rPr>
        <w:t xml:space="preserve">Plot 5: polarAnnulus</w:t>
      </w:r>
      <w:r w:rsidDel="00000000" w:rsidR="00000000" w:rsidRPr="00000000">
        <w:rPr>
          <w:rtl w:val="0"/>
        </w:rPr>
        <w:t xml:space="preserve">)</w:t>
        <w:br w:type="textWrapping"/>
        <w:t xml:space="preserve">As a broader view of pollutants over time, we can create a polar annulus to view pollution on various time scales</w:t>
      </w:r>
    </w:p>
    <w:p w:rsidR="00000000" w:rsidDel="00000000" w:rsidP="00000000" w:rsidRDefault="00000000" w:rsidRPr="00000000" w14:paraId="00000054">
      <w:pPr>
        <w:spacing w:before="200" w:lineRule="auto"/>
        <w:ind w:left="720" w:firstLine="0"/>
        <w:rPr/>
      </w:pPr>
      <w:r w:rsidDel="00000000" w:rsidR="00000000" w:rsidRPr="00000000">
        <w:rPr>
          <w:rtl w:val="0"/>
        </w:rPr>
        <w:t xml:space="preserve">Begin with these 3 kinds: </w:t>
      </w:r>
    </w:p>
    <w:p w:rsidR="00000000" w:rsidDel="00000000" w:rsidP="00000000" w:rsidRDefault="00000000" w:rsidRPr="00000000" w14:paraId="00000055">
      <w:pPr>
        <w:spacing w:before="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polarAnnulus(data, poll = "nox", period = "season", main = "Season")</w:t>
      </w:r>
    </w:p>
    <w:p w:rsidR="00000000" w:rsidDel="00000000" w:rsidP="00000000" w:rsidRDefault="00000000" w:rsidRPr="00000000" w14:paraId="00000056">
      <w:pPr>
        <w:spacing w:before="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polarAnnulus(data, poll = "nox", period = "weekday", main = "Weekday")</w:t>
      </w:r>
    </w:p>
    <w:p w:rsidR="00000000" w:rsidDel="00000000" w:rsidP="00000000" w:rsidRDefault="00000000" w:rsidRPr="00000000" w14:paraId="00000057">
      <w:pPr>
        <w:spacing w:before="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polarAnnulus(data, poll = "nox", period = "hour", main = "Hour")</w:t>
      </w:r>
    </w:p>
    <w:p w:rsidR="00000000" w:rsidDel="00000000" w:rsidP="00000000" w:rsidRDefault="00000000" w:rsidRPr="00000000" w14:paraId="00000058">
      <w:pPr>
        <w:numPr>
          <w:ilvl w:val="0"/>
          <w:numId w:val="5"/>
        </w:numPr>
        <w:spacing w:before="200" w:lineRule="auto"/>
        <w:ind w:left="1440" w:hanging="360"/>
        <w:rPr>
          <w:color w:val="0000ff"/>
          <w:sz w:val="24"/>
          <w:szCs w:val="24"/>
        </w:rPr>
      </w:pPr>
      <w:r w:rsidDel="00000000" w:rsidR="00000000" w:rsidRPr="00000000">
        <w:rPr>
          <w:color w:val="0000ff"/>
          <w:sz w:val="24"/>
          <w:szCs w:val="24"/>
          <w:rtl w:val="0"/>
        </w:rPr>
        <w:t xml:space="preserve">First, how are these three most obviously different (think about what different arguments they have)?</w:t>
      </w:r>
    </w:p>
    <w:p w:rsidR="00000000" w:rsidDel="00000000" w:rsidP="00000000" w:rsidRDefault="00000000" w:rsidRPr="00000000" w14:paraId="00000059">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5A">
      <w:pPr>
        <w:numPr>
          <w:ilvl w:val="0"/>
          <w:numId w:val="5"/>
        </w:numPr>
        <w:spacing w:before="200" w:lineRule="auto"/>
        <w:ind w:left="1440" w:hanging="360"/>
        <w:rPr>
          <w:color w:val="0000ff"/>
          <w:sz w:val="24"/>
          <w:szCs w:val="24"/>
        </w:rPr>
      </w:pPr>
      <w:r w:rsidDel="00000000" w:rsidR="00000000" w:rsidRPr="00000000">
        <w:rPr>
          <w:color w:val="0000ff"/>
          <w:sz w:val="24"/>
          <w:szCs w:val="24"/>
          <w:rtl w:val="0"/>
        </w:rPr>
        <w:t xml:space="preserve">What do the colors correspond to? What does the location of that color correspond to?</w:t>
      </w:r>
    </w:p>
    <w:p w:rsidR="00000000" w:rsidDel="00000000" w:rsidP="00000000" w:rsidRDefault="00000000" w:rsidRPr="00000000" w14:paraId="0000005B">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5C">
      <w:pPr>
        <w:numPr>
          <w:ilvl w:val="0"/>
          <w:numId w:val="5"/>
        </w:numPr>
        <w:spacing w:before="200" w:lineRule="auto"/>
        <w:ind w:left="1440" w:hanging="360"/>
        <w:rPr>
          <w:color w:val="0000ff"/>
          <w:sz w:val="24"/>
          <w:szCs w:val="24"/>
        </w:rPr>
      </w:pPr>
      <w:r w:rsidDel="00000000" w:rsidR="00000000" w:rsidRPr="00000000">
        <w:rPr>
          <w:color w:val="0000ff"/>
          <w:sz w:val="24"/>
          <w:szCs w:val="24"/>
          <w:rtl w:val="0"/>
        </w:rPr>
        <w:t xml:space="preserve">Why do we need to make a ring (an annulus) rather than just a full circle (what information might be lost as we approach the center of the circle and the circumference decreases)?</w:t>
      </w:r>
    </w:p>
    <w:p w:rsidR="00000000" w:rsidDel="00000000" w:rsidP="00000000" w:rsidRDefault="00000000" w:rsidRPr="00000000" w14:paraId="0000005D">
      <w:pPr>
        <w:spacing w:before="200" w:lineRule="auto"/>
        <w:ind w:left="720" w:firstLine="0"/>
        <w:rPr/>
      </w:pPr>
      <w:r w:rsidDel="00000000" w:rsidR="00000000" w:rsidRPr="00000000">
        <w:rPr>
          <w:rtl w:val="0"/>
        </w:rPr>
      </w:r>
    </w:p>
    <w:p w:rsidR="00000000" w:rsidDel="00000000" w:rsidP="00000000" w:rsidRDefault="00000000" w:rsidRPr="00000000" w14:paraId="0000005E">
      <w:pPr>
        <w:numPr>
          <w:ilvl w:val="0"/>
          <w:numId w:val="4"/>
        </w:numPr>
        <w:spacing w:before="200" w:lineRule="auto"/>
        <w:ind w:left="720" w:hanging="360"/>
        <w:rPr>
          <w:u w:val="none"/>
        </w:rPr>
      </w:pPr>
      <w:r w:rsidDel="00000000" w:rsidR="00000000" w:rsidRPr="00000000">
        <w:rPr>
          <w:rtl w:val="0"/>
        </w:rPr>
        <w:t xml:space="preserve">(Slide 20 - </w:t>
      </w:r>
      <w:r w:rsidDel="00000000" w:rsidR="00000000" w:rsidRPr="00000000">
        <w:rPr>
          <w:i w:val="1"/>
          <w:rtl w:val="0"/>
        </w:rPr>
        <w:t xml:space="preserve">Plot 6: scatterPlot</w:t>
      </w:r>
      <w:r w:rsidDel="00000000" w:rsidR="00000000" w:rsidRPr="00000000">
        <w:rPr>
          <w:rtl w:val="0"/>
        </w:rPr>
        <w:t xml:space="preserve">)</w:t>
        <w:br w:type="textWrapping"/>
        <w:t xml:space="preserve">Finally, we’ll create a common plot for any science, the scatter plot. This command exists in base R, but openair has embellished it for our use.</w:t>
      </w:r>
    </w:p>
    <w:p w:rsidR="00000000" w:rsidDel="00000000" w:rsidP="00000000" w:rsidRDefault="00000000" w:rsidRPr="00000000" w14:paraId="0000005F">
      <w:pPr>
        <w:spacing w:before="200" w:lineRule="auto"/>
        <w:ind w:left="720" w:firstLine="0"/>
        <w:rPr/>
      </w:pPr>
      <w:r w:rsidDel="00000000" w:rsidR="00000000" w:rsidRPr="00000000">
        <w:rPr>
          <w:color w:val="0000ff"/>
          <w:rtl w:val="0"/>
        </w:rPr>
        <w:t xml:space="preserve">Use the command scatterPlot to compare “no” on the x axis and “nox” on the y axis</w:t>
      </w:r>
      <w:r w:rsidDel="00000000" w:rsidR="00000000" w:rsidRPr="00000000">
        <w:rPr>
          <w:rtl w:val="0"/>
        </w:rPr>
        <w:t xml:space="preserve"> </w:t>
      </w:r>
    </w:p>
    <w:p w:rsidR="00000000" w:rsidDel="00000000" w:rsidP="00000000" w:rsidRDefault="00000000" w:rsidRPr="00000000" w14:paraId="00000060">
      <w:pPr>
        <w:spacing w:before="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scatterPlot(data, x = "...", y = "...")</w:t>
      </w:r>
    </w:p>
    <w:p w:rsidR="00000000" w:rsidDel="00000000" w:rsidP="00000000" w:rsidRDefault="00000000" w:rsidRPr="00000000" w14:paraId="00000061">
      <w:pPr>
        <w:spacing w:before="200" w:lineRule="auto"/>
        <w:ind w:left="720" w:firstLine="0"/>
        <w:rPr/>
      </w:pPr>
      <w:r w:rsidDel="00000000" w:rsidR="00000000" w:rsidRPr="00000000">
        <w:rPr>
          <w:rtl w:val="0"/>
        </w:rPr>
        <w:t xml:space="preserve">It may be valuable to subset your data from a specific year first. You can do this by selecting the rows manually as you learned in the introduction to R, or using openair’s handy “selectByDate” function. Because of the full date datatype, it is more difficult to get the right year using logical selection as we did previously </w:t>
      </w:r>
    </w:p>
    <w:p w:rsidR="00000000" w:rsidDel="00000000" w:rsidP="00000000" w:rsidRDefault="00000000" w:rsidRPr="00000000" w14:paraId="00000062">
      <w:pPr>
        <w:spacing w:before="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data2000 &lt;- selectByDate(data, year = 2000)</w:t>
        <w:br w:type="textWrapping"/>
      </w:r>
    </w:p>
    <w:p w:rsidR="00000000" w:rsidDel="00000000" w:rsidP="00000000" w:rsidRDefault="00000000" w:rsidRPr="00000000" w14:paraId="00000063">
      <w:pPr>
        <w:spacing w:before="200" w:lineRule="auto"/>
        <w:ind w:left="720" w:firstLine="0"/>
        <w:rPr/>
      </w:pPr>
      <w:r w:rsidDel="00000000" w:rsidR="00000000" w:rsidRPr="00000000">
        <w:rPr>
          <w:rtl w:val="0"/>
        </w:rPr>
        <w:t xml:space="preserve">(Slide 21 - </w:t>
      </w:r>
      <w:r w:rsidDel="00000000" w:rsidR="00000000" w:rsidRPr="00000000">
        <w:rPr>
          <w:i w:val="1"/>
          <w:rtl w:val="0"/>
        </w:rPr>
        <w:t xml:space="preserve">scatterPlot (cont)</w:t>
      </w:r>
      <w:r w:rsidDel="00000000" w:rsidR="00000000" w:rsidRPr="00000000">
        <w:rPr>
          <w:rtl w:val="0"/>
        </w:rPr>
        <w:t xml:space="preserve">)</w:t>
        <w:br w:type="textWrapping"/>
        <w:t xml:space="preserve">Even with this reduction, our scatterPlot may be messy because of overlapping points. We can make our scatterplot a hexbin type to log these overlapping points differently.</w:t>
      </w:r>
    </w:p>
    <w:p w:rsidR="00000000" w:rsidDel="00000000" w:rsidP="00000000" w:rsidRDefault="00000000" w:rsidRPr="00000000" w14:paraId="00000064">
      <w:pPr>
        <w:spacing w:before="200" w:lineRule="auto"/>
        <w:ind w:left="720" w:firstLine="0"/>
        <w:rPr>
          <w:color w:val="0000ff"/>
          <w:sz w:val="24"/>
          <w:szCs w:val="24"/>
        </w:rPr>
      </w:pPr>
      <w:r w:rsidDel="00000000" w:rsidR="00000000" w:rsidRPr="00000000">
        <w:rPr>
          <w:color w:val="0000ff"/>
          <w:sz w:val="24"/>
          <w:szCs w:val="24"/>
          <w:rtl w:val="0"/>
        </w:rPr>
        <w:t xml:space="preserve">Add to your </w:t>
      </w:r>
      <w:r w:rsidDel="00000000" w:rsidR="00000000" w:rsidRPr="00000000">
        <w:rPr>
          <w:rFonts w:ascii="Consolas" w:cs="Consolas" w:eastAsia="Consolas" w:hAnsi="Consolas"/>
          <w:color w:val="0000ff"/>
          <w:sz w:val="24"/>
          <w:szCs w:val="24"/>
          <w:rtl w:val="0"/>
        </w:rPr>
        <w:t xml:space="preserve">scatterPlot</w:t>
      </w:r>
      <w:r w:rsidDel="00000000" w:rsidR="00000000" w:rsidRPr="00000000">
        <w:rPr>
          <w:color w:val="0000ff"/>
          <w:sz w:val="24"/>
          <w:szCs w:val="24"/>
          <w:rtl w:val="0"/>
        </w:rPr>
        <w:t xml:space="preserve"> command the arguments </w:t>
      </w:r>
      <w:r w:rsidDel="00000000" w:rsidR="00000000" w:rsidRPr="00000000">
        <w:rPr>
          <w:rFonts w:ascii="Consolas" w:cs="Consolas" w:eastAsia="Consolas" w:hAnsi="Consolas"/>
          <w:color w:val="0000ff"/>
          <w:sz w:val="24"/>
          <w:szCs w:val="24"/>
          <w:rtl w:val="0"/>
        </w:rPr>
        <w:t xml:space="preserve">method="hexbin"</w:t>
      </w:r>
      <w:r w:rsidDel="00000000" w:rsidR="00000000" w:rsidRPr="00000000">
        <w:rPr>
          <w:color w:val="0000ff"/>
          <w:sz w:val="24"/>
          <w:szCs w:val="24"/>
          <w:rtl w:val="0"/>
        </w:rPr>
        <w:t xml:space="preserve"> and </w:t>
      </w:r>
      <w:r w:rsidDel="00000000" w:rsidR="00000000" w:rsidRPr="00000000">
        <w:rPr>
          <w:rFonts w:ascii="Consolas" w:cs="Consolas" w:eastAsia="Consolas" w:hAnsi="Consolas"/>
          <w:color w:val="0000ff"/>
          <w:sz w:val="24"/>
          <w:szCs w:val="24"/>
          <w:rtl w:val="0"/>
        </w:rPr>
        <w:t xml:space="preserve">col="jet"</w:t>
      </w:r>
      <w:r w:rsidDel="00000000" w:rsidR="00000000" w:rsidRPr="00000000">
        <w:rPr>
          <w:color w:val="0000ff"/>
          <w:sz w:val="24"/>
          <w:szCs w:val="24"/>
          <w:rtl w:val="0"/>
        </w:rPr>
        <w:t xml:space="preserve"> to do this.</w:t>
      </w:r>
    </w:p>
    <w:p w:rsidR="00000000" w:rsidDel="00000000" w:rsidP="00000000" w:rsidRDefault="00000000" w:rsidRPr="00000000" w14:paraId="00000065">
      <w:pPr>
        <w:numPr>
          <w:ilvl w:val="0"/>
          <w:numId w:val="2"/>
        </w:numPr>
        <w:spacing w:before="200" w:lineRule="auto"/>
        <w:ind w:left="1440" w:hanging="360"/>
        <w:rPr>
          <w:color w:val="0000ff"/>
          <w:sz w:val="24"/>
          <w:szCs w:val="24"/>
        </w:rPr>
      </w:pPr>
      <w:r w:rsidDel="00000000" w:rsidR="00000000" w:rsidRPr="00000000">
        <w:rPr>
          <w:color w:val="0000ff"/>
          <w:sz w:val="24"/>
          <w:szCs w:val="24"/>
          <w:rtl w:val="0"/>
        </w:rPr>
        <w:t xml:space="preserve">How did “hexbin” change the scatter plot? How is this helpful?</w:t>
      </w:r>
    </w:p>
    <w:p w:rsidR="00000000" w:rsidDel="00000000" w:rsidP="00000000" w:rsidRDefault="00000000" w:rsidRPr="00000000" w14:paraId="00000066">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7">
      <w:pPr>
        <w:numPr>
          <w:ilvl w:val="0"/>
          <w:numId w:val="2"/>
        </w:numPr>
        <w:spacing w:before="200" w:lineRule="auto"/>
        <w:ind w:left="1440" w:hanging="360"/>
        <w:rPr>
          <w:color w:val="0000ff"/>
          <w:sz w:val="24"/>
          <w:szCs w:val="24"/>
        </w:rPr>
      </w:pPr>
      <w:r w:rsidDel="00000000" w:rsidR="00000000" w:rsidRPr="00000000">
        <w:rPr>
          <w:color w:val="0000ff"/>
          <w:sz w:val="24"/>
          <w:szCs w:val="24"/>
          <w:rtl w:val="0"/>
        </w:rPr>
        <w:t xml:space="preserve">Experiment with other color scales (try </w:t>
      </w:r>
      <w:r w:rsidDel="00000000" w:rsidR="00000000" w:rsidRPr="00000000">
        <w:rPr>
          <w:rFonts w:ascii="Consolas" w:cs="Consolas" w:eastAsia="Consolas" w:hAnsi="Consolas"/>
          <w:color w:val="0000ff"/>
          <w:sz w:val="24"/>
          <w:szCs w:val="24"/>
          <w:rtl w:val="0"/>
        </w:rPr>
        <w:t xml:space="preserve">help(openColours)</w:t>
      </w:r>
      <w:r w:rsidDel="00000000" w:rsidR="00000000" w:rsidRPr="00000000">
        <w:rPr>
          <w:color w:val="0000ff"/>
          <w:sz w:val="24"/>
          <w:szCs w:val="24"/>
          <w:rtl w:val="0"/>
        </w:rPr>
        <w:t xml:space="preserve"> and see the available “schemes”). Which scale is your favorite for a heatmap?</w:t>
      </w:r>
    </w:p>
    <w:p w:rsidR="00000000" w:rsidDel="00000000" w:rsidP="00000000" w:rsidRDefault="00000000" w:rsidRPr="00000000" w14:paraId="00000068">
      <w:pPr>
        <w:spacing w:before="200" w:lineRule="auto"/>
        <w:ind w:left="1440" w:firstLine="0"/>
        <w:rPr>
          <w:color w:val="0000ff"/>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0" w:afterAutospacing="0" w:before="200" w:lineRule="auto"/>
        <w:ind w:left="1440" w:hanging="360"/>
        <w:rPr>
          <w:color w:val="0000ff"/>
          <w:sz w:val="24"/>
          <w:szCs w:val="24"/>
        </w:rPr>
      </w:pPr>
      <w:r w:rsidDel="00000000" w:rsidR="00000000" w:rsidRPr="00000000">
        <w:rPr>
          <w:color w:val="0000ff"/>
          <w:sz w:val="24"/>
          <w:szCs w:val="24"/>
          <w:rtl w:val="0"/>
        </w:rPr>
        <w:t xml:space="preserve">Do you see any trend from the scatter plot? If so, what? You might consider if the variables have a linear relationship, if that relationship is positive or negative, etc.</w:t>
        <w:br w:type="textWrapping"/>
        <w:br w:type="textWrapping"/>
        <w:br w:type="textWrapping"/>
      </w:r>
    </w:p>
    <w:p w:rsidR="00000000" w:rsidDel="00000000" w:rsidP="00000000" w:rsidRDefault="00000000" w:rsidRPr="00000000" w14:paraId="0000006A">
      <w:pPr>
        <w:numPr>
          <w:ilvl w:val="0"/>
          <w:numId w:val="4"/>
        </w:numPr>
        <w:spacing w:before="0" w:beforeAutospacing="0" w:lineRule="auto"/>
        <w:ind w:left="720" w:hanging="360"/>
        <w:rPr>
          <w:u w:val="none"/>
        </w:rPr>
      </w:pPr>
      <w:r w:rsidDel="00000000" w:rsidR="00000000" w:rsidRPr="00000000">
        <w:rPr>
          <w:rtl w:val="0"/>
        </w:rPr>
        <w:t xml:space="preserve">(Slide 23 - </w:t>
      </w:r>
      <w:r w:rsidDel="00000000" w:rsidR="00000000" w:rsidRPr="00000000">
        <w:rPr>
          <w:i w:val="1"/>
          <w:rtl w:val="0"/>
        </w:rPr>
        <w:t xml:space="preserve">Closing Exercise: Your Choice!</w:t>
      </w:r>
      <w:r w:rsidDel="00000000" w:rsidR="00000000" w:rsidRPr="00000000">
        <w:rPr>
          <w:rtl w:val="0"/>
        </w:rPr>
        <w:t xml:space="preserve">)</w:t>
        <w:br w:type="textWrapping"/>
        <w:t xml:space="preserve">As a closing exercise, go to the openair manual and </w:t>
      </w:r>
      <w:r w:rsidDel="00000000" w:rsidR="00000000" w:rsidRPr="00000000">
        <w:rPr>
          <w:color w:val="0000ff"/>
          <w:sz w:val="24"/>
          <w:szCs w:val="24"/>
          <w:rtl w:val="0"/>
        </w:rPr>
        <w:t xml:space="preserve">find one plot that we </w:t>
      </w:r>
      <w:r w:rsidDel="00000000" w:rsidR="00000000" w:rsidRPr="00000000">
        <w:rPr>
          <w:b w:val="1"/>
          <w:color w:val="0000ff"/>
          <w:sz w:val="24"/>
          <w:szCs w:val="24"/>
          <w:rtl w:val="0"/>
        </w:rPr>
        <w:t xml:space="preserve">have not</w:t>
      </w:r>
      <w:r w:rsidDel="00000000" w:rsidR="00000000" w:rsidRPr="00000000">
        <w:rPr>
          <w:color w:val="0000ff"/>
          <w:sz w:val="24"/>
          <w:szCs w:val="24"/>
          <w:rtl w:val="0"/>
        </w:rPr>
        <w:t xml:space="preserve"> seen or used today. Run the command to produce that plot for your data, paste it, and describe what the plot shows.</w:t>
      </w:r>
      <w:r w:rsidDel="00000000" w:rsidR="00000000" w:rsidRPr="00000000">
        <w:rPr>
          <w:rtl w:val="0"/>
        </w:rPr>
        <w:t xml:space="preserve"> The link to the manual is </w:t>
      </w:r>
      <w:hyperlink r:id="rId9">
        <w:r w:rsidDel="00000000" w:rsidR="00000000" w:rsidRPr="00000000">
          <w:rPr>
            <w:color w:val="1155cc"/>
            <w:u w:val="single"/>
            <w:rtl w:val="0"/>
          </w:rPr>
          <w:t xml:space="preserve">here</w:t>
        </w:r>
      </w:hyperlink>
      <w:r w:rsidDel="00000000" w:rsidR="00000000" w:rsidRPr="00000000">
        <w:rPr>
          <w:rtl w:val="0"/>
        </w:rPr>
        <w:t xml:space="preserve">, a</w:t>
      </w:r>
      <w:r w:rsidDel="00000000" w:rsidR="00000000" w:rsidRPr="00000000">
        <w:rPr>
          <w:rtl w:val="0"/>
        </w:rPr>
        <w:t xml:space="preserve">nd remember that all openair functions use similar internal arguments.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6C">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ookdown.org/david_carslaw/openair/" TargetMode="External"/><Relationship Id="rId5" Type="http://schemas.openxmlformats.org/officeDocument/2006/relationships/styles" Target="styles.xml"/><Relationship Id="rId6" Type="http://schemas.openxmlformats.org/officeDocument/2006/relationships/hyperlink" Target="https://bookdown.org/david_carslaw/openair/" TargetMode="External"/><Relationship Id="rId7" Type="http://schemas.openxmlformats.org/officeDocument/2006/relationships/hyperlink" Target="https://github.com/davidcarslaw/openair" TargetMode="External"/><Relationship Id="rId8" Type="http://schemas.openxmlformats.org/officeDocument/2006/relationships/hyperlink" Target="https://uk-air.defra.gov.uk/networks/network-info?view=a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