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55555"/>
          <w:sz w:val="20"/>
        </w:rPr>
        <w:t>DOKUMENTACJA PROJEKTOWA</w:t>
      </w:r>
      <w:r>
        <w:rPr>
          <w:rFonts w:ascii="Calibri" w:hAnsi="Calibri"/>
          <w:b/>
          <w:i w:val="0"/>
        </w:rPr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56"/>
        </w:rPr>
        <w:t>Budgetly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55555"/>
          <w:sz w:val="28"/>
        </w:rPr>
        <w:t>Aplikacja webowa do zarządzania budżetem osobistym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Metadane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Wartość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Przedmiot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Programowanie aplikacji internetowych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Budgetly - wieloużytkownikowy dziennik wydatków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Autorzy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Karol Ścisłowski, 177306, Informatyka Online, K38; Jakub Grygiel, 174556, Informatyka Online, K38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Data dokumentu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30.05.2026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Wersja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Dokumentacja wstępna, specyfikacja, harmonogram, architektura, implementacja, testowanie i plan demonstracji</w:t>
            </w:r>
          </w:p>
        </w:tc>
      </w:tr>
    </w:tbl>
    <w:p>
      <w:pPr>
        <w:spacing w:after="80"/>
      </w:pPr>
    </w:p>
    <w:p>
      <w:pPr>
        <w:spacing w:before="0" w:after="200" w:line="264" w:lineRule="auto"/>
        <w:pBdr>
          <w:bottom w:val="single" w:sz="8" w:space="6" w:color="2E74B5"/>
        </w:pBdr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Cel dokumentu: </w:t>
            </w:r>
            <w:r>
              <w:rPr>
                <w:rFonts w:ascii="Calibri" w:hAnsi="Calibri"/>
                <w:b w:val="0"/>
                <w:i w:val="0"/>
              </w:rPr>
              <w:t>Dokument został przygotowany tak, aby pokrywal kryteria oceniania z pliku 'Programowanie aplikacji internetowych - plan przedmiotu oraz zasady zaliczenia przedmiotu.pdf'. Kolejnosc rozdzialow odpowiada głównym grupom punktowym z kryteriów.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1. Dokumentacja wstępna</w:t>
      </w:r>
    </w:p>
    <w:p>
      <w:pPr>
        <w:pStyle w:val="Heading2"/>
        <w:spacing w:before="240" w:after="120"/>
      </w:pPr>
      <w:r>
        <w:t>1.1 Koncepcja projektu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to wieloużytkownikowa aplikacja webowa do ewidencji finansów osobistych. System pozwala rejestrować przychody i wydatki, kategoryzować transakcje, ustawiać budżety miesięczne, automatyzować wydatki cykliczne, porównywać miesiące oraz eksportować dane do pliku CSV. Dane każdego użytkownika są odseparowane kontem Supabase Auth i politykami Row Level Security w bazie PostgreSQL.</w:t>
      </w:r>
    </w:p>
    <w:p>
      <w:pPr>
        <w:pStyle w:val="Heading2"/>
        <w:spacing w:before="240" w:after="120"/>
      </w:pPr>
      <w:r>
        <w:t>1.2 Mierzalne cele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Miernik sukcesu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rejestracja operacji finansowej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poprawnej transakcji przez zalogowanego użytkownika w czasie do 30 sekund.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Najczestsza czynnosc musi byc szybka, aby użytkownik regularnie uzupelnial dane.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Bieżący wglad w sytuację finansowa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Uzyskanie salda, sumy przychodów i wydatków wybranego miesiąca na panelu w czasie do 2 minut od zalogowania.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ma odpowiadać na podstawowe pytanie: ile wydano, ile zarobiono i jaki jest bilans.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przekroczeń budżetu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Dla każdego budżetu miesięcznego system pokazuje status ok, warning lub exceeded oraz procent wykorzystania limitu.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otrzymuje sygnal ostrzegawczy zanim utraci kontrole nad limitem wydatków.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1.3 Interesariusze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Interesariusz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Potrzeba / interes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koncowy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Chce kontrolowac wydatki, budżety i trendy finansowe bez arkuszy kalkulacyjnych.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Prowadzący / oceniający projekt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Ocenia kompletność analizy, spójność architektury, jakość implementacji i demonstrację.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 / zespół projektowy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Potrzebuje czytelnego zakresu, harmonogramu, kryteriów akceptacji i planu testow.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 / utrzymaniowiec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Odpowiada za konfiguracje Supabase, Vercel, zmienne środowiskowe i diagnostyke błędów.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1.4 Szczególna wartość dla użytkowników końcowych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Centralne miejsce dla transakcji, kategorii, budżetów i porównań miesięcy zamiast rozproszonych notatek lub arkuszy.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Automatyczne generowanie wydatków cyklicznych ogranicza pomijanie stałych kosztów, np. abonamentów i rachunków.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Alerty budżetowe i wykresy kategorii pomagają szybko rozpoznać obszary nadmiernych wydatków.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Eksport CSV pozwala zachować kopię danych lub wykonać dodatkową analizę poza aplikacja.</w:t>
      </w:r>
    </w:p>
    <w:p>
      <w:pPr>
        <w:pStyle w:val="Heading2"/>
        <w:spacing w:before="240" w:after="120"/>
      </w:pPr>
      <w:r>
        <w:t>1.5 Docelowa platforma technologiczna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Platforma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 wyboru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Responsywna aplikacja webowa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korzystac z systemu na komputerze i telefonie bez instalowania aplikacji natywnej. Next.js App Router obsługuje widoki publiczne, autoryzowane dashboardy i serwerowe pobieranie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cloud: Supabase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dostarcza Auth, PostgreSQL i RLS, co skraca czas implementacji bez rezygnacji z relacyjnego modelu danych i kontroli dostępu.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Deploy cloud: Vercel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 dobrze pasuje do aplikacji Next.js, automatyzuje build i pozwala łatwo udostępnić wersję demonstracyjna projektu.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1.6 Zagrożenia i ograniczenia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Ryzyko / ograniczenie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Wpływ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Ograniczenie ryzyka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Błędna konfiguracja Supabase lub RLS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Ryzyko braku dostępu do danych albo naruszenia izolacji danych użytkowników.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SQL wlaczaja RLS dla tabel publicznych; test demo powinien użyć dwóch kont i sprawdzić separacje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Zaleznosc od zewnętrznego API kursow walut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Brak aktualnego kursu może znieksztalcic wyswietlane wartości w walucie innej niz PLN.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Kod stosuje cache i fallback do ostatniej znanej wartości lub kursu 1.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Jakość danych wprowadzanych recznie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Niepelne lub zle kategorie obnizaja wartość analiz i porównań.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są walidowane schematami Zod, a domyslne kategorie są seedowane po rejestracji.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Ograniczony czas projektu zaliczeniowego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 wszystkie funkcje aplikacji finansowej, np. OCR paragonow, są realistyczne w zakresie projektu.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 skupia sie na podstawowym cyklu: zapis danych, analiza, budżety, eksport i prezentacja.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2. Zarys specyfikacji</w:t>
      </w:r>
    </w:p>
    <w:p>
      <w:pPr>
        <w:pStyle w:val="Heading2"/>
        <w:spacing w:before="240" w:after="120"/>
      </w:pPr>
      <w:r>
        <w:t>2.1 Aktorzy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 w systemie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Oglada strone startowa, przechodzi do logowania lub rejestracji.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Zarzadza własnymi kategoriami, transakcjami, budżetami, wydatkami cyklicznymi, waluta i eksportem.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Zewnętrzny komponent uwierzytelnienia; zaklada sesje i identyfikuje użytkownika dla RLS.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wydatków cyklicznych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Wewnętrzny aktor systemowy uruchamiany w layoucie dashboardu, generujacy zalegle transakcje cykliczne.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Konfiguruje zmienne środowiskowe, migracje, deploy i podstawowa diagnostyke.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t>2.1.1 Diagram UML przypadkow uzycia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Diagram pokazuje podstawowe interakcje aktorów z systemem Budgetly: obsluge konta, zarzadzanie finansami, analityke, eksport oraz zależność od Supabase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84448"/>
            <wp:docPr id="1" name="Picture 1" descr="Diagram przypadkow uzycia: gosc korzysta z rejestracji i logowania, użytkownik zalogowany zarzadza kategoriami, transakcjami, budżetami, wydatkami cyklicznymi, dashboardem, porownaniem miesięcy, eksportem CSV i ustawieniami waluty." title="Rysunek 1. Diagram UML przypadkow uzycia systemu Budge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use_case_budget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5555"/>
          <w:sz w:val="19"/>
        </w:rPr>
        <w:t>Rysunek 1. Diagram UML przypadkow uzycia systemu Budgetly.</w:t>
      </w:r>
    </w:p>
    <w:p>
      <w:pPr>
        <w:pStyle w:val="Heading2"/>
        <w:spacing w:before="240" w:after="120"/>
      </w:pPr>
      <w:r>
        <w:t>2.2 Obiekty dziedzinowe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Najważniejsze atrybuty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display_name, currency_code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Ustawienia użytkownika i waluta prezentacji.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name, color, icon, user_id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Klasyfikacja transakcji i budżetów.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type, date, category_id, description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przychodu lub wydatku.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limit_amount, month, year, category_id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wydatków ogólny lub dla kategorii.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frequency, next_occurrence, is_active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powtarzalnego kosztu generowanego automatycznie.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summary, categoryBreakdown, recentTransactions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Zagregowany widok miesiąca dla panelu.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MonthComparisonResult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period1, period2, categories, difference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Porównanie wydatków miedzy dwoma miesiącami.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transaction_date, description, amount, type, category_name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Rekord eksportu danych do CSV.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t>2.2.1 Diagram UML klas domenowych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Diagram klas opisuje najważniejsze encje dziedzinowe oraz relacje wynikajace bezposrednio ze schematu Supabase i serwisow aplikacji.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4897"/>
            <wp:docPr id="2" name="Picture 2" descr="Diagram klas: User ma profil, kategorie, transakcje, budżety i wydatki cykliczne; Category jest powiazana z Transaction, Budget i RecurringExpense." title="Rysunek 2. Diagram UML klas / model domeny Budge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_budget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5555"/>
          <w:sz w:val="19"/>
        </w:rPr>
        <w:t>Rysunek 2. Diagram UML klas / model domeny Budgetly.</w:t>
      </w:r>
    </w:p>
    <w:p>
      <w:pPr>
        <w:pStyle w:val="Heading2"/>
        <w:spacing w:before="240" w:after="120"/>
      </w:pPr>
      <w:r>
        <w:t>2.3 Kontekst systemu i główne powiązania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Diagram tekstowy: </w:t>
            </w:r>
            <w:r>
              <w:rPr>
                <w:rFonts w:ascii="Calibri" w:hAnsi="Calibri"/>
                <w:b w:val="0"/>
                <w:i w:val="0"/>
              </w:rPr>
              <w:t>Gosc -&gt; Rejestracja/Logowanie -&gt; Supabase Auth -&gt; Sesja; Użytkownik -&gt; Next.js App Router -&gt; Server Actions -&gt; Services -&gt; Supabase Client -&gt; PostgreSQL/RLS; Dashboard -&gt; Services -&gt; Agregacje miesięczne; Procesor cykliczny -&gt; RecurringExpense -&gt; Transaction; Użytkownik -&gt; Eksport CSV -&gt; CsvTransactionRow.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400"/>
        <w:gridCol w:w="2500"/>
        <w:gridCol w:w="34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Powiązanie / czynnosc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 / modul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 konta i utworzenie profilu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Auth, Profile, seedDefaultCategories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transakcji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Transaction, Category, transactionSchema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Obliczenie podsumowania miesiąca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budżetu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Budget, Transaction, getBudgetProgress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Wygenerowanie zaleglych kosztów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wydatków cyklicznych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danych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CsvTransactionRow, generateTransactionsCsv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2.4 Wymagania 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00"/>
        <w:gridCol w:w="2100"/>
        <w:gridCol w:w="3000"/>
        <w:gridCol w:w="3660"/>
      </w:tblGrid>
      <w:tr>
        <w:trPr>
          <w:tblHeader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Opis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 i wylogowanie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utworzyc konto, zalogowac sie i zakonczyc sesje.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Poprawny email i haslo tworza konto lub sesje; trasy chronione przekierowuja niezalogowanego użytkownika do /login.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kategorii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może dodac, edytowac i usunac własne kategorie z kolorem oraz ikona.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Nazwa, kolor hex i ikona są walidowane; lista kategorii pokazuje tylko rekordy user_id aktualnego użytkownika.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transakcji i filtrowanie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zarzadza wydatkami i przychodami oraz filtruje je po dacie, kategorii i typie.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Kwota musi byc dodatnia, data poprawna, kategoria istnieje; filtry modyfikuja liste bez pokazywania cudzych danych.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Panel miesięczny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pokazuje przychody, wydatki, saldo, liczbe transakcji, podzial kategorii i ostatnie transakcje.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Dane są liczone dla wybranego miesiąca i roku, a brak danych daje wartości zerowe i puste listy.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Budżetowanie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definiuje limit miesięczny ogólny lub dla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oblicza procent wykorzystania i status ok/warning/exceeded; duplikat budżetu dla tej samej kategorii i miesiąca jest blokowany.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Wydatki cykliczne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definiuje powtarzalne koszty tygodniowe, miesięczne lub roczne.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Aktywne rekordy z next_occurrence &lt;= dzis generuja transakcje i przesuwaja nastepna date wystąpienia.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Porównanie miesięcy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wybiera dwa okresy i porównuje wydatki wedlug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Wynik zawiera sumy okresow, różnice per kategoria oraz wykres slupkowy i tabele różnic.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CSV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pobiera transakcje do pliku CSV.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Plik zawiera naglowek Data, Opis, Kwota, Typ, Kategoria; wartości z przecinkami i cudzyslowami są escapowane.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Waluta prezentacji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Użytkownik wybiera walutę wyswietlania kwot.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Dozwolone są tylko wspierane kody walut; wartości są konwertowane z PLN przez cache kursow.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Tryb ciemny i responsywny layout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Interfejs dziala na telefonie i desktopie oraz wspiera dark mode.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Nawigacja dolna jest dostępna na mobile, sidebar na szerszych ekranach, a ustawienie motywu zmienia wyglad ekranow.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2.5 Wymagania niefunkcjonalne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2500"/>
        <w:gridCol w:w="61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Bezpieczeństwo i izolacja danych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Kazda tabela publiczna ma wlaczone RLS; zapytania serwisowe filtrują po user_id; test demonstracyjny potwierdza brak dostępu do danych innego konta.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Poprawność walidacji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odrzucaja niepoprawne UUID kategorii, kwoty &lt;= 0, błędne daty, niepoprawne kolory hex i nieobslugiwane waluty.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Użyteczność i responsywnosc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Główne ekrany są czytelne na szerokosciach ok. 375 px, 768 px i 1280 px; podstawowy przepływ dodania transakcji nie wymaga przejscia przez wiele ekranow.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Utrzymywalnosc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jest w services, walidacja w lib/validations, a akcje serwerowe pelnia role kontrolerow; nowe moduly można testowac jednostkowo bez UI.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3. Harmonogram i zespół - zarys</w:t>
      </w:r>
    </w:p>
    <w:p>
      <w:pPr>
        <w:pStyle w:val="Heading2"/>
        <w:spacing w:before="240" w:after="120"/>
      </w:pPr>
      <w:r>
        <w:t>3.1 Ramowy harmonogram realizacji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700"/>
        <w:gridCol w:w="30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Etap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prac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Rezultat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 Analiza potrzeb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Okreslenie koncepcji, aktorów, obiektów, ryzyk i wymagań.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Zarys specyfikacji i zakres MVP.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 Projekt danych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Model relacyjny, migracje SQL, RLS, profile i waluta.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 PostgreSQL w Supabase.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 Uwierzytelnienie i layout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logowanie, middleware, dashboard layout, nawigacja.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Chronione trasy i sesja użytkownika.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 Moduly CRUD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Kategorie, transakcje, budżety, wydatki cykliczne.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Podstawowa funkcjonalność biznesowa.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Analityka i eksport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Dashboard, porównanie miesięcy, wykresy, CSV, waluty.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Funkcje wspierajace decyzje użytkownika.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6. Testy i stabilizacja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walidacji, funkcji serwisowych, eksportu, walut; poprawki błędów.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Przechodzący zestaw testow i build.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7. Dokumentacja i demonstracja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README, diagram bazy, checklista demo, niniejsza dokumentacja.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Material do oddania i scenariusz prezentacji.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3.2 Przykladowy sklad zespołu projektowego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Projekt może byc realizowany indywidualnie, natomiast ponizszy sklad jest hipotetycznym podzialem rol wymaganym do planowania prac projektowych.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odpowiedzialności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Analityk systemowy / Product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problemu, celów, wymagań, kryteriów akceptacji i priorytetow demonstracji.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Projektant UX/UI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 przepływów ekranow, responsywna nawigacja, czytelność formularzy, dark mode.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Frontend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Implementacja widokow Next.js, komponentow React, formularzy i integracji z akcjami serwerowymi.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/ Database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Supabase, RLS, serwisy domenowe, relacje i indeksy bazy danych.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QA / Tester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Scenariusze testowe, testy jednostkowe, walidacja formularzy, checklista demo i testy regresji.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DevOps / Dokumentalista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Konfiguracja Vercel, zmiennych środowiskowych, README, dokumentacja projektowa i instrukcje uruchomienia.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4. Planowanie architektury, implementacji i testowania</w:t>
      </w:r>
    </w:p>
    <w:p>
      <w:pPr>
        <w:pStyle w:val="Heading2"/>
        <w:spacing w:before="240" w:after="120"/>
      </w:pPr>
      <w:r>
        <w:t>4.1 Stos technologiczny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stosu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Zastosowanie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Next.js 16 App Router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Routing, layouty, strony publiczne i chronione.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Pozwala laczyc renderowanie serwerowe, Server Actions i strukture modulow aplikacji webowej.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React 19 + TypeScript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UI i typowanie danych.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ryzyko błędów kontraktow miedzy formularzami, serwisami i widokami.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 + PostgreSQL + RLS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Uwierzytelnienie, baza danych i izolacja rekordow.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Dostarcza gotowa autoryzacje oraz relacyjny model danych z politykami bezpieczenstwa.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Tailwind CSS 4 + shadcn/ui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Warstwa prezentacji i spójne komponenty.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Przyspiesza budowe responsywnego interfejsu w jezyku polskim.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Zod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Walidacja formularzy i filtrow.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Jednoznaczne kryteria poprawności danych wejściowych przed zapisem do bazy.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Recharts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Wykresy kategorii i porównania miesięcy.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Czytelna wizualizacja danych finansowych bez wlasnej implementacji chartingu.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Vitest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testy jednostkowe.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weryfikacja logiki serwisowej, walidacji, eksportu i formatowania walut.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i publikacja aplikacji.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Naturalne środowisko deploy dla Next.js z obsługa zmiennych środowiskowych.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4.2 Ogolna architektura aplikacji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ma architekture modulowego monolitu webowego. Frontend i warstwa akcji serwerowych znajduja sie w jednej aplikacji Next.js, natomiast uwierzytelnienie, baza danych i polityki dostępu są realizowane przez Supabase. Taki wybór ogranicza narzut infrastrukturalny projektu zaliczeniowego, ale zachowuje jasny podzial odpowiedzialności.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Schemat warstw: </w:t>
            </w:r>
            <w:r>
              <w:rPr>
                <w:rFonts w:ascii="Calibri" w:hAnsi="Calibri"/>
                <w:b w:val="0"/>
                <w:i w:val="0"/>
              </w:rPr>
              <w:t>Browser UI -&gt; Next.js routes/layouts -&gt; Server Actions -&gt; Services -&gt; Supabase client -&gt; PostgreSQL + RLS. Middleware chroni trasy, a komponenty UI korzystaja z danych przygotowanych przez strony serwerowe i akcje.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77710"/>
            <wp:docPr id="3" name="Picture 3" descr="Diagram komponentow: Browser UI komunikuje sie z Next.js App Router, Server Actions, Services, Supabase Client, Supabase Auth, PostgreSQL z RLS, API kursow walut i Vercel." title="Rysunek 3. Diagram UML komponentow aplikacji Budge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omponent_budget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5555"/>
          <w:sz w:val="19"/>
        </w:rPr>
        <w:t>Rysunek 3. Diagram UML komponentow aplikacji Budgetly.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Komponent / modul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Odpowiedzialność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Trasy Next.js, layouty publiczne i dashboardowe, pobieranie danych dla stron.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components/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prezentacyjne i formularze: transakcje, budżety, kategorie, dashboard, ustawienia.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actions/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Server Actions jako kontrolery: autoryzacja, walidacja wejścia, wywolanie serwisow i revalidatePath.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services/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i zapytania: transakcje, budżety, cykliczne, porównania, eksport, waluty.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lib/validations/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Schematy Zod dla formularzy i filtrow.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lib/supabase/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Klient serwerowy, przegladarkowy, middleware i admin client dla dev.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supabase/migrations/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Definicje tabel, enumow, indeksow, trigger profilu i polityk RLS.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tests (*.test.ts)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logiki, walidacji, eksportu i formatowania pieniedzy.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4.3 Wzorce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Wzorzec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Przyklad w projekcie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Layered Architecture / Service Layer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 -&gt; actions -&gt; services -&gt; Supabase; np. transaction.actions.ts wywoluje transaction.service.ts.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Oddziela UI, kontrolery, logike biznesowa i persystencje. Ułatwia testowanie funkcji takich jak getBudgetStatus, buildCategoryComparison i generateTransactionsCsv.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Provider / Context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CurrencyProvider przekazuje walutę i kurs do komponentow dashboardu.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duplikacje przekazywania ustawien waluty przez wiele poziomów komponentow i pozwala utrzymac spójny format kwot.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 Guard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middleware.ts i lib/supabase/middleware.ts przekierowuja niezalogowanych z tras chronionych.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Centralizuje ochrone dostępu zamiast powielac sprawdzanie sesji w kazdym ekranie.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4.4 Fragment warstwy implementacyjnej: baza danych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Tabela / element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Kluczowe pola i ograniczenia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Relacje / uwagi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auth.users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id, email, created_at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Tabela Supabase Auth; źródło tozsamosci użytkownika.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 UNIQUE, display_name, currency_code CHECK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1:1 z auth.users; trigger handle_new_user tworzy profil.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name, color, icon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1:N z users; FK do transactions, budgets i recurring_expenses.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 CHECK &gt; 0, type enum, date, category_id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operacji; indeksy po user_id, dacie i kategorii.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 CHECK &gt; 0, month 1-12, year &gt;= 2020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ogólny lub kategorii; UNIQUE(user_id, category_id, month, year).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recurring_expenses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 enum, next_occurrence, is_active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Źródło automatycznie generowanych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expense, income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typ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weekly, monthly, yearly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częstotliwość kosztów cyklicznych.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RLS policies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SELECT/INSERT/UPDATE/DELETE z auth.uid() = user_id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Izolacja danych miedzy kontami użytkowników.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t>4.4.1 Diagram UML sekwencji dla dodania transakcji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Sekwencja pokazuje reprezentatywny przepływ implementacyjny: formularz po stronie UI przekazuje dane do Server Action, walidacja Zod poprzedza wywolanie serwisu, a zapis konczy sie operacja INSERT w PostgreSQL z kontrola RLS.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80906"/>
            <wp:docPr id="4" name="Picture 4" descr="Diagram sekwencji dodania transakcji: użytkownik wysyla formularz, Server Action waliduje dane, pobiera sesje, wywoluje service, Supabase wykonuje insert do PostgreSQL z RLS i zwraca wynik do interfejsu." title="Rysunek 4. Diagram UML sekwencji: dodanie transakcj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add_trans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5555"/>
          <w:sz w:val="19"/>
        </w:rPr>
        <w:t>Rysunek 4. Diagram UML sekwencji: dodanie transakcji.</w:t>
      </w:r>
    </w:p>
    <w:p>
      <w:pPr>
        <w:pStyle w:val="Heading2"/>
        <w:spacing w:before="240" w:after="120"/>
      </w:pPr>
      <w:r>
        <w:t>4.5 Organizacja pracy zespołu developerskiego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organizacji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Podzial wedlug warstw i modulow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Struktura app/actions/services/lib/supabase pozwala równolegle pracować nad UI, logika biznesowa i baza danych bez mieszania odpowiedzialności.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bazy jako artefakty projektu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Zmiany schematu są odtwarzalne i można je uruchomić kolejno w Supabase SQL Editor.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Definition of Done dla funkcji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Funkcja jest gotowa, gdy ma walidacje danych, obsluge błędów, test lub scenariusz manualny oraz wpis w checkliscie demo.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jakości przed oddaniem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 demonstracja uruchamiane są npm test, npm run build oraz manualny przejście przez najważniejsze ekrany.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4.6 Plan testowania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Technika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Sposob testowania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 w procesie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 biznesowej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m.in. getBudgetStatus, calculateNextOccurrence, buildCategoryComparison.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Chronia reguly domenowe przed regresja podczas zmian w UI lub bazie.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 schematow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 + Zod; transakcje, kategorie, auth, waluty.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Zapewniaja, ze system odrzuca niepoprawne dane zanim trafią do bazy.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eksportu i formatowania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CSV escaping i formatowanie/konwersja walut.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Minimalizuja ryzyko błędnych plikow eksportu i kwot prezentowanych użytkownikowi.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integracyjne manualne z Supabase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rejestracja, logowanie, CRUD, RLS, migracje i seed danych demo.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Sprawdzaja przepływ przez realne uslugi chmurowe i konfiguracje środowiska.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responsywnosci i UX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szerokosci ok. 375 px, 768 px, 1280 px oraz dark mode.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Weryfikuja, czy aplikacja jest używalna na telefonie i desktopie.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produkcyjny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polecenie npm run build.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Potwierdza zgodnosc kodu z kompilacja Next.js i gotowosc do deployu.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5. Plan demonstracji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Punktacja za demonstrację jest przyznawana podczas prezentacji, dlatego dokument zawiera proponowany scenariusz pokazu oraz miejsca, w których nalezy omowic elementy analizy i projektu.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Pokaz strony startowej i wyjasnienie celu Budgetly.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Rejestracja lub logowanie oraz omowienie Supabase Auth i chronionych tras.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Dodanie kategorii i transakcji, pokaz walidacji formularzy.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Panel miesięczny: saldo, wydatki, przychody, wykres kategorii i ostatnie transakcje.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Budżet miesięczny: ustawienie limitu, status warning/exceeded i alert.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Wydatki cykliczne: definicja kosztu i omowienie automatycznego generowania.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Porównanie dwóch miesięcy oraz eksport CSV.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Krotkie omowienie architektury: app/actions/services/Supabase/RLS.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Podsumowanie testow, README, diagramu bazy i checklisty demo.</w:t>
      </w:r>
    </w:p>
    <w:p>
      <w:pPr>
        <w:pStyle w:val="Heading1"/>
        <w:spacing w:before="320" w:after="160"/>
      </w:pPr>
      <w:r>
        <w:t>6. Macierz spełnienia kryteriów oceniania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3300"/>
        <w:gridCol w:w="24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Kryterium z PDF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Miejsce w dokumencie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Status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1a. Krótki opis koncepcji projektu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Uwzględniono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1b. Co najmniej dwa mierzalne cele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cele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1c. Co najmniej dwóch interesariuszy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interesariuszy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1d. Co najmniej dwie wartości dla użytkowników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przyklady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1e. Platforma technologiczna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platformy/warstwy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1f. Co najmniej dwa ryzyka/ograniczenia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ryzyka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2a. Aktorzy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 aktorów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2b. Obiekty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obiektów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2c. Czynnosci i powiązania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2.1.1, 2.3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Diagram UML przypadkow uzycia + 6 powiązań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2d. Co najmniej 7 wymagań funkcjonalnych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10 wymagań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2e. Co najmniej 2 wymagania niefunkcjonalne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wymagania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3a. Harmonogram min. 5 wpisow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 etapow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3b. Sklad zespołu i odpowiedzialności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rol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4a. Stos technologiczny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4b. Architektura i moduly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Diagram UML komponentow + 8 modulow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4c. Wzorzec projektowy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wzorce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4d. Warstwa implementacyjna / baza danych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2.2.1, 4.4, 4.4.1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Diagram klas, diagram sekwencji i 9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4e. Organizacja pracy zespołu developerskiego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elementy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4f. Co najmniej 3 techniki testowe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technik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Demonstracja z omowieniem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 9 krokow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8"/>
      </w:rPr>
      <w:t>Budgetly - dokumentacja projektowa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55555"/>
        <w:sz w:val="18"/>
      </w:rPr>
      <w:t>Programowanie aplikacji internetowych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