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A2290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Министерство науки и высшего образования Российской Федерации</w:t>
      </w:r>
    </w:p>
    <w:p w14:paraId="747C9F8A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Федеральное государственное бюджетное образовательное учреждение</w:t>
      </w:r>
    </w:p>
    <w:p w14:paraId="6C0157EF" w14:textId="77777777" w:rsidR="00C65BD1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высшего образования</w:t>
      </w:r>
    </w:p>
    <w:p w14:paraId="0A974DC2" w14:textId="77777777" w:rsidR="006A78A5" w:rsidRPr="004C06D2" w:rsidRDefault="006A78A5" w:rsidP="008965E3">
      <w:pPr>
        <w:spacing w:after="0" w:line="360" w:lineRule="auto"/>
        <w:ind w:left="0"/>
        <w:jc w:val="center"/>
        <w:rPr>
          <w:color w:val="000000" w:themeColor="text1"/>
        </w:rPr>
      </w:pPr>
    </w:p>
    <w:p w14:paraId="698ECE89" w14:textId="77777777" w:rsidR="00DD4073" w:rsidRPr="004C06D2" w:rsidRDefault="00DD4073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ТОМСКИЙ ГОСУДАРСТВЕННЫЙ УНИВЕРСИТЕТ СИСТЕМ УПРАВЛЕНИЯ И РАДИОЭЛЕКТРОНИКИ (ТУСУР) </w:t>
      </w:r>
      <w:r w:rsidRPr="004C06D2">
        <w:rPr>
          <w:color w:val="000000" w:themeColor="text1"/>
          <w:sz w:val="22"/>
        </w:rPr>
        <w:t xml:space="preserve"> </w:t>
      </w:r>
    </w:p>
    <w:p w14:paraId="26964D6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Кафедра компьютерных систе</w:t>
      </w:r>
      <w:r w:rsidR="00C65BD1" w:rsidRPr="004C06D2">
        <w:rPr>
          <w:color w:val="000000" w:themeColor="text1"/>
        </w:rPr>
        <w:t xml:space="preserve">м в управлении и проектировании </w:t>
      </w:r>
      <w:r w:rsidRPr="004C06D2">
        <w:rPr>
          <w:color w:val="000000" w:themeColor="text1"/>
        </w:rPr>
        <w:t>(КСУП)</w:t>
      </w:r>
    </w:p>
    <w:p w14:paraId="6F24A7B5" w14:textId="77777777" w:rsidR="00C65BD1" w:rsidRPr="004C06D2" w:rsidRDefault="00C65BD1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6C42C08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57E15CA7" w14:textId="10EC8B93" w:rsidR="00C909DB" w:rsidRDefault="00C909DB" w:rsidP="008965E3">
      <w:pPr>
        <w:spacing w:after="0" w:line="360" w:lineRule="auto"/>
        <w:ind w:firstLine="0"/>
        <w:jc w:val="center"/>
        <w:rPr>
          <w:color w:val="000000" w:themeColor="text1"/>
        </w:rPr>
      </w:pPr>
      <w:r w:rsidRPr="00345226">
        <w:t>Проект системы для приложения</w:t>
      </w:r>
      <w:r w:rsidR="00DC759E">
        <w:t xml:space="preserve"> «Болт</w:t>
      </w:r>
      <w:r>
        <w:t>»</w:t>
      </w:r>
      <w:r>
        <w:rPr>
          <w:color w:val="000000" w:themeColor="text1"/>
        </w:rPr>
        <w:t xml:space="preserve"> </w:t>
      </w:r>
    </w:p>
    <w:p w14:paraId="7BAC4982" w14:textId="77777777" w:rsidR="00C909DB" w:rsidRPr="00345226" w:rsidRDefault="00C909DB" w:rsidP="008965E3">
      <w:pPr>
        <w:spacing w:after="0" w:line="360" w:lineRule="auto"/>
        <w:ind w:firstLine="0"/>
        <w:jc w:val="center"/>
      </w:pPr>
      <w:r>
        <w:rPr>
          <w:color w:val="000000" w:themeColor="text1"/>
        </w:rPr>
        <w:t>«</w:t>
      </w:r>
      <w:r>
        <w:t>По дисциплине «Основы разработки САПР»</w:t>
      </w:r>
    </w:p>
    <w:p w14:paraId="1B8CEE13" w14:textId="77777777" w:rsidR="00984D31" w:rsidRPr="004C06D2" w:rsidRDefault="00984D31" w:rsidP="008965E3">
      <w:pPr>
        <w:spacing w:after="0" w:line="360" w:lineRule="auto"/>
        <w:ind w:left="0" w:firstLine="142"/>
        <w:rPr>
          <w:color w:val="000000" w:themeColor="text1"/>
        </w:rPr>
      </w:pPr>
    </w:p>
    <w:p w14:paraId="08960D79" w14:textId="77777777" w:rsidR="009B575B" w:rsidRPr="004C06D2" w:rsidRDefault="009B575B" w:rsidP="008965E3">
      <w:pPr>
        <w:spacing w:after="0" w:line="360" w:lineRule="auto"/>
        <w:ind w:left="0" w:firstLine="0"/>
        <w:rPr>
          <w:color w:val="000000" w:themeColor="text1"/>
        </w:rPr>
      </w:pPr>
    </w:p>
    <w:p w14:paraId="7F8F81C4" w14:textId="77777777" w:rsidR="00DD4073" w:rsidRPr="004C06D2" w:rsidRDefault="00DD4073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3F723FDA" w14:textId="77777777" w:rsidR="002E1BB8" w:rsidRPr="004C06D2" w:rsidRDefault="002E1BB8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1D086D95" w14:textId="1F567058" w:rsidR="00DD4073" w:rsidRPr="004C06D2" w:rsidRDefault="00DD4073" w:rsidP="008965E3">
      <w:pPr>
        <w:spacing w:after="0" w:line="360" w:lineRule="auto"/>
        <w:ind w:left="0" w:firstLine="142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    </w:t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DC759E">
        <w:rPr>
          <w:color w:val="000000" w:themeColor="text1"/>
        </w:rPr>
        <w:t>Студент гр. 589-2</w:t>
      </w:r>
    </w:p>
    <w:p w14:paraId="6760A95F" w14:textId="669C92CC" w:rsidR="00DD4073" w:rsidRPr="004C06D2" w:rsidRDefault="00DC759E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 xml:space="preserve">____________ </w:t>
      </w:r>
      <w:proofErr w:type="spellStart"/>
      <w:r>
        <w:rPr>
          <w:color w:val="000000" w:themeColor="text1"/>
        </w:rPr>
        <w:t>Кумарбеков</w:t>
      </w:r>
      <w:proofErr w:type="spellEnd"/>
      <w:r>
        <w:rPr>
          <w:color w:val="000000" w:themeColor="text1"/>
        </w:rPr>
        <w:t xml:space="preserve"> Н.М</w:t>
      </w:r>
      <w:r w:rsidR="00DD4073" w:rsidRPr="004C06D2">
        <w:rPr>
          <w:color w:val="000000" w:themeColor="text1"/>
        </w:rPr>
        <w:t xml:space="preserve">.  </w:t>
      </w:r>
    </w:p>
    <w:p w14:paraId="024E7CDA" w14:textId="0444DB07" w:rsidR="002E1BB8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«___» _______________ 202</w:t>
      </w:r>
      <w:r w:rsidR="00DC759E">
        <w:rPr>
          <w:color w:val="000000" w:themeColor="text1"/>
        </w:rPr>
        <w:t>2</w:t>
      </w:r>
      <w:r w:rsidRPr="00C909DB">
        <w:rPr>
          <w:color w:val="000000" w:themeColor="text1"/>
        </w:rPr>
        <w:t xml:space="preserve"> г.</w:t>
      </w:r>
    </w:p>
    <w:p w14:paraId="18187AC9" w14:textId="77777777" w:rsidR="00C909DB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</w:p>
    <w:p w14:paraId="7E2B1E5A" w14:textId="77777777" w:rsidR="00DD4073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Руководитель:</w:t>
      </w:r>
    </w:p>
    <w:p w14:paraId="57384F6A" w14:textId="77777777" w:rsidR="00C909DB" w:rsidRP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к.т.н., доцент каф. КСУП</w:t>
      </w:r>
    </w:p>
    <w:p w14:paraId="264B84EE" w14:textId="77777777" w:rsid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 xml:space="preserve">__________А.А. </w:t>
      </w:r>
      <w:proofErr w:type="spellStart"/>
      <w:r w:rsidRPr="00C909DB">
        <w:rPr>
          <w:color w:val="000000" w:themeColor="text1"/>
        </w:rPr>
        <w:t>Калентьев</w:t>
      </w:r>
      <w:proofErr w:type="spellEnd"/>
      <w:r w:rsidRPr="00C909DB">
        <w:rPr>
          <w:color w:val="000000" w:themeColor="text1"/>
        </w:rPr>
        <w:t xml:space="preserve"> </w:t>
      </w:r>
    </w:p>
    <w:p w14:paraId="3A3755C2" w14:textId="151E364B" w:rsidR="00203FBA" w:rsidRPr="004C06D2" w:rsidRDefault="00DC759E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77E1CF43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  <w:id w:val="-1668316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D92ABD" w14:textId="77777777" w:rsidR="00643EED" w:rsidRDefault="008244D4" w:rsidP="008965E3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C06D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2494FA2" w14:textId="77777777" w:rsidR="00F7758F" w:rsidRPr="008965E3" w:rsidRDefault="00F7758F" w:rsidP="008965E3">
          <w:pPr>
            <w:spacing w:after="0" w:line="360" w:lineRule="auto"/>
            <w:ind w:left="0"/>
          </w:pPr>
        </w:p>
        <w:p w14:paraId="5BCAEFA5" w14:textId="2466491C" w:rsidR="001009B8" w:rsidRPr="00C31468" w:rsidRDefault="008244D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965E3">
            <w:rPr>
              <w:bCs/>
              <w:color w:val="000000" w:themeColor="text1"/>
            </w:rPr>
            <w:fldChar w:fldCharType="begin"/>
          </w:r>
          <w:r w:rsidRPr="008965E3">
            <w:rPr>
              <w:bCs/>
              <w:color w:val="000000" w:themeColor="text1"/>
            </w:rPr>
            <w:instrText xml:space="preserve"> TOC \o "1-3" \h \z \u </w:instrText>
          </w:r>
          <w:r w:rsidRPr="008965E3">
            <w:rPr>
              <w:bCs/>
              <w:color w:val="000000" w:themeColor="text1"/>
            </w:rPr>
            <w:fldChar w:fldCharType="separate"/>
          </w:r>
          <w:hyperlink w:anchor="_Toc116312579" w:history="1">
            <w:r w:rsidR="001009B8" w:rsidRPr="00C31468">
              <w:rPr>
                <w:rStyle w:val="a9"/>
                <w:noProof/>
              </w:rPr>
              <w:t>1.</w:t>
            </w:r>
            <w:r w:rsidR="001009B8" w:rsidRPr="00C3146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009B8" w:rsidRPr="00C31468">
              <w:rPr>
                <w:rStyle w:val="a9"/>
                <w:noProof/>
              </w:rPr>
              <w:t>Описание САПР</w:t>
            </w:r>
            <w:r w:rsidR="001009B8" w:rsidRPr="00C31468">
              <w:rPr>
                <w:noProof/>
                <w:webHidden/>
              </w:rPr>
              <w:tab/>
            </w:r>
            <w:r w:rsidR="001009B8" w:rsidRPr="00C31468">
              <w:rPr>
                <w:noProof/>
                <w:webHidden/>
              </w:rPr>
              <w:fldChar w:fldCharType="begin"/>
            </w:r>
            <w:r w:rsidR="001009B8" w:rsidRPr="00C31468">
              <w:rPr>
                <w:noProof/>
                <w:webHidden/>
              </w:rPr>
              <w:instrText xml:space="preserve"> PAGEREF _Toc116312579 \h </w:instrText>
            </w:r>
            <w:r w:rsidR="001009B8" w:rsidRPr="00C31468">
              <w:rPr>
                <w:noProof/>
                <w:webHidden/>
              </w:rPr>
            </w:r>
            <w:r w:rsidR="001009B8" w:rsidRPr="00C31468">
              <w:rPr>
                <w:noProof/>
                <w:webHidden/>
              </w:rPr>
              <w:fldChar w:fldCharType="separate"/>
            </w:r>
            <w:r w:rsidR="005C74CF" w:rsidRPr="00C31468">
              <w:rPr>
                <w:noProof/>
                <w:webHidden/>
              </w:rPr>
              <w:t>3</w:t>
            </w:r>
            <w:r w:rsidR="001009B8" w:rsidRPr="00C31468">
              <w:rPr>
                <w:noProof/>
                <w:webHidden/>
              </w:rPr>
              <w:fldChar w:fldCharType="end"/>
            </w:r>
          </w:hyperlink>
        </w:p>
        <w:p w14:paraId="135878C4" w14:textId="042C528F" w:rsidR="001009B8" w:rsidRPr="00C31468" w:rsidRDefault="002775F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0" w:history="1">
            <w:r w:rsidR="001009B8" w:rsidRPr="00C31468">
              <w:rPr>
                <w:rStyle w:val="a9"/>
                <w:noProof/>
              </w:rPr>
              <w:t>1.1 Описание Компас-3</w:t>
            </w:r>
            <w:r w:rsidR="001009B8" w:rsidRPr="00C31468">
              <w:rPr>
                <w:rStyle w:val="a9"/>
                <w:noProof/>
                <w:lang w:val="en-US"/>
              </w:rPr>
              <w:t>D</w:t>
            </w:r>
            <w:r w:rsidR="001009B8" w:rsidRPr="00C31468">
              <w:rPr>
                <w:noProof/>
                <w:webHidden/>
              </w:rPr>
              <w:tab/>
            </w:r>
            <w:r w:rsidR="001009B8" w:rsidRPr="00C31468">
              <w:rPr>
                <w:noProof/>
                <w:webHidden/>
              </w:rPr>
              <w:fldChar w:fldCharType="begin"/>
            </w:r>
            <w:r w:rsidR="001009B8" w:rsidRPr="00C31468">
              <w:rPr>
                <w:noProof/>
                <w:webHidden/>
              </w:rPr>
              <w:instrText xml:space="preserve"> PAGEREF _Toc116312580 \h </w:instrText>
            </w:r>
            <w:r w:rsidR="001009B8" w:rsidRPr="00C31468">
              <w:rPr>
                <w:noProof/>
                <w:webHidden/>
              </w:rPr>
            </w:r>
            <w:r w:rsidR="001009B8" w:rsidRPr="00C31468">
              <w:rPr>
                <w:noProof/>
                <w:webHidden/>
              </w:rPr>
              <w:fldChar w:fldCharType="separate"/>
            </w:r>
            <w:r w:rsidR="005C74CF" w:rsidRPr="00C31468">
              <w:rPr>
                <w:noProof/>
                <w:webHidden/>
              </w:rPr>
              <w:t>3</w:t>
            </w:r>
            <w:r w:rsidR="001009B8" w:rsidRPr="00C31468">
              <w:rPr>
                <w:noProof/>
                <w:webHidden/>
              </w:rPr>
              <w:fldChar w:fldCharType="end"/>
            </w:r>
          </w:hyperlink>
        </w:p>
        <w:p w14:paraId="441DB94A" w14:textId="1000B1CE" w:rsidR="001009B8" w:rsidRPr="00C31468" w:rsidRDefault="002775F1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1" w:history="1">
            <w:r w:rsidR="001009B8" w:rsidRPr="00C31468">
              <w:rPr>
                <w:rStyle w:val="a9"/>
                <w:noProof/>
              </w:rPr>
              <w:t xml:space="preserve">1.2 Описание </w:t>
            </w:r>
            <w:r w:rsidR="001009B8" w:rsidRPr="00C31468">
              <w:rPr>
                <w:rStyle w:val="a9"/>
                <w:noProof/>
                <w:lang w:val="en-US"/>
              </w:rPr>
              <w:t>API</w:t>
            </w:r>
            <w:r w:rsidR="001009B8" w:rsidRPr="00C31468">
              <w:rPr>
                <w:noProof/>
                <w:webHidden/>
              </w:rPr>
              <w:tab/>
            </w:r>
            <w:r w:rsidR="001009B8" w:rsidRPr="00C31468">
              <w:rPr>
                <w:noProof/>
                <w:webHidden/>
              </w:rPr>
              <w:fldChar w:fldCharType="begin"/>
            </w:r>
            <w:r w:rsidR="001009B8" w:rsidRPr="00C31468">
              <w:rPr>
                <w:noProof/>
                <w:webHidden/>
              </w:rPr>
              <w:instrText xml:space="preserve"> PAGEREF _Toc116312581 \h </w:instrText>
            </w:r>
            <w:r w:rsidR="001009B8" w:rsidRPr="00C31468">
              <w:rPr>
                <w:noProof/>
                <w:webHidden/>
              </w:rPr>
            </w:r>
            <w:r w:rsidR="001009B8" w:rsidRPr="00C31468">
              <w:rPr>
                <w:noProof/>
                <w:webHidden/>
              </w:rPr>
              <w:fldChar w:fldCharType="separate"/>
            </w:r>
            <w:r w:rsidR="005C74CF" w:rsidRPr="00C31468">
              <w:rPr>
                <w:noProof/>
                <w:webHidden/>
              </w:rPr>
              <w:t>4</w:t>
            </w:r>
            <w:r w:rsidR="001009B8" w:rsidRPr="00C31468">
              <w:rPr>
                <w:noProof/>
                <w:webHidden/>
              </w:rPr>
              <w:fldChar w:fldCharType="end"/>
            </w:r>
          </w:hyperlink>
        </w:p>
        <w:p w14:paraId="435A2DAA" w14:textId="72842013" w:rsidR="001009B8" w:rsidRPr="00C31468" w:rsidRDefault="002775F1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2" w:history="1">
            <w:r w:rsidR="001009B8" w:rsidRPr="00C31468">
              <w:rPr>
                <w:rStyle w:val="a9"/>
                <w:noProof/>
              </w:rPr>
              <w:t>1.3 Обзор аналогов</w:t>
            </w:r>
            <w:r w:rsidR="001009B8" w:rsidRPr="00C31468">
              <w:rPr>
                <w:noProof/>
                <w:webHidden/>
              </w:rPr>
              <w:tab/>
            </w:r>
            <w:r w:rsidR="001009B8" w:rsidRPr="00C31468">
              <w:rPr>
                <w:noProof/>
                <w:webHidden/>
              </w:rPr>
              <w:fldChar w:fldCharType="begin"/>
            </w:r>
            <w:r w:rsidR="001009B8" w:rsidRPr="00C31468">
              <w:rPr>
                <w:noProof/>
                <w:webHidden/>
              </w:rPr>
              <w:instrText xml:space="preserve"> PAGEREF _Toc116312582 \h </w:instrText>
            </w:r>
            <w:r w:rsidR="001009B8" w:rsidRPr="00C31468">
              <w:rPr>
                <w:noProof/>
                <w:webHidden/>
              </w:rPr>
            </w:r>
            <w:r w:rsidR="001009B8" w:rsidRPr="00C31468">
              <w:rPr>
                <w:noProof/>
                <w:webHidden/>
              </w:rPr>
              <w:fldChar w:fldCharType="separate"/>
            </w:r>
            <w:r w:rsidR="005C74CF" w:rsidRPr="00C31468">
              <w:rPr>
                <w:noProof/>
                <w:webHidden/>
              </w:rPr>
              <w:t>8</w:t>
            </w:r>
            <w:r w:rsidR="001009B8" w:rsidRPr="00C31468">
              <w:rPr>
                <w:noProof/>
                <w:webHidden/>
              </w:rPr>
              <w:fldChar w:fldCharType="end"/>
            </w:r>
          </w:hyperlink>
        </w:p>
        <w:p w14:paraId="7596AE2B" w14:textId="170737D7" w:rsidR="001009B8" w:rsidRPr="00C31468" w:rsidRDefault="002775F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3" w:history="1">
            <w:r w:rsidR="001009B8" w:rsidRPr="00C31468">
              <w:rPr>
                <w:rStyle w:val="a9"/>
                <w:noProof/>
              </w:rPr>
              <w:t>2 Описание проекта проектирования</w:t>
            </w:r>
            <w:r w:rsidR="001009B8" w:rsidRPr="00C31468">
              <w:rPr>
                <w:noProof/>
                <w:webHidden/>
              </w:rPr>
              <w:tab/>
            </w:r>
            <w:r w:rsidR="001009B8" w:rsidRPr="00C31468">
              <w:rPr>
                <w:noProof/>
                <w:webHidden/>
              </w:rPr>
              <w:fldChar w:fldCharType="begin"/>
            </w:r>
            <w:r w:rsidR="001009B8" w:rsidRPr="00C31468">
              <w:rPr>
                <w:noProof/>
                <w:webHidden/>
              </w:rPr>
              <w:instrText xml:space="preserve"> PAGEREF _Toc116312583 \h </w:instrText>
            </w:r>
            <w:r w:rsidR="001009B8" w:rsidRPr="00C31468">
              <w:rPr>
                <w:noProof/>
                <w:webHidden/>
              </w:rPr>
            </w:r>
            <w:r w:rsidR="001009B8" w:rsidRPr="00C31468">
              <w:rPr>
                <w:noProof/>
                <w:webHidden/>
              </w:rPr>
              <w:fldChar w:fldCharType="separate"/>
            </w:r>
            <w:r w:rsidR="005C74CF" w:rsidRPr="00C31468">
              <w:rPr>
                <w:noProof/>
                <w:webHidden/>
              </w:rPr>
              <w:t>9</w:t>
            </w:r>
            <w:r w:rsidR="001009B8" w:rsidRPr="00C31468">
              <w:rPr>
                <w:noProof/>
                <w:webHidden/>
              </w:rPr>
              <w:fldChar w:fldCharType="end"/>
            </w:r>
          </w:hyperlink>
        </w:p>
        <w:p w14:paraId="30A4988A" w14:textId="7D84B95F" w:rsidR="001009B8" w:rsidRPr="00C31468" w:rsidRDefault="002775F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4" w:history="1">
            <w:r w:rsidR="001009B8" w:rsidRPr="00C31468">
              <w:rPr>
                <w:rStyle w:val="a9"/>
                <w:noProof/>
              </w:rPr>
              <w:t>3 Проект программы</w:t>
            </w:r>
            <w:r w:rsidR="001009B8" w:rsidRPr="00C31468">
              <w:rPr>
                <w:noProof/>
                <w:webHidden/>
              </w:rPr>
              <w:tab/>
            </w:r>
            <w:r w:rsidR="001009B8" w:rsidRPr="00C31468">
              <w:rPr>
                <w:noProof/>
                <w:webHidden/>
              </w:rPr>
              <w:fldChar w:fldCharType="begin"/>
            </w:r>
            <w:r w:rsidR="001009B8" w:rsidRPr="00C31468">
              <w:rPr>
                <w:noProof/>
                <w:webHidden/>
              </w:rPr>
              <w:instrText xml:space="preserve"> PAGEREF _Toc116312584 \h </w:instrText>
            </w:r>
            <w:r w:rsidR="001009B8" w:rsidRPr="00C31468">
              <w:rPr>
                <w:noProof/>
                <w:webHidden/>
              </w:rPr>
            </w:r>
            <w:r w:rsidR="001009B8" w:rsidRPr="00C31468">
              <w:rPr>
                <w:noProof/>
                <w:webHidden/>
              </w:rPr>
              <w:fldChar w:fldCharType="separate"/>
            </w:r>
            <w:r w:rsidR="005C74CF" w:rsidRPr="00C31468">
              <w:rPr>
                <w:noProof/>
                <w:webHidden/>
              </w:rPr>
              <w:t>10</w:t>
            </w:r>
            <w:r w:rsidR="001009B8" w:rsidRPr="00C31468">
              <w:rPr>
                <w:noProof/>
                <w:webHidden/>
              </w:rPr>
              <w:fldChar w:fldCharType="end"/>
            </w:r>
          </w:hyperlink>
        </w:p>
        <w:p w14:paraId="357CB5C8" w14:textId="19A91E01" w:rsidR="001009B8" w:rsidRPr="00C31468" w:rsidRDefault="002775F1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5" w:history="1">
            <w:r w:rsidR="001009B8" w:rsidRPr="00C31468">
              <w:rPr>
                <w:rStyle w:val="a9"/>
                <w:noProof/>
              </w:rPr>
              <w:t>3.1 Диаграмма классов</w:t>
            </w:r>
            <w:r w:rsidR="001009B8" w:rsidRPr="00C31468">
              <w:rPr>
                <w:noProof/>
                <w:webHidden/>
              </w:rPr>
              <w:tab/>
            </w:r>
            <w:r w:rsidR="001009B8" w:rsidRPr="00C31468">
              <w:rPr>
                <w:noProof/>
                <w:webHidden/>
              </w:rPr>
              <w:fldChar w:fldCharType="begin"/>
            </w:r>
            <w:r w:rsidR="001009B8" w:rsidRPr="00C31468">
              <w:rPr>
                <w:noProof/>
                <w:webHidden/>
              </w:rPr>
              <w:instrText xml:space="preserve"> PAGEREF _Toc116312585 \h </w:instrText>
            </w:r>
            <w:r w:rsidR="001009B8" w:rsidRPr="00C31468">
              <w:rPr>
                <w:noProof/>
                <w:webHidden/>
              </w:rPr>
            </w:r>
            <w:r w:rsidR="001009B8" w:rsidRPr="00C31468">
              <w:rPr>
                <w:noProof/>
                <w:webHidden/>
              </w:rPr>
              <w:fldChar w:fldCharType="separate"/>
            </w:r>
            <w:r w:rsidR="005C74CF" w:rsidRPr="00C31468">
              <w:rPr>
                <w:noProof/>
                <w:webHidden/>
              </w:rPr>
              <w:t>10</w:t>
            </w:r>
            <w:r w:rsidR="001009B8" w:rsidRPr="00C31468">
              <w:rPr>
                <w:noProof/>
                <w:webHidden/>
              </w:rPr>
              <w:fldChar w:fldCharType="end"/>
            </w:r>
          </w:hyperlink>
        </w:p>
        <w:p w14:paraId="0C5696B8" w14:textId="6A8E05E7" w:rsidR="001009B8" w:rsidRPr="00C31468" w:rsidRDefault="002775F1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6" w:history="1">
            <w:r w:rsidR="001009B8" w:rsidRPr="00C31468">
              <w:rPr>
                <w:rStyle w:val="a9"/>
                <w:noProof/>
              </w:rPr>
              <w:t>3.2 Макет пользовательского интерфейса</w:t>
            </w:r>
            <w:r w:rsidR="001009B8" w:rsidRPr="00C31468">
              <w:rPr>
                <w:noProof/>
                <w:webHidden/>
              </w:rPr>
              <w:tab/>
            </w:r>
            <w:r w:rsidR="001009B8" w:rsidRPr="00C31468">
              <w:rPr>
                <w:noProof/>
                <w:webHidden/>
              </w:rPr>
              <w:fldChar w:fldCharType="begin"/>
            </w:r>
            <w:r w:rsidR="001009B8" w:rsidRPr="00C31468">
              <w:rPr>
                <w:noProof/>
                <w:webHidden/>
              </w:rPr>
              <w:instrText xml:space="preserve"> PAGEREF _Toc116312586 \h </w:instrText>
            </w:r>
            <w:r w:rsidR="001009B8" w:rsidRPr="00C31468">
              <w:rPr>
                <w:noProof/>
                <w:webHidden/>
              </w:rPr>
            </w:r>
            <w:r w:rsidR="001009B8" w:rsidRPr="00C31468">
              <w:rPr>
                <w:noProof/>
                <w:webHidden/>
              </w:rPr>
              <w:fldChar w:fldCharType="separate"/>
            </w:r>
            <w:r w:rsidR="005C74CF" w:rsidRPr="00C31468">
              <w:rPr>
                <w:noProof/>
                <w:webHidden/>
              </w:rPr>
              <w:t>11</w:t>
            </w:r>
            <w:r w:rsidR="001009B8" w:rsidRPr="00C31468">
              <w:rPr>
                <w:noProof/>
                <w:webHidden/>
              </w:rPr>
              <w:fldChar w:fldCharType="end"/>
            </w:r>
          </w:hyperlink>
        </w:p>
        <w:p w14:paraId="70E0DB3F" w14:textId="21966143" w:rsidR="001009B8" w:rsidRPr="00C31468" w:rsidRDefault="002775F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7" w:history="1">
            <w:r w:rsidR="001009B8" w:rsidRPr="00C31468">
              <w:rPr>
                <w:rStyle w:val="a9"/>
                <w:noProof/>
              </w:rPr>
              <w:t>Список источников</w:t>
            </w:r>
            <w:r w:rsidR="001009B8" w:rsidRPr="00C31468">
              <w:rPr>
                <w:noProof/>
                <w:webHidden/>
              </w:rPr>
              <w:tab/>
            </w:r>
            <w:r w:rsidR="001009B8" w:rsidRPr="00C31468">
              <w:rPr>
                <w:noProof/>
                <w:webHidden/>
              </w:rPr>
              <w:fldChar w:fldCharType="begin"/>
            </w:r>
            <w:r w:rsidR="001009B8" w:rsidRPr="00C31468">
              <w:rPr>
                <w:noProof/>
                <w:webHidden/>
              </w:rPr>
              <w:instrText xml:space="preserve"> PAGEREF _Toc116312587 \h </w:instrText>
            </w:r>
            <w:r w:rsidR="001009B8" w:rsidRPr="00C31468">
              <w:rPr>
                <w:noProof/>
                <w:webHidden/>
              </w:rPr>
            </w:r>
            <w:r w:rsidR="001009B8" w:rsidRPr="00C31468">
              <w:rPr>
                <w:noProof/>
                <w:webHidden/>
              </w:rPr>
              <w:fldChar w:fldCharType="separate"/>
            </w:r>
            <w:r w:rsidR="005C74CF" w:rsidRPr="00C31468">
              <w:rPr>
                <w:noProof/>
                <w:webHidden/>
              </w:rPr>
              <w:t>13</w:t>
            </w:r>
            <w:r w:rsidR="001009B8" w:rsidRPr="00C31468">
              <w:rPr>
                <w:noProof/>
                <w:webHidden/>
              </w:rPr>
              <w:fldChar w:fldCharType="end"/>
            </w:r>
          </w:hyperlink>
        </w:p>
        <w:p w14:paraId="48B31FD1" w14:textId="47AD3B5B" w:rsidR="008244D4" w:rsidRPr="004C06D2" w:rsidRDefault="008244D4" w:rsidP="008965E3">
          <w:pPr>
            <w:spacing w:after="0" w:line="360" w:lineRule="auto"/>
            <w:ind w:left="0"/>
            <w:jc w:val="both"/>
            <w:rPr>
              <w:color w:val="000000" w:themeColor="text1"/>
            </w:rPr>
          </w:pPr>
          <w:r w:rsidRPr="008965E3">
            <w:rPr>
              <w:bCs/>
              <w:color w:val="000000" w:themeColor="text1"/>
              <w:sz w:val="32"/>
            </w:rPr>
            <w:fldChar w:fldCharType="end"/>
          </w:r>
        </w:p>
      </w:sdtContent>
    </w:sdt>
    <w:p w14:paraId="1AD86002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p w14:paraId="79E7E059" w14:textId="77777777" w:rsidR="00C909DB" w:rsidRDefault="00C909DB" w:rsidP="008965E3">
      <w:pPr>
        <w:pStyle w:val="1"/>
        <w:numPr>
          <w:ilvl w:val="0"/>
          <w:numId w:val="2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116312579"/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САПР</w:t>
      </w:r>
      <w:bookmarkEnd w:id="0"/>
    </w:p>
    <w:p w14:paraId="4F96BC4E" w14:textId="77777777" w:rsidR="00C909DB" w:rsidRPr="00213F75" w:rsidRDefault="00C909DB" w:rsidP="008965E3">
      <w:pPr>
        <w:pStyle w:val="1"/>
        <w:spacing w:before="0" w:line="360" w:lineRule="auto"/>
        <w:ind w:left="0" w:hanging="14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116312580"/>
      <w:r w:rsidRPr="00C909DB">
        <w:rPr>
          <w:rFonts w:ascii="Times New Roman" w:hAnsi="Times New Roman" w:cs="Times New Roman"/>
          <w:b/>
          <w:color w:val="000000" w:themeColor="text1"/>
        </w:rPr>
        <w:t>1.</w:t>
      </w:r>
      <w:r w:rsidRPr="00213F75">
        <w:rPr>
          <w:rFonts w:ascii="Times New Roman" w:hAnsi="Times New Roman" w:cs="Times New Roman"/>
          <w:b/>
          <w:color w:val="000000" w:themeColor="text1"/>
        </w:rPr>
        <w:t>1</w:t>
      </w:r>
      <w:r w:rsidRPr="00C909DB">
        <w:rPr>
          <w:rFonts w:ascii="Times New Roman" w:hAnsi="Times New Roman" w:cs="Times New Roman"/>
          <w:b/>
          <w:color w:val="000000" w:themeColor="text1"/>
        </w:rPr>
        <w:t xml:space="preserve"> Описание </w:t>
      </w:r>
      <w:r>
        <w:rPr>
          <w:rFonts w:ascii="Times New Roman" w:hAnsi="Times New Roman" w:cs="Times New Roman"/>
          <w:b/>
          <w:color w:val="000000" w:themeColor="text1"/>
        </w:rPr>
        <w:t>Компас-</w:t>
      </w:r>
      <w:r w:rsidRPr="00213F75">
        <w:rPr>
          <w:rFonts w:ascii="Times New Roman" w:hAnsi="Times New Roman" w:cs="Times New Roman"/>
          <w:b/>
          <w:color w:val="000000" w:themeColor="text1"/>
        </w:rPr>
        <w:t>3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D</w:t>
      </w:r>
      <w:bookmarkEnd w:id="1"/>
    </w:p>
    <w:p w14:paraId="64C2CD7B" w14:textId="77777777" w:rsidR="00C909DB" w:rsidRPr="00213F75" w:rsidRDefault="00C909DB" w:rsidP="008965E3">
      <w:pPr>
        <w:spacing w:after="0" w:line="360" w:lineRule="auto"/>
      </w:pPr>
    </w:p>
    <w:p w14:paraId="2051DD06" w14:textId="77777777" w:rsidR="00C909DB" w:rsidRPr="00581938" w:rsidRDefault="00C909DB" w:rsidP="00467B34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7F98F3E3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29D13AF6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 [1]</w:t>
      </w:r>
    </w:p>
    <w:p w14:paraId="5ACFADA2" w14:textId="77777777" w:rsidR="00C909DB" w:rsidRDefault="00C909DB" w:rsidP="008965E3">
      <w:pPr>
        <w:spacing w:after="0" w:line="360" w:lineRule="auto"/>
        <w:ind w:left="0" w:firstLine="0"/>
      </w:pPr>
      <w:r>
        <w:br w:type="page"/>
      </w:r>
    </w:p>
    <w:p w14:paraId="6C44F784" w14:textId="77777777" w:rsidR="00C909DB" w:rsidRPr="006C2035" w:rsidRDefault="00C909DB" w:rsidP="008965E3">
      <w:pPr>
        <w:pStyle w:val="20"/>
        <w:spacing w:before="0" w:line="360" w:lineRule="auto"/>
        <w:ind w:left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2" w:name="_Toc116312581"/>
      <w:r w:rsidRPr="006C2035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1.2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Описание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API</w:t>
      </w:r>
      <w:bookmarkEnd w:id="2"/>
    </w:p>
    <w:p w14:paraId="2CD870B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API (англ. </w:t>
      </w:r>
      <w:proofErr w:type="spellStart"/>
      <w:r w:rsidRPr="006C3202">
        <w:rPr>
          <w:szCs w:val="28"/>
        </w:rPr>
        <w:t>Application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Programming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Interface</w:t>
      </w:r>
      <w:proofErr w:type="spellEnd"/>
      <w:r w:rsidRPr="006C3202">
        <w:rPr>
          <w:szCs w:val="28"/>
        </w:rPr>
        <w:t xml:space="preserve">) </w:t>
      </w:r>
      <w:r>
        <w:rPr>
          <w:szCs w:val="28"/>
        </w:rPr>
        <w:t>—</w:t>
      </w:r>
      <w:r w:rsidRPr="006C3202">
        <w:rPr>
          <w:szCs w:val="28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0669471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FD92E0D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Главным интерфейсом API системы КОМПАС-3D является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Cs w:val="28"/>
        </w:rPr>
        <w:t xml:space="preserve"> [2</w:t>
      </w:r>
      <w:r w:rsidRPr="006C3202">
        <w:rPr>
          <w:szCs w:val="28"/>
        </w:rPr>
        <w:t>].</w:t>
      </w:r>
    </w:p>
    <w:p w14:paraId="19C86365" w14:textId="77777777" w:rsidR="00C909DB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Ниже в таблиц</w:t>
      </w:r>
      <w:r>
        <w:rPr>
          <w:szCs w:val="28"/>
        </w:rPr>
        <w:t>ах</w:t>
      </w:r>
      <w:r w:rsidRPr="006C3202">
        <w:rPr>
          <w:szCs w:val="28"/>
        </w:rPr>
        <w:t xml:space="preserve"> 1.1</w:t>
      </w:r>
      <w:r>
        <w:rPr>
          <w:szCs w:val="28"/>
        </w:rPr>
        <w:t>-1.5</w:t>
      </w:r>
      <w:r w:rsidRPr="006C3202">
        <w:rPr>
          <w:szCs w:val="28"/>
        </w:rPr>
        <w:t xml:space="preserve"> представлены основные свойства и методы интерфейс</w:t>
      </w:r>
      <w:r>
        <w:rPr>
          <w:szCs w:val="28"/>
        </w:rPr>
        <w:t>ов.</w:t>
      </w:r>
    </w:p>
    <w:p w14:paraId="3799D5C9" w14:textId="77777777" w:rsidR="00C909DB" w:rsidRPr="006C3202" w:rsidRDefault="00C909DB" w:rsidP="008965E3">
      <w:pPr>
        <w:shd w:val="clear" w:color="auto" w:fill="FFFFFF"/>
        <w:spacing w:after="0" w:line="360" w:lineRule="auto"/>
        <w:ind w:left="0" w:firstLine="0"/>
        <w:jc w:val="both"/>
        <w:rPr>
          <w:szCs w:val="28"/>
        </w:rPr>
      </w:pPr>
      <w:r w:rsidRPr="006C3202">
        <w:rPr>
          <w:szCs w:val="28"/>
        </w:rPr>
        <w:t>Таблица 1.1. </w:t>
      </w:r>
      <w:r w:rsidRPr="006C3202">
        <w:rPr>
          <w:rFonts w:eastAsia="Calibri"/>
          <w:kern w:val="32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Cs w:val="28"/>
          <w:lang w:eastAsia="x-none"/>
        </w:rPr>
        <w:t xml:space="preserve"> </w:t>
      </w:r>
      <w:r w:rsidRPr="006C3202">
        <w:rPr>
          <w:szCs w:val="28"/>
        </w:rPr>
        <w:t xml:space="preserve">Методы интерфейса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6C3202" w14:paraId="2391DB51" w14:textId="77777777" w:rsidTr="00C909DB">
        <w:trPr>
          <w:trHeight w:val="424"/>
        </w:trPr>
        <w:tc>
          <w:tcPr>
            <w:tcW w:w="3089" w:type="dxa"/>
            <w:vAlign w:val="center"/>
          </w:tcPr>
          <w:p w14:paraId="23AB4D6C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7DC5F40F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2E30DCC2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2C302697" w14:textId="77777777" w:rsidTr="00C909DB">
        <w:trPr>
          <w:trHeight w:val="873"/>
        </w:trPr>
        <w:tc>
          <w:tcPr>
            <w:tcW w:w="3089" w:type="dxa"/>
          </w:tcPr>
          <w:p w14:paraId="2D9767E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Document3D()</w:t>
            </w:r>
          </w:p>
        </w:tc>
        <w:tc>
          <w:tcPr>
            <w:tcW w:w="2774" w:type="dxa"/>
          </w:tcPr>
          <w:p w14:paraId="247ABD1A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Указатель на интерфейс документа трёхмерной модели ksDocument3D</w:t>
            </w:r>
          </w:p>
        </w:tc>
        <w:tc>
          <w:tcPr>
            <w:tcW w:w="3410" w:type="dxa"/>
          </w:tcPr>
          <w:p w14:paraId="13B5454C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C909DB" w:rsidRPr="008626E1" w14:paraId="0C8A964F" w14:textId="77777777" w:rsidTr="00C909DB">
        <w:trPr>
          <w:trHeight w:val="341"/>
        </w:trPr>
        <w:tc>
          <w:tcPr>
            <w:tcW w:w="3089" w:type="dxa"/>
          </w:tcPr>
          <w:p w14:paraId="5057FF3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>
              <w:rPr>
                <w:color w:val="000000" w:themeColor="text1"/>
                <w:sz w:val="24"/>
                <w:lang w:eastAsia="ru-RU"/>
              </w:rPr>
              <w:t>Quit</w:t>
            </w:r>
            <w:proofErr w:type="spellEnd"/>
          </w:p>
        </w:tc>
        <w:tc>
          <w:tcPr>
            <w:tcW w:w="2774" w:type="dxa"/>
          </w:tcPr>
          <w:p w14:paraId="5AE7CF4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0A08BEC1" w14:textId="77777777" w:rsidR="00C909DB" w:rsidRPr="00B64377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Метод для завершения программы Kompas-3D</w:t>
            </w:r>
          </w:p>
        </w:tc>
      </w:tr>
      <w:tr w:rsidR="00C909DB" w:rsidRPr="008626E1" w14:paraId="0459A0B4" w14:textId="77777777" w:rsidTr="00C909DB">
        <w:trPr>
          <w:trHeight w:val="341"/>
        </w:trPr>
        <w:tc>
          <w:tcPr>
            <w:tcW w:w="3089" w:type="dxa"/>
          </w:tcPr>
          <w:p w14:paraId="3BB4FDE9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  <w:proofErr w:type="spellEnd"/>
          </w:p>
        </w:tc>
        <w:tc>
          <w:tcPr>
            <w:tcW w:w="2774" w:type="dxa"/>
          </w:tcPr>
          <w:p w14:paraId="297DA9B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54E5862F" w14:textId="77777777" w:rsidR="00C909DB" w:rsidRPr="00CA435E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eastAsia="ru-RU"/>
              </w:rPr>
              <w:t>активации контроллера API</w:t>
            </w:r>
          </w:p>
        </w:tc>
      </w:tr>
    </w:tbl>
    <w:p w14:paraId="37036094" w14:textId="77777777" w:rsidR="00B37165" w:rsidRDefault="00B37165">
      <w:pPr>
        <w:spacing w:after="160"/>
        <w:ind w:left="0" w:firstLine="0"/>
      </w:pPr>
      <w:r>
        <w:br w:type="page"/>
      </w:r>
    </w:p>
    <w:p w14:paraId="7D76D4E1" w14:textId="1FAFD176" w:rsidR="00C909DB" w:rsidRDefault="00C909DB" w:rsidP="00B37165">
      <w:pPr>
        <w:spacing w:after="0" w:line="360" w:lineRule="auto"/>
        <w:ind w:left="0" w:firstLine="0"/>
        <w:jc w:val="both"/>
      </w:pPr>
      <w:r>
        <w:lastRenderedPageBreak/>
        <w:t>Продолжение таблицы 1.1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8626E1" w14:paraId="68FF5050" w14:textId="77777777" w:rsidTr="00820045">
        <w:trPr>
          <w:trHeight w:val="341"/>
        </w:trPr>
        <w:tc>
          <w:tcPr>
            <w:tcW w:w="3089" w:type="dxa"/>
            <w:vAlign w:val="center"/>
          </w:tcPr>
          <w:p w14:paraId="52D1C47B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546B8F8E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3D6F1181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57B3B890" w14:textId="77777777" w:rsidTr="00C909DB">
        <w:trPr>
          <w:trHeight w:val="1044"/>
        </w:trPr>
        <w:tc>
          <w:tcPr>
            <w:tcW w:w="3089" w:type="dxa"/>
          </w:tcPr>
          <w:p w14:paraId="25B8EDB9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774" w:type="dxa"/>
          </w:tcPr>
          <w:p w14:paraId="428491D2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410" w:type="dxa"/>
          </w:tcPr>
          <w:p w14:paraId="72DB074B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Style w:val="x2ul"/>
                <w:sz w:val="24"/>
                <w:szCs w:val="24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24BC50F1" w14:textId="77777777" w:rsidR="00C909DB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val="x-none" w:eastAsia="x-none"/>
        </w:rPr>
      </w:pPr>
    </w:p>
    <w:p w14:paraId="677A0537" w14:textId="77777777" w:rsidR="00C909DB" w:rsidRPr="005048E1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eastAsia="x-none"/>
        </w:rPr>
      </w:pPr>
      <w:r w:rsidRPr="006C3202">
        <w:rPr>
          <w:rFonts w:eastAsia="Calibri"/>
          <w:kern w:val="32"/>
          <w:szCs w:val="28"/>
          <w:lang w:val="x-none" w:eastAsia="x-none"/>
        </w:rPr>
        <w:t xml:space="preserve">Таблица </w:t>
      </w:r>
      <w:r w:rsidRPr="006C3202">
        <w:rPr>
          <w:rFonts w:eastAsia="Calibri"/>
          <w:kern w:val="32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Cs w:val="28"/>
          <w:lang w:val="x-none" w:eastAsia="x-none"/>
        </w:rPr>
        <w:t>.</w:t>
      </w:r>
      <w:r w:rsidRPr="005048E1">
        <w:rPr>
          <w:rFonts w:eastAsia="Calibri"/>
          <w:kern w:val="32"/>
          <w:szCs w:val="28"/>
          <w:lang w:eastAsia="x-none"/>
        </w:rPr>
        <w:t>2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>
        <w:rPr>
          <w:rFonts w:eastAsia="Calibri"/>
          <w:kern w:val="32"/>
          <w:szCs w:val="28"/>
          <w:lang w:eastAsia="x-none"/>
        </w:rPr>
        <w:t>—</w:t>
      </w:r>
      <w:r w:rsidRPr="005048E1">
        <w:rPr>
          <w:rFonts w:eastAsia="Calibri"/>
          <w:kern w:val="32"/>
          <w:szCs w:val="28"/>
          <w:lang w:eastAsia="x-none"/>
        </w:rPr>
        <w:t xml:space="preserve"> М</w:t>
      </w: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етоды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интерфейса </w:t>
      </w:r>
      <w:proofErr w:type="spellStart"/>
      <w:r w:rsidRPr="006C3202">
        <w:rPr>
          <w:rFonts w:eastAsia="Calibri"/>
          <w:kern w:val="32"/>
          <w:szCs w:val="28"/>
          <w:lang w:eastAsia="x-none"/>
        </w:rPr>
        <w:t>IPart</w:t>
      </w:r>
      <w:proofErr w:type="spellEnd"/>
      <w:r w:rsidRPr="005048E1">
        <w:rPr>
          <w:rFonts w:eastAsia="Calibri"/>
          <w:kern w:val="32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C909DB" w:rsidRPr="005048E1" w14:paraId="7D24A84B" w14:textId="77777777" w:rsidTr="0013790A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6FCC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B2F9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C6AA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52DA3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17721527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3C9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3476EDC9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C909DB" w:rsidRPr="00581938" w14:paraId="1EA2C98C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8D0BF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2B0FF7D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661AB14F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C909DB" w:rsidRPr="008626E1" w14:paraId="10EEAE5A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9111F6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8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9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2FA376CE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19A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09DB" w:rsidRPr="008626E1" w14:paraId="79D7FA06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277A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C909DB" w:rsidRPr="00581938" w14:paraId="76A664D4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DD13089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5D3FE0F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687717F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6D5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0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1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697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09DB" w:rsidRPr="008626E1" w14:paraId="43036EF8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08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909DB" w:rsidRPr="00581938" w14:paraId="3A9F6B7D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AAAB2E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</w:p>
              </w:tc>
              <w:tc>
                <w:tcPr>
                  <w:tcW w:w="0" w:type="auto"/>
                  <w:hideMark/>
                </w:tcPr>
                <w:p w14:paraId="4275C1FA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jType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2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0EB61D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6CB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3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4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52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5C50252" w14:textId="77777777" w:rsidR="00C909DB" w:rsidRDefault="00C909DB" w:rsidP="008965E3">
      <w:pPr>
        <w:spacing w:after="0" w:line="360" w:lineRule="auto"/>
        <w:rPr>
          <w:szCs w:val="28"/>
        </w:rPr>
      </w:pPr>
    </w:p>
    <w:p w14:paraId="21F70904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D21906F" w14:textId="77777777" w:rsidR="00C909DB" w:rsidRPr="005048E1" w:rsidRDefault="00C909DB" w:rsidP="008965E3">
      <w:pPr>
        <w:spacing w:after="0" w:line="360" w:lineRule="auto"/>
        <w:jc w:val="both"/>
        <w:rPr>
          <w:szCs w:val="28"/>
        </w:rPr>
      </w:pPr>
      <w:r w:rsidRPr="005048E1">
        <w:rPr>
          <w:szCs w:val="28"/>
        </w:rPr>
        <w:lastRenderedPageBreak/>
        <w:t>Таблица 1.3</w:t>
      </w:r>
      <w:r>
        <w:rPr>
          <w:szCs w:val="28"/>
        </w:rPr>
        <w:t xml:space="preserve"> —</w:t>
      </w:r>
      <w:r w:rsidRPr="005048E1">
        <w:rPr>
          <w:szCs w:val="28"/>
        </w:rPr>
        <w:t xml:space="preserve"> Методы интерфейса </w:t>
      </w:r>
      <w:r w:rsidRPr="006C3202">
        <w:rPr>
          <w:szCs w:val="28"/>
        </w:rPr>
        <w:t>ksDocument</w:t>
      </w:r>
      <w:r w:rsidRPr="005048E1">
        <w:rPr>
          <w:szCs w:val="28"/>
        </w:rPr>
        <w:t>3</w:t>
      </w:r>
      <w:r w:rsidRPr="006C3202">
        <w:rPr>
          <w:szCs w:val="28"/>
        </w:rPr>
        <w:t>D</w:t>
      </w:r>
      <w:r w:rsidRPr="005048E1">
        <w:rPr>
          <w:szCs w:val="28"/>
        </w:rPr>
        <w:t>.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5048E1" w14:paraId="72619C36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AB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90E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C131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2609F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DF295F3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A56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58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39C747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2CFC564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7866B8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2AD831C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2FA4B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17408D0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5680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3EFE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09DB" w:rsidRPr="008626E1" w14:paraId="4393079B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78E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DF6D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4A90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5A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A979913" w14:textId="77777777" w:rsidR="00C909DB" w:rsidRDefault="00C909DB" w:rsidP="008965E3">
      <w:pPr>
        <w:spacing w:after="0" w:line="360" w:lineRule="auto"/>
        <w:ind w:left="0" w:firstLine="0"/>
        <w:rPr>
          <w:rFonts w:eastAsia="Calibri"/>
          <w:kern w:val="32"/>
          <w:szCs w:val="28"/>
          <w:lang w:val="x-none" w:eastAsia="x-none"/>
          <w14:textOutline w14:w="0" w14:cap="flat" w14:cmpd="sng" w14:algn="ctr">
            <w14:noFill/>
            <w14:prstDash w14:val="solid"/>
            <w14:bevel/>
          </w14:textOutline>
        </w:rPr>
      </w:pPr>
    </w:p>
    <w:p w14:paraId="24D870F4" w14:textId="77777777" w:rsidR="00C909DB" w:rsidRPr="00464641" w:rsidRDefault="00C909DB" w:rsidP="008965E3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C556AA" w14:paraId="61BE7DD0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20EA5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6CB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CBBA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57F8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C556AA" w14:paraId="0C6F179F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81A8" w14:textId="77777777" w:rsidR="00C909DB" w:rsidRPr="00A06BF9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  <w:rPr>
                <w:color w:val="000000" w:themeColor="text1"/>
                <w:kern w:val="32"/>
                <w:lang w:eastAsia="x-none"/>
              </w:rPr>
            </w:pPr>
            <w:r w:rsidRPr="00581938">
              <w:t xml:space="preserve">long </w:t>
            </w:r>
            <w:proofErr w:type="spellStart"/>
            <w:r w:rsidRPr="00581938">
              <w:t>ksLineSeg</w:t>
            </w:r>
            <w:proofErr w:type="spellEnd"/>
            <w:r w:rsidRPr="00581938">
              <w:t xml:space="preserve">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F5D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94A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5F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</w:tbl>
    <w:p w14:paraId="1CE9F951" w14:textId="77777777" w:rsidR="00C909DB" w:rsidRDefault="00C909DB" w:rsidP="008965E3">
      <w:pPr>
        <w:spacing w:after="0" w:line="360" w:lineRule="auto"/>
        <w:rPr>
          <w:szCs w:val="28"/>
        </w:rPr>
      </w:pPr>
    </w:p>
    <w:p w14:paraId="570E6800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5EB89E17" w14:textId="77777777" w:rsidR="00C909DB" w:rsidRPr="007B54CD" w:rsidRDefault="00C909DB" w:rsidP="008965E3">
      <w:pPr>
        <w:spacing w:after="0" w:line="360" w:lineRule="auto"/>
        <w:rPr>
          <w:szCs w:val="28"/>
        </w:rPr>
      </w:pPr>
      <w:r w:rsidRPr="007B54CD">
        <w:rPr>
          <w:szCs w:val="28"/>
        </w:rPr>
        <w:lastRenderedPageBreak/>
        <w:t>Таблица 1.5 —Методы интерфейса</w:t>
      </w:r>
      <w:r w:rsidRPr="00C909DB">
        <w:rPr>
          <w:color w:val="000000" w:themeColor="text1"/>
          <w:szCs w:val="28"/>
        </w:rPr>
        <w:t xml:space="preserve"> </w:t>
      </w:r>
      <w:hyperlink r:id="rId15" w:history="1">
        <w:proofErr w:type="spellStart"/>
        <w:r w:rsidRPr="00C909DB">
          <w:rPr>
            <w:rStyle w:val="a9"/>
            <w:color w:val="000000" w:themeColor="text1"/>
            <w:szCs w:val="28"/>
            <w:u w:val="none"/>
          </w:rPr>
          <w:t>ksEntity</w:t>
        </w:r>
        <w:proofErr w:type="spellEnd"/>
      </w:hyperlink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FA6060" w14:paraId="0695E57E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CD3E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AB26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B2BC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BF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EC1CBCA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B89D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r w:rsidRPr="00581938">
              <w:rPr>
                <w:rStyle w:val="x2ul"/>
                <w:u w:val="single"/>
              </w:rPr>
              <w:t>ksBossExtrusionDefinition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E7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2D0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15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C909DB" w:rsidRPr="008626E1" w14:paraId="3C7EC367" w14:textId="77777777" w:rsidTr="0013790A">
        <w:tc>
          <w:tcPr>
            <w:tcW w:w="2235" w:type="dxa"/>
            <w:hideMark/>
          </w:tcPr>
          <w:p w14:paraId="4BB3ED48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r w:rsidRPr="00581938">
              <w:rPr>
                <w:rStyle w:val="x2ul"/>
                <w:u w:val="single"/>
              </w:rPr>
              <w:t xml:space="preserve">ksCutExtrusionDefinition 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hideMark/>
          </w:tcPr>
          <w:p w14:paraId="50A2C86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hideMark/>
          </w:tcPr>
          <w:p w14:paraId="0FEE40A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4233137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37D9EADC" w14:textId="77777777" w:rsidR="00C909DB" w:rsidRDefault="00C909DB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3E13C4A0" w14:textId="77777777" w:rsidR="00AB7E23" w:rsidRDefault="00F14DEC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76B0BA3" w14:textId="77777777" w:rsidR="00AB7E23" w:rsidRPr="00AB7E23" w:rsidRDefault="00AB7E23" w:rsidP="008965E3">
      <w:pPr>
        <w:pStyle w:val="ac"/>
        <w:spacing w:line="360" w:lineRule="auto"/>
        <w:jc w:val="center"/>
        <w:outlineLvl w:val="1"/>
        <w:rPr>
          <w:b/>
        </w:rPr>
      </w:pPr>
      <w:bookmarkStart w:id="3" w:name="_Toc116312582"/>
      <w:r w:rsidRPr="00AB7E23">
        <w:rPr>
          <w:b/>
        </w:rPr>
        <w:lastRenderedPageBreak/>
        <w:t>1.3 Обзор аналогов</w:t>
      </w:r>
      <w:bookmarkEnd w:id="3"/>
    </w:p>
    <w:p w14:paraId="5E1092AF" w14:textId="071F6397" w:rsidR="001D5FDF" w:rsidRDefault="001D5FDF" w:rsidP="001D5FDF">
      <w:pPr>
        <w:spacing w:after="0" w:line="360" w:lineRule="auto"/>
        <w:ind w:left="0" w:firstLine="709"/>
        <w:jc w:val="both"/>
        <w:rPr>
          <w:color w:val="202122"/>
          <w:szCs w:val="28"/>
          <w:shd w:val="clear" w:color="auto" w:fill="FFFFFF"/>
        </w:rPr>
      </w:pPr>
      <w:proofErr w:type="spellStart"/>
      <w:r w:rsidRPr="001D5FDF">
        <w:rPr>
          <w:bCs/>
          <w:color w:val="202122"/>
          <w:szCs w:val="28"/>
          <w:shd w:val="clear" w:color="auto" w:fill="FFFFFF"/>
        </w:rPr>
        <w:t>AutoCAD</w:t>
      </w:r>
      <w:proofErr w:type="spellEnd"/>
      <w:r w:rsidRPr="001D5FDF">
        <w:rPr>
          <w:color w:val="202122"/>
          <w:szCs w:val="28"/>
          <w:shd w:val="clear" w:color="auto" w:fill="FFFFFF"/>
        </w:rPr>
        <w:t> — двух- и трёхмерная </w:t>
      </w:r>
      <w:r>
        <w:rPr>
          <w:szCs w:val="28"/>
        </w:rPr>
        <w:t>система автоматизированного проектирования</w:t>
      </w:r>
      <w:r w:rsidRPr="001D5FDF">
        <w:rPr>
          <w:color w:val="202122"/>
          <w:szCs w:val="28"/>
          <w:shd w:val="clear" w:color="auto" w:fill="FFFFFF"/>
        </w:rPr>
        <w:t> и черчения, разработанная компанией </w:t>
      </w:r>
      <w:r>
        <w:rPr>
          <w:szCs w:val="28"/>
          <w:shd w:val="clear" w:color="auto" w:fill="FFFFFF"/>
          <w:lang w:val="en-US"/>
        </w:rPr>
        <w:t>Autodesk</w:t>
      </w:r>
      <w:r w:rsidRPr="001D5FDF">
        <w:rPr>
          <w:color w:val="202122"/>
          <w:szCs w:val="28"/>
          <w:shd w:val="clear" w:color="auto" w:fill="FFFFFF"/>
        </w:rPr>
        <w:t xml:space="preserve">. Первая версия системы была выпущена в 1982 году. </w:t>
      </w:r>
      <w:proofErr w:type="spellStart"/>
      <w:r w:rsidRPr="001D5FDF">
        <w:rPr>
          <w:color w:val="202122"/>
          <w:szCs w:val="28"/>
          <w:shd w:val="clear" w:color="auto" w:fill="FFFFFF"/>
        </w:rPr>
        <w:t>AutoCAD</w:t>
      </w:r>
      <w:proofErr w:type="spellEnd"/>
      <w:r w:rsidRPr="001D5FDF">
        <w:rPr>
          <w:color w:val="202122"/>
          <w:szCs w:val="28"/>
          <w:shd w:val="clear" w:color="auto" w:fill="FFFFFF"/>
        </w:rPr>
        <w:t xml:space="preserve"> и специализированные приложения на его основе нашли широкое применение в машиностроении, строительстве, архитектуре и других отраслях промышленности.</w:t>
      </w:r>
    </w:p>
    <w:p w14:paraId="5A3C5CDD" w14:textId="77777777" w:rsidR="001009B8" w:rsidRPr="001D5FDF" w:rsidRDefault="001009B8" w:rsidP="001D5FDF">
      <w:pPr>
        <w:spacing w:after="0" w:line="360" w:lineRule="auto"/>
        <w:ind w:left="0" w:firstLine="709"/>
        <w:jc w:val="both"/>
        <w:rPr>
          <w:szCs w:val="28"/>
        </w:rPr>
      </w:pPr>
    </w:p>
    <w:p w14:paraId="00AA3A12" w14:textId="1753DA54" w:rsidR="00AB7E23" w:rsidRDefault="001D5FDF" w:rsidP="008965E3">
      <w:pPr>
        <w:spacing w:after="0" w:line="360" w:lineRule="auto"/>
        <w:ind w:left="0"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4168A71D" wp14:editId="2FFFEC5C">
            <wp:extent cx="5924550" cy="3333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1D0EF" w14:textId="0E7B6B5B" w:rsidR="001009B8" w:rsidRPr="002200CC" w:rsidRDefault="001009B8" w:rsidP="001009B8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1.1 – Построение болта в </w:t>
      </w:r>
      <w:r>
        <w:rPr>
          <w:szCs w:val="28"/>
          <w:lang w:val="en-US"/>
        </w:rPr>
        <w:t>AutoCAD</w:t>
      </w:r>
    </w:p>
    <w:p w14:paraId="2FD246C5" w14:textId="77777777" w:rsidR="001009B8" w:rsidRPr="002200CC" w:rsidRDefault="001009B8" w:rsidP="001009B8">
      <w:pPr>
        <w:spacing w:after="0" w:line="360" w:lineRule="auto"/>
        <w:ind w:left="0" w:firstLine="0"/>
        <w:jc w:val="center"/>
        <w:rPr>
          <w:szCs w:val="28"/>
        </w:rPr>
      </w:pPr>
    </w:p>
    <w:p w14:paraId="244795F5" w14:textId="22267E2D" w:rsidR="00C06581" w:rsidRDefault="00F7479B" w:rsidP="00F7479B">
      <w:pPr>
        <w:spacing w:after="160" w:line="360" w:lineRule="auto"/>
        <w:ind w:left="0" w:firstLine="709"/>
        <w:jc w:val="both"/>
        <w:rPr>
          <w:szCs w:val="28"/>
        </w:rPr>
      </w:pPr>
      <w:r>
        <w:rPr>
          <w:color w:val="202122"/>
          <w:szCs w:val="28"/>
          <w:shd w:val="clear" w:color="auto" w:fill="FFFFFF"/>
        </w:rPr>
        <w:t xml:space="preserve">В данном плагине позволено указывать следующие параметры: Размер под ключ(мм), высота головки(мм), </w:t>
      </w:r>
      <w:r w:rsidR="001D2E36">
        <w:rPr>
          <w:color w:val="202122"/>
          <w:szCs w:val="28"/>
          <w:shd w:val="clear" w:color="auto" w:fill="FFFFFF"/>
        </w:rPr>
        <w:t>ф</w:t>
      </w:r>
      <w:r>
        <w:rPr>
          <w:color w:val="202122"/>
          <w:szCs w:val="28"/>
          <w:shd w:val="clear" w:color="auto" w:fill="FFFFFF"/>
        </w:rPr>
        <w:t xml:space="preserve">аска головки(мм), </w:t>
      </w:r>
      <w:r w:rsidR="001D2E36">
        <w:rPr>
          <w:color w:val="202122"/>
          <w:szCs w:val="28"/>
          <w:shd w:val="clear" w:color="auto" w:fill="FFFFFF"/>
        </w:rPr>
        <w:t>д</w:t>
      </w:r>
      <w:r>
        <w:rPr>
          <w:color w:val="202122"/>
          <w:szCs w:val="28"/>
          <w:shd w:val="clear" w:color="auto" w:fill="FFFFFF"/>
        </w:rPr>
        <w:t xml:space="preserve">иаметр резьбы(мм), </w:t>
      </w:r>
      <w:r w:rsidR="001D2E36">
        <w:rPr>
          <w:color w:val="202122"/>
          <w:szCs w:val="28"/>
          <w:shd w:val="clear" w:color="auto" w:fill="FFFFFF"/>
        </w:rPr>
        <w:t>в</w:t>
      </w:r>
      <w:r>
        <w:rPr>
          <w:color w:val="202122"/>
          <w:szCs w:val="28"/>
          <w:shd w:val="clear" w:color="auto" w:fill="FFFFFF"/>
        </w:rPr>
        <w:t xml:space="preserve">ысота стержня(мм), </w:t>
      </w:r>
      <w:r w:rsidR="001D2E36">
        <w:rPr>
          <w:color w:val="202122"/>
          <w:szCs w:val="28"/>
          <w:shd w:val="clear" w:color="auto" w:fill="FFFFFF"/>
        </w:rPr>
        <w:t>д</w:t>
      </w:r>
      <w:r>
        <w:rPr>
          <w:color w:val="202122"/>
          <w:szCs w:val="28"/>
          <w:shd w:val="clear" w:color="auto" w:fill="FFFFFF"/>
        </w:rPr>
        <w:t xml:space="preserve">лина резьбы(мм), </w:t>
      </w:r>
      <w:r w:rsidR="001D2E36">
        <w:rPr>
          <w:color w:val="202122"/>
          <w:szCs w:val="28"/>
          <w:shd w:val="clear" w:color="auto" w:fill="FFFFFF"/>
        </w:rPr>
        <w:t>ш</w:t>
      </w:r>
      <w:r>
        <w:rPr>
          <w:color w:val="202122"/>
          <w:szCs w:val="28"/>
          <w:shd w:val="clear" w:color="auto" w:fill="FFFFFF"/>
        </w:rPr>
        <w:t>аг резьбы(мм). Так же для быстроты выбора стандартных болтов и их основных параметров</w:t>
      </w:r>
      <w:r w:rsidR="001D2E36">
        <w:rPr>
          <w:color w:val="202122"/>
          <w:szCs w:val="28"/>
          <w:shd w:val="clear" w:color="auto" w:fill="FFFFFF"/>
        </w:rPr>
        <w:t>,</w:t>
      </w:r>
      <w:r>
        <w:rPr>
          <w:color w:val="202122"/>
          <w:szCs w:val="28"/>
          <w:shd w:val="clear" w:color="auto" w:fill="FFFFFF"/>
        </w:rPr>
        <w:t xml:space="preserve"> можно выбрать </w:t>
      </w:r>
      <w:r w:rsidR="001D2E36">
        <w:rPr>
          <w:color w:val="202122"/>
          <w:szCs w:val="28"/>
          <w:shd w:val="clear" w:color="auto" w:fill="FFFFFF"/>
        </w:rPr>
        <w:t>нужные для вас болты из предложенного списка.</w:t>
      </w:r>
      <w:r w:rsidR="00735228">
        <w:rPr>
          <w:szCs w:val="28"/>
        </w:rPr>
        <w:br w:type="page"/>
      </w:r>
    </w:p>
    <w:p w14:paraId="695096DE" w14:textId="77777777" w:rsidR="00C06581" w:rsidRPr="006C2035" w:rsidRDefault="00C06581" w:rsidP="006C2035">
      <w:pPr>
        <w:pStyle w:val="ac"/>
        <w:spacing w:line="360" w:lineRule="auto"/>
        <w:jc w:val="center"/>
        <w:outlineLvl w:val="0"/>
        <w:rPr>
          <w:b/>
          <w:sz w:val="32"/>
        </w:rPr>
      </w:pPr>
      <w:bookmarkStart w:id="4" w:name="_Toc116312583"/>
      <w:r w:rsidRPr="00C06581">
        <w:rPr>
          <w:b/>
          <w:sz w:val="32"/>
        </w:rPr>
        <w:lastRenderedPageBreak/>
        <w:t>2 Описание проекта проектирования</w:t>
      </w:r>
      <w:bookmarkEnd w:id="4"/>
    </w:p>
    <w:p w14:paraId="59A0415F" w14:textId="42486D13" w:rsidR="00206B76" w:rsidRDefault="00206B76" w:rsidP="00206B76">
      <w:pPr>
        <w:spacing w:after="0" w:line="360" w:lineRule="auto"/>
        <w:ind w:firstLine="689"/>
        <w:jc w:val="both"/>
        <w:rPr>
          <w:szCs w:val="28"/>
        </w:rPr>
      </w:pPr>
      <w:r w:rsidRPr="00206B76">
        <w:rPr>
          <w:color w:val="auto"/>
          <w:szCs w:val="28"/>
          <w:shd w:val="clear" w:color="auto" w:fill="FFFFFF"/>
        </w:rPr>
        <w:t>В любом строительстве не обойтись без таких крепежных элементов, как болты и винты. Применяются они повсеместно для крепления различных строительных конструкций.</w:t>
      </w:r>
      <w:r>
        <w:rPr>
          <w:color w:val="auto"/>
          <w:szCs w:val="28"/>
          <w:shd w:val="clear" w:color="auto" w:fill="FFFFFF"/>
        </w:rPr>
        <w:t xml:space="preserve"> </w:t>
      </w:r>
      <w:r w:rsidRPr="00206B76">
        <w:rPr>
          <w:color w:val="auto"/>
          <w:szCs w:val="28"/>
          <w:bdr w:val="none" w:sz="0" w:space="0" w:color="auto" w:frame="1"/>
          <w:shd w:val="clear" w:color="auto" w:fill="FFFFFF"/>
        </w:rPr>
        <w:t>Болт представляет собой стержень с частичной или полной резьбой,</w:t>
      </w:r>
      <w:r>
        <w:rPr>
          <w:color w:val="auto"/>
          <w:szCs w:val="28"/>
          <w:bdr w:val="none" w:sz="0" w:space="0" w:color="auto" w:frame="1"/>
          <w:shd w:val="clear" w:color="auto" w:fill="FFFFFF"/>
        </w:rPr>
        <w:t xml:space="preserve"> конец его венчает шестигранная </w:t>
      </w:r>
      <w:r w:rsidRPr="00206B76">
        <w:rPr>
          <w:color w:val="auto"/>
          <w:szCs w:val="28"/>
          <w:bdr w:val="none" w:sz="0" w:space="0" w:color="auto" w:frame="1"/>
          <w:shd w:val="clear" w:color="auto" w:fill="FFFFFF"/>
        </w:rPr>
        <w:t>головка.</w:t>
      </w:r>
      <w:r w:rsidRPr="00206B76">
        <w:rPr>
          <w:color w:val="auto"/>
          <w:szCs w:val="28"/>
        </w:rPr>
        <w:br/>
      </w:r>
      <w:r w:rsidRPr="00206B76">
        <w:rPr>
          <w:color w:val="auto"/>
          <w:szCs w:val="28"/>
          <w:shd w:val="clear" w:color="auto" w:fill="FFFFFF"/>
        </w:rPr>
        <w:t>Сфера использования болтов очень широка: соединения различных строительных конструкций, в производстве мебели.</w:t>
      </w:r>
      <w:r w:rsidR="004D7639" w:rsidRPr="00206B76">
        <w:rPr>
          <w:color w:val="auto"/>
          <w:szCs w:val="28"/>
        </w:rPr>
        <w:tab/>
      </w:r>
      <w:r w:rsidR="004D7639">
        <w:rPr>
          <w:szCs w:val="28"/>
        </w:rPr>
        <w:tab/>
      </w:r>
    </w:p>
    <w:p w14:paraId="6E9FBED4" w14:textId="085901A1" w:rsidR="004D7639" w:rsidRPr="004D7639" w:rsidRDefault="004D7639" w:rsidP="008965E3">
      <w:pPr>
        <w:spacing w:after="0" w:line="360" w:lineRule="auto"/>
        <w:jc w:val="both"/>
        <w:rPr>
          <w:szCs w:val="28"/>
        </w:rPr>
      </w:pPr>
      <w:r>
        <w:rPr>
          <w:szCs w:val="28"/>
        </w:rPr>
        <w:t>Изображение моделируемого объекта на рисунке 2.1</w:t>
      </w:r>
    </w:p>
    <w:p w14:paraId="0168ABD4" w14:textId="341D2BA5" w:rsidR="004D7639" w:rsidRDefault="00206B76" w:rsidP="006C2035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E2030E8" wp14:editId="57E315FC">
            <wp:extent cx="5530781" cy="449325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4338" cy="45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23A9" w14:textId="1CDB81F9" w:rsidR="004D7639" w:rsidRDefault="00206B76" w:rsidP="00DD4311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2.1 – Болт</w:t>
      </w:r>
    </w:p>
    <w:p w14:paraId="349C3DA5" w14:textId="77777777" w:rsidR="00DD4311" w:rsidRPr="00AA3F70" w:rsidRDefault="00DD4311" w:rsidP="00DD4311">
      <w:r>
        <w:t>Измеряемые параметры для плагина</w:t>
      </w:r>
      <w:r w:rsidRPr="00AA3F70">
        <w:t>:</w:t>
      </w:r>
    </w:p>
    <w:p w14:paraId="51938F54" w14:textId="77777777" w:rsidR="0067231E" w:rsidRPr="00FF3967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rPr>
          <w:lang w:val="en-US"/>
        </w:rPr>
        <w:t>w</w:t>
      </w:r>
      <w:r>
        <w:t>1</w:t>
      </w:r>
      <w:r w:rsidRPr="00FF3967">
        <w:t xml:space="preserve"> – </w:t>
      </w:r>
      <w:r>
        <w:t>длина гладкой части стержня болта</w:t>
      </w:r>
      <w:r w:rsidRPr="0092424B">
        <w:t xml:space="preserve"> </w:t>
      </w:r>
      <w:r>
        <w:t>(20 - 30мм)</w:t>
      </w:r>
      <w:r w:rsidRPr="00FF3967">
        <w:t>;</w:t>
      </w:r>
      <w:r>
        <w:t xml:space="preserve"> </w:t>
      </w:r>
    </w:p>
    <w:p w14:paraId="24EE76EA" w14:textId="77777777" w:rsidR="0067231E" w:rsidRPr="00FF3967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rPr>
          <w:lang w:val="en-US"/>
        </w:rPr>
        <w:t>w</w:t>
      </w:r>
      <w:r w:rsidRPr="00FF3967">
        <w:t xml:space="preserve">2 – </w:t>
      </w:r>
      <w:r>
        <w:t>длина резьбовой части стержня болта</w:t>
      </w:r>
      <w:r w:rsidRPr="0092424B">
        <w:t xml:space="preserve"> </w:t>
      </w:r>
      <w:r>
        <w:t>(50 - 80мм)</w:t>
      </w:r>
      <w:r w:rsidRPr="00D91AFE">
        <w:t>;</w:t>
      </w:r>
      <w:r w:rsidRPr="007021C9">
        <w:t xml:space="preserve"> </w:t>
      </w:r>
    </w:p>
    <w:p w14:paraId="6B54A9F9" w14:textId="77777777" w:rsidR="0067231E" w:rsidRPr="007021C9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rPr>
          <w:lang w:val="en-US"/>
        </w:rPr>
        <w:t>w</w:t>
      </w:r>
      <w:r w:rsidRPr="007021C9">
        <w:t xml:space="preserve">3 – </w:t>
      </w:r>
      <w:r>
        <w:t>длина головки болта</w:t>
      </w:r>
      <w:r w:rsidRPr="0092424B">
        <w:t xml:space="preserve"> </w:t>
      </w:r>
      <w:r>
        <w:t>(40 – 60мм)</w:t>
      </w:r>
      <w:r w:rsidRPr="007021C9">
        <w:t>;</w:t>
      </w:r>
      <w:r w:rsidRPr="00BC0695">
        <w:t xml:space="preserve"> </w:t>
      </w:r>
      <w:r>
        <w:rPr>
          <w:lang w:val="en-US"/>
        </w:rPr>
        <w:t>w</w:t>
      </w:r>
      <w:r>
        <w:t xml:space="preserve">3 </w:t>
      </w:r>
      <w:r w:rsidRPr="003A5E51">
        <w:t>+ 5</w:t>
      </w:r>
      <w:r>
        <w:t xml:space="preserve">мм </w:t>
      </w:r>
      <w:r w:rsidRPr="00BC0695">
        <w:t xml:space="preserve">&gt; </w:t>
      </w:r>
      <w:r>
        <w:rPr>
          <w:lang w:val="en-US"/>
        </w:rPr>
        <w:t>d</w:t>
      </w:r>
      <w:r w:rsidRPr="003A5E51">
        <w:t>;</w:t>
      </w:r>
      <w:r w:rsidRPr="00BC0695">
        <w:t xml:space="preserve"> </w:t>
      </w:r>
    </w:p>
    <w:p w14:paraId="2A09B3CA" w14:textId="77777777" w:rsidR="0067231E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rPr>
          <w:lang w:val="en-US"/>
        </w:rPr>
        <w:t>d</w:t>
      </w:r>
      <w:r w:rsidRPr="00030D82">
        <w:t xml:space="preserve"> –</w:t>
      </w:r>
      <w:r>
        <w:t xml:space="preserve"> диаметр окружности головки болта</w:t>
      </w:r>
      <w:r w:rsidRPr="0092424B">
        <w:t xml:space="preserve"> </w:t>
      </w:r>
      <w:r>
        <w:t>(20 - 45мм)</w:t>
      </w:r>
      <w:r w:rsidRPr="00D91AFE">
        <w:t>;</w:t>
      </w:r>
      <w:r>
        <w:t xml:space="preserve"> </w:t>
      </w:r>
      <w:r>
        <w:rPr>
          <w:lang w:val="en-US"/>
        </w:rPr>
        <w:t>d</w:t>
      </w:r>
      <w:r>
        <w:t xml:space="preserve"> </w:t>
      </w:r>
      <w:r w:rsidRPr="00065FED">
        <w:t xml:space="preserve">&lt; </w:t>
      </w:r>
      <w:r>
        <w:rPr>
          <w:lang w:val="en-US"/>
        </w:rPr>
        <w:t>w</w:t>
      </w:r>
      <w:r>
        <w:t>3 + 5мм</w:t>
      </w:r>
      <w:r w:rsidRPr="00065FED">
        <w:t>;</w:t>
      </w:r>
    </w:p>
    <w:p w14:paraId="51430973" w14:textId="77777777" w:rsidR="0067231E" w:rsidRPr="00030D82" w:rsidRDefault="0067231E" w:rsidP="0067231E">
      <w:pPr>
        <w:pStyle w:val="af1"/>
        <w:numPr>
          <w:ilvl w:val="0"/>
          <w:numId w:val="12"/>
        </w:numPr>
        <w:spacing w:line="360" w:lineRule="auto"/>
        <w:ind w:left="0" w:firstLine="709"/>
        <w:jc w:val="both"/>
      </w:pPr>
      <w:r>
        <w:t>h – высота головки болта (</w:t>
      </w:r>
      <w:r w:rsidRPr="00C47376">
        <w:t>15 – 20</w:t>
      </w:r>
      <w:r>
        <w:t>мм)</w:t>
      </w:r>
      <w:r w:rsidRPr="00C47376">
        <w:t>;</w:t>
      </w:r>
    </w:p>
    <w:p w14:paraId="68DD3C7F" w14:textId="4B55879A" w:rsidR="004D7639" w:rsidRPr="004D7639" w:rsidRDefault="004D7639" w:rsidP="008965E3">
      <w:pPr>
        <w:pStyle w:val="ac"/>
        <w:spacing w:line="360" w:lineRule="auto"/>
        <w:jc w:val="center"/>
        <w:outlineLvl w:val="0"/>
        <w:rPr>
          <w:b/>
        </w:rPr>
      </w:pPr>
      <w:bookmarkStart w:id="5" w:name="_Toc116312584"/>
      <w:r w:rsidRPr="004D7639">
        <w:rPr>
          <w:b/>
        </w:rPr>
        <w:lastRenderedPageBreak/>
        <w:t>3 Проект программы</w:t>
      </w:r>
      <w:bookmarkEnd w:id="5"/>
    </w:p>
    <w:p w14:paraId="0A66B71F" w14:textId="77777777" w:rsidR="004D7639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6" w:name="_Toc116312585"/>
      <w:r w:rsidRPr="00A15E22">
        <w:rPr>
          <w:b/>
        </w:rPr>
        <w:t>3.1 Диаграмма классов</w:t>
      </w:r>
      <w:bookmarkEnd w:id="6"/>
    </w:p>
    <w:p w14:paraId="7F9E6AD8" w14:textId="78F6BF50" w:rsidR="00DF437B" w:rsidRDefault="00783581" w:rsidP="00DF437B">
      <w:pPr>
        <w:pStyle w:val="af3"/>
        <w:ind w:left="0"/>
        <w:jc w:val="center"/>
        <w:rPr>
          <w:bCs/>
        </w:rPr>
      </w:pPr>
      <w:r>
        <w:rPr>
          <w:rStyle w:val="af4"/>
          <w:rFonts w:ascii="Times New Roman" w:eastAsia="Times New Roman" w:hAnsi="Times New Roman" w:cs="Times New Roman"/>
          <w:color w:val="000000"/>
          <w:kern w:val="0"/>
          <w:lang w:eastAsia="ru-RU"/>
        </w:rPr>
        <w:commentReference w:id="7"/>
      </w:r>
      <w:r w:rsidR="004E6320" w:rsidRPr="004E6320">
        <w:rPr>
          <w:noProof/>
        </w:rPr>
        <w:t xml:space="preserve"> </w:t>
      </w:r>
      <w:r w:rsidR="00D306EA">
        <w:rPr>
          <w:noProof/>
        </w:rPr>
        <w:drawing>
          <wp:inline distT="0" distB="0" distL="0" distR="0" wp14:anchorId="2D1648F7" wp14:editId="0967ACB5">
            <wp:extent cx="5029200" cy="41432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791" cy="414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9389" w14:textId="425AE1F3" w:rsidR="00DF437B" w:rsidRDefault="00DF437B" w:rsidP="00DF437B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3.1 – Диаграмма классов</w:t>
      </w:r>
    </w:p>
    <w:p w14:paraId="1A35ADE7" w14:textId="0315FB80" w:rsidR="00A03D9E" w:rsidRPr="006C2035" w:rsidRDefault="00A03D9E" w:rsidP="00A03D9E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</w:rPr>
        <w:t>1)</w:t>
      </w:r>
      <w:r w:rsidRPr="006C2035">
        <w:rPr>
          <w:rFonts w:ascii="Times New Roman" w:hAnsi="Times New Roman" w:cs="Times New Roman"/>
          <w:lang w:val="en-US"/>
        </w:rPr>
        <w:t>MainForm</w:t>
      </w:r>
      <w:r w:rsidRPr="006C2035">
        <w:rPr>
          <w:rFonts w:ascii="Times New Roman" w:hAnsi="Times New Roman" w:cs="Times New Roman"/>
        </w:rPr>
        <w:t xml:space="preserve"> – класс диалогового окна, который обеспечивает взаимодействие между пользователем и программой</w:t>
      </w:r>
      <w:r w:rsidRPr="006C2035">
        <w:rPr>
          <w:rFonts w:ascii="Times New Roman" w:hAnsi="Times New Roman" w:cs="Times New Roman"/>
          <w:bCs/>
          <w:color w:val="000000"/>
        </w:rPr>
        <w:t>;</w:t>
      </w:r>
      <w:r w:rsidR="004E6320">
        <w:rPr>
          <w:rFonts w:ascii="Times New Roman" w:hAnsi="Times New Roman" w:cs="Times New Roman"/>
          <w:bCs/>
          <w:color w:val="000000"/>
        </w:rPr>
        <w:t xml:space="preserve"> </w:t>
      </w:r>
    </w:p>
    <w:p w14:paraId="185D3436" w14:textId="19EA25AF" w:rsidR="00A03D9E" w:rsidRPr="006C2035" w:rsidRDefault="00A03D9E" w:rsidP="00A03D9E">
      <w:pPr>
        <w:pStyle w:val="af3"/>
        <w:ind w:left="0" w:firstLine="709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2)</w:t>
      </w:r>
      <w:r>
        <w:rPr>
          <w:rFonts w:ascii="Times New Roman" w:hAnsi="Times New Roman" w:cs="Times New Roman"/>
          <w:bCs/>
          <w:color w:val="000000"/>
          <w:lang w:val="en-US"/>
        </w:rPr>
        <w:t>BoltParametrs</w:t>
      </w:r>
      <w:r w:rsidRPr="006C2035">
        <w:rPr>
          <w:rFonts w:ascii="Times New Roman" w:hAnsi="Times New Roman" w:cs="Times New Roman"/>
          <w:bCs/>
          <w:color w:val="000000"/>
        </w:rPr>
        <w:t xml:space="preserve"> − </w:t>
      </w:r>
      <w:r w:rsidR="00F6790A" w:rsidRPr="006C2035">
        <w:rPr>
          <w:rFonts w:ascii="Times New Roman" w:hAnsi="Times New Roman" w:cs="Times New Roman"/>
        </w:rPr>
        <w:t>класс, хранящий в себе все параметры 3</w:t>
      </w:r>
      <w:r w:rsidR="00F6790A" w:rsidRPr="006C2035">
        <w:rPr>
          <w:rFonts w:ascii="Times New Roman" w:hAnsi="Times New Roman" w:cs="Times New Roman"/>
          <w:lang w:val="en-US"/>
        </w:rPr>
        <w:t>D</w:t>
      </w:r>
      <w:r w:rsidR="00F6790A" w:rsidRPr="006C2035">
        <w:rPr>
          <w:rFonts w:ascii="Times New Roman" w:hAnsi="Times New Roman" w:cs="Times New Roman"/>
        </w:rPr>
        <w:t>-модели;</w:t>
      </w:r>
    </w:p>
    <w:p w14:paraId="47AA96DA" w14:textId="324C44FC" w:rsidR="00A03D9E" w:rsidRPr="006C2035" w:rsidRDefault="00D306EA" w:rsidP="00A03D9E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3</w:t>
      </w:r>
      <w:r w:rsidR="00A03D9E">
        <w:rPr>
          <w:rFonts w:ascii="Times New Roman" w:hAnsi="Times New Roman" w:cs="Times New Roman"/>
          <w:bCs/>
          <w:color w:val="000000"/>
        </w:rPr>
        <w:t>)</w:t>
      </w:r>
      <w:proofErr w:type="spellStart"/>
      <w:r w:rsidR="00A03D9E">
        <w:rPr>
          <w:rFonts w:ascii="Times New Roman" w:hAnsi="Times New Roman" w:cs="Times New Roman"/>
          <w:bCs/>
          <w:color w:val="000000"/>
          <w:lang w:val="en-US"/>
        </w:rPr>
        <w:t>C</w:t>
      </w:r>
      <w:r w:rsidR="00A03D9E" w:rsidRPr="006C2035">
        <w:rPr>
          <w:rFonts w:ascii="Times New Roman" w:hAnsi="Times New Roman" w:cs="Times New Roman"/>
          <w:bCs/>
          <w:color w:val="000000"/>
          <w:lang w:val="en-US"/>
        </w:rPr>
        <w:t>ompasConnector</w:t>
      </w:r>
      <w:proofErr w:type="spellEnd"/>
      <w:r w:rsidR="00A03D9E" w:rsidRPr="006C2035">
        <w:rPr>
          <w:rFonts w:ascii="Times New Roman" w:hAnsi="Times New Roman" w:cs="Times New Roman"/>
          <w:bCs/>
          <w:color w:val="000000"/>
        </w:rPr>
        <w:t xml:space="preserve"> – класс для работы с </w:t>
      </w:r>
      <w:r w:rsidR="00A03D9E" w:rsidRPr="006C2035">
        <w:rPr>
          <w:rFonts w:ascii="Times New Roman" w:hAnsi="Times New Roman" w:cs="Times New Roman"/>
          <w:bCs/>
          <w:color w:val="000000"/>
          <w:lang w:val="en-US"/>
        </w:rPr>
        <w:t>API</w:t>
      </w:r>
      <w:r w:rsidR="00A03D9E" w:rsidRPr="006C2035">
        <w:rPr>
          <w:rFonts w:ascii="Times New Roman" w:hAnsi="Times New Roman" w:cs="Times New Roman"/>
          <w:bCs/>
          <w:color w:val="000000"/>
        </w:rPr>
        <w:t xml:space="preserve"> КОМПАС 3</w:t>
      </w:r>
      <w:r w:rsidR="00A03D9E" w:rsidRPr="006C2035">
        <w:rPr>
          <w:rFonts w:ascii="Times New Roman" w:hAnsi="Times New Roman" w:cs="Times New Roman"/>
          <w:bCs/>
          <w:color w:val="000000"/>
          <w:lang w:val="en-US"/>
        </w:rPr>
        <w:t>D</w:t>
      </w:r>
      <w:r w:rsidR="00A03D9E" w:rsidRPr="006C2035">
        <w:rPr>
          <w:rFonts w:ascii="Times New Roman" w:hAnsi="Times New Roman" w:cs="Times New Roman"/>
          <w:bCs/>
          <w:color w:val="000000"/>
        </w:rPr>
        <w:t>.</w:t>
      </w:r>
    </w:p>
    <w:p w14:paraId="5CED0F35" w14:textId="04FEE8BC" w:rsidR="00DF437B" w:rsidRDefault="00D306EA" w:rsidP="00A03D9E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4</w:t>
      </w:r>
      <w:r w:rsidR="00A03D9E">
        <w:rPr>
          <w:rFonts w:ascii="Times New Roman" w:hAnsi="Times New Roman" w:cs="Times New Roman"/>
          <w:bCs/>
          <w:color w:val="000000"/>
        </w:rPr>
        <w:t>)</w:t>
      </w:r>
      <w:proofErr w:type="spellStart"/>
      <w:r w:rsidR="00A03D9E">
        <w:rPr>
          <w:rFonts w:ascii="Times New Roman" w:hAnsi="Times New Roman" w:cs="Times New Roman"/>
          <w:bCs/>
          <w:color w:val="000000"/>
          <w:lang w:val="en-US"/>
        </w:rPr>
        <w:t>BoltBuilder</w:t>
      </w:r>
      <w:proofErr w:type="spellEnd"/>
      <w:r w:rsidR="00A03D9E" w:rsidRPr="006C2035">
        <w:rPr>
          <w:rFonts w:ascii="Times New Roman" w:hAnsi="Times New Roman" w:cs="Times New Roman"/>
          <w:bCs/>
          <w:color w:val="000000"/>
        </w:rPr>
        <w:t xml:space="preserve"> – класс, осуществляющий вызов методов </w:t>
      </w:r>
      <w:r w:rsidR="00A03D9E" w:rsidRPr="006C2035">
        <w:rPr>
          <w:rFonts w:ascii="Times New Roman" w:hAnsi="Times New Roman" w:cs="Times New Roman"/>
          <w:bCs/>
          <w:color w:val="000000"/>
          <w:lang w:val="en-US"/>
        </w:rPr>
        <w:t>API</w:t>
      </w:r>
      <w:r w:rsidR="00A03D9E" w:rsidRPr="006C2035">
        <w:rPr>
          <w:rFonts w:ascii="Times New Roman" w:hAnsi="Times New Roman" w:cs="Times New Roman"/>
          <w:bCs/>
          <w:color w:val="000000"/>
        </w:rPr>
        <w:t>, необходимых для постройки 3</w:t>
      </w:r>
      <w:r w:rsidR="00A03D9E" w:rsidRPr="006C2035">
        <w:rPr>
          <w:rFonts w:ascii="Times New Roman" w:hAnsi="Times New Roman" w:cs="Times New Roman"/>
          <w:bCs/>
          <w:color w:val="000000"/>
          <w:lang w:val="en-US"/>
        </w:rPr>
        <w:t>D</w:t>
      </w:r>
      <w:r w:rsidR="00A03D9E" w:rsidRPr="006C2035">
        <w:rPr>
          <w:rFonts w:ascii="Times New Roman" w:hAnsi="Times New Roman" w:cs="Times New Roman"/>
          <w:bCs/>
          <w:color w:val="000000"/>
        </w:rPr>
        <w:t>-модели.</w:t>
      </w:r>
    </w:p>
    <w:p w14:paraId="725F886E" w14:textId="31E83EC1" w:rsidR="004E6320" w:rsidRDefault="004E6320" w:rsidP="00A03D9E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Класс </w:t>
      </w:r>
      <w:proofErr w:type="spellStart"/>
      <w:r>
        <w:rPr>
          <w:rFonts w:ascii="Times New Roman" w:hAnsi="Times New Roman" w:cs="Times New Roman"/>
          <w:bCs/>
          <w:color w:val="000000"/>
          <w:lang w:val="en-US"/>
        </w:rPr>
        <w:t>MainForm</w:t>
      </w:r>
      <w:proofErr w:type="spellEnd"/>
      <w:r w:rsidRPr="004E6320">
        <w:rPr>
          <w:rFonts w:ascii="Times New Roman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 xml:space="preserve">использует классы </w:t>
      </w:r>
      <w:proofErr w:type="spellStart"/>
      <w:r>
        <w:rPr>
          <w:rFonts w:ascii="Times New Roman" w:hAnsi="Times New Roman" w:cs="Times New Roman"/>
          <w:bCs/>
          <w:color w:val="000000"/>
          <w:lang w:val="en-US"/>
        </w:rPr>
        <w:t>BoltBuilder</w:t>
      </w:r>
      <w:proofErr w:type="spellEnd"/>
      <w:r w:rsidR="000F4221" w:rsidRPr="000F4221">
        <w:rPr>
          <w:rFonts w:ascii="Times New Roman" w:hAnsi="Times New Roman" w:cs="Times New Roman"/>
          <w:bCs/>
          <w:color w:val="000000"/>
        </w:rPr>
        <w:t xml:space="preserve"> </w:t>
      </w:r>
      <w:r w:rsidR="000F4221">
        <w:rPr>
          <w:rFonts w:ascii="Times New Roman" w:hAnsi="Times New Roman" w:cs="Times New Roman"/>
          <w:bCs/>
          <w:color w:val="000000"/>
        </w:rPr>
        <w:t>для отображения построенной детали в главном окне,</w:t>
      </w:r>
      <w:r w:rsidR="00D306EA">
        <w:rPr>
          <w:rFonts w:ascii="Times New Roman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>так же</w:t>
      </w:r>
      <w:r w:rsidR="00D306EA">
        <w:rPr>
          <w:rFonts w:ascii="Times New Roman" w:hAnsi="Times New Roman" w:cs="Times New Roman"/>
          <w:bCs/>
          <w:color w:val="000000"/>
        </w:rPr>
        <w:t xml:space="preserve"> он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commentRangeStart w:id="8"/>
      <w:proofErr w:type="spellStart"/>
      <w:r>
        <w:rPr>
          <w:rFonts w:ascii="Times New Roman" w:hAnsi="Times New Roman" w:cs="Times New Roman"/>
          <w:bCs/>
          <w:color w:val="000000"/>
        </w:rPr>
        <w:t>к</w:t>
      </w:r>
      <w:r w:rsidR="00D306EA">
        <w:rPr>
          <w:rFonts w:ascii="Times New Roman" w:hAnsi="Times New Roman" w:cs="Times New Roman"/>
          <w:bCs/>
          <w:color w:val="000000"/>
        </w:rPr>
        <w:t>омпозирует</w:t>
      </w:r>
      <w:proofErr w:type="spellEnd"/>
      <w:r>
        <w:rPr>
          <w:rFonts w:ascii="Times New Roman" w:hAnsi="Times New Roman" w:cs="Times New Roman"/>
          <w:bCs/>
          <w:color w:val="000000"/>
        </w:rPr>
        <w:t xml:space="preserve"> с</w:t>
      </w:r>
      <w:commentRangeEnd w:id="8"/>
      <w:r w:rsidR="007D60DF">
        <w:rPr>
          <w:rStyle w:val="af4"/>
          <w:rFonts w:ascii="Times New Roman" w:eastAsia="Times New Roman" w:hAnsi="Times New Roman" w:cs="Times New Roman"/>
          <w:color w:val="000000"/>
          <w:kern w:val="0"/>
          <w:lang w:eastAsia="ru-RU"/>
        </w:rPr>
        <w:commentReference w:id="8"/>
      </w:r>
      <w:r>
        <w:rPr>
          <w:rFonts w:ascii="Times New Roman" w:hAnsi="Times New Roman" w:cs="Times New Roman"/>
          <w:bCs/>
          <w:color w:val="000000"/>
        </w:rPr>
        <w:t xml:space="preserve"> классом </w:t>
      </w:r>
      <w:proofErr w:type="spellStart"/>
      <w:r>
        <w:rPr>
          <w:rFonts w:ascii="Times New Roman" w:hAnsi="Times New Roman" w:cs="Times New Roman"/>
          <w:bCs/>
          <w:color w:val="000000"/>
          <w:lang w:val="en-US"/>
        </w:rPr>
        <w:t>BoltParameters</w:t>
      </w:r>
      <w:proofErr w:type="spellEnd"/>
      <w:r w:rsidRPr="004E6320">
        <w:rPr>
          <w:rFonts w:ascii="Times New Roman" w:hAnsi="Times New Roman" w:cs="Times New Roman"/>
          <w:bCs/>
          <w:color w:val="000000"/>
        </w:rPr>
        <w:t xml:space="preserve">. </w:t>
      </w:r>
      <w:r>
        <w:rPr>
          <w:rFonts w:ascii="Times New Roman" w:hAnsi="Times New Roman" w:cs="Times New Roman"/>
          <w:bCs/>
          <w:color w:val="000000"/>
        </w:rPr>
        <w:t xml:space="preserve">Класс </w:t>
      </w:r>
      <w:proofErr w:type="spellStart"/>
      <w:r>
        <w:rPr>
          <w:rFonts w:ascii="Times New Roman" w:hAnsi="Times New Roman" w:cs="Times New Roman"/>
          <w:bCs/>
          <w:color w:val="000000"/>
          <w:lang w:val="en-US"/>
        </w:rPr>
        <w:t>BoltBuilder</w:t>
      </w:r>
      <w:proofErr w:type="spellEnd"/>
      <w:r w:rsidRPr="004E6320">
        <w:rPr>
          <w:rFonts w:ascii="Times New Roman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  <w:bCs/>
          <w:color w:val="000000"/>
        </w:rPr>
        <w:t xml:space="preserve">использует класс </w:t>
      </w:r>
      <w:proofErr w:type="spellStart"/>
      <w:r>
        <w:rPr>
          <w:rFonts w:ascii="Times New Roman" w:hAnsi="Times New Roman" w:cs="Times New Roman"/>
          <w:bCs/>
          <w:color w:val="000000"/>
          <w:lang w:val="en-US"/>
        </w:rPr>
        <w:t>BoltParameters</w:t>
      </w:r>
      <w:proofErr w:type="spellEnd"/>
      <w:r w:rsidR="000F4221">
        <w:rPr>
          <w:rFonts w:ascii="Times New Roman" w:hAnsi="Times New Roman" w:cs="Times New Roman"/>
          <w:bCs/>
          <w:color w:val="000000"/>
        </w:rPr>
        <w:t xml:space="preserve"> для получения параметров болта</w:t>
      </w:r>
      <w:r w:rsidR="00D306EA">
        <w:rPr>
          <w:rFonts w:ascii="Times New Roman" w:hAnsi="Times New Roman" w:cs="Times New Roman"/>
          <w:bCs/>
          <w:color w:val="000000"/>
        </w:rPr>
        <w:t xml:space="preserve">, так же он </w:t>
      </w:r>
      <w:proofErr w:type="spellStart"/>
      <w:r w:rsidR="00D306EA">
        <w:rPr>
          <w:rFonts w:ascii="Times New Roman" w:hAnsi="Times New Roman" w:cs="Times New Roman"/>
          <w:bCs/>
          <w:color w:val="000000"/>
        </w:rPr>
        <w:t>композирует</w:t>
      </w:r>
      <w:proofErr w:type="spellEnd"/>
      <w:r>
        <w:rPr>
          <w:rFonts w:ascii="Times New Roman" w:hAnsi="Times New Roman" w:cs="Times New Roman"/>
          <w:bCs/>
          <w:color w:val="000000"/>
        </w:rPr>
        <w:t xml:space="preserve"> с классом </w:t>
      </w:r>
      <w:proofErr w:type="spellStart"/>
      <w:r>
        <w:rPr>
          <w:rFonts w:ascii="Times New Roman" w:hAnsi="Times New Roman" w:cs="Times New Roman"/>
          <w:bCs/>
          <w:color w:val="000000"/>
          <w:lang w:val="en-US"/>
        </w:rPr>
        <w:t>CompasConnector</w:t>
      </w:r>
      <w:proofErr w:type="spellEnd"/>
      <w:r w:rsidR="000F4221">
        <w:rPr>
          <w:rFonts w:ascii="Times New Roman" w:hAnsi="Times New Roman" w:cs="Times New Roman"/>
          <w:bCs/>
          <w:color w:val="000000"/>
        </w:rPr>
        <w:t>, для работы с САПР</w:t>
      </w:r>
      <w:r w:rsidRPr="004E6320">
        <w:rPr>
          <w:rFonts w:ascii="Times New Roman" w:hAnsi="Times New Roman" w:cs="Times New Roman"/>
          <w:bCs/>
          <w:color w:val="000000"/>
        </w:rPr>
        <w:t>.</w:t>
      </w:r>
    </w:p>
    <w:p w14:paraId="35BC4968" w14:textId="77777777" w:rsidR="00D306EA" w:rsidRPr="004E6320" w:rsidRDefault="00D306EA" w:rsidP="00A03D9E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bookmarkStart w:id="9" w:name="_GoBack"/>
      <w:bookmarkEnd w:id="9"/>
    </w:p>
    <w:p w14:paraId="32D81EA5" w14:textId="01894767" w:rsidR="00DF437B" w:rsidRPr="006C2035" w:rsidRDefault="00DF437B" w:rsidP="00DF437B">
      <w:pPr>
        <w:pStyle w:val="af3"/>
        <w:ind w:left="0"/>
        <w:rPr>
          <w:bCs/>
        </w:rPr>
      </w:pPr>
    </w:p>
    <w:p w14:paraId="1E30D305" w14:textId="35E8FE73" w:rsidR="00DF437B" w:rsidRPr="00DF437B" w:rsidRDefault="00A15E22" w:rsidP="00DF437B">
      <w:pPr>
        <w:pStyle w:val="ac"/>
        <w:spacing w:line="360" w:lineRule="auto"/>
        <w:jc w:val="center"/>
        <w:outlineLvl w:val="1"/>
        <w:rPr>
          <w:b/>
        </w:rPr>
      </w:pPr>
      <w:bookmarkStart w:id="10" w:name="_Toc116312586"/>
      <w:r w:rsidRPr="00A15E22">
        <w:rPr>
          <w:b/>
        </w:rPr>
        <w:lastRenderedPageBreak/>
        <w:t>3.2 Макет пользовательского интерфейса</w:t>
      </w:r>
      <w:bookmarkEnd w:id="10"/>
    </w:p>
    <w:p w14:paraId="04DEC74B" w14:textId="69F57BB7" w:rsidR="00A15E22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отсутствуют значения. </w:t>
      </w:r>
      <w:r w:rsidRPr="00FA4A7D">
        <w:rPr>
          <w:rFonts w:ascii="Times New Roman" w:hAnsi="Times New Roman" w:cs="Times New Roman"/>
          <w:sz w:val="28"/>
          <w:szCs w:val="28"/>
        </w:rPr>
        <w:t>Пользователь может менять данные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14:paraId="09981C83" w14:textId="56DC878C" w:rsidR="005C74CF" w:rsidRPr="0067231E" w:rsidRDefault="00C31468" w:rsidP="005C74CF">
      <w:pPr>
        <w:pStyle w:val="af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48F93D" wp14:editId="3B8E7F96">
            <wp:extent cx="5124450" cy="2562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47C8" w14:textId="34C722D4" w:rsidR="00A15E22" w:rsidRDefault="00A15E22" w:rsidP="008965E3">
      <w:pPr>
        <w:spacing w:after="0" w:line="360" w:lineRule="auto"/>
        <w:ind w:left="0" w:firstLine="0"/>
        <w:jc w:val="center"/>
        <w:rPr>
          <w:szCs w:val="28"/>
        </w:rPr>
      </w:pPr>
    </w:p>
    <w:p w14:paraId="471EC50F" w14:textId="77777777"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3.2 – Макет пользовательского интерфейса</w:t>
      </w:r>
    </w:p>
    <w:p w14:paraId="027A9E9A" w14:textId="4484CE05" w:rsidR="00A15E22" w:rsidRPr="005614D5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Поле, где было введено некорректное значени</w:t>
      </w:r>
      <w:r w:rsidR="0067231E">
        <w:rPr>
          <w:rFonts w:ascii="Times New Roman" w:hAnsi="Times New Roman" w:cs="Times New Roman"/>
          <w:sz w:val="28"/>
          <w:szCs w:val="28"/>
        </w:rPr>
        <w:t>е изменит цвет на светло-розовый</w:t>
      </w:r>
      <w:r w:rsidRPr="00937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3.3).</w:t>
      </w:r>
    </w:p>
    <w:p w14:paraId="35233EBB" w14:textId="6D765A1F" w:rsidR="00A15E22" w:rsidRDefault="00C31468" w:rsidP="005C74CF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706C5716" wp14:editId="0755E2B4">
            <wp:extent cx="5114925" cy="2533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80DB" w14:textId="6C9B385C" w:rsidR="00F14DEC" w:rsidRDefault="00AA1311" w:rsidP="0067231E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3.3 – Поля с некорректными параметрами</w:t>
      </w:r>
    </w:p>
    <w:p w14:paraId="41474158" w14:textId="798AF82F" w:rsidR="005C74CF" w:rsidRPr="005C74CF" w:rsidRDefault="005C74CF" w:rsidP="005C74CF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наведении курсора на поле ввода </w:t>
      </w:r>
      <w:r w:rsidR="003871A4">
        <w:rPr>
          <w:rFonts w:ascii="Times New Roman" w:hAnsi="Times New Roman" w:cs="Times New Roman"/>
          <w:sz w:val="28"/>
          <w:szCs w:val="28"/>
        </w:rPr>
        <w:t>выпадает</w:t>
      </w:r>
      <w:r>
        <w:rPr>
          <w:rFonts w:ascii="Times New Roman" w:hAnsi="Times New Roman" w:cs="Times New Roman"/>
          <w:sz w:val="28"/>
          <w:szCs w:val="28"/>
        </w:rPr>
        <w:t xml:space="preserve"> всплывающая подсказка, которая укажет диапазон для параметра (рисунок 3.4)</w:t>
      </w:r>
    </w:p>
    <w:p w14:paraId="19CE1DE1" w14:textId="245BC11D" w:rsidR="005C74CF" w:rsidRDefault="00C31468" w:rsidP="0067231E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F0C3286" wp14:editId="41FB3956">
            <wp:extent cx="5114925" cy="2562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7D84" w14:textId="01CD2EF0" w:rsidR="005C74CF" w:rsidRDefault="005C74CF" w:rsidP="005C74CF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3.4</w:t>
      </w:r>
      <w:r w:rsidR="003871A4">
        <w:rPr>
          <w:szCs w:val="28"/>
        </w:rPr>
        <w:t xml:space="preserve"> – Всплывающая подсказка</w:t>
      </w:r>
    </w:p>
    <w:p w14:paraId="71BDF73B" w14:textId="3849B945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7F5563BB" w14:textId="62B08E7C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2A571E37" w14:textId="6191F97E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381D45BE" w14:textId="2E4E5156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D9318A0" w14:textId="179857F2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4A7299BC" w14:textId="5B0D2486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223F1E3F" w14:textId="2754F7F8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1B99F64" w14:textId="1E1B132A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FBB025C" w14:textId="55E6A16C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BCB9D01" w14:textId="76C89E75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973EC76" w14:textId="0E80869D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73B8FE9D" w14:textId="0990900F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9F35643" w14:textId="16EBE116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7226C42F" w14:textId="5DB52AD6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A393514" w14:textId="77777777" w:rsidR="00530C78" w:rsidRDefault="00530C78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642F7B92" w14:textId="70A895AD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0E8301C4" w14:textId="51FF4C30" w:rsidR="005C74CF" w:rsidRDefault="005C74CF" w:rsidP="0067231E">
      <w:pPr>
        <w:spacing w:after="0" w:line="360" w:lineRule="auto"/>
        <w:ind w:left="0" w:firstLine="0"/>
        <w:jc w:val="center"/>
        <w:rPr>
          <w:szCs w:val="28"/>
        </w:rPr>
      </w:pPr>
    </w:p>
    <w:p w14:paraId="42F0F433" w14:textId="008DCF7D" w:rsidR="005C74CF" w:rsidRPr="00DF437B" w:rsidRDefault="005C74CF" w:rsidP="003871A4">
      <w:pPr>
        <w:spacing w:after="0" w:line="360" w:lineRule="auto"/>
        <w:ind w:left="0" w:firstLine="0"/>
        <w:rPr>
          <w:szCs w:val="28"/>
        </w:rPr>
      </w:pPr>
    </w:p>
    <w:p w14:paraId="614FED83" w14:textId="612FDB9B" w:rsidR="008606E3" w:rsidRPr="007D60DF" w:rsidRDefault="00D0437A" w:rsidP="00835517">
      <w:pPr>
        <w:pStyle w:val="1"/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11" w:name="_Toc116312587"/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Список источников</w:t>
      </w:r>
      <w:bookmarkEnd w:id="11"/>
    </w:p>
    <w:p w14:paraId="5257A4C3" w14:textId="28499706" w:rsidR="00174AA3" w:rsidRPr="00174AA3" w:rsidRDefault="00174AA3" w:rsidP="008965E3">
      <w:pPr>
        <w:spacing w:after="0" w:line="360" w:lineRule="auto"/>
        <w:ind w:firstLine="688"/>
        <w:jc w:val="both"/>
        <w:rPr>
          <w:szCs w:val="28"/>
        </w:rPr>
      </w:pPr>
      <w:r>
        <w:rPr>
          <w:szCs w:val="28"/>
        </w:rPr>
        <w:t xml:space="preserve">1. </w:t>
      </w:r>
      <w:r w:rsidRPr="00174AA3">
        <w:rPr>
          <w:szCs w:val="28"/>
        </w:rPr>
        <w:t>Компас 3</w:t>
      </w:r>
      <w:r w:rsidRPr="00174AA3">
        <w:rPr>
          <w:szCs w:val="28"/>
          <w:lang w:val="en-US"/>
        </w:rPr>
        <w:t>D</w:t>
      </w:r>
      <w:r w:rsidRPr="00174AA3">
        <w:rPr>
          <w:szCs w:val="28"/>
        </w:rPr>
        <w:t xml:space="preserve"> [Электронный ресурс]. – Режим доступа: https://kompas.ru/kompas-3d/about/ Дата обращения (</w:t>
      </w:r>
      <w:r w:rsidR="00DD4311">
        <w:rPr>
          <w:szCs w:val="28"/>
        </w:rPr>
        <w:t>01.</w:t>
      </w:r>
      <w:r w:rsidR="00DD4311" w:rsidRPr="00DD4311">
        <w:rPr>
          <w:szCs w:val="28"/>
        </w:rPr>
        <w:t>09</w:t>
      </w:r>
      <w:r w:rsidR="00DD4311">
        <w:rPr>
          <w:szCs w:val="28"/>
        </w:rPr>
        <w:t>.2022</w:t>
      </w:r>
      <w:r w:rsidRPr="00174AA3">
        <w:rPr>
          <w:szCs w:val="28"/>
        </w:rPr>
        <w:t>)</w:t>
      </w:r>
    </w:p>
    <w:p w14:paraId="46D80C88" w14:textId="43ADE9B5" w:rsidR="00DD4311" w:rsidRDefault="00174AA3" w:rsidP="00DD4311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Максим. КОМПАС-3D V10 на 100% / М.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>. – СПб</w:t>
      </w:r>
      <w:r>
        <w:rPr>
          <w:rFonts w:ascii="Times New Roman" w:hAnsi="Times New Roman" w:cs="Times New Roman"/>
          <w:sz w:val="28"/>
        </w:rPr>
        <w:t>.</w:t>
      </w:r>
      <w:r w:rsidRPr="000B170B">
        <w:rPr>
          <w:rFonts w:ascii="Times New Roman" w:hAnsi="Times New Roman" w:cs="Times New Roman"/>
          <w:sz w:val="28"/>
        </w:rPr>
        <w:t>: Питер, 2009 – 560 с.</w:t>
      </w:r>
      <w:r w:rsidR="00DD4311">
        <w:rPr>
          <w:rFonts w:ascii="Times New Roman" w:hAnsi="Times New Roman" w:cs="Times New Roman"/>
          <w:sz w:val="28"/>
        </w:rPr>
        <w:tab/>
      </w:r>
    </w:p>
    <w:p w14:paraId="71357967" w14:textId="360E9F61" w:rsidR="00174AA3" w:rsidRPr="00835517" w:rsidRDefault="00174AA3" w:rsidP="00835517">
      <w:pPr>
        <w:tabs>
          <w:tab w:val="left" w:pos="709"/>
        </w:tabs>
        <w:spacing w:after="0" w:line="360" w:lineRule="auto"/>
        <w:ind w:left="0" w:firstLine="709"/>
        <w:jc w:val="both"/>
        <w:rPr>
          <w:szCs w:val="28"/>
        </w:rPr>
      </w:pPr>
      <w:r w:rsidRPr="00DD4311">
        <w:rPr>
          <w:szCs w:val="28"/>
        </w:rPr>
        <w:t xml:space="preserve">3. </w:t>
      </w:r>
      <w:r w:rsidR="00DD4311" w:rsidRPr="00DD4311">
        <w:rPr>
          <w:szCs w:val="28"/>
          <w:lang w:val="en-US"/>
        </w:rPr>
        <w:t>API</w:t>
      </w:r>
      <w:r w:rsidR="00DD4311" w:rsidRPr="00DD4311">
        <w:rPr>
          <w:szCs w:val="28"/>
        </w:rPr>
        <w:t xml:space="preserve"> – Википедия. [Электронный ресурс]. </w:t>
      </w:r>
      <w:r w:rsidR="00DD4311" w:rsidRPr="00DD4311">
        <w:rPr>
          <w:szCs w:val="28"/>
          <w:shd w:val="clear" w:color="auto" w:fill="FFFFFF"/>
        </w:rPr>
        <w:t>—</w:t>
      </w:r>
      <w:r w:rsidR="00DD4311" w:rsidRPr="00DD4311">
        <w:rPr>
          <w:szCs w:val="28"/>
        </w:rPr>
        <w:t xml:space="preserve"> Режим доступа: </w:t>
      </w:r>
      <w:hyperlink r:id="rId24" w:history="1">
        <w:r w:rsidR="00DD4311" w:rsidRPr="00DD4311">
          <w:rPr>
            <w:rStyle w:val="a9"/>
            <w:szCs w:val="28"/>
          </w:rPr>
          <w:t>https://ru.wikipedia.org/wiki/API</w:t>
        </w:r>
      </w:hyperlink>
      <w:r w:rsidR="00DD4311" w:rsidRPr="00DD4311">
        <w:rPr>
          <w:szCs w:val="28"/>
        </w:rPr>
        <w:t xml:space="preserve"> </w:t>
      </w:r>
      <w:r w:rsidR="00835517">
        <w:rPr>
          <w:szCs w:val="28"/>
        </w:rPr>
        <w:t>(дата обращения 02.</w:t>
      </w:r>
      <w:r w:rsidR="00835517" w:rsidRPr="00835517">
        <w:rPr>
          <w:szCs w:val="28"/>
        </w:rPr>
        <w:t>09</w:t>
      </w:r>
      <w:r w:rsidR="00835517">
        <w:rPr>
          <w:szCs w:val="28"/>
        </w:rPr>
        <w:t>.2022</w:t>
      </w:r>
      <w:r w:rsidR="00DD4311" w:rsidRPr="00DD4311">
        <w:rPr>
          <w:szCs w:val="28"/>
        </w:rPr>
        <w:t>)</w:t>
      </w:r>
    </w:p>
    <w:p w14:paraId="2B7F5DF4" w14:textId="2C63045A" w:rsidR="00174AA3" w:rsidRPr="00835517" w:rsidRDefault="00174AA3" w:rsidP="00835517">
      <w:pPr>
        <w:pStyle w:val="a8"/>
        <w:spacing w:after="0" w:line="360" w:lineRule="auto"/>
        <w:ind w:left="0" w:firstLine="709"/>
        <w:jc w:val="both"/>
        <w:rPr>
          <w:szCs w:val="28"/>
        </w:rPr>
      </w:pPr>
      <w:r w:rsidRPr="00835517">
        <w:rPr>
          <w:szCs w:val="28"/>
        </w:rPr>
        <w:t xml:space="preserve">4. </w:t>
      </w:r>
      <w:r w:rsidR="00835517" w:rsidRPr="00835517">
        <w:rPr>
          <w:szCs w:val="28"/>
        </w:rPr>
        <w:t xml:space="preserve">Болт – Википедия. [Электронный ресурс]. – Режим доступа: </w:t>
      </w:r>
      <w:hyperlink r:id="rId25" w:history="1">
        <w:r w:rsidR="00835517" w:rsidRPr="00835517">
          <w:rPr>
            <w:rStyle w:val="a9"/>
            <w:szCs w:val="28"/>
          </w:rPr>
          <w:t>http://ru.wikipedia.org/wiki/Болт</w:t>
        </w:r>
      </w:hyperlink>
      <w:r w:rsidR="00835517" w:rsidRPr="00835517">
        <w:rPr>
          <w:szCs w:val="28"/>
        </w:rPr>
        <w:t xml:space="preserve"> (дата обращения </w:t>
      </w:r>
      <w:r w:rsidR="00835517">
        <w:rPr>
          <w:szCs w:val="28"/>
        </w:rPr>
        <w:t>03.</w:t>
      </w:r>
      <w:r w:rsidR="00835517" w:rsidRPr="00835517">
        <w:rPr>
          <w:szCs w:val="28"/>
        </w:rPr>
        <w:t>09</w:t>
      </w:r>
      <w:r w:rsidR="00835517">
        <w:rPr>
          <w:szCs w:val="28"/>
        </w:rPr>
        <w:t>.2022</w:t>
      </w:r>
      <w:r w:rsidR="00835517" w:rsidRPr="00835517">
        <w:rPr>
          <w:szCs w:val="28"/>
        </w:rPr>
        <w:t>)</w:t>
      </w:r>
    </w:p>
    <w:p w14:paraId="614FE02F" w14:textId="0A73DA32" w:rsidR="00934199" w:rsidRDefault="00174AA3" w:rsidP="0050723E">
      <w:pPr>
        <w:pStyle w:val="af0"/>
        <w:spacing w:line="360" w:lineRule="auto"/>
        <w:ind w:firstLine="708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Pr="00A434E1">
        <w:rPr>
          <w:rFonts w:ascii="Times New Roman" w:hAnsi="Times New Roman" w:cs="Times New Roman"/>
          <w:sz w:val="28"/>
        </w:rPr>
        <w:t xml:space="preserve">М. </w:t>
      </w:r>
      <w:proofErr w:type="spellStart"/>
      <w:r w:rsidRPr="00A434E1">
        <w:rPr>
          <w:rFonts w:ascii="Times New Roman" w:hAnsi="Times New Roman" w:cs="Times New Roman"/>
          <w:sz w:val="28"/>
        </w:rPr>
        <w:t>Фаулер</w:t>
      </w:r>
      <w:proofErr w:type="spellEnd"/>
      <w:r w:rsidRPr="00A434E1">
        <w:rPr>
          <w:rFonts w:ascii="Times New Roman" w:hAnsi="Times New Roman" w:cs="Times New Roman"/>
          <w:sz w:val="28"/>
        </w:rPr>
        <w:t xml:space="preserve">. UML. Основы, 3-е издание. </w:t>
      </w:r>
      <w:r>
        <w:rPr>
          <w:rFonts w:ascii="Times New Roman" w:hAnsi="Times New Roman" w:cs="Times New Roman"/>
          <w:sz w:val="28"/>
        </w:rPr>
        <w:t xml:space="preserve">— Пер. с англ. — СПб: символ-Плюс, 2004 </w:t>
      </w:r>
      <w:r w:rsidRPr="00A434E1">
        <w:rPr>
          <w:rFonts w:ascii="Times New Roman" w:hAnsi="Times New Roman" w:cs="Times New Roman"/>
          <w:sz w:val="28"/>
        </w:rPr>
        <w:t>– 192 с.</w:t>
      </w:r>
    </w:p>
    <w:sectPr w:rsidR="00934199" w:rsidSect="00C65BD1">
      <w:headerReference w:type="default" r:id="rId26"/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Николай Набережнев" w:date="2022-10-21T20:52:00Z" w:initials="НН">
    <w:p w14:paraId="12292E53" w14:textId="6057DA70" w:rsidR="00783581" w:rsidRPr="007D60DF" w:rsidRDefault="00783581">
      <w:pPr>
        <w:pStyle w:val="af5"/>
      </w:pPr>
      <w:r>
        <w:rPr>
          <w:rStyle w:val="af4"/>
        </w:rPr>
        <w:annotationRef/>
      </w:r>
      <w:r w:rsidR="007D60DF">
        <w:rPr>
          <w:rStyle w:val="af4"/>
          <w:lang w:val="en-US"/>
        </w:rPr>
        <w:t>validator</w:t>
      </w:r>
      <w:r w:rsidR="007D60DF" w:rsidRPr="007D60DF">
        <w:rPr>
          <w:rStyle w:val="af4"/>
        </w:rPr>
        <w:t xml:space="preserve"> </w:t>
      </w:r>
      <w:r w:rsidR="007D60DF">
        <w:rPr>
          <w:rStyle w:val="af4"/>
        </w:rPr>
        <w:t xml:space="preserve">перенести в модель </w:t>
      </w:r>
    </w:p>
  </w:comment>
  <w:comment w:id="8" w:author="Николай Набережнев" w:date="2022-10-24T18:49:00Z" w:initials="НН">
    <w:p w14:paraId="71676502" w14:textId="269AFD7B" w:rsidR="007D60DF" w:rsidRDefault="007D60DF">
      <w:pPr>
        <w:pStyle w:val="af5"/>
      </w:pPr>
      <w:r>
        <w:rPr>
          <w:rStyle w:val="af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2292E53" w15:done="0"/>
  <w15:commentEx w15:paraId="71676502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C4F269" w14:textId="77777777" w:rsidR="002775F1" w:rsidRDefault="002775F1" w:rsidP="00DD4073">
      <w:pPr>
        <w:spacing w:after="0" w:line="240" w:lineRule="auto"/>
      </w:pPr>
      <w:r>
        <w:separator/>
      </w:r>
    </w:p>
  </w:endnote>
  <w:endnote w:type="continuationSeparator" w:id="0">
    <w:p w14:paraId="25AEBE5F" w14:textId="77777777" w:rsidR="002775F1" w:rsidRDefault="002775F1" w:rsidP="00DD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9A9CF" w14:textId="49949FC7" w:rsidR="00A270D6" w:rsidRDefault="00DC759E" w:rsidP="00A270D6">
    <w:pPr>
      <w:pStyle w:val="a5"/>
      <w:jc w:val="center"/>
    </w:pPr>
    <w:r>
      <w:t>Томск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1C4475" w14:textId="77777777" w:rsidR="002775F1" w:rsidRDefault="002775F1" w:rsidP="00DD4073">
      <w:pPr>
        <w:spacing w:after="0" w:line="240" w:lineRule="auto"/>
      </w:pPr>
      <w:r>
        <w:separator/>
      </w:r>
    </w:p>
  </w:footnote>
  <w:footnote w:type="continuationSeparator" w:id="0">
    <w:p w14:paraId="18B2ED18" w14:textId="77777777" w:rsidR="002775F1" w:rsidRDefault="002775F1" w:rsidP="00DD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0207493"/>
      <w:docPartObj>
        <w:docPartGallery w:val="Page Numbers (Top of Page)"/>
        <w:docPartUnique/>
      </w:docPartObj>
    </w:sdtPr>
    <w:sdtEndPr/>
    <w:sdtContent>
      <w:p w14:paraId="3C94C6F8" w14:textId="6916C20C" w:rsidR="001D7DF3" w:rsidRDefault="001D7DF3" w:rsidP="00AA1311">
        <w:pPr>
          <w:pStyle w:val="a3"/>
          <w:spacing w:line="360" w:lineRule="auto"/>
          <w:ind w:left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06EA">
          <w:rPr>
            <w:noProof/>
          </w:rPr>
          <w:t>13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C303EE8"/>
    <w:multiLevelType w:val="hybridMultilevel"/>
    <w:tmpl w:val="95F6A154"/>
    <w:lvl w:ilvl="0" w:tplc="08D40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7F5928"/>
    <w:multiLevelType w:val="hybridMultilevel"/>
    <w:tmpl w:val="3DF0743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" w15:restartNumberingAfterBreak="0">
    <w:nsid w:val="1F2F01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9157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22B22"/>
    <w:multiLevelType w:val="hybridMultilevel"/>
    <w:tmpl w:val="43AEDA50"/>
    <w:lvl w:ilvl="0" w:tplc="CCD8F2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AF7A4F"/>
    <w:multiLevelType w:val="multilevel"/>
    <w:tmpl w:val="1124D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C59EF"/>
    <w:multiLevelType w:val="multilevel"/>
    <w:tmpl w:val="CA2EDD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10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C7B0A5A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2" w15:restartNumberingAfterBreak="0">
    <w:nsid w:val="739152CD"/>
    <w:multiLevelType w:val="hybridMultilevel"/>
    <w:tmpl w:val="D2746524"/>
    <w:lvl w:ilvl="0" w:tplc="255C7DA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2"/>
  </w:num>
  <w:num w:numId="12">
    <w:abstractNumId w:val="10"/>
  </w:num>
  <w:num w:numId="13">
    <w:abstractNumId w:val="0"/>
  </w:num>
  <w:num w:numId="14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олай Набережнев">
    <w15:presenceInfo w15:providerId="Windows Live" w15:userId="58ba054c96287d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FD"/>
    <w:rsid w:val="00000D4C"/>
    <w:rsid w:val="000369E4"/>
    <w:rsid w:val="00093342"/>
    <w:rsid w:val="000A1C3D"/>
    <w:rsid w:val="000B0739"/>
    <w:rsid w:val="000B2D17"/>
    <w:rsid w:val="000B4812"/>
    <w:rsid w:val="000B4C31"/>
    <w:rsid w:val="000B6EBF"/>
    <w:rsid w:val="000F4221"/>
    <w:rsid w:val="001009B8"/>
    <w:rsid w:val="001336DB"/>
    <w:rsid w:val="0015205D"/>
    <w:rsid w:val="001523D2"/>
    <w:rsid w:val="00174AA3"/>
    <w:rsid w:val="0018082D"/>
    <w:rsid w:val="00181114"/>
    <w:rsid w:val="00193384"/>
    <w:rsid w:val="001971B4"/>
    <w:rsid w:val="001D2E36"/>
    <w:rsid w:val="001D5FDF"/>
    <w:rsid w:val="001D7DF3"/>
    <w:rsid w:val="00203FBA"/>
    <w:rsid w:val="00206B76"/>
    <w:rsid w:val="00213F75"/>
    <w:rsid w:val="002155D7"/>
    <w:rsid w:val="002200CC"/>
    <w:rsid w:val="00223220"/>
    <w:rsid w:val="0022546B"/>
    <w:rsid w:val="00227D5E"/>
    <w:rsid w:val="00235162"/>
    <w:rsid w:val="002541FC"/>
    <w:rsid w:val="00267E4C"/>
    <w:rsid w:val="002775F1"/>
    <w:rsid w:val="00280534"/>
    <w:rsid w:val="002A1138"/>
    <w:rsid w:val="002B0B74"/>
    <w:rsid w:val="002E1A54"/>
    <w:rsid w:val="002E1BB8"/>
    <w:rsid w:val="002E75FC"/>
    <w:rsid w:val="003018D0"/>
    <w:rsid w:val="003073AD"/>
    <w:rsid w:val="00370852"/>
    <w:rsid w:val="003769EE"/>
    <w:rsid w:val="003871A4"/>
    <w:rsid w:val="003A309E"/>
    <w:rsid w:val="003E0DF2"/>
    <w:rsid w:val="003F7635"/>
    <w:rsid w:val="004022F5"/>
    <w:rsid w:val="00414331"/>
    <w:rsid w:val="00426AFF"/>
    <w:rsid w:val="00431645"/>
    <w:rsid w:val="00433DF4"/>
    <w:rsid w:val="0045059E"/>
    <w:rsid w:val="00467B34"/>
    <w:rsid w:val="00470598"/>
    <w:rsid w:val="00480F27"/>
    <w:rsid w:val="004A134E"/>
    <w:rsid w:val="004A5CD1"/>
    <w:rsid w:val="004B4485"/>
    <w:rsid w:val="004C06D2"/>
    <w:rsid w:val="004C28AE"/>
    <w:rsid w:val="004D3AB4"/>
    <w:rsid w:val="004D7639"/>
    <w:rsid w:val="004E6320"/>
    <w:rsid w:val="004F6D23"/>
    <w:rsid w:val="0050723E"/>
    <w:rsid w:val="00512AE6"/>
    <w:rsid w:val="0052375A"/>
    <w:rsid w:val="00530C78"/>
    <w:rsid w:val="00531967"/>
    <w:rsid w:val="005336DA"/>
    <w:rsid w:val="005350CA"/>
    <w:rsid w:val="00535FE0"/>
    <w:rsid w:val="0053657E"/>
    <w:rsid w:val="00537F9B"/>
    <w:rsid w:val="005407FE"/>
    <w:rsid w:val="00540C59"/>
    <w:rsid w:val="0054233F"/>
    <w:rsid w:val="00544D1F"/>
    <w:rsid w:val="005504A4"/>
    <w:rsid w:val="00563D94"/>
    <w:rsid w:val="005660DD"/>
    <w:rsid w:val="00566730"/>
    <w:rsid w:val="005706BD"/>
    <w:rsid w:val="005A7926"/>
    <w:rsid w:val="005A7F91"/>
    <w:rsid w:val="005C74CF"/>
    <w:rsid w:val="005D16CB"/>
    <w:rsid w:val="005D63BB"/>
    <w:rsid w:val="005F19C6"/>
    <w:rsid w:val="005F1ABF"/>
    <w:rsid w:val="006005CE"/>
    <w:rsid w:val="0060153C"/>
    <w:rsid w:val="00643EED"/>
    <w:rsid w:val="0065005B"/>
    <w:rsid w:val="00660F95"/>
    <w:rsid w:val="0067231E"/>
    <w:rsid w:val="00674B18"/>
    <w:rsid w:val="006762B3"/>
    <w:rsid w:val="00686452"/>
    <w:rsid w:val="00687ACB"/>
    <w:rsid w:val="006A14BA"/>
    <w:rsid w:val="006A5D24"/>
    <w:rsid w:val="006A6472"/>
    <w:rsid w:val="006A78A5"/>
    <w:rsid w:val="006B3440"/>
    <w:rsid w:val="006C2035"/>
    <w:rsid w:val="006D16EE"/>
    <w:rsid w:val="006E10D9"/>
    <w:rsid w:val="006E3157"/>
    <w:rsid w:val="006F5E12"/>
    <w:rsid w:val="007026E0"/>
    <w:rsid w:val="00702F38"/>
    <w:rsid w:val="00715BA2"/>
    <w:rsid w:val="0073496D"/>
    <w:rsid w:val="00735228"/>
    <w:rsid w:val="00737696"/>
    <w:rsid w:val="00765A09"/>
    <w:rsid w:val="007753E6"/>
    <w:rsid w:val="00783581"/>
    <w:rsid w:val="007939C6"/>
    <w:rsid w:val="007C0C8B"/>
    <w:rsid w:val="007C18C7"/>
    <w:rsid w:val="007C6B8F"/>
    <w:rsid w:val="007D0084"/>
    <w:rsid w:val="007D60DF"/>
    <w:rsid w:val="007E489A"/>
    <w:rsid w:val="007E6F7E"/>
    <w:rsid w:val="007F3C6B"/>
    <w:rsid w:val="008243E5"/>
    <w:rsid w:val="008244D4"/>
    <w:rsid w:val="00826CDC"/>
    <w:rsid w:val="00835517"/>
    <w:rsid w:val="00835896"/>
    <w:rsid w:val="008606E3"/>
    <w:rsid w:val="008965E3"/>
    <w:rsid w:val="008A25FE"/>
    <w:rsid w:val="008D469E"/>
    <w:rsid w:val="008E13EE"/>
    <w:rsid w:val="008E343E"/>
    <w:rsid w:val="008E5C7A"/>
    <w:rsid w:val="008F66D5"/>
    <w:rsid w:val="008F78D1"/>
    <w:rsid w:val="00911BB1"/>
    <w:rsid w:val="00923DAB"/>
    <w:rsid w:val="00932174"/>
    <w:rsid w:val="00934199"/>
    <w:rsid w:val="00937B05"/>
    <w:rsid w:val="00943D0B"/>
    <w:rsid w:val="00944ADE"/>
    <w:rsid w:val="009811B2"/>
    <w:rsid w:val="00984D31"/>
    <w:rsid w:val="009866FF"/>
    <w:rsid w:val="009915BC"/>
    <w:rsid w:val="009A0E72"/>
    <w:rsid w:val="009A12E8"/>
    <w:rsid w:val="009A4327"/>
    <w:rsid w:val="009B2820"/>
    <w:rsid w:val="009B575B"/>
    <w:rsid w:val="009C4FBC"/>
    <w:rsid w:val="009D4D29"/>
    <w:rsid w:val="009D7ECB"/>
    <w:rsid w:val="00A03D9E"/>
    <w:rsid w:val="00A045A9"/>
    <w:rsid w:val="00A1379A"/>
    <w:rsid w:val="00A15E22"/>
    <w:rsid w:val="00A240C3"/>
    <w:rsid w:val="00A270D6"/>
    <w:rsid w:val="00A27501"/>
    <w:rsid w:val="00A44E5C"/>
    <w:rsid w:val="00A50798"/>
    <w:rsid w:val="00A52BD9"/>
    <w:rsid w:val="00A93B86"/>
    <w:rsid w:val="00AA1311"/>
    <w:rsid w:val="00AA5948"/>
    <w:rsid w:val="00AB0021"/>
    <w:rsid w:val="00AB7E23"/>
    <w:rsid w:val="00AD3A72"/>
    <w:rsid w:val="00AD4A8D"/>
    <w:rsid w:val="00AE38D5"/>
    <w:rsid w:val="00B02D53"/>
    <w:rsid w:val="00B05B65"/>
    <w:rsid w:val="00B11AE4"/>
    <w:rsid w:val="00B11C04"/>
    <w:rsid w:val="00B13642"/>
    <w:rsid w:val="00B37165"/>
    <w:rsid w:val="00B527C3"/>
    <w:rsid w:val="00B53D68"/>
    <w:rsid w:val="00B568D0"/>
    <w:rsid w:val="00B919B1"/>
    <w:rsid w:val="00B96137"/>
    <w:rsid w:val="00B966BC"/>
    <w:rsid w:val="00B97F51"/>
    <w:rsid w:val="00BD136F"/>
    <w:rsid w:val="00BD36C8"/>
    <w:rsid w:val="00BE762F"/>
    <w:rsid w:val="00C007F9"/>
    <w:rsid w:val="00C03F74"/>
    <w:rsid w:val="00C0522D"/>
    <w:rsid w:val="00C05EFE"/>
    <w:rsid w:val="00C06581"/>
    <w:rsid w:val="00C31468"/>
    <w:rsid w:val="00C33F43"/>
    <w:rsid w:val="00C57CAB"/>
    <w:rsid w:val="00C626D5"/>
    <w:rsid w:val="00C649A9"/>
    <w:rsid w:val="00C6551F"/>
    <w:rsid w:val="00C65BD1"/>
    <w:rsid w:val="00C666E4"/>
    <w:rsid w:val="00C7663C"/>
    <w:rsid w:val="00C82E0B"/>
    <w:rsid w:val="00C85F86"/>
    <w:rsid w:val="00C909DB"/>
    <w:rsid w:val="00C914E1"/>
    <w:rsid w:val="00CC3AB3"/>
    <w:rsid w:val="00CD00E6"/>
    <w:rsid w:val="00CD3794"/>
    <w:rsid w:val="00CF767C"/>
    <w:rsid w:val="00D0437A"/>
    <w:rsid w:val="00D142F2"/>
    <w:rsid w:val="00D26B7E"/>
    <w:rsid w:val="00D306EA"/>
    <w:rsid w:val="00D43415"/>
    <w:rsid w:val="00D46B95"/>
    <w:rsid w:val="00D7245D"/>
    <w:rsid w:val="00DC759E"/>
    <w:rsid w:val="00DD33EA"/>
    <w:rsid w:val="00DD36BC"/>
    <w:rsid w:val="00DD4073"/>
    <w:rsid w:val="00DD4311"/>
    <w:rsid w:val="00DD4EB6"/>
    <w:rsid w:val="00DF437B"/>
    <w:rsid w:val="00DF793E"/>
    <w:rsid w:val="00E2313D"/>
    <w:rsid w:val="00E42240"/>
    <w:rsid w:val="00E42891"/>
    <w:rsid w:val="00E766CC"/>
    <w:rsid w:val="00E9544B"/>
    <w:rsid w:val="00EA27FD"/>
    <w:rsid w:val="00ED2AF6"/>
    <w:rsid w:val="00ED3D2C"/>
    <w:rsid w:val="00EE6D0B"/>
    <w:rsid w:val="00EF4250"/>
    <w:rsid w:val="00F035D1"/>
    <w:rsid w:val="00F106B7"/>
    <w:rsid w:val="00F14DEC"/>
    <w:rsid w:val="00F25845"/>
    <w:rsid w:val="00F423C1"/>
    <w:rsid w:val="00F6790A"/>
    <w:rsid w:val="00F7479B"/>
    <w:rsid w:val="00F7758F"/>
    <w:rsid w:val="00F84623"/>
    <w:rsid w:val="00FD2402"/>
    <w:rsid w:val="00FE7184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9F326"/>
  <w15:chartTrackingRefBased/>
  <w15:docId w15:val="{BB73B55F-39EC-468E-9AC1-47C468BC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073"/>
    <w:pPr>
      <w:spacing w:after="134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D2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44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244D4"/>
    <w:pPr>
      <w:ind w:left="0" w:firstLine="0"/>
      <w:outlineLvl w:val="9"/>
    </w:pPr>
  </w:style>
  <w:style w:type="paragraph" w:styleId="a8">
    <w:name w:val="List Paragraph"/>
    <w:basedOn w:val="a"/>
    <w:uiPriority w:val="34"/>
    <w:qFormat/>
    <w:rsid w:val="008244D4"/>
    <w:pPr>
      <w:ind w:left="720"/>
      <w:contextualSpacing/>
    </w:pPr>
  </w:style>
  <w:style w:type="character" w:customStyle="1" w:styleId="21">
    <w:name w:val="Заголовок 2 Знак"/>
    <w:basedOn w:val="a0"/>
    <w:link w:val="20"/>
    <w:uiPriority w:val="9"/>
    <w:rsid w:val="00D26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5BD1"/>
    <w:pPr>
      <w:tabs>
        <w:tab w:val="right" w:leader="dot" w:pos="9345"/>
      </w:tabs>
      <w:spacing w:after="0" w:line="360" w:lineRule="auto"/>
      <w:ind w:left="0"/>
      <w:jc w:val="both"/>
    </w:pPr>
  </w:style>
  <w:style w:type="paragraph" w:styleId="22">
    <w:name w:val="toc 2"/>
    <w:basedOn w:val="a"/>
    <w:next w:val="a"/>
    <w:autoRedefine/>
    <w:uiPriority w:val="39"/>
    <w:unhideWhenUsed/>
    <w:rsid w:val="00000D4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000D4C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18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44E5C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1336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336D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  <w:lang w:eastAsia="en-US"/>
    </w:rPr>
  </w:style>
  <w:style w:type="paragraph" w:styleId="ac">
    <w:name w:val="Body Text"/>
    <w:basedOn w:val="a"/>
    <w:link w:val="ad"/>
    <w:uiPriority w:val="1"/>
    <w:qFormat/>
    <w:rsid w:val="003A30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A309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rmal (Web)"/>
    <w:basedOn w:val="a"/>
    <w:uiPriority w:val="99"/>
    <w:unhideWhenUsed/>
    <w:rsid w:val="00C007F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f">
    <w:name w:val="Strong"/>
    <w:basedOn w:val="a0"/>
    <w:uiPriority w:val="22"/>
    <w:qFormat/>
    <w:rsid w:val="00C007F9"/>
    <w:rPr>
      <w:b/>
      <w:bCs/>
    </w:rPr>
  </w:style>
  <w:style w:type="paragraph" w:customStyle="1" w:styleId="af0">
    <w:name w:val="По умолчанию"/>
    <w:rsid w:val="00C909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12">
    <w:name w:val="Сетка таблицы1"/>
    <w:basedOn w:val="a1"/>
    <w:next w:val="aa"/>
    <w:uiPriority w:val="59"/>
    <w:rsid w:val="00C909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C909DB"/>
  </w:style>
  <w:style w:type="paragraph" w:customStyle="1" w:styleId="bodytext">
    <w:name w:val="bodytext"/>
    <w:basedOn w:val="a"/>
    <w:rsid w:val="00C909D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E6F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1">
    <w:name w:val="No Spacing"/>
    <w:aliases w:val="Без отступа"/>
    <w:uiPriority w:val="1"/>
    <w:qFormat/>
    <w:rsid w:val="004D7639"/>
    <w:pPr>
      <w:spacing w:after="0" w:line="240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f2">
    <w:name w:val="мой стиль Знак"/>
    <w:link w:val="af3"/>
    <w:locked/>
    <w:rsid w:val="006C2035"/>
    <w:rPr>
      <w:rFonts w:eastAsia="Calibri"/>
      <w:kern w:val="32"/>
      <w:sz w:val="28"/>
      <w:szCs w:val="32"/>
    </w:rPr>
  </w:style>
  <w:style w:type="paragraph" w:customStyle="1" w:styleId="af3">
    <w:name w:val="мой стиль"/>
    <w:basedOn w:val="a"/>
    <w:link w:val="af2"/>
    <w:qFormat/>
    <w:rsid w:val="006C2035"/>
    <w:pPr>
      <w:spacing w:after="0" w:line="360" w:lineRule="auto"/>
      <w:ind w:left="708" w:firstLine="0"/>
      <w:jc w:val="both"/>
    </w:pPr>
    <w:rPr>
      <w:rFonts w:asciiTheme="minorHAnsi" w:eastAsia="Calibri" w:hAnsiTheme="minorHAnsi" w:cstheme="minorBidi"/>
      <w:color w:val="auto"/>
      <w:kern w:val="32"/>
      <w:szCs w:val="32"/>
      <w:lang w:eastAsia="en-US"/>
    </w:rPr>
  </w:style>
  <w:style w:type="character" w:styleId="af4">
    <w:name w:val="annotation reference"/>
    <w:basedOn w:val="a0"/>
    <w:uiPriority w:val="99"/>
    <w:semiHidden/>
    <w:unhideWhenUsed/>
    <w:rsid w:val="00213F75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213F7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213F7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13F7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213F75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467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467B34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numbering" w:customStyle="1" w:styleId="2">
    <w:name w:val="Стиль2"/>
    <w:uiPriority w:val="99"/>
    <w:rsid w:val="00DD4311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comments" Target="comments.xm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Obj3dType_NewEntil_Part.htm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ru.wikipedia.org/wiki/&#1041;&#1086;&#1083;&#1090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3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hyperlink" Target="https://ru.wikipedia.org/wiki/AP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8%20Study\SDK\SDK.chm::/ksEntity_props.htm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yperlink" Target="mk:@MSITStore:D:\INSTAL\KOMPAS-3D%20V17.1\KOMPAS\SDK\SDK.chm::/ksPart.htm" TargetMode="Externa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image" Target="media/image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0C7B8-4052-4166-BA87-E00FF06E3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2030</TotalTime>
  <Pages>1</Pages>
  <Words>1665</Words>
  <Characters>9492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Ruder</dc:creator>
  <cp:keywords/>
  <dc:description/>
  <cp:lastModifiedBy>mrnurdik@mail.ru</cp:lastModifiedBy>
  <cp:revision>159</cp:revision>
  <cp:lastPrinted>2021-11-12T06:44:00Z</cp:lastPrinted>
  <dcterms:created xsi:type="dcterms:W3CDTF">2020-11-14T06:24:00Z</dcterms:created>
  <dcterms:modified xsi:type="dcterms:W3CDTF">2022-10-24T12:09:00Z</dcterms:modified>
</cp:coreProperties>
</file>