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rFonts w:ascii="Arial" w:cs="Arial" w:eastAsia="Arial" w:hAnsi="Arial"/>
          <w:b w:val="1"/>
          <w:bCs w:val="1"/>
          <w:color w:val="1f4e79"/>
          <w:sz w:val="64"/>
          <w:szCs w:val="64"/>
          <w:rtl w:val="0"/>
        </w:rPr>
        <w:t xml:space="preserve">PWM Generator</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2e75b6"/>
          <w:sz w:val="32"/>
          <w:szCs w:val="32"/>
          <w:rtl w:val="0"/>
        </w:rPr>
        <w:t xml:space="preserve">ASIC Design Flow — Experiment Notes</w:t>
      </w:r>
      <w:r w:rsidDel="00000000" w:rsidR="00000000" w:rsidRPr="00000000">
        <w:rPr>
          <w:rtl w:val="0"/>
        </w:rPr>
      </w:r>
    </w:p>
    <w:p w:rsidR="00000000" w:rsidDel="00000000" w:rsidP="00000000" w:rsidRDefault="00000000" w:rsidRPr="00000000" w14:paraId="00000003">
      <w:pPr>
        <w:spacing w:after="2880" w:before="120" w:lineRule="auto"/>
        <w:jc w:val="center"/>
        <w:rPr/>
      </w:pPr>
      <w:r w:rsidDel="00000000" w:rsidR="00000000" w:rsidRPr="00000000">
        <w:rPr>
          <w:rFonts w:ascii="Arial" w:cs="Arial" w:eastAsia="Arial" w:hAnsi="Arial"/>
          <w:i w:val="1"/>
          <w:iCs w:val="1"/>
          <w:color w:val="888888"/>
          <w:sz w:val="22"/>
          <w:szCs w:val="22"/>
          <w:rtl w:val="0"/>
        </w:rPr>
        <w:t xml:space="preserve">Cadence Xcelium · Genus · Conformal · Innovus</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PWM Design Overview</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sz w:val="22"/>
          <w:szCs w:val="22"/>
          <w:rtl w:val="0"/>
        </w:rPr>
        <w:t xml:space="preserve">All ten experiments originally performed on a 2-bit synchronous up counter are now repeated for a Pulse Width Modulator (PWM). The tool flow — Xcelium, Genus, Conformal LEC, and Innovus — does not change. Only the design under test changes.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PWM Module — pwm.v</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sz w:val="22"/>
          <w:szCs w:val="22"/>
          <w:rtl w:val="0"/>
        </w:rPr>
        <w:t xml:space="preserve">This 8-bit PWM generator is used throughout all experiments as the design under test:</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module pwm (</w:t>
      </w:r>
      <w:r w:rsidDel="00000000" w:rsidR="00000000" w:rsidRPr="00000000">
        <w:rPr>
          <w:rtl w:val="0"/>
        </w:rPr>
      </w:r>
    </w:p>
    <w:p w:rsidR="00000000" w:rsidDel="00000000" w:rsidP="00000000" w:rsidRDefault="00000000" w:rsidRPr="00000000" w14:paraId="0000000C">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input  wire       clk,</w:t>
      </w:r>
      <w:r w:rsidDel="00000000" w:rsidR="00000000" w:rsidRPr="00000000">
        <w:rPr>
          <w:rtl w:val="0"/>
        </w:rPr>
      </w:r>
    </w:p>
    <w:p w:rsidR="00000000" w:rsidDel="00000000" w:rsidP="00000000" w:rsidRDefault="00000000" w:rsidRPr="00000000" w14:paraId="0000000D">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input  wire       rst,</w:t>
      </w:r>
      <w:r w:rsidDel="00000000" w:rsidR="00000000" w:rsidRPr="00000000">
        <w:rPr>
          <w:rtl w:val="0"/>
        </w:rPr>
      </w:r>
    </w:p>
    <w:p w:rsidR="00000000" w:rsidDel="00000000" w:rsidP="00000000" w:rsidRDefault="00000000" w:rsidRPr="00000000" w14:paraId="0000000E">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input  wire [7:0] duty,   // duty cycle 0-255</w:t>
      </w:r>
      <w:r w:rsidDel="00000000" w:rsidR="00000000" w:rsidRPr="00000000">
        <w:rPr>
          <w:rtl w:val="0"/>
        </w:rPr>
      </w:r>
    </w:p>
    <w:p w:rsidR="00000000" w:rsidDel="00000000" w:rsidP="00000000" w:rsidRDefault="00000000" w:rsidRPr="00000000" w14:paraId="0000000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output reg        pwm_out</w:t>
      </w:r>
      <w:r w:rsidDel="00000000" w:rsidR="00000000" w:rsidRPr="00000000">
        <w:rPr>
          <w:rtl w:val="0"/>
        </w:rPr>
      </w:r>
    </w:p>
    <w:p w:rsidR="00000000" w:rsidDel="00000000" w:rsidP="00000000" w:rsidRDefault="00000000" w:rsidRPr="00000000" w14:paraId="00000010">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011">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reg [7:0] counter;</w:t>
      </w:r>
      <w:r w:rsidDel="00000000" w:rsidR="00000000" w:rsidRPr="00000000">
        <w:rPr>
          <w:rtl w:val="0"/>
        </w:rPr>
      </w:r>
    </w:p>
    <w:p w:rsidR="00000000" w:rsidDel="00000000" w:rsidP="00000000" w:rsidRDefault="00000000" w:rsidRPr="00000000" w14:paraId="00000012">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always @(posedge clk) begin</w:t>
      </w:r>
      <w:r w:rsidDel="00000000" w:rsidR="00000000" w:rsidRPr="00000000">
        <w:rPr>
          <w:rtl w:val="0"/>
        </w:rPr>
      </w:r>
    </w:p>
    <w:p w:rsidR="00000000" w:rsidDel="00000000" w:rsidP="00000000" w:rsidRDefault="00000000" w:rsidRPr="00000000" w14:paraId="00000013">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if (rst) begin</w:t>
      </w:r>
      <w:r w:rsidDel="00000000" w:rsidR="00000000" w:rsidRPr="00000000">
        <w:rPr>
          <w:rtl w:val="0"/>
        </w:rPr>
      </w:r>
    </w:p>
    <w:p w:rsidR="00000000" w:rsidDel="00000000" w:rsidP="00000000" w:rsidRDefault="00000000" w:rsidRPr="00000000" w14:paraId="00000014">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counter  &lt;= 8'b0;</w:t>
      </w:r>
      <w:r w:rsidDel="00000000" w:rsidR="00000000" w:rsidRPr="00000000">
        <w:rPr>
          <w:rtl w:val="0"/>
        </w:rPr>
      </w:r>
    </w:p>
    <w:p w:rsidR="00000000" w:rsidDel="00000000" w:rsidP="00000000" w:rsidRDefault="00000000" w:rsidRPr="00000000" w14:paraId="00000015">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pwm_out  &lt;= 1'b0;</w:t>
      </w:r>
      <w:r w:rsidDel="00000000" w:rsidR="00000000" w:rsidRPr="00000000">
        <w:rPr>
          <w:rtl w:val="0"/>
        </w:rPr>
      </w:r>
    </w:p>
    <w:p w:rsidR="00000000" w:rsidDel="00000000" w:rsidP="00000000" w:rsidRDefault="00000000" w:rsidRPr="00000000" w14:paraId="00000016">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end else begin</w:t>
      </w:r>
      <w:r w:rsidDel="00000000" w:rsidR="00000000" w:rsidRPr="00000000">
        <w:rPr>
          <w:rtl w:val="0"/>
        </w:rPr>
      </w:r>
    </w:p>
    <w:p w:rsidR="00000000" w:rsidDel="00000000" w:rsidP="00000000" w:rsidRDefault="00000000" w:rsidRPr="00000000" w14:paraId="00000017">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counter &lt;= counter + 1;</w:t>
      </w:r>
      <w:r w:rsidDel="00000000" w:rsidR="00000000" w:rsidRPr="00000000">
        <w:rPr>
          <w:rtl w:val="0"/>
        </w:rPr>
      </w:r>
    </w:p>
    <w:p w:rsidR="00000000" w:rsidDel="00000000" w:rsidP="00000000" w:rsidRDefault="00000000" w:rsidRPr="00000000" w14:paraId="00000018">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if (counter &lt; duty)</w:t>
      </w:r>
      <w:r w:rsidDel="00000000" w:rsidR="00000000" w:rsidRPr="00000000">
        <w:rPr>
          <w:rtl w:val="0"/>
        </w:rPr>
      </w:r>
    </w:p>
    <w:p w:rsidR="00000000" w:rsidDel="00000000" w:rsidP="00000000" w:rsidRDefault="00000000" w:rsidRPr="00000000" w14:paraId="00000019">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pwm_out &lt;= 1'b1;</w:t>
      </w:r>
      <w:r w:rsidDel="00000000" w:rsidR="00000000" w:rsidRPr="00000000">
        <w:rPr>
          <w:rtl w:val="0"/>
        </w:rPr>
      </w:r>
    </w:p>
    <w:p w:rsidR="00000000" w:rsidDel="00000000" w:rsidP="00000000" w:rsidRDefault="00000000" w:rsidRPr="00000000" w14:paraId="0000001A">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else</w:t>
      </w:r>
      <w:r w:rsidDel="00000000" w:rsidR="00000000" w:rsidRPr="00000000">
        <w:rPr>
          <w:rtl w:val="0"/>
        </w:rPr>
      </w:r>
    </w:p>
    <w:p w:rsidR="00000000" w:rsidDel="00000000" w:rsidP="00000000" w:rsidRDefault="00000000" w:rsidRPr="00000000" w14:paraId="0000001B">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pwm_out &lt;= 1'b0;</w:t>
      </w:r>
      <w:r w:rsidDel="00000000" w:rsidR="00000000" w:rsidRPr="00000000">
        <w:rPr>
          <w:rtl w:val="0"/>
        </w:rPr>
      </w:r>
    </w:p>
    <w:p w:rsidR="00000000" w:rsidDel="00000000" w:rsidP="00000000" w:rsidRDefault="00000000" w:rsidRPr="00000000" w14:paraId="0000001C">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end</w:t>
      </w:r>
      <w:r w:rsidDel="00000000" w:rsidR="00000000" w:rsidRPr="00000000">
        <w:rPr>
          <w:rtl w:val="0"/>
        </w:rPr>
      </w:r>
    </w:p>
    <w:p w:rsidR="00000000" w:rsidDel="00000000" w:rsidP="00000000" w:rsidRDefault="00000000" w:rsidRPr="00000000" w14:paraId="0000001D">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end</w:t>
      </w:r>
      <w:r w:rsidDel="00000000" w:rsidR="00000000" w:rsidRPr="00000000">
        <w:rPr>
          <w:rtl w:val="0"/>
        </w:rPr>
      </w:r>
    </w:p>
    <w:p w:rsidR="00000000" w:rsidDel="00000000" w:rsidP="00000000" w:rsidRDefault="00000000" w:rsidRPr="00000000" w14:paraId="0000001E">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endmodule</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Bdr>
          <w:left w:color="f0a500" w:space="8" w:sz="12" w:val="single"/>
        </w:pBdr>
        <w:shd w:fill="fff8dc" w:val="clear"/>
        <w:spacing w:after="100" w:before="100" w:lineRule="auto"/>
        <w:ind w:left="360" w:firstLine="0"/>
        <w:rPr/>
      </w:pPr>
      <w:r w:rsidDel="00000000" w:rsidR="00000000" w:rsidRPr="00000000">
        <w:rPr>
          <w:rFonts w:ascii="Arial" w:cs="Arial" w:eastAsia="Arial" w:hAnsi="Arial"/>
          <w:i w:val="1"/>
          <w:iCs w:val="1"/>
          <w:sz w:val="22"/>
          <w:szCs w:val="22"/>
          <w:rtl w:val="0"/>
        </w:rPr>
        <w:t xml:space="preserve">💡 An 8-bit counter cycles 0-255. pwm_out is HIGH while counter &lt; duty. duty=128 gives 50%, duty=64 gives 25%, duty=192 gives 75%.</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Quick Reference — What Changes per Experiment</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f4e79"/>
                <w:sz w:val="18"/>
                <w:szCs w:val="18"/>
                <w:rtl w:val="0"/>
              </w:rPr>
              <w:t xml:space="preserve">Experiment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f4e79"/>
                <w:sz w:val="18"/>
                <w:szCs w:val="18"/>
                <w:rtl w:val="0"/>
              </w:rPr>
              <w:t xml:space="preserve">Counter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4e79"/>
                <w:sz w:val="18"/>
                <w:szCs w:val="18"/>
                <w:rtl w:val="0"/>
              </w:rPr>
              <w:t xml:space="preserve">PWM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000000"/>
                <w:sz w:val="18"/>
                <w:szCs w:val="18"/>
                <w:rtl w:val="0"/>
              </w:rPr>
              <w:t xml:space="preserve">Exp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8"/>
                <w:szCs w:val="18"/>
                <w:rtl w:val="0"/>
              </w:rPr>
              <w:t xml:space="preserve">Verify 2-bit count sequence via waveform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18"/>
                <w:szCs w:val="18"/>
                <w:rtl w:val="0"/>
              </w:rPr>
              <w:t xml:space="preserve">Verify pwm_out high-time matches duty/256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000000"/>
                <w:sz w:val="18"/>
                <w:szCs w:val="18"/>
                <w:rtl w:val="0"/>
              </w:rPr>
              <w:t xml:space="preserve">Exp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8"/>
                <w:szCs w:val="18"/>
                <w:rtl w:val="0"/>
              </w:rPr>
              <w:t xml:space="preserve">Genus synthesis of 4-bit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8"/>
                <w:szCs w:val="18"/>
                <w:rtl w:val="0"/>
              </w:rPr>
              <w:t xml:space="preserve">Genus synthesis of PWM; larger area/gate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000000"/>
                <w:sz w:val="18"/>
                <w:szCs w:val="18"/>
                <w:rtl w:val="0"/>
              </w:rPr>
              <w:t xml:space="preserve">Exp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8"/>
                <w:szCs w:val="18"/>
                <w:rtl w:val="0"/>
              </w:rPr>
              <w:t xml:space="preserve">Import counter netlist to Innovus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8"/>
                <w:szCs w:val="18"/>
                <w:rtl w:val="0"/>
              </w:rPr>
              <w:t xml:space="preserve">Import PWM netlist; same flow, slightly larger floorplan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00000"/>
                <w:sz w:val="18"/>
                <w:szCs w:val="18"/>
                <w:rtl w:val="0"/>
              </w:rPr>
              <w:t xml:space="preserve">Exp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8"/>
                <w:szCs w:val="18"/>
                <w:rtl w:val="0"/>
              </w:rPr>
              <w:t xml:space="preserve">LEC counter.v vs counter_synth.v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8"/>
                <w:szCs w:val="18"/>
                <w:rtl w:val="0"/>
              </w:rPr>
              <w:t xml:space="preserve">LEC pwm.v vs pwm_synth.v; more compare key-points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000000"/>
                <w:sz w:val="18"/>
                <w:szCs w:val="18"/>
                <w:rtl w:val="0"/>
              </w:rPr>
              <w:t xml:space="preserve">Exp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8"/>
                <w:szCs w:val="18"/>
                <w:rtl w:val="0"/>
              </w:rPr>
              <w:t xml:space="preserve">CTS for 2 flip-flops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18"/>
                <w:szCs w:val="18"/>
                <w:rtl w:val="0"/>
              </w:rPr>
              <w:t xml:space="preserve">CTS for 9 flip-flops; tighter setup slack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000000"/>
                <w:sz w:val="18"/>
                <w:szCs w:val="18"/>
                <w:rtl w:val="0"/>
              </w:rPr>
              <w:t xml:space="preserve">Exp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8"/>
                <w:szCs w:val="18"/>
                <w:rtl w:val="0"/>
              </w:rPr>
              <w:t xml:space="preserve">Route counter signal 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8"/>
                <w:szCs w:val="18"/>
                <w:rtl w:val="0"/>
              </w:rPr>
              <w:t xml:space="preserve">Route 8-bit duty bus; more potential antenna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000000"/>
                <w:sz w:val="18"/>
                <w:szCs w:val="18"/>
                <w:rtl w:val="0"/>
              </w:rPr>
              <w:t xml:space="preserve">Exp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18"/>
                <w:szCs w:val="18"/>
                <w:rtl w:val="0"/>
              </w:rPr>
              <w:t xml:space="preserve">DRC / LVS / Antenna on counter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18"/>
                <w:szCs w:val="18"/>
                <w:rtl w:val="0"/>
              </w:rPr>
              <w:t xml:space="preserve">Same checks; more nets in LVS, more antenna candidates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00000"/>
                <w:sz w:val="18"/>
                <w:szCs w:val="18"/>
                <w:rtl w:val="0"/>
              </w:rPr>
              <w:t xml:space="preserve">Exp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18"/>
                <w:szCs w:val="18"/>
                <w:rtl w:val="0"/>
              </w:rPr>
              <w:t xml:space="preserve">GLS with counter SDF back-annotation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18"/>
                <w:szCs w:val="18"/>
                <w:rtl w:val="0"/>
              </w:rPr>
              <w:t xml:space="preserve">GLS with PWM SDF; verify duty cycle under real delays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000000"/>
                <w:sz w:val="18"/>
                <w:szCs w:val="18"/>
                <w:rtl w:val="0"/>
              </w:rPr>
              <w:t xml:space="preserve">Exp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18"/>
                <w:szCs w:val="18"/>
                <w:rtl w:val="0"/>
              </w:rPr>
              <w:t xml:space="preserve">Power report + counter.gds tape-out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18"/>
                <w:szCs w:val="18"/>
                <w:rtl w:val="0"/>
              </w:rPr>
              <w:t xml:space="preserve">Higher switching/leakage power + pwm.gds tape-out</w:t>
            </w:r>
            <w:r w:rsidDel="00000000" w:rsidR="00000000" w:rsidRPr="00000000">
              <w:rPr>
                <w:rtl w:val="0"/>
              </w:rPr>
            </w:r>
          </w:p>
        </w:tc>
      </w:tr>
    </w:tbl>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sz w:val="22"/>
          <w:szCs w:val="22"/>
          <w:rtl w:val="0"/>
        </w:rPr>
        <w:t xml:space="preserve">The core insight: the tool flow never changes — only the design being processed through it changes.</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2 — RTL Coding &amp; Simulation (Cadence Xcelium)</w:t>
      </w: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Wrote a 2-bit synchronous up counter and used xrun to simulate it — first without a testbench (manual GUI force commands), then with a testbench (counter_tb.v). Verified via waveforms that the counter cycled 00 → 01 → 10 → 11 → 00 and reset correctly.</w:t>
      </w: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The design now has three ports (clk, rst, duty[7:0]) and one output (pwm_out). The simulation goal shifts from verifying a count sequence to verifying that pwm_out is HIGH for exactly duty clock cycles out of every 256.</w:t>
      </w:r>
      <w:r w:rsidDel="00000000" w:rsidR="00000000" w:rsidRPr="00000000">
        <w:rPr>
          <w:rtl w:val="0"/>
        </w:rPr>
      </w:r>
    </w:p>
    <w:p w:rsidR="00000000" w:rsidDel="00000000" w:rsidP="00000000" w:rsidRDefault="00000000" w:rsidRPr="00000000" w14:paraId="0000004A">
      <w:pPr>
        <w:pStyle w:val="Heading3"/>
        <w:spacing w:after="80" w:before="180" w:lineRule="auto"/>
        <w:rPr/>
      </w:pPr>
      <w:r w:rsidDel="00000000" w:rsidR="00000000" w:rsidRPr="00000000">
        <w:rPr>
          <w:rFonts w:ascii="Arial" w:cs="Arial" w:eastAsia="Arial" w:hAnsi="Arial"/>
          <w:b w:val="1"/>
          <w:bCs w:val="1"/>
          <w:color w:val="404040"/>
          <w:sz w:val="24"/>
          <w:szCs w:val="24"/>
          <w:rtl w:val="0"/>
        </w:rPr>
        <w:t xml:space="preserve">Part a — No Testbench (Manual GUI Forcing)</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Compile and open GUI:</w:t>
      </w:r>
      <w:r w:rsidDel="00000000" w:rsidR="00000000" w:rsidRPr="00000000">
        <w:rPr>
          <w:rtl w:val="0"/>
        </w:rPr>
      </w:r>
    </w:p>
    <w:p w:rsidR="00000000" w:rsidDel="00000000" w:rsidP="00000000" w:rsidRDefault="00000000" w:rsidRPr="00000000" w14:paraId="0000004C">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xrun pwm.v -access +rwc -gui</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Send clk, rst, duty, and pwm_out to waveform. Apply clock as before (toggle every 5 ns). For rst, deposit 1 at 0 ns then 0 at 10 ns. New step: deposit a value on duty: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 8'b10000000 (decimal 128) for 50% duty cycle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 8'b01000000 (decimal 64)  for 25% duty cycle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 8'b11000000 (decimal 192) for 75% duty cycle</w:t>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pBdr>
          <w:left w:color="f0a500" w:space="8" w:sz="12" w:val="single"/>
        </w:pBdr>
        <w:shd w:fill="fff8dc" w:val="clear"/>
        <w:spacing w:after="100" w:before="100" w:lineRule="auto"/>
        <w:ind w:left="360" w:firstLine="0"/>
        <w:rPr/>
      </w:pPr>
      <w:r w:rsidDel="00000000" w:rsidR="00000000" w:rsidRPr="00000000">
        <w:rPr>
          <w:rFonts w:ascii="Arial" w:cs="Arial" w:eastAsia="Arial" w:hAnsi="Arial"/>
          <w:i w:val="1"/>
          <w:iCs w:val="1"/>
          <w:sz w:val="22"/>
          <w:szCs w:val="22"/>
          <w:rtl w:val="0"/>
        </w:rPr>
        <w:t xml:space="preserve">💡 Run for at least 256 × 10 ns = 2560 ns to see one full PWM period.</w:t>
      </w:r>
      <w:r w:rsidDel="00000000" w:rsidR="00000000" w:rsidRPr="00000000">
        <w:rPr>
          <w:rtl w:val="0"/>
        </w:rPr>
      </w:r>
    </w:p>
    <w:p w:rsidR="00000000" w:rsidDel="00000000" w:rsidP="00000000" w:rsidRDefault="00000000" w:rsidRPr="00000000" w14:paraId="00000054">
      <w:pPr>
        <w:pStyle w:val="Heading3"/>
        <w:spacing w:after="80" w:before="180" w:lineRule="auto"/>
        <w:rPr/>
      </w:pPr>
      <w:r w:rsidDel="00000000" w:rsidR="00000000" w:rsidRPr="00000000">
        <w:rPr>
          <w:rFonts w:ascii="Arial" w:cs="Arial" w:eastAsia="Arial" w:hAnsi="Arial"/>
          <w:b w:val="1"/>
          <w:bCs w:val="1"/>
          <w:color w:val="404040"/>
          <w:sz w:val="24"/>
          <w:szCs w:val="24"/>
          <w:rtl w:val="0"/>
        </w:rPr>
        <w:t xml:space="preserve">Part b — With Testbench (pwm_tb.v)</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`timescale 1ns/1ps</w:t>
      </w:r>
      <w:r w:rsidDel="00000000" w:rsidR="00000000" w:rsidRPr="00000000">
        <w:rPr>
          <w:rtl w:val="0"/>
        </w:rPr>
      </w:r>
    </w:p>
    <w:p w:rsidR="00000000" w:rsidDel="00000000" w:rsidP="00000000" w:rsidRDefault="00000000" w:rsidRPr="00000000" w14:paraId="00000057">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module pwm_tb;</w:t>
      </w:r>
      <w:r w:rsidDel="00000000" w:rsidR="00000000" w:rsidRPr="00000000">
        <w:rPr>
          <w:rtl w:val="0"/>
        </w:rPr>
      </w:r>
    </w:p>
    <w:p w:rsidR="00000000" w:rsidDel="00000000" w:rsidP="00000000" w:rsidRDefault="00000000" w:rsidRPr="00000000" w14:paraId="00000058">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reg clk, rst;</w:t>
      </w:r>
      <w:r w:rsidDel="00000000" w:rsidR="00000000" w:rsidRPr="00000000">
        <w:rPr>
          <w:rtl w:val="0"/>
        </w:rPr>
      </w:r>
    </w:p>
    <w:p w:rsidR="00000000" w:rsidDel="00000000" w:rsidP="00000000" w:rsidRDefault="00000000" w:rsidRPr="00000000" w14:paraId="00000059">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reg [7:0] duty;</w:t>
      </w:r>
      <w:r w:rsidDel="00000000" w:rsidR="00000000" w:rsidRPr="00000000">
        <w:rPr>
          <w:rtl w:val="0"/>
        </w:rPr>
      </w:r>
    </w:p>
    <w:p w:rsidR="00000000" w:rsidDel="00000000" w:rsidP="00000000" w:rsidRDefault="00000000" w:rsidRPr="00000000" w14:paraId="0000005A">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wire pwm_out;</w:t>
      </w:r>
      <w:r w:rsidDel="00000000" w:rsidR="00000000" w:rsidRPr="00000000">
        <w:rPr>
          <w:rtl w:val="0"/>
        </w:rPr>
      </w:r>
    </w:p>
    <w:p w:rsidR="00000000" w:rsidDel="00000000" w:rsidP="00000000" w:rsidRDefault="00000000" w:rsidRPr="00000000" w14:paraId="0000005B">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pwm uut (.clk(clk), .rst(rst), .duty(duty), .pwm_out(pwm_out));</w:t>
      </w:r>
      <w:r w:rsidDel="00000000" w:rsidR="00000000" w:rsidRPr="00000000">
        <w:rPr>
          <w:rtl w:val="0"/>
        </w:rPr>
      </w:r>
    </w:p>
    <w:p w:rsidR="00000000" w:rsidDel="00000000" w:rsidP="00000000" w:rsidRDefault="00000000" w:rsidRPr="00000000" w14:paraId="0000005C">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initial clk = 0;</w:t>
      </w:r>
      <w:r w:rsidDel="00000000" w:rsidR="00000000" w:rsidRPr="00000000">
        <w:rPr>
          <w:rtl w:val="0"/>
        </w:rPr>
      </w:r>
    </w:p>
    <w:p w:rsidR="00000000" w:rsidDel="00000000" w:rsidP="00000000" w:rsidRDefault="00000000" w:rsidRPr="00000000" w14:paraId="0000005D">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always #5 clk = ~clk;   // 100 MHz</w:t>
      </w:r>
      <w:r w:rsidDel="00000000" w:rsidR="00000000" w:rsidRPr="00000000">
        <w:rPr>
          <w:rtl w:val="0"/>
        </w:rPr>
      </w:r>
    </w:p>
    <w:p w:rsidR="00000000" w:rsidDel="00000000" w:rsidP="00000000" w:rsidRDefault="00000000" w:rsidRPr="00000000" w14:paraId="0000005E">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initial begin</w:t>
      </w:r>
      <w:r w:rsidDel="00000000" w:rsidR="00000000" w:rsidRPr="00000000">
        <w:rPr>
          <w:rtl w:val="0"/>
        </w:rPr>
      </w:r>
    </w:p>
    <w:p w:rsidR="00000000" w:rsidDel="00000000" w:rsidP="00000000" w:rsidRDefault="00000000" w:rsidRPr="00000000" w14:paraId="0000005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rst = 1; duty = 8'd0; #20;</w:t>
      </w:r>
      <w:r w:rsidDel="00000000" w:rsidR="00000000" w:rsidRPr="00000000">
        <w:rPr>
          <w:rtl w:val="0"/>
        </w:rPr>
      </w:r>
    </w:p>
    <w:p w:rsidR="00000000" w:rsidDel="00000000" w:rsidP="00000000" w:rsidRDefault="00000000" w:rsidRPr="00000000" w14:paraId="00000060">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rst = 0;</w:t>
      </w:r>
      <w:r w:rsidDel="00000000" w:rsidR="00000000" w:rsidRPr="00000000">
        <w:rPr>
          <w:rtl w:val="0"/>
        </w:rPr>
      </w:r>
    </w:p>
    <w:p w:rsidR="00000000" w:rsidDel="00000000" w:rsidP="00000000" w:rsidRDefault="00000000" w:rsidRPr="00000000" w14:paraId="00000061">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duty = 8'd64;  #5120;  // 25%</w:t>
      </w:r>
      <w:r w:rsidDel="00000000" w:rsidR="00000000" w:rsidRPr="00000000">
        <w:rPr>
          <w:rtl w:val="0"/>
        </w:rPr>
      </w:r>
    </w:p>
    <w:p w:rsidR="00000000" w:rsidDel="00000000" w:rsidP="00000000" w:rsidRDefault="00000000" w:rsidRPr="00000000" w14:paraId="00000062">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duty = 8'd128; #5120;  // 50%</w:t>
      </w:r>
      <w:r w:rsidDel="00000000" w:rsidR="00000000" w:rsidRPr="00000000">
        <w:rPr>
          <w:rtl w:val="0"/>
        </w:rPr>
      </w:r>
    </w:p>
    <w:p w:rsidR="00000000" w:rsidDel="00000000" w:rsidP="00000000" w:rsidRDefault="00000000" w:rsidRPr="00000000" w14:paraId="00000063">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duty = 8'd192; #5120;  // 75%</w:t>
      </w:r>
      <w:r w:rsidDel="00000000" w:rsidR="00000000" w:rsidRPr="00000000">
        <w:rPr>
          <w:rtl w:val="0"/>
        </w:rPr>
      </w:r>
    </w:p>
    <w:p w:rsidR="00000000" w:rsidDel="00000000" w:rsidP="00000000" w:rsidRDefault="00000000" w:rsidRPr="00000000" w14:paraId="00000064">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$finish;</w:t>
      </w:r>
      <w:r w:rsidDel="00000000" w:rsidR="00000000" w:rsidRPr="00000000">
        <w:rPr>
          <w:rtl w:val="0"/>
        </w:rPr>
      </w:r>
    </w:p>
    <w:p w:rsidR="00000000" w:rsidDel="00000000" w:rsidP="00000000" w:rsidRDefault="00000000" w:rsidRPr="00000000" w14:paraId="00000065">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end</w:t>
      </w:r>
      <w:r w:rsidDel="00000000" w:rsidR="00000000" w:rsidRPr="00000000">
        <w:rPr>
          <w:rtl w:val="0"/>
        </w:rPr>
      </w:r>
    </w:p>
    <w:p w:rsidR="00000000" w:rsidDel="00000000" w:rsidP="00000000" w:rsidRDefault="00000000" w:rsidRPr="00000000" w14:paraId="00000066">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endmodule</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xrun pwm.v pwm_tb.v -access +rwc -gui</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sz w:val="22"/>
          <w:szCs w:val="22"/>
          <w:rtl w:val="0"/>
        </w:rPr>
        <w:t xml:space="preserve">Verify in waveform: at duty=64, pwm_out is HIGH for exactly 64 of every 256 clock cycles. The RTL schematic shows an 8-bit comparator and 8-bit register — not two flip-flops as in the counter.</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3 — RTL Synthesis using Cadence Genus</w:t>
      </w: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sz w:val="22"/>
          <w:szCs w:val="22"/>
          <w:rtl w:val="0"/>
        </w:rPr>
        <w:t xml:space="preserve">Ran Genus on four_bit_counter.v, read 180nm slow.lib, elaborated, ran syn_gen / syn_map / syn_opt, and generated area, power, gate, and timing reports.</w:t>
      </w: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The RTL file and top module name change. Everything else in the Genus TCL flow is identical.</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read_lib /install/FOUNDRY/digital/180nm/dig/lib/slow.lib</w:t>
      </w:r>
      <w:r w:rsidDel="00000000" w:rsidR="00000000" w:rsidRPr="00000000">
        <w:rPr>
          <w:rtl w:val="0"/>
        </w:rPr>
      </w:r>
    </w:p>
    <w:p w:rsidR="00000000" w:rsidDel="00000000" w:rsidP="00000000" w:rsidRDefault="00000000" w:rsidRPr="00000000" w14:paraId="00000073">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read_hdl /path/to/pwm.v</w:t>
      </w:r>
      <w:r w:rsidDel="00000000" w:rsidR="00000000" w:rsidRPr="00000000">
        <w:rPr>
          <w:rtl w:val="0"/>
        </w:rPr>
      </w:r>
    </w:p>
    <w:p w:rsidR="00000000" w:rsidDel="00000000" w:rsidP="00000000" w:rsidRDefault="00000000" w:rsidRPr="00000000" w14:paraId="00000074">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elaborate pwm</w:t>
      </w:r>
      <w:r w:rsidDel="00000000" w:rsidR="00000000" w:rsidRPr="00000000">
        <w:rPr>
          <w:rtl w:val="0"/>
        </w:rPr>
      </w:r>
    </w:p>
    <w:p w:rsidR="00000000" w:rsidDel="00000000" w:rsidP="00000000" w:rsidRDefault="00000000" w:rsidRPr="00000000" w14:paraId="00000075">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syn_gen</w:t>
      </w:r>
      <w:r w:rsidDel="00000000" w:rsidR="00000000" w:rsidRPr="00000000">
        <w:rPr>
          <w:rtl w:val="0"/>
        </w:rPr>
      </w:r>
    </w:p>
    <w:p w:rsidR="00000000" w:rsidDel="00000000" w:rsidP="00000000" w:rsidRDefault="00000000" w:rsidRPr="00000000" w14:paraId="00000076">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syn_map</w:t>
      </w:r>
      <w:r w:rsidDel="00000000" w:rsidR="00000000" w:rsidRPr="00000000">
        <w:rPr>
          <w:rtl w:val="0"/>
        </w:rPr>
      </w:r>
    </w:p>
    <w:p w:rsidR="00000000" w:rsidDel="00000000" w:rsidP="00000000" w:rsidRDefault="00000000" w:rsidRPr="00000000" w14:paraId="00000077">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syn_opt</w:t>
      </w:r>
      <w:r w:rsidDel="00000000" w:rsidR="00000000" w:rsidRPr="00000000">
        <w:rPr>
          <w:rtl w:val="0"/>
        </w:rPr>
      </w:r>
    </w:p>
    <w:p w:rsidR="00000000" w:rsidDel="00000000" w:rsidP="00000000" w:rsidRDefault="00000000" w:rsidRPr="00000000" w14:paraId="00000078">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report area</w:t>
      </w:r>
      <w:r w:rsidDel="00000000" w:rsidR="00000000" w:rsidRPr="00000000">
        <w:rPr>
          <w:rtl w:val="0"/>
        </w:rPr>
      </w:r>
    </w:p>
    <w:p w:rsidR="00000000" w:rsidDel="00000000" w:rsidP="00000000" w:rsidRDefault="00000000" w:rsidRPr="00000000" w14:paraId="00000079">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report power</w:t>
      </w:r>
      <w:r w:rsidDel="00000000" w:rsidR="00000000" w:rsidRPr="00000000">
        <w:rPr>
          <w:rtl w:val="0"/>
        </w:rPr>
      </w:r>
    </w:p>
    <w:p w:rsidR="00000000" w:rsidDel="00000000" w:rsidP="00000000" w:rsidRDefault="00000000" w:rsidRPr="00000000" w14:paraId="0000007A">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report gates</w:t>
      </w:r>
      <w:r w:rsidDel="00000000" w:rsidR="00000000" w:rsidRPr="00000000">
        <w:rPr>
          <w:rtl w:val="0"/>
        </w:rPr>
      </w:r>
    </w:p>
    <w:p w:rsidR="00000000" w:rsidDel="00000000" w:rsidP="00000000" w:rsidRDefault="00000000" w:rsidRPr="00000000" w14:paraId="0000007B">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report timing -unconstrained</w:t>
      </w:r>
      <w:r w:rsidDel="00000000" w:rsidR="00000000" w:rsidRPr="00000000">
        <w:rPr>
          <w:rtl w:val="0"/>
        </w:rPr>
      </w:r>
    </w:p>
    <w:p w:rsidR="00000000" w:rsidDel="00000000" w:rsidP="00000000" w:rsidRDefault="00000000" w:rsidRPr="00000000" w14:paraId="0000007C">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gui_show</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write_hdl &gt; pwm_synth.v</w:t>
      </w:r>
      <w:r w:rsidDel="00000000" w:rsidR="00000000" w:rsidRPr="00000000">
        <w:rPr>
          <w:rtl w:val="0"/>
        </w:rPr>
      </w:r>
    </w:p>
    <w:p w:rsidR="00000000" w:rsidDel="00000000" w:rsidP="00000000" w:rsidRDefault="00000000" w:rsidRPr="00000000" w14:paraId="0000007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write_sdc &gt; pwm_synth.sdc</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Expected Differences in Reports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report will be significantly larger — 8-bit counter register plus 8-bit comparator consume more cells.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report lists 8 flip-flops (counter register) + 1 flip-flop (pwm_out) + comparator logic.</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report shows the critical path running through the 8-bit comparator, not a simple adder.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Schematic shows 8-bit counter feeding an 8-bit comparator whose output drives pwm_out.</w:t>
      </w:r>
    </w:p>
    <w:p w:rsidR="00000000" w:rsidDel="00000000" w:rsidP="00000000" w:rsidRDefault="00000000" w:rsidRPr="00000000" w14:paraId="00000086">
      <w:pPr>
        <w:pBdr>
          <w:left w:color="f0a500" w:space="8" w:sz="12" w:val="single"/>
        </w:pBdr>
        <w:shd w:fill="fff8dc" w:val="clear"/>
        <w:spacing w:after="100" w:before="100" w:lineRule="auto"/>
        <w:ind w:left="360" w:firstLine="0"/>
        <w:rPr/>
      </w:pPr>
      <w:r w:rsidDel="00000000" w:rsidR="00000000" w:rsidRPr="00000000">
        <w:rPr>
          <w:rFonts w:ascii="Arial" w:cs="Arial" w:eastAsia="Arial" w:hAnsi="Arial"/>
          <w:i w:val="1"/>
          <w:iCs w:val="1"/>
          <w:sz w:val="22"/>
          <w:szCs w:val="22"/>
          <w:rtl w:val="0"/>
        </w:rPr>
        <w:t xml:space="preserve">💡 The SDC file (pwm_synth.sdc) is used in all subsequent Innovus experiments. Keep both pwm_synth.v and pwm_synth.sdc.</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4 — Floorplan, Power Planning &amp; Pre-placement (Innovus)</w:t>
      </w: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sz w:val="22"/>
          <w:szCs w:val="22"/>
          <w:rtl w:val="0"/>
        </w:rPr>
        <w:t xml:space="preserve">Imported synthesized counter netlist into Innovus with 180nm LEF and timing libraries. Defined floorplan (0.7 utilization, 0.7 ratio, 10-unit margins), added VDD/VSS power rings and stripes, inserted well taps and end caps. Saved floorplan.enc, powerplan.enc, preplacement.enc.</w:t>
      </w:r>
      <w:r w:rsidDel="00000000" w:rsidR="00000000" w:rsidRPr="00000000">
        <w:rPr>
          <w:rtl w:val="0"/>
        </w:rPr>
      </w:r>
    </w:p>
    <w:p w:rsidR="00000000" w:rsidDel="00000000" w:rsidP="00000000" w:rsidRDefault="00000000" w:rsidRPr="00000000" w14:paraId="0000008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sz w:val="22"/>
          <w:szCs w:val="22"/>
          <w:rtl w:val="0"/>
        </w:rPr>
        <w:t xml:space="preserve">Only the input files change. Import pwm_synth.v and pwm_synth.sdc instead of the counter versions. All Innovus GUI steps are identical.</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SDC Constraints for PWM</w:t>
      </w:r>
      <w:r w:rsidDel="00000000" w:rsidR="00000000" w:rsidRPr="00000000">
        <w:rPr>
          <w:rtl w:val="0"/>
        </w:rPr>
      </w:r>
    </w:p>
    <w:p w:rsidR="00000000" w:rsidDel="00000000" w:rsidP="00000000" w:rsidRDefault="00000000" w:rsidRPr="00000000" w14:paraId="0000008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create_clock -name clk -period 10 [get_ports clk]</w:t>
      </w:r>
      <w:r w:rsidDel="00000000" w:rsidR="00000000" w:rsidRPr="00000000">
        <w:rPr>
          <w:rtl w:val="0"/>
        </w:rPr>
      </w:r>
    </w:p>
    <w:p w:rsidR="00000000" w:rsidDel="00000000" w:rsidP="00000000" w:rsidRDefault="00000000" w:rsidRPr="00000000" w14:paraId="00000090">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set_clock_uncertainty 0.2 [get_clocks clk]</w:t>
      </w:r>
      <w:r w:rsidDel="00000000" w:rsidR="00000000" w:rsidRPr="00000000">
        <w:rPr>
          <w:rtl w:val="0"/>
        </w:rPr>
      </w:r>
    </w:p>
    <w:p w:rsidR="00000000" w:rsidDel="00000000" w:rsidP="00000000" w:rsidRDefault="00000000" w:rsidRPr="00000000" w14:paraId="00000091">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set_input_delay 2 -clock clk \</w:t>
      </w:r>
      <w:r w:rsidDel="00000000" w:rsidR="00000000" w:rsidRPr="00000000">
        <w:rPr>
          <w:rtl w:val="0"/>
        </w:rPr>
      </w:r>
    </w:p>
    <w:p w:rsidR="00000000" w:rsidDel="00000000" w:rsidP="00000000" w:rsidRDefault="00000000" w:rsidRPr="00000000" w14:paraId="00000092">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[remove_from_collection [all_inputs] [get_ports clk]]</w:t>
      </w:r>
      <w:r w:rsidDel="00000000" w:rsidR="00000000" w:rsidRPr="00000000">
        <w:rPr>
          <w:rtl w:val="0"/>
        </w:rPr>
      </w:r>
    </w:p>
    <w:p w:rsidR="00000000" w:rsidDel="00000000" w:rsidP="00000000" w:rsidRDefault="00000000" w:rsidRPr="00000000" w14:paraId="00000093">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set_output_delay 2 -clock clk [all_outputs]</w:t>
      </w:r>
      <w:r w:rsidDel="00000000" w:rsidR="00000000" w:rsidRPr="00000000">
        <w:rPr>
          <w:rtl w:val="0"/>
        </w:rPr>
      </w:r>
    </w:p>
    <w:p w:rsidR="00000000" w:rsidDel="00000000" w:rsidP="00000000" w:rsidRDefault="00000000" w:rsidRPr="00000000" w14:paraId="00000094">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set_driving_cell -lib_cell INVX1 \</w:t>
      </w:r>
      <w:r w:rsidDel="00000000" w:rsidR="00000000" w:rsidRPr="00000000">
        <w:rPr>
          <w:rtl w:val="0"/>
        </w:rPr>
      </w:r>
    </w:p>
    <w:p w:rsidR="00000000" w:rsidDel="00000000" w:rsidP="00000000" w:rsidRDefault="00000000" w:rsidRPr="00000000" w14:paraId="00000095">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[remove_from_collection [all_inputs] [get_ports clk]]</w:t>
      </w:r>
      <w:r w:rsidDel="00000000" w:rsidR="00000000" w:rsidRPr="00000000">
        <w:rPr>
          <w:rtl w:val="0"/>
        </w:rPr>
      </w:r>
    </w:p>
    <w:p w:rsidR="00000000" w:rsidDel="00000000" w:rsidP="00000000" w:rsidRDefault="00000000" w:rsidRPr="00000000" w14:paraId="00000096">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set_load 0.01 [all_outputs]</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Practical Differences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PWM has 9 input ports (clk, rst, duty[7:0]) versus counter's 3 — the core area will be slightly larger.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utilization at 0.7 / ratio at 0.7 / margins at 10 — same as counter experiment.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planning steps (rings, stripes, special route, well taps, end caps) are identical in procedure.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outputs as: floorplan.enc, powerplan.enc, preplacement.enc (same naming convention).</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5 — Logical Equivalence Checking &amp; Post-Synthesis Simulation</w:t>
      </w: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2"/>
          <w:szCs w:val="22"/>
          <w:rtl w:val="0"/>
        </w:rPr>
        <w:t xml:space="preserve">Used Cadence Conformal to formally verify counter.v (golden) against counter_synth.v (revised). Then used sed to fix cell names in the synthesized netlist and ran post-synthesis simulation with the testbench.</w:t>
      </w:r>
      <w:r w:rsidDel="00000000" w:rsidR="00000000" w:rsidRPr="00000000">
        <w:rPr>
          <w:rtl w:val="0"/>
        </w:rPr>
      </w:r>
    </w:p>
    <w:p w:rsidR="00000000" w:rsidDel="00000000" w:rsidP="00000000" w:rsidRDefault="00000000" w:rsidRPr="00000000" w14:paraId="000000A1">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Part A — LEC with Conformal</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sz w:val="22"/>
          <w:szCs w:val="22"/>
          <w:rtl w:val="0"/>
        </w:rPr>
        <w:t xml:space="preserve">File names change; TCL commands are identical:</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read library /install/FOUNDRY/digital/180nm/RC_Libs/libraries/lib/STDCELL/slow.lib -liberty -both</w:t>
      </w:r>
      <w:r w:rsidDel="00000000" w:rsidR="00000000" w:rsidRPr="00000000">
        <w:rPr>
          <w:rtl w:val="0"/>
        </w:rPr>
      </w:r>
    </w:p>
    <w:p w:rsidR="00000000" w:rsidDel="00000000" w:rsidP="00000000" w:rsidRDefault="00000000" w:rsidRPr="00000000" w14:paraId="000000A5">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read design pwm.v -golden -verilog</w:t>
      </w:r>
      <w:r w:rsidDel="00000000" w:rsidR="00000000" w:rsidRPr="00000000">
        <w:rPr>
          <w:rtl w:val="0"/>
        </w:rPr>
      </w:r>
    </w:p>
    <w:p w:rsidR="00000000" w:rsidDel="00000000" w:rsidP="00000000" w:rsidRDefault="00000000" w:rsidRPr="00000000" w14:paraId="000000A6">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read design pwm_synth.v -revised -verilog</w:t>
      </w:r>
      <w:r w:rsidDel="00000000" w:rsidR="00000000" w:rsidRPr="00000000">
        <w:rPr>
          <w:rtl w:val="0"/>
        </w:rPr>
      </w:r>
    </w:p>
    <w:p w:rsidR="00000000" w:rsidDel="00000000" w:rsidP="00000000" w:rsidRDefault="00000000" w:rsidRPr="00000000" w14:paraId="000000A7">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 system mode lec</w:t>
      </w:r>
      <w:r w:rsidDel="00000000" w:rsidR="00000000" w:rsidRPr="00000000">
        <w:rPr>
          <w:rtl w:val="0"/>
        </w:rPr>
      </w:r>
    </w:p>
    <w:p w:rsidR="00000000" w:rsidDel="00000000" w:rsidP="00000000" w:rsidRDefault="00000000" w:rsidRPr="00000000" w14:paraId="000000A8">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add compared points -all</w:t>
      </w:r>
      <w:r w:rsidDel="00000000" w:rsidR="00000000" w:rsidRPr="00000000">
        <w:rPr>
          <w:rtl w:val="0"/>
        </w:rPr>
      </w:r>
    </w:p>
    <w:p w:rsidR="00000000" w:rsidDel="00000000" w:rsidP="00000000" w:rsidRDefault="00000000" w:rsidRPr="00000000" w14:paraId="000000A9">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compare</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Bdr>
          <w:left w:color="f0a500" w:space="8" w:sz="12" w:val="single"/>
        </w:pBdr>
        <w:shd w:fill="fff8dc" w:val="clear"/>
        <w:spacing w:after="100" w:before="100" w:lineRule="auto"/>
        <w:ind w:left="360" w:firstLine="0"/>
        <w:rPr/>
      </w:pPr>
      <w:r w:rsidDel="00000000" w:rsidR="00000000" w:rsidRPr="00000000">
        <w:rPr>
          <w:rFonts w:ascii="Arial" w:cs="Arial" w:eastAsia="Arial" w:hAnsi="Arial"/>
          <w:i w:val="1"/>
          <w:iCs w:val="1"/>
          <w:sz w:val="22"/>
          <w:szCs w:val="22"/>
          <w:rtl w:val="0"/>
        </w:rPr>
        <w:t xml:space="preserve">💡 The comparator logic in PWM results in more internal key-points being compared than the simple counter. A successful check still reports: All compared points are equivalent.</w:t>
      </w:r>
      <w:r w:rsidDel="00000000" w:rsidR="00000000" w:rsidRPr="00000000">
        <w:rPr>
          <w:rtl w:val="0"/>
        </w:rPr>
      </w:r>
    </w:p>
    <w:p w:rsidR="00000000" w:rsidDel="00000000" w:rsidP="00000000" w:rsidRDefault="00000000" w:rsidRPr="00000000" w14:paraId="000000A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Part B — Post-Synthesis Simulation</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Arial" w:cs="Arial" w:eastAsia="Arial" w:hAnsi="Arial"/>
          <w:sz w:val="22"/>
          <w:szCs w:val="22"/>
          <w:rtl w:val="0"/>
        </w:rPr>
        <w:t xml:space="preserve">Fix cell names in the synthesized netlist:</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sed -E 's/(DFFTRX1|INVXL|INVX1|NAND2X1|AND2X2|OAI2BB2XL|OAI21XL|AOI2BB1XL)/\1M/g' \</w:t>
      </w:r>
      <w:r w:rsidDel="00000000" w:rsidR="00000000" w:rsidRPr="00000000">
        <w:rPr>
          <w:rtl w:val="0"/>
        </w:rPr>
      </w:r>
    </w:p>
    <w:p w:rsidR="00000000" w:rsidDel="00000000" w:rsidP="00000000" w:rsidRDefault="00000000" w:rsidRPr="00000000" w14:paraId="000000B0">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pwm_synth.v &gt; pwm_synth_fixed.v</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sz w:val="22"/>
          <w:szCs w:val="22"/>
          <w:rtl w:val="0"/>
        </w:rPr>
        <w:t xml:space="preserve">Simulate:</w:t>
      </w:r>
      <w:r w:rsidDel="00000000" w:rsidR="00000000" w:rsidRPr="00000000">
        <w:rPr>
          <w:rtl w:val="0"/>
        </w:rPr>
      </w:r>
    </w:p>
    <w:p w:rsidR="00000000" w:rsidDel="00000000" w:rsidP="00000000" w:rsidRDefault="00000000" w:rsidRPr="00000000" w14:paraId="000000B3">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xrun pwm_tb.v pwm_synth_fixed.v \</w:t>
      </w:r>
      <w:r w:rsidDel="00000000" w:rsidR="00000000" w:rsidRPr="00000000">
        <w:rPr>
          <w:rtl w:val="0"/>
        </w:rPr>
      </w:r>
    </w:p>
    <w:p w:rsidR="00000000" w:rsidDel="00000000" w:rsidP="00000000" w:rsidRDefault="00000000" w:rsidRPr="00000000" w14:paraId="000000B4">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-v /install/FOUNDRY/digital/180nm/RC_Libs/libraries/verilog/tsmc13_m.v \</w:t>
      </w:r>
      <w:r w:rsidDel="00000000" w:rsidR="00000000" w:rsidRPr="00000000">
        <w:rPr>
          <w:rtl w:val="0"/>
        </w:rPr>
      </w:r>
    </w:p>
    <w:p w:rsidR="00000000" w:rsidDel="00000000" w:rsidP="00000000" w:rsidRDefault="00000000" w:rsidRPr="00000000" w14:paraId="000000B5">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-access +rwc -gui</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sz w:val="22"/>
          <w:szCs w:val="22"/>
          <w:rtl w:val="0"/>
        </w:rPr>
        <w:t xml:space="preserve">Verify: pwm_out waveform at duty=64/128/192 matches the RTL simulation from Experiment 2. High-time of pwm_out must be proportional to duty/256.</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6 — Placement, CTS &amp; Timing Analysis (Innovus)</w:t>
      </w:r>
      <w:r w:rsidDel="00000000" w:rsidR="00000000" w:rsidRPr="00000000">
        <w:rPr>
          <w:rtl w:val="0"/>
        </w:rPr>
      </w:r>
    </w:p>
    <w:p w:rsidR="00000000" w:rsidDel="00000000" w:rsidP="00000000" w:rsidRDefault="00000000" w:rsidRPr="00000000" w14:paraId="000000B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Arial" w:cs="Arial" w:eastAsia="Arial" w:hAnsi="Arial"/>
          <w:sz w:val="22"/>
          <w:szCs w:val="22"/>
          <w:rtl w:val="0"/>
        </w:rPr>
        <w:t xml:space="preserve">Opened preplacement.enc, set process node to 180, ran pre-place optimization, placed standard cells, ran CTS, reported pre-CTS and post-CTS setup/hold timing, ran post-CTS ECO for hold fixing. Saved placement.enc and cts.enc.</w:t>
      </w: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sz w:val="22"/>
          <w:szCs w:val="22"/>
          <w:rtl w:val="0"/>
        </w:rPr>
        <w:t xml:space="preserve">Open the PWM preplacement.enc from Experiment 4. All Innovus GUI steps are procedurally identical.</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sz w:val="22"/>
          <w:szCs w:val="22"/>
          <w:rtl w:val="0"/>
        </w:rPr>
        <w:t xml:space="preserve">Key differences to observe: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path runs through the 8-bit comparator — setup slack is tighter than the 2-bit counter adder path.</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CTS inserts buffers on the clock path to 9 flip-flops (8 counter + 1 pwm_out) versus just 2 for the original counter.</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Post-CTS ECO may have slightly more hold paths to fix due to the larger flip-flop count.</w:t>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sz w:val="22"/>
          <w:szCs w:val="22"/>
          <w:rtl w:val="0"/>
        </w:rPr>
        <w:t xml:space="preserve">Saving conventions remain the same: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placement: save as placement.enc</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CTS and ECO: save as cts.enc</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 report: extract from counter_postCTS.summary.gz (rename to STA report)</w:t>
      </w:r>
    </w:p>
    <w:p w:rsidR="00000000" w:rsidDel="00000000" w:rsidP="00000000" w:rsidRDefault="00000000" w:rsidRPr="00000000" w14:paraId="000000C8">
      <w:pPr>
        <w:pBdr>
          <w:left w:color="f0a500" w:space="8" w:sz="12" w:val="single"/>
        </w:pBdr>
        <w:shd w:fill="fff8dc" w:val="clear"/>
        <w:spacing w:after="100" w:before="100" w:lineRule="auto"/>
        <w:ind w:left="360" w:firstLine="0"/>
        <w:rPr/>
      </w:pPr>
      <w:r w:rsidDel="00000000" w:rsidR="00000000" w:rsidRPr="00000000">
        <w:rPr>
          <w:rFonts w:ascii="Arial" w:cs="Arial" w:eastAsia="Arial" w:hAnsi="Arial"/>
          <w:i w:val="1"/>
          <w:iCs w:val="1"/>
          <w:sz w:val="22"/>
          <w:szCs w:val="22"/>
          <w:rtl w:val="0"/>
        </w:rPr>
        <w:t xml:space="preserve">💡 The goal remains 0 violating paths in both setup and hold timing reports after ECO.</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7 — Detail Routing, Filler Insertion &amp; Post-Route ECO</w:t>
      </w:r>
      <w:r w:rsidDel="00000000" w:rsidR="00000000" w:rsidRPr="00000000">
        <w:rPr>
          <w:rtl w:val="0"/>
        </w:rPr>
      </w:r>
    </w:p>
    <w:p w:rsidR="00000000" w:rsidDel="00000000" w:rsidP="00000000" w:rsidRDefault="00000000" w:rsidRPr="00000000" w14:paraId="000000C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Arial" w:cs="Arial" w:eastAsia="Arial" w:hAnsi="Arial"/>
          <w:sz w:val="22"/>
          <w:szCs w:val="22"/>
          <w:rtl w:val="0"/>
        </w:rPr>
        <w:t xml:space="preserve">Opened cts.enc, set process to 180nm, ran post-place optimization ECO, ran NanoRoute with timing-driven routing, verified wires were routed by pressing Q on a wire, reported post-route timing, inserted fillers, saved route.enc, counter_postroute.v, counter_postroute.sdf.</w:t>
      </w:r>
      <w:r w:rsidDel="00000000" w:rsidR="00000000" w:rsidRPr="00000000">
        <w:rPr>
          <w:rtl w:val="0"/>
        </w:rPr>
      </w:r>
    </w:p>
    <w:p w:rsidR="00000000" w:rsidDel="00000000" w:rsidP="00000000" w:rsidRDefault="00000000" w:rsidRPr="00000000" w14:paraId="000000C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sz w:val="22"/>
          <w:szCs w:val="22"/>
          <w:rtl w:val="0"/>
        </w:rPr>
        <w:t xml:space="preserve">Open the PWM cts.enc. All Innovus commands are identical:</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setDesignMode -process 180</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Fonts w:ascii="Arial" w:cs="Arial" w:eastAsia="Arial" w:hAnsi="Arial"/>
          <w:sz w:val="22"/>
          <w:szCs w:val="22"/>
          <w:rtl w:val="0"/>
        </w:rPr>
        <w:t xml:space="preserve">Then: ECO → Optimize → Post-Place, Route → NanoRoute → Route (Timing Driven enabled).</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Practical Differences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PWM has more wires than the counter because of the 8-bit duty input bus — routing will take slightly longer.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 inspection on a selected wire confirms routing as before.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Post-route timing reports should still show 0 violating paths.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Antenna violations are more likely on the 8-bit duty bus — if flagged, use Process → Antenna Fix → Insert Diodes.</w:t>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Save outputs as:</w:t>
      </w:r>
      <w:r w:rsidDel="00000000" w:rsidR="00000000" w:rsidRPr="00000000">
        <w:rPr>
          <w:rtl w:val="0"/>
        </w:rPr>
      </w:r>
    </w:p>
    <w:p w:rsidR="00000000" w:rsidDel="00000000" w:rsidP="00000000" w:rsidRDefault="00000000" w:rsidRPr="00000000" w14:paraId="000000DB">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route.enc</w:t>
      </w:r>
      <w:r w:rsidDel="00000000" w:rsidR="00000000" w:rsidRPr="00000000">
        <w:rPr>
          <w:rtl w:val="0"/>
        </w:rPr>
      </w:r>
    </w:p>
    <w:p w:rsidR="00000000" w:rsidDel="00000000" w:rsidP="00000000" w:rsidRDefault="00000000" w:rsidRPr="00000000" w14:paraId="000000DC">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pwm_postroute.v</w:t>
      </w:r>
      <w:r w:rsidDel="00000000" w:rsidR="00000000" w:rsidRPr="00000000">
        <w:rPr>
          <w:rtl w:val="0"/>
        </w:rPr>
      </w:r>
    </w:p>
    <w:p w:rsidR="00000000" w:rsidDel="00000000" w:rsidP="00000000" w:rsidRDefault="00000000" w:rsidRPr="00000000" w14:paraId="000000DD">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pwm_postroute.sdf</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tl w:val="0"/>
        </w:rPr>
      </w:r>
    </w:p>
    <w:p w:rsidR="00000000" w:rsidDel="00000000" w:rsidP="00000000" w:rsidRDefault="00000000" w:rsidRPr="00000000" w14:paraId="000000D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In terminal if GUI save doesn't work:</w:t>
      </w:r>
      <w:r w:rsidDel="00000000" w:rsidR="00000000" w:rsidRPr="00000000">
        <w:rPr>
          <w:rtl w:val="0"/>
        </w:rPr>
      </w:r>
    </w:p>
    <w:p w:rsidR="00000000" w:rsidDel="00000000" w:rsidP="00000000" w:rsidRDefault="00000000" w:rsidRPr="00000000" w14:paraId="000000E0">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write_sdf pwm_postroute.sdf</w:t>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8 — Physical Verification: DRC, LVS &amp; Antenna</w:t>
      </w:r>
      <w:r w:rsidDel="00000000" w:rsidR="00000000" w:rsidRPr="00000000">
        <w:rPr>
          <w:rtl w:val="0"/>
        </w:rPr>
      </w:r>
    </w:p>
    <w:p w:rsidR="00000000" w:rsidDel="00000000" w:rsidP="00000000" w:rsidRDefault="00000000" w:rsidRPr="00000000" w14:paraId="000000E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sz w:val="22"/>
          <w:szCs w:val="22"/>
          <w:rtl w:val="0"/>
        </w:rPr>
        <w:t xml:space="preserve">Opened route.enc and ran DRC (Verify → Verify DRC), Geometry check, Antenna check, and LVS/Connectivity check. Noted violations and used antenna diode insertion fix if needed.</w:t>
      </w:r>
      <w:r w:rsidDel="00000000" w:rsidR="00000000" w:rsidRPr="00000000">
        <w:rPr>
          <w:rtl w:val="0"/>
        </w:rPr>
      </w:r>
    </w:p>
    <w:p w:rsidR="00000000" w:rsidDel="00000000" w:rsidP="00000000" w:rsidRDefault="00000000" w:rsidRPr="00000000" w14:paraId="000000E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sz w:val="22"/>
          <w:szCs w:val="22"/>
          <w:rtl w:val="0"/>
        </w:rPr>
        <w:t xml:space="preserve">Open the PWM route.enc. All verification steps are procedurally identical.</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GUI Menu Path</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DRC: Verify → Verify DRC → Enable Check: Design Rule, Check: All → OK</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Geometry: Verify → Verify Geometry → OK</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Antenna: Verify → Verify Antenna → Enable Check: Design → OK</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LVS: Verify → Verify Connectivity → Type: All → OK</w:t>
      </w:r>
    </w:p>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Terminal Commands</w:t>
      </w:r>
      <w:r w:rsidDel="00000000" w:rsidR="00000000" w:rsidRPr="00000000">
        <w:rPr>
          <w:rtl w:val="0"/>
        </w:rPr>
      </w:r>
    </w:p>
    <w:p w:rsidR="00000000" w:rsidDel="00000000" w:rsidP="00000000" w:rsidRDefault="00000000" w:rsidRPr="00000000" w14:paraId="000000E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check_drc</w:t>
      </w:r>
      <w:r w:rsidDel="00000000" w:rsidR="00000000" w:rsidRPr="00000000">
        <w:rPr>
          <w:rtl w:val="0"/>
        </w:rPr>
      </w:r>
    </w:p>
    <w:p w:rsidR="00000000" w:rsidDel="00000000" w:rsidP="00000000" w:rsidRDefault="00000000" w:rsidRPr="00000000" w14:paraId="000000F0">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verifyGeometry</w:t>
      </w:r>
      <w:r w:rsidDel="00000000" w:rsidR="00000000" w:rsidRPr="00000000">
        <w:rPr>
          <w:rtl w:val="0"/>
        </w:rPr>
      </w:r>
    </w:p>
    <w:p w:rsidR="00000000" w:rsidDel="00000000" w:rsidP="00000000" w:rsidRDefault="00000000" w:rsidRPr="00000000" w14:paraId="000000F1">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verifyProcessAntenna</w:t>
      </w:r>
      <w:r w:rsidDel="00000000" w:rsidR="00000000" w:rsidRPr="00000000">
        <w:rPr>
          <w:rtl w:val="0"/>
        </w:rPr>
      </w:r>
    </w:p>
    <w:p w:rsidR="00000000" w:rsidDel="00000000" w:rsidP="00000000" w:rsidRDefault="00000000" w:rsidRPr="00000000" w14:paraId="000000F2">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verifyConnectivity -type all</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Practical Differences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PWM has more nets (8-bit duty bus adds 8 additional signal nets) — LVS extraction compares more nets.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Antenna check may flag more violations on the long duty bus wires — fix with Process → Antenna Fix → Insert Diodes.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DRC and Geometry checks are purely geometric and behave identically regardless of design function.</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9 — Post-Route Gate-Level Simulation with SDF Back-Annotation</w:t>
      </w:r>
      <w:r w:rsidDel="00000000" w:rsidR="00000000" w:rsidRPr="00000000">
        <w:rPr>
          <w:rtl w:val="0"/>
        </w:rPr>
      </w:r>
    </w:p>
    <w:p w:rsidR="00000000" w:rsidDel="00000000" w:rsidP="00000000" w:rsidRDefault="00000000" w:rsidRPr="00000000" w14:paraId="000000F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sz w:val="22"/>
          <w:szCs w:val="22"/>
          <w:rtl w:val="0"/>
        </w:rPr>
        <w:t xml:space="preserve">Used sed to fix cell names in post-route netlist and SDF. Modified testbench to include $sdf_annotate. Ran Xcelium on the post-route netlist with actual cell models. Confirmed the design functioned correctly with real wire delays.</w:t>
      </w:r>
      <w:r w:rsidDel="00000000" w:rsidR="00000000" w:rsidRPr="00000000">
        <w:rPr>
          <w:rtl w:val="0"/>
        </w:rPr>
      </w:r>
    </w:p>
    <w:p w:rsidR="00000000" w:rsidDel="00000000" w:rsidP="00000000" w:rsidRDefault="00000000" w:rsidRPr="00000000" w14:paraId="000000F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0FD">
      <w:pPr>
        <w:pStyle w:val="Heading3"/>
        <w:spacing w:after="80" w:before="180" w:lineRule="auto"/>
        <w:rPr/>
      </w:pPr>
      <w:r w:rsidDel="00000000" w:rsidR="00000000" w:rsidRPr="00000000">
        <w:rPr>
          <w:rFonts w:ascii="Arial" w:cs="Arial" w:eastAsia="Arial" w:hAnsi="Arial"/>
          <w:b w:val="1"/>
          <w:bCs w:val="1"/>
          <w:color w:val="404040"/>
          <w:sz w:val="24"/>
          <w:szCs w:val="24"/>
          <w:rtl w:val="0"/>
        </w:rPr>
        <w:t xml:space="preserve">Step 1 — Fix Cell Names</w:t>
      </w:r>
      <w:r w:rsidDel="00000000" w:rsidR="00000000" w:rsidRPr="00000000">
        <w:rPr>
          <w:rtl w:val="0"/>
        </w:rPr>
      </w:r>
    </w:p>
    <w:p w:rsidR="00000000" w:rsidDel="00000000" w:rsidP="00000000" w:rsidRDefault="00000000" w:rsidRPr="00000000" w14:paraId="000000FE">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sed -E 's/(DFFTRX1|INVXL|INVX1|NAND2X1|AND2X2|OAI2BB2XL|OAI21XL|AOI2BB1XL)/\1M/g' \</w:t>
      </w:r>
      <w:r w:rsidDel="00000000" w:rsidR="00000000" w:rsidRPr="00000000">
        <w:rPr>
          <w:rtl w:val="0"/>
        </w:rPr>
      </w:r>
    </w:p>
    <w:p w:rsidR="00000000" w:rsidDel="00000000" w:rsidP="00000000" w:rsidRDefault="00000000" w:rsidRPr="00000000" w14:paraId="000000FF">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pwm_postroute.v &gt; pwm_postroute_fixed.v</w:t>
      </w:r>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sed -E 's/(DFFTRX1|INVXL|INVX1|NAND2X1|AND2X2|OAI2BB2XL|OAI21XL|AOI2BB1XL)/\1M/g' \</w:t>
      </w:r>
      <w:r w:rsidDel="00000000" w:rsidR="00000000" w:rsidRPr="00000000">
        <w:rPr>
          <w:rtl w:val="0"/>
        </w:rPr>
      </w:r>
    </w:p>
    <w:p w:rsidR="00000000" w:rsidDel="00000000" w:rsidP="00000000" w:rsidRDefault="00000000" w:rsidRPr="00000000" w14:paraId="00000102">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pwm_postroute.sdf &gt; pwm_postroute_fixed.sdf</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pStyle w:val="Heading3"/>
        <w:spacing w:after="80" w:before="180" w:lineRule="auto"/>
        <w:rPr/>
      </w:pPr>
      <w:r w:rsidDel="00000000" w:rsidR="00000000" w:rsidRPr="00000000">
        <w:rPr>
          <w:rFonts w:ascii="Arial" w:cs="Arial" w:eastAsia="Arial" w:hAnsi="Arial"/>
          <w:b w:val="1"/>
          <w:bCs w:val="1"/>
          <w:color w:val="404040"/>
          <w:sz w:val="24"/>
          <w:szCs w:val="24"/>
          <w:rtl w:val="0"/>
        </w:rPr>
        <w:t xml:space="preserve">Step 2 — Modify pwm_tb.v (Add SDF Annotation)</w:t>
      </w:r>
      <w:r w:rsidDel="00000000" w:rsidR="00000000" w:rsidRPr="00000000">
        <w:rPr>
          <w:rtl w:val="0"/>
        </w:rPr>
      </w:r>
    </w:p>
    <w:p w:rsidR="00000000" w:rsidDel="00000000" w:rsidP="00000000" w:rsidRDefault="00000000" w:rsidRPr="00000000" w14:paraId="00000105">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initial begin</w:t>
      </w:r>
      <w:r w:rsidDel="00000000" w:rsidR="00000000" w:rsidRPr="00000000">
        <w:rPr>
          <w:rtl w:val="0"/>
        </w:rPr>
      </w:r>
    </w:p>
    <w:p w:rsidR="00000000" w:rsidDel="00000000" w:rsidP="00000000" w:rsidRDefault="00000000" w:rsidRPr="00000000" w14:paraId="00000106">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$sdf_annotate("counter_postroute_fixed.sdf", pwm_tb.uut);</w:t>
      </w:r>
      <w:r w:rsidDel="00000000" w:rsidR="00000000" w:rsidRPr="00000000">
        <w:rPr>
          <w:rtl w:val="0"/>
        </w:rPr>
      </w:r>
    </w:p>
    <w:p w:rsidR="00000000" w:rsidDel="00000000" w:rsidP="00000000" w:rsidRDefault="00000000" w:rsidRPr="00000000" w14:paraId="00000107">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end</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pStyle w:val="Heading3"/>
        <w:spacing w:after="80" w:before="180" w:lineRule="auto"/>
        <w:rPr/>
      </w:pPr>
      <w:r w:rsidDel="00000000" w:rsidR="00000000" w:rsidRPr="00000000">
        <w:rPr>
          <w:rFonts w:ascii="Arial" w:cs="Arial" w:eastAsia="Arial" w:hAnsi="Arial"/>
          <w:b w:val="1"/>
          <w:bCs w:val="1"/>
          <w:color w:val="404040"/>
          <w:sz w:val="24"/>
          <w:szCs w:val="24"/>
          <w:rtl w:val="0"/>
        </w:rPr>
        <w:t xml:space="preserve">Step 3 — Simulate</w:t>
      </w:r>
      <w:r w:rsidDel="00000000" w:rsidR="00000000" w:rsidRPr="00000000">
        <w:rPr>
          <w:rtl w:val="0"/>
        </w:rPr>
      </w:r>
    </w:p>
    <w:p w:rsidR="00000000" w:rsidDel="00000000" w:rsidP="00000000" w:rsidRDefault="00000000" w:rsidRPr="00000000" w14:paraId="0000010A">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xrun -timescale 1ns/1ps pwm_tb.v pwm_postroute_fixed.v \</w:t>
      </w:r>
      <w:r w:rsidDel="00000000" w:rsidR="00000000" w:rsidRPr="00000000">
        <w:rPr>
          <w:rtl w:val="0"/>
        </w:rPr>
      </w:r>
    </w:p>
    <w:p w:rsidR="00000000" w:rsidDel="00000000" w:rsidP="00000000" w:rsidRDefault="00000000" w:rsidRPr="00000000" w14:paraId="0000010B">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-v /install/FOUNDRY/digital/180nm/RC_Libs/libraries/verilog/tsmc13_m.v \</w:t>
      </w:r>
      <w:r w:rsidDel="00000000" w:rsidR="00000000" w:rsidRPr="00000000">
        <w:rPr>
          <w:rtl w:val="0"/>
        </w:rPr>
      </w:r>
    </w:p>
    <w:p w:rsidR="00000000" w:rsidDel="00000000" w:rsidP="00000000" w:rsidRDefault="00000000" w:rsidRPr="00000000" w14:paraId="0000010C">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    -access +rwc -gui</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Key Observation</w:t>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sz w:val="22"/>
          <w:szCs w:val="22"/>
          <w:rtl w:val="0"/>
        </w:rPr>
        <w:t xml:space="preserve">Verify that pwm_out still toggles at the correct duty cycle intervals even with real nanosecond delays applied. The PWM comparator path is longer than the counter adder path, so SDF delays are more impactful. A successful simulation confirms the design meets timing under actual parasitic conditions.</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Experiment 10 — Power Analysis &amp; GDSII Tape-out</w:t>
      </w:r>
      <w:r w:rsidDel="00000000" w:rsidR="00000000" w:rsidRPr="00000000">
        <w:rPr>
          <w:rtl w:val="0"/>
        </w:rPr>
      </w:r>
    </w:p>
    <w:p w:rsidR="00000000" w:rsidDel="00000000" w:rsidP="00000000" w:rsidRDefault="00000000" w:rsidRPr="00000000" w14:paraId="0000011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We Did for Counter</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sz w:val="22"/>
          <w:szCs w:val="22"/>
          <w:rtl w:val="0"/>
        </w:rPr>
        <w:t xml:space="preserve">Set analysis mode to onChipVariation, defined VDD/VSS power pads, ran report_power for leakage/internal/switching power, then exported GDSII using File → Save → GDS/OASIS with the cell map and standard cell GDS library.</w:t>
      </w:r>
      <w:r w:rsidDel="00000000" w:rsidR="00000000" w:rsidRPr="00000000">
        <w:rPr>
          <w:rtl w:val="0"/>
        </w:rPr>
      </w:r>
    </w:p>
    <w:p w:rsidR="00000000" w:rsidDel="00000000" w:rsidP="00000000" w:rsidRDefault="00000000" w:rsidRPr="00000000" w14:paraId="0000011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What Changes for PWM</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Fonts w:ascii="Arial" w:cs="Arial" w:eastAsia="Arial" w:hAnsi="Arial"/>
          <w:sz w:val="22"/>
          <w:szCs w:val="22"/>
          <w:rtl w:val="0"/>
        </w:rPr>
        <w:t xml:space="preserve">All commands are identical — only the output filenames change:</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setAnalysisMode -analysisType onChipVariation</w:t>
      </w:r>
      <w:r w:rsidDel="00000000" w:rsidR="00000000" w:rsidRPr="00000000">
        <w:rPr>
          <w:rtl w:val="0"/>
        </w:rPr>
      </w:r>
    </w:p>
    <w:p w:rsidR="00000000" w:rsidDel="00000000" w:rsidP="00000000" w:rsidRDefault="00000000" w:rsidRPr="00000000" w14:paraId="00000118">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set_power_pads -net VDD -auto_voltage_source_creation true</w:t>
      </w:r>
      <w:r w:rsidDel="00000000" w:rsidR="00000000" w:rsidRPr="00000000">
        <w:rPr>
          <w:rtl w:val="0"/>
        </w:rPr>
      </w:r>
    </w:p>
    <w:p w:rsidR="00000000" w:rsidDel="00000000" w:rsidP="00000000" w:rsidRDefault="00000000" w:rsidRPr="00000000" w14:paraId="00000119">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set_power_pads -net VSS -auto_voltage_source_creation true</w:t>
      </w:r>
      <w:r w:rsidDel="00000000" w:rsidR="00000000" w:rsidRPr="00000000">
        <w:rPr>
          <w:rtl w:val="0"/>
        </w:rPr>
      </w:r>
    </w:p>
    <w:p w:rsidR="00000000" w:rsidDel="00000000" w:rsidP="00000000" w:rsidRDefault="00000000" w:rsidRPr="00000000" w14:paraId="0000011A">
      <w:pPr>
        <w:shd w:fill="f2f2f2" w:val="clear"/>
        <w:spacing w:after="20" w:before="20" w:lineRule="auto"/>
        <w:ind w:left="360" w:firstLine="0"/>
        <w:rPr/>
      </w:pPr>
      <w:r w:rsidDel="00000000" w:rsidR="00000000" w:rsidRPr="00000000">
        <w:rPr>
          <w:rFonts w:ascii="Courier New" w:cs="Courier New" w:eastAsia="Courier New" w:hAnsi="Courier New"/>
          <w:color w:val="1a1a1a"/>
          <w:sz w:val="20"/>
          <w:szCs w:val="20"/>
          <w:rtl w:val="0"/>
        </w:rPr>
        <w:t xml:space="preserve">report_power -outfile pwm_power.rpt</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sz w:val="22"/>
          <w:szCs w:val="22"/>
          <w:rtl w:val="0"/>
        </w:rPr>
        <w:t xml:space="preserve">GDSII export: File → Save → GDS/OASIS → Format: GDSII → Output File: pwm.gds</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Fonts w:ascii="Arial" w:cs="Arial" w:eastAsia="Arial" w:hAnsi="Arial"/>
          <w:sz w:val="22"/>
          <w:szCs w:val="22"/>
          <w:rtl w:val="0"/>
        </w:rPr>
        <w:t xml:space="preserve">Cell map file (cell_map.txt) is exactly the same — same standard cells regardless of design function.</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Power Report — Expected Differences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Switching power will be higher — an 8-bit counter toggles far more bits per cycle than a 2-bit counter (more bit transitions = more capacitance charging/discharging).</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Leakage power will be higher — more cells (9 flip-flops vs 2) means more sub-threshold leakage.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power will be higher — more gate transitions per cycle inside the comparator logic.</w:t>
      </w:r>
    </w:p>
    <w:p w:rsidR="00000000" w:rsidDel="00000000" w:rsidP="00000000" w:rsidRDefault="00000000" w:rsidRPr="00000000" w14:paraId="00000123">
      <w:pPr>
        <w:spacing w:after="60" w:before="60" w:lineRule="auto"/>
        <w:rPr/>
      </w:pPr>
      <w:r w:rsidDel="00000000" w:rsidR="00000000" w:rsidRPr="00000000">
        <w:rPr>
          <w:rtl w:val="0"/>
        </w:rPr>
      </w:r>
    </w:p>
    <w:p w:rsidR="00000000" w:rsidDel="00000000" w:rsidP="00000000" w:rsidRDefault="00000000" w:rsidRPr="00000000" w14:paraId="0000012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Tape-out Success Indicators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 message: Stream out completed successfully.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cells streamed out will be higher than the counter experiment.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GDSII file saved as: pwm.gds</w:t>
      </w:r>
    </w:p>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pBdr>
          <w:left w:color="f0a500" w:space="8" w:sz="12" w:val="single"/>
        </w:pBdr>
        <w:shd w:fill="fff8dc" w:val="clear"/>
        <w:spacing w:after="100" w:before="100" w:lineRule="auto"/>
        <w:ind w:left="360" w:firstLine="0"/>
        <w:rPr/>
      </w:pPr>
      <w:r w:rsidDel="00000000" w:rsidR="00000000" w:rsidRPr="00000000">
        <w:rPr>
          <w:rFonts w:ascii="Arial" w:cs="Arial" w:eastAsia="Arial" w:hAnsi="Arial"/>
          <w:i w:val="1"/>
          <w:iCs w:val="1"/>
          <w:sz w:val="22"/>
          <w:szCs w:val="22"/>
          <w:rtl w:val="0"/>
        </w:rPr>
        <w:t xml:space="preserve">💡 The cell_map.txt file maps synthesized cell names to their M-suffix equivalents and does not change between designs.</w:t>
      </w: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pBdr>
          <w:bottom w:color="1f4e79" w:space="4" w:sz="8" w:val="single"/>
        </w:pBdr>
        <w:spacing w:after="160" w:before="320" w:lineRule="auto"/>
        <w:rPr/>
      </w:pPr>
      <w:r w:rsidDel="00000000" w:rsidR="00000000" w:rsidRPr="00000000">
        <w:rPr>
          <w:rFonts w:ascii="Arial" w:cs="Arial" w:eastAsia="Arial" w:hAnsi="Arial"/>
          <w:b w:val="1"/>
          <w:bCs w:val="1"/>
          <w:color w:val="1f4e79"/>
          <w:sz w:val="36"/>
          <w:szCs w:val="36"/>
          <w:rtl w:val="0"/>
        </w:rPr>
        <w:t xml:space="preserve">Final Summary</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Fonts w:ascii="Arial" w:cs="Arial" w:eastAsia="Arial" w:hAnsi="Arial"/>
          <w:sz w:val="22"/>
          <w:szCs w:val="22"/>
          <w:rtl w:val="0"/>
        </w:rPr>
        <w:t xml:space="preserve">Below is the complete experiment-by-experiment comparison of what changes between the counter and PWM implementations:</w:t>
      </w: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f4e79"/>
                <w:sz w:val="18"/>
                <w:szCs w:val="18"/>
                <w:rtl w:val="0"/>
              </w:rPr>
              <w:t xml:space="preserve">Experiment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f4e79"/>
                <w:sz w:val="18"/>
                <w:szCs w:val="18"/>
                <w:rtl w:val="0"/>
              </w:rPr>
              <w:t xml:space="preserve">Counter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f4e79"/>
                <w:sz w:val="18"/>
                <w:szCs w:val="18"/>
                <w:rtl w:val="0"/>
              </w:rPr>
              <w:t xml:space="preserve">PWM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000000"/>
                <w:sz w:val="18"/>
                <w:szCs w:val="18"/>
                <w:rtl w:val="0"/>
              </w:rPr>
              <w:t xml:space="preserve">Exp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18"/>
                <w:szCs w:val="18"/>
                <w:rtl w:val="0"/>
              </w:rPr>
              <w:t xml:space="preserve">Verify 2-bit count sequence via waveform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00000"/>
                <w:sz w:val="18"/>
                <w:szCs w:val="18"/>
                <w:rtl w:val="0"/>
              </w:rPr>
              <w:t xml:space="preserve">Verify pwm_out high-time matches duty/256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000000"/>
                <w:sz w:val="18"/>
                <w:szCs w:val="18"/>
                <w:rtl w:val="0"/>
              </w:rPr>
              <w:t xml:space="preserve">Exp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18"/>
                <w:szCs w:val="18"/>
                <w:rtl w:val="0"/>
              </w:rPr>
              <w:t xml:space="preserve">Genus synthesis of 4-bit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18"/>
                <w:szCs w:val="18"/>
                <w:rtl w:val="0"/>
              </w:rPr>
              <w:t xml:space="preserve">Genus synthesis of PWM; larger area/gate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000000"/>
                <w:sz w:val="18"/>
                <w:szCs w:val="18"/>
                <w:rtl w:val="0"/>
              </w:rPr>
              <w:t xml:space="preserve">Exp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18"/>
                <w:szCs w:val="18"/>
                <w:rtl w:val="0"/>
              </w:rPr>
              <w:t xml:space="preserve">Import counter netlist to Innovus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18"/>
                <w:szCs w:val="18"/>
                <w:rtl w:val="0"/>
              </w:rPr>
              <w:t xml:space="preserve">Import PWM netlist; same flow, slightly larger floorplan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000000"/>
                <w:sz w:val="18"/>
                <w:szCs w:val="18"/>
                <w:rtl w:val="0"/>
              </w:rPr>
              <w:t xml:space="preserve">Exp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000000"/>
                <w:sz w:val="18"/>
                <w:szCs w:val="18"/>
                <w:rtl w:val="0"/>
              </w:rPr>
              <w:t xml:space="preserve">LEC counter.v vs counter_synth.v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000000"/>
                <w:sz w:val="18"/>
                <w:szCs w:val="18"/>
                <w:rtl w:val="0"/>
              </w:rPr>
              <w:t xml:space="preserve">LEC pwm.v vs pwm_synth.v; more compare key-points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000000"/>
                <w:sz w:val="18"/>
                <w:szCs w:val="18"/>
                <w:rtl w:val="0"/>
              </w:rPr>
              <w:t xml:space="preserve">Exp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000000"/>
                <w:sz w:val="18"/>
                <w:szCs w:val="18"/>
                <w:rtl w:val="0"/>
              </w:rPr>
              <w:t xml:space="preserve">CTS for 2 flip-flops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00000"/>
                <w:sz w:val="18"/>
                <w:szCs w:val="18"/>
                <w:rtl w:val="0"/>
              </w:rPr>
              <w:t xml:space="preserve">CTS for 9 flip-flops; tighter setup slack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000000"/>
                <w:sz w:val="18"/>
                <w:szCs w:val="18"/>
                <w:rtl w:val="0"/>
              </w:rPr>
              <w:t xml:space="preserve">Exp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18"/>
                <w:szCs w:val="18"/>
                <w:rtl w:val="0"/>
              </w:rPr>
              <w:t xml:space="preserve">Route counter signal 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18"/>
                <w:szCs w:val="18"/>
                <w:rtl w:val="0"/>
              </w:rPr>
              <w:t xml:space="preserve">Route 8-bit duty bus; more potential antenna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000000"/>
                <w:sz w:val="18"/>
                <w:szCs w:val="18"/>
                <w:rtl w:val="0"/>
              </w:rPr>
              <w:t xml:space="preserve">Exp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00000"/>
                <w:sz w:val="18"/>
                <w:szCs w:val="18"/>
                <w:rtl w:val="0"/>
              </w:rPr>
              <w:t xml:space="preserve">DRC / LVS / Antenna on counter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00000"/>
                <w:sz w:val="18"/>
                <w:szCs w:val="18"/>
                <w:rtl w:val="0"/>
              </w:rPr>
              <w:t xml:space="preserve">Same checks; more nets in LVS, more antenna candidates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000000"/>
                <w:sz w:val="18"/>
                <w:szCs w:val="18"/>
                <w:rtl w:val="0"/>
              </w:rPr>
              <w:t xml:space="preserve">Exp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18"/>
                <w:szCs w:val="18"/>
                <w:rtl w:val="0"/>
              </w:rPr>
              <w:t xml:space="preserve">GLS with counter SDF back-annotation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000000"/>
                <w:sz w:val="18"/>
                <w:szCs w:val="18"/>
                <w:rtl w:val="0"/>
              </w:rPr>
              <w:t xml:space="preserve">GLS with PWM SDF; verify duty cycle under real delays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000000"/>
                <w:sz w:val="18"/>
                <w:szCs w:val="18"/>
                <w:rtl w:val="0"/>
              </w:rPr>
              <w:t xml:space="preserve">Exp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000000"/>
                <w:sz w:val="18"/>
                <w:szCs w:val="18"/>
                <w:rtl w:val="0"/>
              </w:rPr>
              <w:t xml:space="preserve">Power report + counter.gds tape-out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000000"/>
                <w:sz w:val="18"/>
                <w:szCs w:val="18"/>
                <w:rtl w:val="0"/>
              </w:rPr>
              <w:t xml:space="preserve">Higher switching/leakage power + pwm.gds tape-out</w:t>
            </w:r>
            <w:r w:rsidDel="00000000" w:rsidR="00000000" w:rsidRPr="00000000">
              <w:rPr>
                <w:rtl w:val="0"/>
              </w:rPr>
            </w:r>
          </w:p>
        </w:tc>
      </w:tr>
    </w:tbl>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Arial" w:cs="Arial" w:eastAsia="Arial" w:hAnsi="Arial"/>
          <w:sz w:val="22"/>
          <w:szCs w:val="22"/>
          <w:rtl w:val="0"/>
        </w:rPr>
        <w:t xml:space="preserve">The tool flow (Xcelium → Genus → Conformal → Innovus) is identical for both designs. Understanding the PWM design differences in ports, cell count, and critical path is what drives all the observational differences in the reports and waveforms.</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color="2e75b6" w:space="4" w:sz="6" w:val="single"/>
      </w:pBdr>
      <w:tabs>
        <w:tab w:val="right" w:leader="none" w:pos="9026"/>
      </w:tabs>
      <w:rPr/>
    </w:pPr>
    <w:r w:rsidDel="00000000" w:rsidR="00000000" w:rsidRPr="00000000">
      <w:rPr>
        <w:rFonts w:ascii="Arial" w:cs="Arial" w:eastAsia="Arial" w:hAnsi="Arial"/>
        <w:color w:val="666666"/>
        <w:sz w:val="18"/>
        <w:szCs w:val="18"/>
        <w:rtl w:val="0"/>
      </w:rPr>
      <w:t xml:space="preserve">VLSI Design LabPage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Bdr>
        <w:bottom w:color="2e75b6" w:space="4" w:sz="6" w:val="single"/>
      </w:pBdr>
      <w:rPr/>
    </w:pPr>
    <w:r w:rsidDel="00000000" w:rsidR="00000000" w:rsidRPr="00000000">
      <w:rPr>
        <w:rFonts w:ascii="Arial" w:cs="Arial" w:eastAsia="Arial" w:hAnsi="Arial"/>
        <w:i w:val="1"/>
        <w:iCs w:val="1"/>
        <w:color w:val="666666"/>
        <w:sz w:val="18"/>
        <w:szCs w:val="18"/>
        <w:rtl w:val="0"/>
      </w:rPr>
      <w:t xml:space="preserve">PWM Design Flow — Experiment Notes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