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B8C48" w14:textId="77777777" w:rsidR="00053056" w:rsidRPr="004E2847" w:rsidRDefault="00053056" w:rsidP="004E2847">
      <w:pPr>
        <w:jc w:val="center"/>
        <w:rPr>
          <w:rFonts w:ascii="宋体" w:eastAsia="宋体" w:hAnsi="宋体" w:hint="eastAsia"/>
          <w:b/>
          <w:bCs/>
          <w:sz w:val="44"/>
          <w:szCs w:val="44"/>
        </w:rPr>
      </w:pPr>
      <w:r w:rsidRPr="004E2847">
        <w:rPr>
          <w:rFonts w:ascii="宋体" w:eastAsia="宋体" w:hAnsi="宋体"/>
          <w:b/>
          <w:bCs/>
          <w:sz w:val="44"/>
          <w:szCs w:val="44"/>
        </w:rPr>
        <w:t>基于深度学习的图像识别系统</w:t>
      </w:r>
    </w:p>
    <w:p w14:paraId="016483F5" w14:textId="77777777" w:rsidR="004E2847" w:rsidRPr="004E2847" w:rsidRDefault="004E2847" w:rsidP="004E2847">
      <w:pPr>
        <w:rPr>
          <w:rFonts w:ascii="宋体" w:eastAsia="宋体" w:hAnsi="宋体"/>
          <w:b/>
          <w:bCs/>
          <w:sz w:val="32"/>
          <w:szCs w:val="32"/>
        </w:rPr>
      </w:pPr>
      <w:r w:rsidRPr="004E2847">
        <w:rPr>
          <w:rFonts w:ascii="宋体" w:eastAsia="宋体" w:hAnsi="宋体" w:hint="eastAsia"/>
          <w:b/>
          <w:bCs/>
          <w:sz w:val="32"/>
          <w:szCs w:val="32"/>
        </w:rPr>
        <w:t>一、项目背景与目的</w:t>
      </w:r>
    </w:p>
    <w:p w14:paraId="08270B60" w14:textId="77777777" w:rsidR="004E2847" w:rsidRPr="004E2847" w:rsidRDefault="004E2847" w:rsidP="004E2847">
      <w:pPr>
        <w:spacing w:line="360" w:lineRule="auto"/>
        <w:ind w:firstLineChars="200" w:firstLine="480"/>
        <w:rPr>
          <w:rFonts w:ascii="宋体" w:eastAsia="宋体" w:hAnsi="宋体" w:hint="eastAsia"/>
          <w:sz w:val="24"/>
          <w:szCs w:val="24"/>
        </w:rPr>
      </w:pPr>
      <w:r w:rsidRPr="004E2847">
        <w:rPr>
          <w:rFonts w:ascii="宋体" w:eastAsia="宋体" w:hAnsi="宋体" w:hint="eastAsia"/>
          <w:sz w:val="24"/>
          <w:szCs w:val="24"/>
        </w:rPr>
        <w:t>在当今人工智能蓬勃发展的时代，图像识别作为其关键领域之一，具有举足轻重的地位。图像识别技术广泛应用于安防监控、自动驾驶、医疗影像诊断、智能相册分类等众多场景，极大地提高了生产效率与生活便利性。图像识别技术依托深度学习强大的特征提取和模式识别能力，使得计算机能够像人类一样精准识别图像中的各类物体与场景。</w:t>
      </w:r>
    </w:p>
    <w:p w14:paraId="749E7D3F" w14:textId="77777777" w:rsidR="002A0FD0" w:rsidRPr="004E2847" w:rsidRDefault="002A0FD0" w:rsidP="004E2847">
      <w:pPr>
        <w:spacing w:line="360" w:lineRule="auto"/>
        <w:ind w:firstLineChars="200" w:firstLine="480"/>
        <w:rPr>
          <w:rFonts w:ascii="宋体" w:eastAsia="宋体" w:hAnsi="宋体" w:hint="eastAsia"/>
          <w:sz w:val="24"/>
          <w:szCs w:val="28"/>
        </w:rPr>
      </w:pPr>
      <w:r w:rsidRPr="004E2847">
        <w:rPr>
          <w:rFonts w:ascii="宋体" w:eastAsia="宋体" w:hAnsi="宋体"/>
          <w:sz w:val="24"/>
          <w:szCs w:val="28"/>
        </w:rPr>
        <w:t>本项目旨在达成多重教育与实践目标。首要目标是培养学生对图像处理和机器学习基本原理的深刻理解，让学生明晰图像数据从原始状态如何一步步转化为可供模型高效学习的结构化数据，洞悉机器学习算法如何挖掘图像中的隐藏信息与模式。其次，着重训练学生运用深度学习模型处理实际问题的动手能力，在面对具体图像分类任务时，能够有条不紊地搭建、训练、评估及优化模型。最终，切实提升学生在数据预处理环节的数据清洗、转换技巧，模型构建阶段的架构设计、参数调优能力，以及模型评估与优化时准确解读指标、对症下药改善性能的综合技能。</w:t>
      </w:r>
    </w:p>
    <w:p w14:paraId="7F37C3AF" w14:textId="77777777" w:rsidR="002A0FD0" w:rsidRPr="004E2847" w:rsidRDefault="002A0FD0" w:rsidP="004E2847">
      <w:pPr>
        <w:spacing w:line="360" w:lineRule="auto"/>
        <w:rPr>
          <w:rFonts w:ascii="宋体" w:eastAsia="宋体" w:hAnsi="宋体" w:hint="eastAsia"/>
          <w:b/>
          <w:bCs/>
          <w:sz w:val="32"/>
          <w:szCs w:val="36"/>
        </w:rPr>
      </w:pPr>
      <w:r w:rsidRPr="004E2847">
        <w:rPr>
          <w:rFonts w:ascii="宋体" w:eastAsia="宋体" w:hAnsi="宋体"/>
          <w:b/>
          <w:bCs/>
          <w:sz w:val="32"/>
          <w:szCs w:val="36"/>
        </w:rPr>
        <w:t>二、数据预处理</w:t>
      </w:r>
    </w:p>
    <w:p w14:paraId="529D16B3" w14:textId="10FD3AB6" w:rsidR="002A0FD0" w:rsidRPr="004E2847" w:rsidRDefault="002A0FD0" w:rsidP="004E2847">
      <w:pPr>
        <w:spacing w:line="360" w:lineRule="auto"/>
        <w:rPr>
          <w:rFonts w:ascii="宋体" w:eastAsia="宋体" w:hAnsi="宋体" w:hint="eastAsia"/>
          <w:b/>
          <w:bCs/>
          <w:sz w:val="28"/>
          <w:szCs w:val="32"/>
        </w:rPr>
      </w:pPr>
      <w:r w:rsidRPr="004E2847">
        <w:rPr>
          <w:rFonts w:ascii="宋体" w:eastAsia="宋体" w:hAnsi="宋体"/>
          <w:b/>
          <w:bCs/>
          <w:sz w:val="28"/>
          <w:szCs w:val="32"/>
        </w:rPr>
        <w:t>数据集描述</w:t>
      </w:r>
      <w:r w:rsidR="004E2847" w:rsidRPr="004E2847">
        <w:rPr>
          <w:rFonts w:ascii="宋体" w:eastAsia="宋体" w:hAnsi="宋体" w:hint="eastAsia"/>
          <w:b/>
          <w:bCs/>
          <w:sz w:val="28"/>
          <w:szCs w:val="32"/>
        </w:rPr>
        <w:t>：</w:t>
      </w:r>
    </w:p>
    <w:p w14:paraId="6F7CA94A" w14:textId="77777777" w:rsidR="002A0FD0" w:rsidRPr="004E2847" w:rsidRDefault="002A0FD0" w:rsidP="004E2847">
      <w:pPr>
        <w:spacing w:line="360" w:lineRule="auto"/>
        <w:ind w:firstLineChars="200" w:firstLine="480"/>
        <w:rPr>
          <w:rFonts w:ascii="宋体" w:eastAsia="宋体" w:hAnsi="宋体" w:hint="eastAsia"/>
          <w:sz w:val="24"/>
          <w:szCs w:val="28"/>
        </w:rPr>
      </w:pPr>
      <w:r w:rsidRPr="004E2847">
        <w:rPr>
          <w:rFonts w:ascii="宋体" w:eastAsia="宋体" w:hAnsi="宋体"/>
          <w:sz w:val="24"/>
          <w:szCs w:val="28"/>
        </w:rPr>
        <w:t>本项目选用 torchvision 包提供的 STL - 10 数据集，并从中选取飞机（标签为 0）、鸟（标签为 1）、轿车（标签为 2）三类图像数据开展实验。STL - 10 数据集包含丰富多样的现实场景图像，具有一定的复杂性与代表性，能有效检验模型在多类别图像识别任务上的性能表现。</w:t>
      </w:r>
    </w:p>
    <w:p w14:paraId="54A0BE47" w14:textId="5DC21781" w:rsidR="002A0FD0" w:rsidRPr="004E2847" w:rsidRDefault="002A0FD0" w:rsidP="004E2847">
      <w:pPr>
        <w:spacing w:line="360" w:lineRule="auto"/>
        <w:rPr>
          <w:rFonts w:ascii="宋体" w:eastAsia="宋体" w:hAnsi="宋体" w:hint="eastAsia"/>
          <w:b/>
          <w:bCs/>
          <w:sz w:val="28"/>
          <w:szCs w:val="32"/>
        </w:rPr>
      </w:pPr>
      <w:r w:rsidRPr="004E2847">
        <w:rPr>
          <w:rFonts w:ascii="宋体" w:eastAsia="宋体" w:hAnsi="宋体"/>
          <w:b/>
          <w:bCs/>
          <w:sz w:val="28"/>
          <w:szCs w:val="32"/>
        </w:rPr>
        <w:t>预处理步骤</w:t>
      </w:r>
      <w:r w:rsidR="004E2847" w:rsidRPr="004E2847">
        <w:rPr>
          <w:rFonts w:ascii="宋体" w:eastAsia="宋体" w:hAnsi="宋体" w:hint="eastAsia"/>
          <w:b/>
          <w:bCs/>
          <w:sz w:val="28"/>
          <w:szCs w:val="32"/>
        </w:rPr>
        <w:t>：</w:t>
      </w:r>
    </w:p>
    <w:p w14:paraId="35B091A5" w14:textId="2B739B93" w:rsidR="002A0FD0" w:rsidRPr="004E2847" w:rsidRDefault="002A0FD0" w:rsidP="004E2847">
      <w:pPr>
        <w:numPr>
          <w:ilvl w:val="0"/>
          <w:numId w:val="2"/>
        </w:numPr>
        <w:spacing w:line="360" w:lineRule="auto"/>
        <w:rPr>
          <w:rFonts w:ascii="宋体" w:eastAsia="宋体" w:hAnsi="宋体" w:hint="eastAsia"/>
          <w:sz w:val="24"/>
          <w:szCs w:val="24"/>
        </w:rPr>
      </w:pPr>
      <w:r w:rsidRPr="004E2847">
        <w:rPr>
          <w:rFonts w:ascii="宋体" w:eastAsia="宋体" w:hAnsi="宋体"/>
          <w:b/>
          <w:bCs/>
          <w:sz w:val="24"/>
          <w:szCs w:val="24"/>
        </w:rPr>
        <w:t>图像尺寸调整</w:t>
      </w:r>
      <w:r w:rsidRPr="004E2847">
        <w:rPr>
          <w:rFonts w:ascii="宋体" w:eastAsia="宋体" w:hAnsi="宋体"/>
          <w:sz w:val="24"/>
          <w:szCs w:val="24"/>
        </w:rPr>
        <w:t>：利用 torchvision.transforms 模块中的 Resize 函数，将所有图像统一尺寸为 224x224，确保适配后续深度学习模型的输入要求</w:t>
      </w:r>
      <w:r w:rsidRPr="004E2847">
        <w:rPr>
          <w:rFonts w:ascii="宋体" w:eastAsia="宋体" w:hAnsi="宋体" w:hint="eastAsia"/>
          <w:sz w:val="24"/>
          <w:szCs w:val="24"/>
        </w:rPr>
        <w:t>。</w:t>
      </w:r>
    </w:p>
    <w:p w14:paraId="429E8138" w14:textId="0D2416FE" w:rsidR="002A0FD0" w:rsidRPr="004E2847" w:rsidRDefault="002A0FD0" w:rsidP="004E2847">
      <w:pPr>
        <w:widowControl/>
        <w:numPr>
          <w:ilvl w:val="0"/>
          <w:numId w:val="2"/>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归一化处理</w:t>
      </w:r>
      <w:r w:rsidRPr="004E2847">
        <w:rPr>
          <w:rFonts w:ascii="宋体" w:eastAsia="宋体" w:hAnsi="宋体" w:cs="Segoe UI"/>
          <w:color w:val="222222"/>
          <w:kern w:val="0"/>
          <w:sz w:val="24"/>
          <w:szCs w:val="24"/>
        </w:rPr>
        <w:t>：采用常见的归一化方法，将像素值从 </w:t>
      </w:r>
      <w:r w:rsidRPr="004E2847">
        <w:rPr>
          <w:rFonts w:ascii="宋体" w:eastAsia="宋体" w:hAnsi="宋体" w:cs="宋体"/>
          <w:color w:val="222222"/>
          <w:kern w:val="0"/>
          <w:sz w:val="24"/>
          <w:szCs w:val="24"/>
        </w:rPr>
        <w:t>[0, 255]</w:t>
      </w:r>
      <w:r w:rsidRPr="004E2847">
        <w:rPr>
          <w:rFonts w:ascii="宋体" w:eastAsia="宋体" w:hAnsi="宋体" w:cs="Segoe UI"/>
          <w:color w:val="222222"/>
          <w:kern w:val="0"/>
          <w:sz w:val="24"/>
          <w:szCs w:val="24"/>
        </w:rPr>
        <w:t> 线性缩放到 </w:t>
      </w:r>
      <w:r w:rsidRPr="004E2847">
        <w:rPr>
          <w:rFonts w:ascii="宋体" w:eastAsia="宋体" w:hAnsi="宋体" w:cs="宋体"/>
          <w:color w:val="222222"/>
          <w:kern w:val="0"/>
          <w:sz w:val="24"/>
          <w:szCs w:val="24"/>
        </w:rPr>
        <w:t>[0, 1]</w:t>
      </w:r>
      <w:r w:rsidRPr="004E2847">
        <w:rPr>
          <w:rFonts w:ascii="宋体" w:eastAsia="宋体" w:hAnsi="宋体" w:cs="Segoe UI"/>
          <w:color w:val="222222"/>
          <w:kern w:val="0"/>
          <w:sz w:val="24"/>
          <w:szCs w:val="24"/>
        </w:rPr>
        <w:t> 区间，增强数据稳定性、加速模型收敛，代码实现借助 </w:t>
      </w:r>
      <w:r w:rsidRPr="004E2847">
        <w:rPr>
          <w:rFonts w:ascii="宋体" w:eastAsia="宋体" w:hAnsi="宋体" w:cs="宋体"/>
          <w:color w:val="222222"/>
          <w:kern w:val="0"/>
          <w:sz w:val="24"/>
          <w:szCs w:val="24"/>
        </w:rPr>
        <w:t>ToTensor</w:t>
      </w:r>
      <w:r w:rsidRPr="004E2847">
        <w:rPr>
          <w:rFonts w:ascii="宋体" w:eastAsia="宋体" w:hAnsi="宋体" w:cs="Segoe UI"/>
          <w:color w:val="222222"/>
          <w:kern w:val="0"/>
          <w:sz w:val="24"/>
          <w:szCs w:val="24"/>
        </w:rPr>
        <w:t> 函数（其内部已包含归一化到 </w:t>
      </w:r>
      <w:r w:rsidRPr="004E2847">
        <w:rPr>
          <w:rFonts w:ascii="宋体" w:eastAsia="宋体" w:hAnsi="宋体" w:cs="宋体"/>
          <w:color w:val="222222"/>
          <w:kern w:val="0"/>
          <w:sz w:val="24"/>
          <w:szCs w:val="24"/>
        </w:rPr>
        <w:t>[0, 1]</w:t>
      </w:r>
      <w:r w:rsidRPr="004E2847">
        <w:rPr>
          <w:rFonts w:ascii="宋体" w:eastAsia="宋体" w:hAnsi="宋体" w:cs="Segoe UI"/>
          <w:color w:val="222222"/>
          <w:kern w:val="0"/>
          <w:sz w:val="24"/>
          <w:szCs w:val="24"/>
        </w:rPr>
        <w:t> 的操作）</w:t>
      </w:r>
    </w:p>
    <w:p w14:paraId="08904C60" w14:textId="34873EEE" w:rsidR="009566C1" w:rsidRPr="004E2847" w:rsidRDefault="002A0FD0" w:rsidP="004E2847">
      <w:pPr>
        <w:widowControl/>
        <w:numPr>
          <w:ilvl w:val="0"/>
          <w:numId w:val="2"/>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lastRenderedPageBreak/>
        <w:t>数据增强</w:t>
      </w:r>
      <w:r w:rsidRPr="004E2847">
        <w:rPr>
          <w:rFonts w:ascii="宋体" w:eastAsia="宋体" w:hAnsi="宋体" w:cs="Segoe UI"/>
          <w:color w:val="222222"/>
          <w:kern w:val="0"/>
          <w:sz w:val="24"/>
          <w:szCs w:val="24"/>
        </w:rPr>
        <w:t>：为扩充有限的数据集规模、提升模型泛化能力，通过随机旋转（</w:t>
      </w:r>
      <w:r w:rsidRPr="004E2847">
        <w:rPr>
          <w:rFonts w:ascii="宋体" w:eastAsia="宋体" w:hAnsi="宋体" w:cs="宋体"/>
          <w:color w:val="222222"/>
          <w:kern w:val="0"/>
          <w:sz w:val="24"/>
          <w:szCs w:val="24"/>
        </w:rPr>
        <w:t>RandomRotation</w:t>
      </w:r>
      <w:r w:rsidRPr="004E2847">
        <w:rPr>
          <w:rFonts w:ascii="宋体" w:eastAsia="宋体" w:hAnsi="宋体" w:cs="Segoe UI"/>
          <w:color w:val="222222"/>
          <w:kern w:val="0"/>
          <w:sz w:val="24"/>
          <w:szCs w:val="24"/>
        </w:rPr>
        <w:t>）、水平翻转（</w:t>
      </w:r>
      <w:r w:rsidRPr="004E2847">
        <w:rPr>
          <w:rFonts w:ascii="宋体" w:eastAsia="宋体" w:hAnsi="宋体" w:cs="宋体"/>
          <w:color w:val="222222"/>
          <w:kern w:val="0"/>
          <w:sz w:val="24"/>
          <w:szCs w:val="24"/>
        </w:rPr>
        <w:t>RandomHorizontalFlip</w:t>
      </w:r>
      <w:r w:rsidRPr="004E2847">
        <w:rPr>
          <w:rFonts w:ascii="宋体" w:eastAsia="宋体" w:hAnsi="宋体" w:cs="Segoe UI"/>
          <w:color w:val="222222"/>
          <w:kern w:val="0"/>
          <w:sz w:val="24"/>
          <w:szCs w:val="24"/>
        </w:rPr>
        <w:t>）、缩放（</w:t>
      </w:r>
      <w:r w:rsidRPr="004E2847">
        <w:rPr>
          <w:rFonts w:ascii="宋体" w:eastAsia="宋体" w:hAnsi="宋体" w:cs="宋体"/>
          <w:color w:val="222222"/>
          <w:kern w:val="0"/>
          <w:sz w:val="24"/>
          <w:szCs w:val="24"/>
        </w:rPr>
        <w:t>RandomResizedCrop</w:t>
      </w:r>
      <w:r w:rsidRPr="004E2847">
        <w:rPr>
          <w:rFonts w:ascii="宋体" w:eastAsia="宋体" w:hAnsi="宋体" w:cs="Segoe UI"/>
          <w:color w:val="222222"/>
          <w:kern w:val="0"/>
          <w:sz w:val="24"/>
          <w:szCs w:val="24"/>
        </w:rPr>
        <w:t>）等变换手段丰富数据多样性</w:t>
      </w:r>
      <w:r w:rsidRPr="004E2847">
        <w:rPr>
          <w:rFonts w:ascii="宋体" w:eastAsia="宋体" w:hAnsi="宋体" w:cs="Segoe UI" w:hint="eastAsia"/>
          <w:color w:val="222222"/>
          <w:kern w:val="0"/>
          <w:sz w:val="24"/>
          <w:szCs w:val="24"/>
        </w:rPr>
        <w:t>。</w:t>
      </w:r>
    </w:p>
    <w:p w14:paraId="0970F033" w14:textId="15623E52" w:rsidR="002A0FD0" w:rsidRDefault="002A0FD0" w:rsidP="004E2847">
      <w:pPr>
        <w:widowControl/>
        <w:numPr>
          <w:ilvl w:val="0"/>
          <w:numId w:val="2"/>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划分数据集</w:t>
      </w:r>
      <w:r w:rsidRPr="004E2847">
        <w:rPr>
          <w:rFonts w:ascii="宋体" w:eastAsia="宋体" w:hAnsi="宋体" w:cs="Segoe UI"/>
          <w:color w:val="222222"/>
          <w:kern w:val="0"/>
          <w:sz w:val="24"/>
          <w:szCs w:val="24"/>
        </w:rPr>
        <w:t>：借助 </w:t>
      </w:r>
      <w:r w:rsidRPr="004E2847">
        <w:rPr>
          <w:rFonts w:ascii="宋体" w:eastAsia="宋体" w:hAnsi="宋体" w:cs="宋体"/>
          <w:color w:val="222222"/>
          <w:kern w:val="0"/>
          <w:sz w:val="24"/>
          <w:szCs w:val="24"/>
        </w:rPr>
        <w:t>torch.utils.data.random_split</w:t>
      </w:r>
      <w:r w:rsidRPr="004E2847">
        <w:rPr>
          <w:rFonts w:ascii="宋体" w:eastAsia="宋体" w:hAnsi="宋体" w:cs="Segoe UI"/>
          <w:color w:val="222222"/>
          <w:kern w:val="0"/>
          <w:sz w:val="24"/>
          <w:szCs w:val="24"/>
        </w:rPr>
        <w:t> 函数，按</w:t>
      </w:r>
      <w:r w:rsidR="004E2847">
        <w:rPr>
          <w:rFonts w:ascii="宋体" w:eastAsia="宋体" w:hAnsi="宋体" w:cs="宋体" w:hint="eastAsia"/>
          <w:color w:val="222222"/>
          <w:kern w:val="0"/>
          <w:sz w:val="24"/>
          <w:szCs w:val="24"/>
        </w:rPr>
        <w:t>8</w:t>
      </w:r>
      <w:r w:rsidRPr="004E2847">
        <w:rPr>
          <w:rFonts w:ascii="宋体" w:eastAsia="宋体" w:hAnsi="宋体" w:cs="宋体"/>
          <w:color w:val="222222"/>
          <w:kern w:val="0"/>
          <w:sz w:val="24"/>
          <w:szCs w:val="24"/>
        </w:rPr>
        <w:t>0%</w:t>
      </w:r>
      <w:r w:rsidRPr="004E2847">
        <w:rPr>
          <w:rFonts w:ascii="宋体" w:eastAsia="宋体" w:hAnsi="宋体" w:cs="Segoe UI"/>
          <w:color w:val="222222"/>
          <w:kern w:val="0"/>
          <w:sz w:val="24"/>
          <w:szCs w:val="24"/>
        </w:rPr>
        <w:t>训练集、</w:t>
      </w:r>
      <w:r w:rsidRPr="004E2847">
        <w:rPr>
          <w:rFonts w:ascii="宋体" w:eastAsia="宋体" w:hAnsi="宋体" w:cs="宋体"/>
          <w:color w:val="222222"/>
          <w:kern w:val="0"/>
          <w:sz w:val="24"/>
          <w:szCs w:val="24"/>
        </w:rPr>
        <w:t>20%</w:t>
      </w:r>
      <w:r w:rsidRPr="004E2847">
        <w:rPr>
          <w:rFonts w:ascii="宋体" w:eastAsia="宋体" w:hAnsi="宋体" w:cs="Segoe UI"/>
          <w:color w:val="222222"/>
          <w:kern w:val="0"/>
          <w:sz w:val="24"/>
          <w:szCs w:val="24"/>
        </w:rPr>
        <w:t>验证集、</w:t>
      </w:r>
      <w:r w:rsidRPr="004E2847">
        <w:rPr>
          <w:rFonts w:ascii="宋体" w:eastAsia="宋体" w:hAnsi="宋体" w:cs="宋体"/>
          <w:color w:val="222222"/>
          <w:kern w:val="0"/>
          <w:sz w:val="24"/>
          <w:szCs w:val="24"/>
        </w:rPr>
        <w:t>20%</w:t>
      </w:r>
      <w:r w:rsidRPr="004E2847">
        <w:rPr>
          <w:rFonts w:ascii="宋体" w:eastAsia="宋体" w:hAnsi="宋体" w:cs="Segoe UI"/>
          <w:color w:val="222222"/>
          <w:kern w:val="0"/>
          <w:sz w:val="24"/>
          <w:szCs w:val="24"/>
        </w:rPr>
        <w:t>测试集比例拆分数据集</w:t>
      </w:r>
      <w:r w:rsidRPr="004E2847">
        <w:rPr>
          <w:rFonts w:ascii="宋体" w:eastAsia="宋体" w:hAnsi="宋体" w:cs="Segoe UI" w:hint="eastAsia"/>
          <w:color w:val="222222"/>
          <w:kern w:val="0"/>
          <w:sz w:val="24"/>
          <w:szCs w:val="24"/>
        </w:rPr>
        <w:t>。</w:t>
      </w:r>
    </w:p>
    <w:p w14:paraId="52C6730F" w14:textId="3A999C2B" w:rsidR="00C504CA" w:rsidRPr="004E2847" w:rsidRDefault="00C504CA" w:rsidP="00C504CA">
      <w:pPr>
        <w:widowControl/>
        <w:shd w:val="clear" w:color="auto" w:fill="FFFFFF"/>
        <w:spacing w:beforeAutospacing="1" w:afterAutospacing="1" w:line="360" w:lineRule="auto"/>
        <w:ind w:left="720"/>
        <w:jc w:val="left"/>
        <w:rPr>
          <w:rFonts w:ascii="宋体" w:eastAsia="宋体" w:hAnsi="宋体" w:cs="Segoe UI" w:hint="eastAsia"/>
          <w:color w:val="222222"/>
          <w:kern w:val="0"/>
          <w:sz w:val="24"/>
          <w:szCs w:val="24"/>
        </w:rPr>
      </w:pPr>
      <w:r w:rsidRPr="00C504CA">
        <w:rPr>
          <w:rFonts w:ascii="宋体" w:eastAsia="宋体" w:hAnsi="宋体" w:cs="Segoe UI"/>
          <w:color w:val="222222"/>
          <w:kern w:val="0"/>
          <w:sz w:val="24"/>
          <w:szCs w:val="24"/>
        </w:rPr>
        <w:drawing>
          <wp:inline distT="0" distB="0" distL="0" distR="0" wp14:anchorId="3208DFC9" wp14:editId="206CF76F">
            <wp:extent cx="5274310" cy="2028190"/>
            <wp:effectExtent l="0" t="0" r="2540" b="0"/>
            <wp:docPr id="1457971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71246" name=""/>
                    <pic:cNvPicPr/>
                  </pic:nvPicPr>
                  <pic:blipFill>
                    <a:blip r:embed="rId5"/>
                    <a:stretch>
                      <a:fillRect/>
                    </a:stretch>
                  </pic:blipFill>
                  <pic:spPr>
                    <a:xfrm>
                      <a:off x="0" y="0"/>
                      <a:ext cx="5274310" cy="2028190"/>
                    </a:xfrm>
                    <a:prstGeom prst="rect">
                      <a:avLst/>
                    </a:prstGeom>
                  </pic:spPr>
                </pic:pic>
              </a:graphicData>
            </a:graphic>
          </wp:inline>
        </w:drawing>
      </w:r>
    </w:p>
    <w:p w14:paraId="0DD4239E" w14:textId="77777777" w:rsidR="002A0FD0" w:rsidRPr="004E2847" w:rsidRDefault="002A0FD0" w:rsidP="004E2847">
      <w:pPr>
        <w:widowControl/>
        <w:shd w:val="clear" w:color="auto" w:fill="FFFFFF"/>
        <w:spacing w:beforeAutospacing="1" w:afterAutospacing="1" w:line="360" w:lineRule="auto"/>
        <w:jc w:val="left"/>
        <w:rPr>
          <w:rFonts w:ascii="宋体" w:eastAsia="宋体" w:hAnsi="宋体" w:cs="Segoe UI"/>
          <w:b/>
          <w:bCs/>
          <w:color w:val="222222"/>
          <w:kern w:val="0"/>
          <w:sz w:val="32"/>
          <w:szCs w:val="32"/>
        </w:rPr>
      </w:pPr>
      <w:r w:rsidRPr="004E2847">
        <w:rPr>
          <w:rFonts w:ascii="宋体" w:eastAsia="宋体" w:hAnsi="宋体" w:cs="Segoe UI"/>
          <w:b/>
          <w:bCs/>
          <w:color w:val="222222"/>
          <w:kern w:val="0"/>
          <w:sz w:val="32"/>
          <w:szCs w:val="32"/>
        </w:rPr>
        <w:t>三、模型构建</w:t>
      </w:r>
    </w:p>
    <w:p w14:paraId="2A2BA4B0" w14:textId="77777777" w:rsidR="004E2847" w:rsidRPr="004E2847" w:rsidRDefault="002A0FD0" w:rsidP="004E2847">
      <w:pPr>
        <w:widowControl/>
        <w:shd w:val="clear" w:color="auto" w:fill="FFFFFF"/>
        <w:spacing w:beforeAutospacing="1" w:afterAutospacing="1" w:line="360" w:lineRule="auto"/>
        <w:jc w:val="left"/>
        <w:rPr>
          <w:rFonts w:ascii="宋体" w:eastAsia="宋体" w:hAnsi="宋体" w:cs="Segoe UI"/>
          <w:b/>
          <w:bCs/>
          <w:color w:val="222222"/>
          <w:kern w:val="0"/>
          <w:sz w:val="28"/>
          <w:szCs w:val="28"/>
        </w:rPr>
      </w:pPr>
      <w:r w:rsidRPr="004E2847">
        <w:rPr>
          <w:rFonts w:ascii="宋体" w:eastAsia="宋体" w:hAnsi="宋体" w:cs="Segoe UI"/>
          <w:b/>
          <w:bCs/>
          <w:color w:val="222222"/>
          <w:kern w:val="0"/>
          <w:sz w:val="28"/>
          <w:szCs w:val="28"/>
        </w:rPr>
        <w:t>模型选择</w:t>
      </w:r>
      <w:r w:rsidR="004E2847" w:rsidRPr="004E2847">
        <w:rPr>
          <w:rFonts w:ascii="宋体" w:eastAsia="宋体" w:hAnsi="宋体" w:cs="Segoe UI" w:hint="eastAsia"/>
          <w:b/>
          <w:bCs/>
          <w:color w:val="222222"/>
          <w:kern w:val="0"/>
          <w:sz w:val="28"/>
          <w:szCs w:val="28"/>
        </w:rPr>
        <w:t>：</w:t>
      </w:r>
    </w:p>
    <w:p w14:paraId="24F9D7F8" w14:textId="67184C15" w:rsidR="002A0FD0" w:rsidRPr="004E2847" w:rsidRDefault="002A0FD0" w:rsidP="004E2847">
      <w:pPr>
        <w:widowControl/>
        <w:shd w:val="clear" w:color="auto" w:fill="FFFFFF"/>
        <w:spacing w:beforeAutospacing="1" w:afterAutospacing="1" w:line="360" w:lineRule="auto"/>
        <w:ind w:firstLineChars="200" w:firstLine="480"/>
        <w:jc w:val="left"/>
        <w:rPr>
          <w:rFonts w:ascii="宋体" w:eastAsia="宋体" w:hAnsi="宋体" w:cs="Segoe UI"/>
          <w:b/>
          <w:bCs/>
          <w:color w:val="222222"/>
          <w:kern w:val="0"/>
          <w:sz w:val="24"/>
          <w:szCs w:val="24"/>
        </w:rPr>
      </w:pPr>
      <w:r w:rsidRPr="004E2847">
        <w:rPr>
          <w:rFonts w:ascii="宋体" w:eastAsia="宋体" w:hAnsi="宋体" w:cs="Segoe UI"/>
          <w:color w:val="222222"/>
          <w:kern w:val="0"/>
          <w:sz w:val="24"/>
          <w:szCs w:val="24"/>
        </w:rPr>
        <w:t>本项目选用经典的卷积神经网络（CNN）作为基础架构。CNN 基于局部感受野、权值共享、池化操作等核心思想，能够自动提取图像中层次化的特征，从低层次边缘纹理特征到高层次语义特征，契合图像数据内在结构特点，有效减少模型参数数量，避免过拟合且提升计算效率。</w:t>
      </w:r>
    </w:p>
    <w:p w14:paraId="4BDB1DB5" w14:textId="6759AC5B" w:rsidR="002A0FD0" w:rsidRPr="004E2847" w:rsidRDefault="002A0FD0" w:rsidP="004E2847">
      <w:pPr>
        <w:widowControl/>
        <w:shd w:val="clear" w:color="auto" w:fill="FFFFFF"/>
        <w:spacing w:beforeAutospacing="1" w:afterAutospacing="1" w:line="360" w:lineRule="auto"/>
        <w:jc w:val="left"/>
        <w:rPr>
          <w:rFonts w:ascii="宋体" w:eastAsia="宋体" w:hAnsi="宋体" w:cs="Segoe UI"/>
          <w:b/>
          <w:bCs/>
          <w:color w:val="222222"/>
          <w:kern w:val="0"/>
          <w:sz w:val="28"/>
          <w:szCs w:val="28"/>
        </w:rPr>
      </w:pPr>
      <w:r w:rsidRPr="004E2847">
        <w:rPr>
          <w:rFonts w:ascii="宋体" w:eastAsia="宋体" w:hAnsi="宋体" w:cs="Segoe UI"/>
          <w:b/>
          <w:bCs/>
          <w:color w:val="222222"/>
          <w:kern w:val="0"/>
          <w:sz w:val="28"/>
          <w:szCs w:val="28"/>
        </w:rPr>
        <w:t>模型架构</w:t>
      </w:r>
      <w:r w:rsidR="004E2847">
        <w:rPr>
          <w:rFonts w:ascii="宋体" w:eastAsia="宋体" w:hAnsi="宋体" w:cs="Segoe UI" w:hint="eastAsia"/>
          <w:b/>
          <w:bCs/>
          <w:color w:val="222222"/>
          <w:kern w:val="0"/>
          <w:sz w:val="28"/>
          <w:szCs w:val="28"/>
        </w:rPr>
        <w:t>：</w:t>
      </w:r>
    </w:p>
    <w:p w14:paraId="5BCD2D03" w14:textId="46BCBC16" w:rsidR="002A0FD0" w:rsidRPr="004E2847" w:rsidRDefault="002A0FD0" w:rsidP="004E2847">
      <w:pPr>
        <w:widowControl/>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color w:val="222222"/>
          <w:kern w:val="0"/>
          <w:sz w:val="24"/>
          <w:szCs w:val="24"/>
        </w:rPr>
        <w:t>构建的 CNN 模型主要包含以下层结构：</w:t>
      </w:r>
    </w:p>
    <w:p w14:paraId="6944C04D" w14:textId="77777777" w:rsidR="002A0FD0" w:rsidRPr="004E2847" w:rsidRDefault="002A0FD0" w:rsidP="004E2847">
      <w:pPr>
        <w:widowControl/>
        <w:numPr>
          <w:ilvl w:val="0"/>
          <w:numId w:val="6"/>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卷积层（Convolutional Layers）</w:t>
      </w:r>
      <w:r w:rsidRPr="004E2847">
        <w:rPr>
          <w:rFonts w:ascii="宋体" w:eastAsia="宋体" w:hAnsi="宋体" w:cs="Segoe UI"/>
          <w:color w:val="222222"/>
          <w:kern w:val="0"/>
          <w:sz w:val="24"/>
          <w:szCs w:val="24"/>
        </w:rPr>
        <w:t xml:space="preserve">：首层卷积采用 nn.Conv2d，输入通道数为 3（对应彩色图像 RGB 三通道），输出通道数设为 32，卷积核大小 3x3，步长 1，填充 1，示例代码：self.conv1 = nn.Conv2d(3, </w:t>
      </w:r>
      <w:r w:rsidRPr="004E2847">
        <w:rPr>
          <w:rFonts w:ascii="宋体" w:eastAsia="宋体" w:hAnsi="宋体" w:cs="Segoe UI"/>
          <w:color w:val="222222"/>
          <w:kern w:val="0"/>
          <w:sz w:val="24"/>
          <w:szCs w:val="24"/>
        </w:rPr>
        <w:lastRenderedPageBreak/>
        <w:t>32, kernel_size=3, stride=1, padding=1)，后续再堆叠 2 - 3 层类似卷积层，逐步增加输出通道数，以提取更复杂多样特征。</w:t>
      </w:r>
    </w:p>
    <w:p w14:paraId="0D923F9D" w14:textId="77777777" w:rsidR="002A0FD0" w:rsidRPr="004E2847" w:rsidRDefault="002A0FD0" w:rsidP="004E2847">
      <w:pPr>
        <w:widowControl/>
        <w:numPr>
          <w:ilvl w:val="0"/>
          <w:numId w:val="6"/>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池化层（Pooling Layers）</w:t>
      </w:r>
      <w:r w:rsidRPr="004E2847">
        <w:rPr>
          <w:rFonts w:ascii="宋体" w:eastAsia="宋体" w:hAnsi="宋体" w:cs="Segoe UI"/>
          <w:color w:val="222222"/>
          <w:kern w:val="0"/>
          <w:sz w:val="24"/>
          <w:szCs w:val="24"/>
        </w:rPr>
        <w:t>：在卷积层间穿插 nn.MaxPool2d 最大池化层，核大小 2x2，步长 2，进行下采样操作，降低特征图分辨率、浓缩关键信息，代码如 self.pool = nn.MaxPool2d(2, 2)。</w:t>
      </w:r>
    </w:p>
    <w:p w14:paraId="7A3EB09E" w14:textId="58D43350" w:rsidR="002A0FD0" w:rsidRPr="004E2847" w:rsidRDefault="002A0FD0" w:rsidP="004E2847">
      <w:pPr>
        <w:widowControl/>
        <w:numPr>
          <w:ilvl w:val="0"/>
          <w:numId w:val="6"/>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全连接层（Fully Connected Layers）</w:t>
      </w:r>
      <w:r w:rsidRPr="004E2847">
        <w:rPr>
          <w:rFonts w:ascii="宋体" w:eastAsia="宋体" w:hAnsi="宋体" w:cs="Segoe UI"/>
          <w:color w:val="222222"/>
          <w:kern w:val="0"/>
          <w:sz w:val="24"/>
          <w:szCs w:val="24"/>
        </w:rPr>
        <w:t>：经过卷积、池化操作后，将特征图展平为一维向量，接入全连接层进行分类预测，首层全连接输入节点数依据前面卷积层输出特征维度而定，输出节点数设为 128（可调整），再接一层输出为 3 的全连接层对应三类分类任务</w:t>
      </w:r>
      <w:r w:rsidR="004E2847">
        <w:rPr>
          <w:rFonts w:ascii="宋体" w:eastAsia="宋体" w:hAnsi="宋体" w:cs="Segoe UI" w:hint="eastAsia"/>
          <w:color w:val="222222"/>
          <w:kern w:val="0"/>
          <w:sz w:val="24"/>
          <w:szCs w:val="24"/>
        </w:rPr>
        <w:t>。</w:t>
      </w:r>
      <w:r w:rsidR="004E2847" w:rsidRPr="004E2847">
        <w:rPr>
          <w:rFonts w:ascii="宋体" w:eastAsia="宋体" w:hAnsi="宋体" w:cs="Segoe UI"/>
          <w:color w:val="222222"/>
          <w:kern w:val="0"/>
          <w:sz w:val="24"/>
          <w:szCs w:val="24"/>
        </w:rPr>
        <w:t xml:space="preserve"> </w:t>
      </w:r>
    </w:p>
    <w:p w14:paraId="437DEA07" w14:textId="06C26FD4" w:rsidR="002A0FD0" w:rsidRPr="00C504CA" w:rsidRDefault="002A0FD0" w:rsidP="004E2847">
      <w:pPr>
        <w:widowControl/>
        <w:shd w:val="clear" w:color="auto" w:fill="FFFFFF"/>
        <w:spacing w:beforeAutospacing="1" w:afterAutospacing="1" w:line="360" w:lineRule="auto"/>
        <w:ind w:firstLineChars="200" w:firstLine="480"/>
        <w:jc w:val="left"/>
        <w:rPr>
          <w:rFonts w:ascii="宋体" w:eastAsia="宋体" w:hAnsi="宋体" w:cs="Segoe UI"/>
          <w:color w:val="222222"/>
          <w:kern w:val="0"/>
          <w:sz w:val="24"/>
          <w:szCs w:val="24"/>
        </w:rPr>
      </w:pPr>
      <w:r w:rsidRPr="004E2847">
        <w:rPr>
          <w:rFonts w:ascii="宋体" w:eastAsia="宋体" w:hAnsi="宋体" w:cs="Segoe UI"/>
          <w:color w:val="222222"/>
          <w:kern w:val="0"/>
          <w:sz w:val="24"/>
          <w:szCs w:val="24"/>
        </w:rPr>
        <w:t>激活函数选用ReLU（nn.ReLU），引入非线性因素增强模型表达能力；损失函数采用交叉熵损失（nn.CrossEntropyLoss）衡量预测与真实标签差异，优化器选用 Adam（optim.Adam）自适应调整学习率优化模型参数，完整模型类定义示例代码如下：</w:t>
      </w:r>
      <w:r w:rsidR="00C504CA" w:rsidRPr="00C504CA">
        <w:rPr>
          <w:rFonts w:ascii="宋体" w:eastAsia="宋体" w:hAnsi="宋体" w:cs="Segoe UI"/>
          <w:color w:val="222222"/>
          <w:kern w:val="0"/>
          <w:sz w:val="24"/>
          <w:szCs w:val="24"/>
        </w:rPr>
        <w:drawing>
          <wp:inline distT="0" distB="0" distL="0" distR="0" wp14:anchorId="6C48D9F3" wp14:editId="3DEAEAAC">
            <wp:extent cx="5274310" cy="3844290"/>
            <wp:effectExtent l="0" t="0" r="2540" b="3810"/>
            <wp:docPr id="634395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95284" name=""/>
                    <pic:cNvPicPr/>
                  </pic:nvPicPr>
                  <pic:blipFill>
                    <a:blip r:embed="rId6"/>
                    <a:stretch>
                      <a:fillRect/>
                    </a:stretch>
                  </pic:blipFill>
                  <pic:spPr>
                    <a:xfrm>
                      <a:off x="0" y="0"/>
                      <a:ext cx="5274310" cy="3844290"/>
                    </a:xfrm>
                    <a:prstGeom prst="rect">
                      <a:avLst/>
                    </a:prstGeom>
                  </pic:spPr>
                </pic:pic>
              </a:graphicData>
            </a:graphic>
          </wp:inline>
        </w:drawing>
      </w:r>
    </w:p>
    <w:p w14:paraId="4D912D09" w14:textId="77777777" w:rsidR="002A0FD0" w:rsidRPr="004E2847" w:rsidRDefault="002A0FD0" w:rsidP="002A0FD0">
      <w:pPr>
        <w:widowControl/>
        <w:shd w:val="clear" w:color="auto" w:fill="FFFFFF"/>
        <w:spacing w:beforeAutospacing="1" w:afterAutospacing="1"/>
        <w:jc w:val="left"/>
        <w:rPr>
          <w:rFonts w:ascii="宋体" w:eastAsia="宋体" w:hAnsi="宋体" w:cs="Segoe UI"/>
          <w:b/>
          <w:bCs/>
          <w:color w:val="222222"/>
          <w:kern w:val="0"/>
          <w:sz w:val="32"/>
          <w:szCs w:val="32"/>
        </w:rPr>
      </w:pPr>
      <w:r w:rsidRPr="004E2847">
        <w:rPr>
          <w:rFonts w:ascii="宋体" w:eastAsia="宋体" w:hAnsi="宋体" w:cs="Segoe UI"/>
          <w:b/>
          <w:bCs/>
          <w:color w:val="222222"/>
          <w:kern w:val="0"/>
          <w:sz w:val="32"/>
          <w:szCs w:val="32"/>
        </w:rPr>
        <w:t>四、模型评估</w:t>
      </w:r>
    </w:p>
    <w:p w14:paraId="30EFF7A4" w14:textId="018E9B8C" w:rsidR="002A0FD0" w:rsidRPr="004E2847" w:rsidRDefault="002A0FD0" w:rsidP="004E2847">
      <w:pPr>
        <w:widowControl/>
        <w:shd w:val="clear" w:color="auto" w:fill="FFFFFF"/>
        <w:spacing w:beforeAutospacing="1" w:afterAutospacing="1" w:line="360" w:lineRule="auto"/>
        <w:jc w:val="left"/>
        <w:rPr>
          <w:rFonts w:ascii="宋体" w:eastAsia="宋体" w:hAnsi="宋体" w:cs="Segoe UI" w:hint="eastAsia"/>
          <w:b/>
          <w:bCs/>
          <w:color w:val="222222"/>
          <w:kern w:val="0"/>
          <w:sz w:val="28"/>
          <w:szCs w:val="28"/>
        </w:rPr>
      </w:pPr>
      <w:r w:rsidRPr="004E2847">
        <w:rPr>
          <w:rFonts w:ascii="宋体" w:eastAsia="宋体" w:hAnsi="宋体" w:cs="Segoe UI"/>
          <w:b/>
          <w:bCs/>
          <w:color w:val="222222"/>
          <w:kern w:val="0"/>
          <w:sz w:val="28"/>
          <w:szCs w:val="28"/>
        </w:rPr>
        <w:lastRenderedPageBreak/>
        <w:t>评估指标</w:t>
      </w:r>
      <w:r w:rsidR="004E2847">
        <w:rPr>
          <w:rFonts w:ascii="宋体" w:eastAsia="宋体" w:hAnsi="宋体" w:cs="Segoe UI" w:hint="eastAsia"/>
          <w:b/>
          <w:bCs/>
          <w:color w:val="222222"/>
          <w:kern w:val="0"/>
          <w:sz w:val="28"/>
          <w:szCs w:val="28"/>
        </w:rPr>
        <w:t>：</w:t>
      </w:r>
    </w:p>
    <w:p w14:paraId="00FC1EFB" w14:textId="77777777" w:rsidR="002A0FD0" w:rsidRPr="004E2847" w:rsidRDefault="002A0FD0" w:rsidP="004E2847">
      <w:pPr>
        <w:widowControl/>
        <w:numPr>
          <w:ilvl w:val="0"/>
          <w:numId w:val="7"/>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准确率（Accuracy）</w:t>
      </w:r>
      <w:r w:rsidRPr="004E2847">
        <w:rPr>
          <w:rFonts w:ascii="宋体" w:eastAsia="宋体" w:hAnsi="宋体" w:cs="Segoe UI"/>
          <w:color w:val="222222"/>
          <w:kern w:val="0"/>
          <w:sz w:val="24"/>
          <w:szCs w:val="24"/>
        </w:rPr>
        <w:t>：衡量模型预测正确样本占总样本比例，直观反映整体分类准确性，公式为 Accuracy = (预测正确样本数 / 总样本数) * 100%。</w:t>
      </w:r>
    </w:p>
    <w:p w14:paraId="633D32D6" w14:textId="77777777" w:rsidR="002A0FD0" w:rsidRPr="004E2847" w:rsidRDefault="002A0FD0" w:rsidP="004E2847">
      <w:pPr>
        <w:widowControl/>
        <w:numPr>
          <w:ilvl w:val="0"/>
          <w:numId w:val="7"/>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召回率（Recall）</w:t>
      </w:r>
      <w:r w:rsidRPr="004E2847">
        <w:rPr>
          <w:rFonts w:ascii="宋体" w:eastAsia="宋体" w:hAnsi="宋体" w:cs="Segoe UI"/>
          <w:color w:val="222222"/>
          <w:kern w:val="0"/>
          <w:sz w:val="24"/>
          <w:szCs w:val="24"/>
        </w:rPr>
        <w:t>：针对每个类别，召回率是该类别实际样本中被模型正确预测的比例，凸显模型对正样本的捕捉能力，不同类别召回率可揭示模型在各细分类别敏感度差异。</w:t>
      </w:r>
    </w:p>
    <w:p w14:paraId="3DD429AA" w14:textId="1CAA17B0" w:rsidR="002A0FD0" w:rsidRPr="004E2847" w:rsidRDefault="002A0FD0" w:rsidP="004E2847">
      <w:pPr>
        <w:widowControl/>
        <w:numPr>
          <w:ilvl w:val="0"/>
          <w:numId w:val="7"/>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 xml:space="preserve">F1 </w:t>
      </w:r>
      <w:r w:rsidR="00C504CA">
        <w:rPr>
          <w:rFonts w:ascii="宋体" w:eastAsia="宋体" w:hAnsi="宋体" w:cs="Segoe UI" w:hint="eastAsia"/>
          <w:b/>
          <w:bCs/>
          <w:color w:val="222222"/>
          <w:kern w:val="0"/>
          <w:sz w:val="24"/>
          <w:szCs w:val="24"/>
        </w:rPr>
        <w:t>值</w:t>
      </w:r>
      <w:r w:rsidRPr="004E2847">
        <w:rPr>
          <w:rFonts w:ascii="宋体" w:eastAsia="宋体" w:hAnsi="宋体" w:cs="Segoe UI"/>
          <w:b/>
          <w:bCs/>
          <w:color w:val="222222"/>
          <w:kern w:val="0"/>
          <w:sz w:val="24"/>
          <w:szCs w:val="24"/>
        </w:rPr>
        <w:t>（F1 - Score）</w:t>
      </w:r>
      <w:r w:rsidRPr="004E2847">
        <w:rPr>
          <w:rFonts w:ascii="宋体" w:eastAsia="宋体" w:hAnsi="宋体" w:cs="Segoe UI"/>
          <w:color w:val="222222"/>
          <w:kern w:val="0"/>
          <w:sz w:val="24"/>
          <w:szCs w:val="24"/>
        </w:rPr>
        <w:t>：综合考虑准确率与召回率，平衡两者关系，按公式 F1 = 2 * (Precision * Recall) / (Precision + Recall) 计算（Precision 为精确率，与召回率相关联），对模型综合性能评估更稳健全面。</w:t>
      </w:r>
    </w:p>
    <w:p w14:paraId="6BE226C5" w14:textId="56F20AF9" w:rsidR="002A0FD0" w:rsidRPr="004E2847" w:rsidRDefault="002A0FD0" w:rsidP="004E2847">
      <w:pPr>
        <w:widowControl/>
        <w:shd w:val="clear" w:color="auto" w:fill="FFFFFF"/>
        <w:spacing w:beforeAutospacing="1" w:afterAutospacing="1" w:line="360" w:lineRule="auto"/>
        <w:jc w:val="left"/>
        <w:rPr>
          <w:rFonts w:ascii="宋体" w:eastAsia="宋体" w:hAnsi="宋体" w:cs="Segoe UI"/>
          <w:b/>
          <w:bCs/>
          <w:color w:val="222222"/>
          <w:kern w:val="0"/>
          <w:sz w:val="28"/>
          <w:szCs w:val="28"/>
        </w:rPr>
      </w:pPr>
      <w:r w:rsidRPr="004E2847">
        <w:rPr>
          <w:rFonts w:ascii="宋体" w:eastAsia="宋体" w:hAnsi="宋体" w:cs="Segoe UI"/>
          <w:b/>
          <w:bCs/>
          <w:color w:val="222222"/>
          <w:kern w:val="0"/>
          <w:sz w:val="28"/>
          <w:szCs w:val="28"/>
        </w:rPr>
        <w:t>评估方法</w:t>
      </w:r>
      <w:r w:rsidR="004E2847">
        <w:rPr>
          <w:rFonts w:ascii="宋体" w:eastAsia="宋体" w:hAnsi="宋体" w:cs="Segoe UI" w:hint="eastAsia"/>
          <w:b/>
          <w:bCs/>
          <w:color w:val="222222"/>
          <w:kern w:val="0"/>
          <w:sz w:val="28"/>
          <w:szCs w:val="28"/>
        </w:rPr>
        <w:t>：</w:t>
      </w:r>
    </w:p>
    <w:p w14:paraId="5DF64F1F" w14:textId="52B8FC19" w:rsidR="002A0FD0" w:rsidRPr="004E2847" w:rsidRDefault="002A0FD0" w:rsidP="004E2847">
      <w:pPr>
        <w:widowControl/>
        <w:numPr>
          <w:ilvl w:val="0"/>
          <w:numId w:val="8"/>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交叉验证（Cross - Validation）</w:t>
      </w:r>
      <w:r w:rsidRPr="004E2847">
        <w:rPr>
          <w:rFonts w:ascii="宋体" w:eastAsia="宋体" w:hAnsi="宋体" w:cs="Segoe UI"/>
          <w:color w:val="222222"/>
          <w:kern w:val="0"/>
          <w:sz w:val="24"/>
          <w:szCs w:val="24"/>
        </w:rPr>
        <w:t>：采用 K - 折交叉验证（此处假设 K = 5），将训练集划分为 K 个子集，轮流用 K - 1 个子集训练、1 个子集验证，重复 K 次取均值，确保模型在不同数据片段验证下展现可靠泛化性能，减少单次划分随机性影响</w:t>
      </w:r>
      <w:r w:rsidR="00C504CA">
        <w:rPr>
          <w:rFonts w:ascii="宋体" w:eastAsia="宋体" w:hAnsi="宋体" w:cs="Segoe UI" w:hint="eastAsia"/>
          <w:color w:val="222222"/>
          <w:kern w:val="0"/>
          <w:sz w:val="24"/>
          <w:szCs w:val="24"/>
        </w:rPr>
        <w:t>。</w:t>
      </w:r>
    </w:p>
    <w:p w14:paraId="4A4E121C" w14:textId="1247B579" w:rsidR="002A0FD0" w:rsidRDefault="002A0FD0" w:rsidP="004E2847">
      <w:pPr>
        <w:widowControl/>
        <w:numPr>
          <w:ilvl w:val="0"/>
          <w:numId w:val="8"/>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混淆矩阵（Confusion Matrix）</w:t>
      </w:r>
      <w:r w:rsidRPr="004E2847">
        <w:rPr>
          <w:rFonts w:ascii="宋体" w:eastAsia="宋体" w:hAnsi="宋体" w:cs="Segoe UI"/>
          <w:color w:val="222222"/>
          <w:kern w:val="0"/>
          <w:sz w:val="24"/>
          <w:szCs w:val="24"/>
        </w:rPr>
        <w:t>：基于测试集预测结果构建二维矩阵，行对应真实类别，列对应预测类别，矩阵元素值为对应样本数量，能清晰可视化模型分类混淆情况，分析模型对不同类别判别优劣，可借助 </w:t>
      </w:r>
      <w:r w:rsidRPr="004E2847">
        <w:rPr>
          <w:rFonts w:ascii="宋体" w:eastAsia="宋体" w:hAnsi="宋体" w:cs="宋体"/>
          <w:color w:val="222222"/>
          <w:kern w:val="0"/>
          <w:szCs w:val="21"/>
        </w:rPr>
        <w:t>sklearn.metrics.confusion_matrix</w:t>
      </w:r>
      <w:r w:rsidRPr="004E2847">
        <w:rPr>
          <w:rFonts w:ascii="宋体" w:eastAsia="宋体" w:hAnsi="宋体" w:cs="Segoe UI"/>
          <w:color w:val="222222"/>
          <w:kern w:val="0"/>
          <w:sz w:val="24"/>
          <w:szCs w:val="24"/>
        </w:rPr>
        <w:t> 便捷生成与可视化。</w:t>
      </w:r>
    </w:p>
    <w:p w14:paraId="6EDB70D9" w14:textId="1311222F" w:rsidR="00C504CA" w:rsidRPr="004E2847" w:rsidRDefault="00C504CA" w:rsidP="00C504CA">
      <w:pPr>
        <w:widowControl/>
        <w:numPr>
          <w:ilvl w:val="0"/>
          <w:numId w:val="8"/>
        </w:numPr>
        <w:shd w:val="clear" w:color="auto" w:fill="FFFFFF"/>
        <w:spacing w:beforeAutospacing="1" w:afterAutospacing="1" w:line="360" w:lineRule="auto"/>
        <w:jc w:val="center"/>
        <w:rPr>
          <w:rFonts w:ascii="宋体" w:eastAsia="宋体" w:hAnsi="宋体" w:cs="Segoe UI"/>
          <w:color w:val="222222"/>
          <w:kern w:val="0"/>
          <w:sz w:val="24"/>
          <w:szCs w:val="24"/>
        </w:rPr>
      </w:pPr>
      <w:r w:rsidRPr="00C504CA">
        <w:rPr>
          <w:rFonts w:ascii="宋体" w:eastAsia="宋体" w:hAnsi="宋体" w:cs="Segoe UI"/>
          <w:color w:val="222222"/>
          <w:kern w:val="0"/>
          <w:sz w:val="24"/>
          <w:szCs w:val="24"/>
        </w:rPr>
        <w:lastRenderedPageBreak/>
        <w:drawing>
          <wp:inline distT="0" distB="0" distL="0" distR="0" wp14:anchorId="13591A80" wp14:editId="0167F469">
            <wp:extent cx="5274310" cy="4526280"/>
            <wp:effectExtent l="0" t="0" r="2540" b="7620"/>
            <wp:docPr id="1540223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23647" name=""/>
                    <pic:cNvPicPr/>
                  </pic:nvPicPr>
                  <pic:blipFill>
                    <a:blip r:embed="rId7"/>
                    <a:stretch>
                      <a:fillRect/>
                    </a:stretch>
                  </pic:blipFill>
                  <pic:spPr>
                    <a:xfrm>
                      <a:off x="0" y="0"/>
                      <a:ext cx="5274310" cy="4526280"/>
                    </a:xfrm>
                    <a:prstGeom prst="rect">
                      <a:avLst/>
                    </a:prstGeom>
                  </pic:spPr>
                </pic:pic>
              </a:graphicData>
            </a:graphic>
          </wp:inline>
        </w:drawing>
      </w:r>
    </w:p>
    <w:p w14:paraId="78E363AF" w14:textId="77777777" w:rsidR="002A0FD0" w:rsidRPr="004E2847" w:rsidRDefault="002A0FD0" w:rsidP="00C504CA">
      <w:pPr>
        <w:widowControl/>
        <w:shd w:val="clear" w:color="auto" w:fill="FFFFFF"/>
        <w:spacing w:beforeAutospacing="1" w:afterAutospacing="1" w:line="360" w:lineRule="auto"/>
        <w:jc w:val="left"/>
        <w:rPr>
          <w:rFonts w:ascii="宋体" w:eastAsia="宋体" w:hAnsi="宋体" w:cs="Segoe UI"/>
          <w:b/>
          <w:bCs/>
          <w:color w:val="222222"/>
          <w:kern w:val="0"/>
          <w:sz w:val="32"/>
          <w:szCs w:val="32"/>
        </w:rPr>
      </w:pPr>
      <w:r w:rsidRPr="004E2847">
        <w:rPr>
          <w:rFonts w:ascii="宋体" w:eastAsia="宋体" w:hAnsi="宋体" w:cs="Segoe UI"/>
          <w:b/>
          <w:bCs/>
          <w:color w:val="222222"/>
          <w:kern w:val="0"/>
          <w:sz w:val="32"/>
          <w:szCs w:val="32"/>
        </w:rPr>
        <w:t>五、结果分析与优化</w:t>
      </w:r>
    </w:p>
    <w:p w14:paraId="3B461F14" w14:textId="77777777" w:rsidR="004E2847" w:rsidRDefault="002A0FD0" w:rsidP="00C504CA">
      <w:pPr>
        <w:widowControl/>
        <w:shd w:val="clear" w:color="auto" w:fill="FFFFFF"/>
        <w:spacing w:beforeAutospacing="1" w:afterAutospacing="1" w:line="360" w:lineRule="auto"/>
        <w:jc w:val="left"/>
        <w:rPr>
          <w:rFonts w:ascii="宋体" w:eastAsia="宋体" w:hAnsi="宋体" w:cs="Segoe UI"/>
          <w:b/>
          <w:bCs/>
          <w:color w:val="222222"/>
          <w:kern w:val="0"/>
          <w:sz w:val="28"/>
          <w:szCs w:val="28"/>
        </w:rPr>
      </w:pPr>
      <w:r w:rsidRPr="004E2847">
        <w:rPr>
          <w:rFonts w:ascii="宋体" w:eastAsia="宋体" w:hAnsi="宋体" w:cs="Segoe UI"/>
          <w:b/>
          <w:bCs/>
          <w:color w:val="222222"/>
          <w:kern w:val="0"/>
          <w:sz w:val="28"/>
          <w:szCs w:val="28"/>
        </w:rPr>
        <w:t>结果分析</w:t>
      </w:r>
      <w:r w:rsidR="004E2847">
        <w:rPr>
          <w:rFonts w:ascii="宋体" w:eastAsia="宋体" w:hAnsi="宋体" w:cs="Segoe UI" w:hint="eastAsia"/>
          <w:b/>
          <w:bCs/>
          <w:color w:val="222222"/>
          <w:kern w:val="0"/>
          <w:sz w:val="28"/>
          <w:szCs w:val="28"/>
        </w:rPr>
        <w:t>：</w:t>
      </w:r>
    </w:p>
    <w:p w14:paraId="46EAE915" w14:textId="17510D4F" w:rsidR="002A0FD0" w:rsidRPr="004E2847" w:rsidRDefault="002A0FD0" w:rsidP="00C504CA">
      <w:pPr>
        <w:widowControl/>
        <w:shd w:val="clear" w:color="auto" w:fill="FFFFFF"/>
        <w:spacing w:beforeAutospacing="1" w:afterAutospacing="1" w:line="360" w:lineRule="auto"/>
        <w:ind w:firstLineChars="200" w:firstLine="480"/>
        <w:jc w:val="left"/>
        <w:rPr>
          <w:rFonts w:ascii="宋体" w:eastAsia="宋体" w:hAnsi="宋体" w:cs="Segoe UI"/>
          <w:b/>
          <w:bCs/>
          <w:color w:val="222222"/>
          <w:kern w:val="0"/>
          <w:sz w:val="28"/>
          <w:szCs w:val="28"/>
        </w:rPr>
      </w:pPr>
      <w:r w:rsidRPr="004E2847">
        <w:rPr>
          <w:rFonts w:ascii="宋体" w:eastAsia="宋体" w:hAnsi="宋体" w:cs="Segoe UI"/>
          <w:color w:val="222222"/>
          <w:kern w:val="0"/>
          <w:sz w:val="24"/>
          <w:szCs w:val="24"/>
        </w:rPr>
        <w:t>对比不同轮次训练模型及调整架构后的性能指标，发现初始模型在整体准确率上可达70%左右，但召回率在轿车类别相对较低，反映模型对轿车类图像特征提取或判别逻辑存在薄弱点，部分轿车图像易误判为其他类别。分析混淆矩阵也显示飞机与鸟类别间存在少量混淆，源于二者外形轮廓、纹理在部分视角存在相似性，导致模型决策模糊。</w:t>
      </w:r>
    </w:p>
    <w:p w14:paraId="42D6E5EC" w14:textId="0C230627" w:rsidR="002A0FD0" w:rsidRPr="004E2847" w:rsidRDefault="002A0FD0" w:rsidP="00C504CA">
      <w:pPr>
        <w:widowControl/>
        <w:shd w:val="clear" w:color="auto" w:fill="FFFFFF"/>
        <w:spacing w:beforeAutospacing="1" w:afterAutospacing="1" w:line="360" w:lineRule="auto"/>
        <w:jc w:val="left"/>
        <w:rPr>
          <w:rFonts w:ascii="宋体" w:eastAsia="宋体" w:hAnsi="宋体" w:cs="Segoe UI"/>
          <w:b/>
          <w:bCs/>
          <w:color w:val="222222"/>
          <w:kern w:val="0"/>
          <w:sz w:val="28"/>
          <w:szCs w:val="28"/>
        </w:rPr>
      </w:pPr>
      <w:r w:rsidRPr="004E2847">
        <w:rPr>
          <w:rFonts w:ascii="宋体" w:eastAsia="宋体" w:hAnsi="宋体" w:cs="Segoe UI"/>
          <w:b/>
          <w:bCs/>
          <w:color w:val="222222"/>
          <w:kern w:val="0"/>
          <w:sz w:val="28"/>
          <w:szCs w:val="28"/>
        </w:rPr>
        <w:t>模型优化</w:t>
      </w:r>
      <w:r w:rsidR="004E2847">
        <w:rPr>
          <w:rFonts w:ascii="宋体" w:eastAsia="宋体" w:hAnsi="宋体" w:cs="Segoe UI" w:hint="eastAsia"/>
          <w:b/>
          <w:bCs/>
          <w:color w:val="222222"/>
          <w:kern w:val="0"/>
          <w:sz w:val="28"/>
          <w:szCs w:val="28"/>
        </w:rPr>
        <w:t>：</w:t>
      </w:r>
    </w:p>
    <w:p w14:paraId="493F6307" w14:textId="77777777" w:rsidR="002A0FD0" w:rsidRPr="004E2847" w:rsidRDefault="002A0FD0" w:rsidP="00C504CA">
      <w:pPr>
        <w:widowControl/>
        <w:numPr>
          <w:ilvl w:val="0"/>
          <w:numId w:val="10"/>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lastRenderedPageBreak/>
        <w:t>参数调整</w:t>
      </w:r>
      <w:r w:rsidRPr="004E2847">
        <w:rPr>
          <w:rFonts w:ascii="宋体" w:eastAsia="宋体" w:hAnsi="宋体" w:cs="Segoe UI"/>
          <w:color w:val="222222"/>
          <w:kern w:val="0"/>
          <w:sz w:val="24"/>
          <w:szCs w:val="24"/>
        </w:rPr>
        <w:t>：适当调小 Adam 优化器学习率至 0.0005，减缓参数更新步长，使模型训练更平稳收敛，避免跳过最优解；同时微调全连接层节点数配比，增强特征映射与整合能力。</w:t>
      </w:r>
    </w:p>
    <w:p w14:paraId="206D4B27" w14:textId="188EB554" w:rsidR="002A0FD0" w:rsidRPr="004E2847" w:rsidRDefault="002A0FD0" w:rsidP="00C504CA">
      <w:pPr>
        <w:widowControl/>
        <w:numPr>
          <w:ilvl w:val="0"/>
          <w:numId w:val="10"/>
        </w:numPr>
        <w:shd w:val="clear" w:color="auto" w:fill="FFFFFF"/>
        <w:spacing w:beforeAutospacing="1" w:afterAutospacing="1" w:line="360" w:lineRule="auto"/>
        <w:jc w:val="left"/>
        <w:rPr>
          <w:rFonts w:ascii="宋体" w:eastAsia="宋体" w:hAnsi="宋体" w:cs="Segoe UI"/>
          <w:color w:val="222222"/>
          <w:kern w:val="0"/>
          <w:sz w:val="24"/>
          <w:szCs w:val="24"/>
        </w:rPr>
      </w:pPr>
      <w:r w:rsidRPr="004E2847">
        <w:rPr>
          <w:rFonts w:ascii="宋体" w:eastAsia="宋体" w:hAnsi="宋体" w:cs="Segoe UI"/>
          <w:b/>
          <w:bCs/>
          <w:color w:val="222222"/>
          <w:kern w:val="0"/>
          <w:sz w:val="24"/>
          <w:szCs w:val="24"/>
        </w:rPr>
        <w:t>网络结构尝试</w:t>
      </w:r>
      <w:r w:rsidRPr="004E2847">
        <w:rPr>
          <w:rFonts w:ascii="宋体" w:eastAsia="宋体" w:hAnsi="宋体" w:cs="Segoe UI"/>
          <w:color w:val="222222"/>
          <w:kern w:val="0"/>
          <w:sz w:val="24"/>
          <w:szCs w:val="24"/>
        </w:rPr>
        <w:t>：在原卷积层基础上，插入 1x1 卷积层进行通道降维与特征重组合，降低计算量同时精炼特征表达；亦或增添 Batch Normalization（nn.BatchNorm2d）层，规范化每层输入数据分布，加速模型收敛、缓解梯度消失或爆炸问题，优化后模型在准确率提升至 80% 以上，各分类召回率更均衡，在实际复杂图像识别场景适应性显著增强。</w:t>
      </w:r>
    </w:p>
    <w:sectPr w:rsidR="002A0FD0" w:rsidRPr="004E2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6E4"/>
    <w:multiLevelType w:val="multilevel"/>
    <w:tmpl w:val="C56C7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D1272"/>
    <w:multiLevelType w:val="multilevel"/>
    <w:tmpl w:val="A7144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2482A"/>
    <w:multiLevelType w:val="multilevel"/>
    <w:tmpl w:val="744AC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A1F78"/>
    <w:multiLevelType w:val="multilevel"/>
    <w:tmpl w:val="EB38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30AD5"/>
    <w:multiLevelType w:val="multilevel"/>
    <w:tmpl w:val="994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810AD"/>
    <w:multiLevelType w:val="multilevel"/>
    <w:tmpl w:val="CD4C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B3062"/>
    <w:multiLevelType w:val="multilevel"/>
    <w:tmpl w:val="BFFE1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A4316"/>
    <w:multiLevelType w:val="multilevel"/>
    <w:tmpl w:val="AE5A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1770F"/>
    <w:multiLevelType w:val="multilevel"/>
    <w:tmpl w:val="8AB6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748B8"/>
    <w:multiLevelType w:val="multilevel"/>
    <w:tmpl w:val="1992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453144">
    <w:abstractNumId w:val="4"/>
  </w:num>
  <w:num w:numId="2" w16cid:durableId="1124931727">
    <w:abstractNumId w:val="7"/>
  </w:num>
  <w:num w:numId="3" w16cid:durableId="1783915325">
    <w:abstractNumId w:val="1"/>
    <w:lvlOverride w:ilvl="0">
      <w:lvl w:ilvl="0">
        <w:numFmt w:val="decimal"/>
        <w:lvlText w:val="%1."/>
        <w:lvlJc w:val="left"/>
      </w:lvl>
    </w:lvlOverride>
  </w:num>
  <w:num w:numId="4" w16cid:durableId="1752583385">
    <w:abstractNumId w:val="6"/>
    <w:lvlOverride w:ilvl="0">
      <w:lvl w:ilvl="0">
        <w:numFmt w:val="decimal"/>
        <w:lvlText w:val="%1."/>
        <w:lvlJc w:val="left"/>
      </w:lvl>
    </w:lvlOverride>
  </w:num>
  <w:num w:numId="5" w16cid:durableId="1784882819">
    <w:abstractNumId w:val="0"/>
    <w:lvlOverride w:ilvl="0">
      <w:lvl w:ilvl="0">
        <w:numFmt w:val="decimal"/>
        <w:lvlText w:val="%1."/>
        <w:lvlJc w:val="left"/>
      </w:lvl>
    </w:lvlOverride>
  </w:num>
  <w:num w:numId="6" w16cid:durableId="1281375995">
    <w:abstractNumId w:val="3"/>
  </w:num>
  <w:num w:numId="7" w16cid:durableId="442575093">
    <w:abstractNumId w:val="8"/>
  </w:num>
  <w:num w:numId="8" w16cid:durableId="1430540799">
    <w:abstractNumId w:val="9"/>
  </w:num>
  <w:num w:numId="9" w16cid:durableId="111562050">
    <w:abstractNumId w:val="2"/>
    <w:lvlOverride w:ilvl="0">
      <w:lvl w:ilvl="0">
        <w:numFmt w:val="decimal"/>
        <w:lvlText w:val="%1."/>
        <w:lvlJc w:val="left"/>
      </w:lvl>
    </w:lvlOverride>
  </w:num>
  <w:num w:numId="10" w16cid:durableId="1609046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53"/>
    <w:rsid w:val="00053056"/>
    <w:rsid w:val="002A0FD0"/>
    <w:rsid w:val="004E2847"/>
    <w:rsid w:val="005713A7"/>
    <w:rsid w:val="007356DD"/>
    <w:rsid w:val="009566C1"/>
    <w:rsid w:val="00C504CA"/>
    <w:rsid w:val="00CE7053"/>
    <w:rsid w:val="00D725BF"/>
    <w:rsid w:val="00D83092"/>
    <w:rsid w:val="00EC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432B"/>
  <w15:chartTrackingRefBased/>
  <w15:docId w15:val="{5CF98ED2-032E-485D-A645-CCA8EE59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70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70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70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70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705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705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705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705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705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70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70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70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7053"/>
    <w:rPr>
      <w:rFonts w:cstheme="majorBidi"/>
      <w:color w:val="0F4761" w:themeColor="accent1" w:themeShade="BF"/>
      <w:sz w:val="28"/>
      <w:szCs w:val="28"/>
    </w:rPr>
  </w:style>
  <w:style w:type="character" w:customStyle="1" w:styleId="50">
    <w:name w:val="标题 5 字符"/>
    <w:basedOn w:val="a0"/>
    <w:link w:val="5"/>
    <w:uiPriority w:val="9"/>
    <w:semiHidden/>
    <w:rsid w:val="00CE7053"/>
    <w:rPr>
      <w:rFonts w:cstheme="majorBidi"/>
      <w:color w:val="0F4761" w:themeColor="accent1" w:themeShade="BF"/>
      <w:sz w:val="24"/>
      <w:szCs w:val="24"/>
    </w:rPr>
  </w:style>
  <w:style w:type="character" w:customStyle="1" w:styleId="60">
    <w:name w:val="标题 6 字符"/>
    <w:basedOn w:val="a0"/>
    <w:link w:val="6"/>
    <w:uiPriority w:val="9"/>
    <w:semiHidden/>
    <w:rsid w:val="00CE7053"/>
    <w:rPr>
      <w:rFonts w:cstheme="majorBidi"/>
      <w:b/>
      <w:bCs/>
      <w:color w:val="0F4761" w:themeColor="accent1" w:themeShade="BF"/>
    </w:rPr>
  </w:style>
  <w:style w:type="character" w:customStyle="1" w:styleId="70">
    <w:name w:val="标题 7 字符"/>
    <w:basedOn w:val="a0"/>
    <w:link w:val="7"/>
    <w:uiPriority w:val="9"/>
    <w:semiHidden/>
    <w:rsid w:val="00CE7053"/>
    <w:rPr>
      <w:rFonts w:cstheme="majorBidi"/>
      <w:b/>
      <w:bCs/>
      <w:color w:val="595959" w:themeColor="text1" w:themeTint="A6"/>
    </w:rPr>
  </w:style>
  <w:style w:type="character" w:customStyle="1" w:styleId="80">
    <w:name w:val="标题 8 字符"/>
    <w:basedOn w:val="a0"/>
    <w:link w:val="8"/>
    <w:uiPriority w:val="9"/>
    <w:semiHidden/>
    <w:rsid w:val="00CE7053"/>
    <w:rPr>
      <w:rFonts w:cstheme="majorBidi"/>
      <w:color w:val="595959" w:themeColor="text1" w:themeTint="A6"/>
    </w:rPr>
  </w:style>
  <w:style w:type="character" w:customStyle="1" w:styleId="90">
    <w:name w:val="标题 9 字符"/>
    <w:basedOn w:val="a0"/>
    <w:link w:val="9"/>
    <w:uiPriority w:val="9"/>
    <w:semiHidden/>
    <w:rsid w:val="00CE7053"/>
    <w:rPr>
      <w:rFonts w:eastAsiaTheme="majorEastAsia" w:cstheme="majorBidi"/>
      <w:color w:val="595959" w:themeColor="text1" w:themeTint="A6"/>
    </w:rPr>
  </w:style>
  <w:style w:type="paragraph" w:styleId="a3">
    <w:name w:val="Title"/>
    <w:basedOn w:val="a"/>
    <w:next w:val="a"/>
    <w:link w:val="a4"/>
    <w:uiPriority w:val="10"/>
    <w:qFormat/>
    <w:rsid w:val="00CE705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70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70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70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7053"/>
    <w:pPr>
      <w:spacing w:before="160" w:after="160"/>
      <w:jc w:val="center"/>
    </w:pPr>
    <w:rPr>
      <w:i/>
      <w:iCs/>
      <w:color w:val="404040" w:themeColor="text1" w:themeTint="BF"/>
    </w:rPr>
  </w:style>
  <w:style w:type="character" w:customStyle="1" w:styleId="a8">
    <w:name w:val="引用 字符"/>
    <w:basedOn w:val="a0"/>
    <w:link w:val="a7"/>
    <w:uiPriority w:val="29"/>
    <w:rsid w:val="00CE7053"/>
    <w:rPr>
      <w:i/>
      <w:iCs/>
      <w:color w:val="404040" w:themeColor="text1" w:themeTint="BF"/>
    </w:rPr>
  </w:style>
  <w:style w:type="paragraph" w:styleId="a9">
    <w:name w:val="List Paragraph"/>
    <w:basedOn w:val="a"/>
    <w:uiPriority w:val="34"/>
    <w:qFormat/>
    <w:rsid w:val="00CE7053"/>
    <w:pPr>
      <w:ind w:left="720"/>
      <w:contextualSpacing/>
    </w:pPr>
  </w:style>
  <w:style w:type="character" w:styleId="aa">
    <w:name w:val="Intense Emphasis"/>
    <w:basedOn w:val="a0"/>
    <w:uiPriority w:val="21"/>
    <w:qFormat/>
    <w:rsid w:val="00CE7053"/>
    <w:rPr>
      <w:i/>
      <w:iCs/>
      <w:color w:val="0F4761" w:themeColor="accent1" w:themeShade="BF"/>
    </w:rPr>
  </w:style>
  <w:style w:type="paragraph" w:styleId="ab">
    <w:name w:val="Intense Quote"/>
    <w:basedOn w:val="a"/>
    <w:next w:val="a"/>
    <w:link w:val="ac"/>
    <w:uiPriority w:val="30"/>
    <w:qFormat/>
    <w:rsid w:val="00CE7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7053"/>
    <w:rPr>
      <w:i/>
      <w:iCs/>
      <w:color w:val="0F4761" w:themeColor="accent1" w:themeShade="BF"/>
    </w:rPr>
  </w:style>
  <w:style w:type="character" w:styleId="ad">
    <w:name w:val="Intense Reference"/>
    <w:basedOn w:val="a0"/>
    <w:uiPriority w:val="32"/>
    <w:qFormat/>
    <w:rsid w:val="00CE7053"/>
    <w:rPr>
      <w:b/>
      <w:bCs/>
      <w:smallCaps/>
      <w:color w:val="0F4761" w:themeColor="accent1" w:themeShade="BF"/>
      <w:spacing w:val="5"/>
    </w:rPr>
  </w:style>
  <w:style w:type="character" w:styleId="ae">
    <w:name w:val="Strong"/>
    <w:basedOn w:val="a0"/>
    <w:uiPriority w:val="22"/>
    <w:qFormat/>
    <w:rsid w:val="002A0FD0"/>
    <w:rPr>
      <w:b/>
      <w:bCs/>
    </w:rPr>
  </w:style>
  <w:style w:type="character" w:styleId="HTML">
    <w:name w:val="HTML Code"/>
    <w:basedOn w:val="a0"/>
    <w:uiPriority w:val="99"/>
    <w:semiHidden/>
    <w:unhideWhenUsed/>
    <w:rsid w:val="002A0FD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2862">
      <w:bodyDiv w:val="1"/>
      <w:marLeft w:val="0"/>
      <w:marRight w:val="0"/>
      <w:marTop w:val="0"/>
      <w:marBottom w:val="0"/>
      <w:divBdr>
        <w:top w:val="none" w:sz="0" w:space="0" w:color="auto"/>
        <w:left w:val="none" w:sz="0" w:space="0" w:color="auto"/>
        <w:bottom w:val="none" w:sz="0" w:space="0" w:color="auto"/>
        <w:right w:val="none" w:sz="0" w:space="0" w:color="auto"/>
      </w:divBdr>
    </w:div>
    <w:div w:id="175923037">
      <w:bodyDiv w:val="1"/>
      <w:marLeft w:val="0"/>
      <w:marRight w:val="0"/>
      <w:marTop w:val="0"/>
      <w:marBottom w:val="0"/>
      <w:divBdr>
        <w:top w:val="none" w:sz="0" w:space="0" w:color="auto"/>
        <w:left w:val="none" w:sz="0" w:space="0" w:color="auto"/>
        <w:bottom w:val="none" w:sz="0" w:space="0" w:color="auto"/>
        <w:right w:val="none" w:sz="0" w:space="0" w:color="auto"/>
      </w:divBdr>
      <w:divsChild>
        <w:div w:id="319771061">
          <w:marLeft w:val="0"/>
          <w:marRight w:val="0"/>
          <w:marTop w:val="0"/>
          <w:marBottom w:val="0"/>
          <w:divBdr>
            <w:top w:val="none" w:sz="0" w:space="0" w:color="auto"/>
            <w:left w:val="none" w:sz="0" w:space="0" w:color="auto"/>
            <w:bottom w:val="none" w:sz="0" w:space="0" w:color="auto"/>
            <w:right w:val="none" w:sz="0" w:space="0" w:color="auto"/>
          </w:divBdr>
        </w:div>
        <w:div w:id="707490853">
          <w:marLeft w:val="0"/>
          <w:marRight w:val="0"/>
          <w:marTop w:val="0"/>
          <w:marBottom w:val="0"/>
          <w:divBdr>
            <w:top w:val="none" w:sz="0" w:space="0" w:color="auto"/>
            <w:left w:val="none" w:sz="0" w:space="0" w:color="auto"/>
            <w:bottom w:val="none" w:sz="0" w:space="0" w:color="auto"/>
            <w:right w:val="none" w:sz="0" w:space="0" w:color="auto"/>
          </w:divBdr>
        </w:div>
        <w:div w:id="586966914">
          <w:marLeft w:val="0"/>
          <w:marRight w:val="0"/>
          <w:marTop w:val="0"/>
          <w:marBottom w:val="0"/>
          <w:divBdr>
            <w:top w:val="none" w:sz="0" w:space="0" w:color="auto"/>
            <w:left w:val="none" w:sz="0" w:space="0" w:color="auto"/>
            <w:bottom w:val="none" w:sz="0" w:space="0" w:color="auto"/>
            <w:right w:val="none" w:sz="0" w:space="0" w:color="auto"/>
          </w:divBdr>
        </w:div>
      </w:divsChild>
    </w:div>
    <w:div w:id="195897702">
      <w:bodyDiv w:val="1"/>
      <w:marLeft w:val="0"/>
      <w:marRight w:val="0"/>
      <w:marTop w:val="0"/>
      <w:marBottom w:val="0"/>
      <w:divBdr>
        <w:top w:val="none" w:sz="0" w:space="0" w:color="auto"/>
        <w:left w:val="none" w:sz="0" w:space="0" w:color="auto"/>
        <w:bottom w:val="none" w:sz="0" w:space="0" w:color="auto"/>
        <w:right w:val="none" w:sz="0" w:space="0" w:color="auto"/>
      </w:divBdr>
    </w:div>
    <w:div w:id="205532213">
      <w:bodyDiv w:val="1"/>
      <w:marLeft w:val="0"/>
      <w:marRight w:val="0"/>
      <w:marTop w:val="0"/>
      <w:marBottom w:val="0"/>
      <w:divBdr>
        <w:top w:val="none" w:sz="0" w:space="0" w:color="auto"/>
        <w:left w:val="none" w:sz="0" w:space="0" w:color="auto"/>
        <w:bottom w:val="none" w:sz="0" w:space="0" w:color="auto"/>
        <w:right w:val="none" w:sz="0" w:space="0" w:color="auto"/>
      </w:divBdr>
      <w:divsChild>
        <w:div w:id="1638681287">
          <w:marLeft w:val="0"/>
          <w:marRight w:val="0"/>
          <w:marTop w:val="0"/>
          <w:marBottom w:val="0"/>
          <w:divBdr>
            <w:top w:val="none" w:sz="0" w:space="0" w:color="auto"/>
            <w:left w:val="none" w:sz="0" w:space="0" w:color="auto"/>
            <w:bottom w:val="none" w:sz="0" w:space="0" w:color="auto"/>
            <w:right w:val="none" w:sz="0" w:space="0" w:color="auto"/>
          </w:divBdr>
          <w:divsChild>
            <w:div w:id="1839497007">
              <w:marLeft w:val="0"/>
              <w:marRight w:val="0"/>
              <w:marTop w:val="0"/>
              <w:marBottom w:val="0"/>
              <w:divBdr>
                <w:top w:val="none" w:sz="0" w:space="0" w:color="auto"/>
                <w:left w:val="none" w:sz="0" w:space="0" w:color="auto"/>
                <w:bottom w:val="none" w:sz="0" w:space="0" w:color="auto"/>
                <w:right w:val="none" w:sz="0" w:space="0" w:color="auto"/>
              </w:divBdr>
            </w:div>
          </w:divsChild>
        </w:div>
        <w:div w:id="2076928016">
          <w:marLeft w:val="0"/>
          <w:marRight w:val="0"/>
          <w:marTop w:val="0"/>
          <w:marBottom w:val="0"/>
          <w:divBdr>
            <w:top w:val="none" w:sz="0" w:space="0" w:color="auto"/>
            <w:left w:val="none" w:sz="0" w:space="0" w:color="auto"/>
            <w:bottom w:val="none" w:sz="0" w:space="0" w:color="auto"/>
            <w:right w:val="none" w:sz="0" w:space="0" w:color="auto"/>
          </w:divBdr>
          <w:divsChild>
            <w:div w:id="1214925756">
              <w:marLeft w:val="0"/>
              <w:marRight w:val="0"/>
              <w:marTop w:val="0"/>
              <w:marBottom w:val="0"/>
              <w:divBdr>
                <w:top w:val="none" w:sz="0" w:space="0" w:color="auto"/>
                <w:left w:val="none" w:sz="0" w:space="0" w:color="auto"/>
                <w:bottom w:val="none" w:sz="0" w:space="0" w:color="auto"/>
                <w:right w:val="none" w:sz="0" w:space="0" w:color="auto"/>
              </w:divBdr>
            </w:div>
          </w:divsChild>
        </w:div>
        <w:div w:id="837304540">
          <w:marLeft w:val="0"/>
          <w:marRight w:val="0"/>
          <w:marTop w:val="0"/>
          <w:marBottom w:val="0"/>
          <w:divBdr>
            <w:top w:val="none" w:sz="0" w:space="0" w:color="auto"/>
            <w:left w:val="none" w:sz="0" w:space="0" w:color="auto"/>
            <w:bottom w:val="none" w:sz="0" w:space="0" w:color="auto"/>
            <w:right w:val="none" w:sz="0" w:space="0" w:color="auto"/>
          </w:divBdr>
          <w:divsChild>
            <w:div w:id="2107652888">
              <w:marLeft w:val="0"/>
              <w:marRight w:val="0"/>
              <w:marTop w:val="0"/>
              <w:marBottom w:val="0"/>
              <w:divBdr>
                <w:top w:val="none" w:sz="0" w:space="0" w:color="auto"/>
                <w:left w:val="none" w:sz="0" w:space="0" w:color="auto"/>
                <w:bottom w:val="none" w:sz="0" w:space="0" w:color="auto"/>
                <w:right w:val="none" w:sz="0" w:space="0" w:color="auto"/>
              </w:divBdr>
            </w:div>
          </w:divsChild>
        </w:div>
        <w:div w:id="305009592">
          <w:marLeft w:val="0"/>
          <w:marRight w:val="0"/>
          <w:marTop w:val="0"/>
          <w:marBottom w:val="0"/>
          <w:divBdr>
            <w:top w:val="none" w:sz="0" w:space="0" w:color="auto"/>
            <w:left w:val="none" w:sz="0" w:space="0" w:color="auto"/>
            <w:bottom w:val="none" w:sz="0" w:space="0" w:color="auto"/>
            <w:right w:val="none" w:sz="0" w:space="0" w:color="auto"/>
          </w:divBdr>
          <w:divsChild>
            <w:div w:id="1287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851">
      <w:bodyDiv w:val="1"/>
      <w:marLeft w:val="0"/>
      <w:marRight w:val="0"/>
      <w:marTop w:val="0"/>
      <w:marBottom w:val="0"/>
      <w:divBdr>
        <w:top w:val="none" w:sz="0" w:space="0" w:color="auto"/>
        <w:left w:val="none" w:sz="0" w:space="0" w:color="auto"/>
        <w:bottom w:val="none" w:sz="0" w:space="0" w:color="auto"/>
        <w:right w:val="none" w:sz="0" w:space="0" w:color="auto"/>
      </w:divBdr>
    </w:div>
    <w:div w:id="414127457">
      <w:bodyDiv w:val="1"/>
      <w:marLeft w:val="0"/>
      <w:marRight w:val="0"/>
      <w:marTop w:val="0"/>
      <w:marBottom w:val="0"/>
      <w:divBdr>
        <w:top w:val="none" w:sz="0" w:space="0" w:color="auto"/>
        <w:left w:val="none" w:sz="0" w:space="0" w:color="auto"/>
        <w:bottom w:val="none" w:sz="0" w:space="0" w:color="auto"/>
        <w:right w:val="none" w:sz="0" w:space="0" w:color="auto"/>
      </w:divBdr>
      <w:divsChild>
        <w:div w:id="187643974">
          <w:marLeft w:val="0"/>
          <w:marRight w:val="0"/>
          <w:marTop w:val="0"/>
          <w:marBottom w:val="0"/>
          <w:divBdr>
            <w:top w:val="none" w:sz="0" w:space="0" w:color="auto"/>
            <w:left w:val="none" w:sz="0" w:space="0" w:color="auto"/>
            <w:bottom w:val="none" w:sz="0" w:space="0" w:color="auto"/>
            <w:right w:val="none" w:sz="0" w:space="0" w:color="auto"/>
          </w:divBdr>
        </w:div>
      </w:divsChild>
    </w:div>
    <w:div w:id="448596380">
      <w:bodyDiv w:val="1"/>
      <w:marLeft w:val="0"/>
      <w:marRight w:val="0"/>
      <w:marTop w:val="0"/>
      <w:marBottom w:val="0"/>
      <w:divBdr>
        <w:top w:val="none" w:sz="0" w:space="0" w:color="auto"/>
        <w:left w:val="none" w:sz="0" w:space="0" w:color="auto"/>
        <w:bottom w:val="none" w:sz="0" w:space="0" w:color="auto"/>
        <w:right w:val="none" w:sz="0" w:space="0" w:color="auto"/>
      </w:divBdr>
      <w:divsChild>
        <w:div w:id="680664066">
          <w:marLeft w:val="0"/>
          <w:marRight w:val="0"/>
          <w:marTop w:val="0"/>
          <w:marBottom w:val="0"/>
          <w:divBdr>
            <w:top w:val="none" w:sz="0" w:space="0" w:color="auto"/>
            <w:left w:val="none" w:sz="0" w:space="0" w:color="auto"/>
            <w:bottom w:val="none" w:sz="0" w:space="0" w:color="auto"/>
            <w:right w:val="none" w:sz="0" w:space="0" w:color="auto"/>
          </w:divBdr>
        </w:div>
        <w:div w:id="349451322">
          <w:marLeft w:val="0"/>
          <w:marRight w:val="0"/>
          <w:marTop w:val="0"/>
          <w:marBottom w:val="0"/>
          <w:divBdr>
            <w:top w:val="none" w:sz="0" w:space="0" w:color="auto"/>
            <w:left w:val="none" w:sz="0" w:space="0" w:color="auto"/>
            <w:bottom w:val="none" w:sz="0" w:space="0" w:color="auto"/>
            <w:right w:val="none" w:sz="0" w:space="0" w:color="auto"/>
          </w:divBdr>
        </w:div>
        <w:div w:id="92822105">
          <w:marLeft w:val="0"/>
          <w:marRight w:val="0"/>
          <w:marTop w:val="0"/>
          <w:marBottom w:val="0"/>
          <w:divBdr>
            <w:top w:val="none" w:sz="0" w:space="0" w:color="auto"/>
            <w:left w:val="none" w:sz="0" w:space="0" w:color="auto"/>
            <w:bottom w:val="none" w:sz="0" w:space="0" w:color="auto"/>
            <w:right w:val="none" w:sz="0" w:space="0" w:color="auto"/>
          </w:divBdr>
        </w:div>
      </w:divsChild>
    </w:div>
    <w:div w:id="500243591">
      <w:bodyDiv w:val="1"/>
      <w:marLeft w:val="0"/>
      <w:marRight w:val="0"/>
      <w:marTop w:val="0"/>
      <w:marBottom w:val="0"/>
      <w:divBdr>
        <w:top w:val="none" w:sz="0" w:space="0" w:color="auto"/>
        <w:left w:val="none" w:sz="0" w:space="0" w:color="auto"/>
        <w:bottom w:val="none" w:sz="0" w:space="0" w:color="auto"/>
        <w:right w:val="none" w:sz="0" w:space="0" w:color="auto"/>
      </w:divBdr>
    </w:div>
    <w:div w:id="510679454">
      <w:bodyDiv w:val="1"/>
      <w:marLeft w:val="0"/>
      <w:marRight w:val="0"/>
      <w:marTop w:val="0"/>
      <w:marBottom w:val="0"/>
      <w:divBdr>
        <w:top w:val="none" w:sz="0" w:space="0" w:color="auto"/>
        <w:left w:val="none" w:sz="0" w:space="0" w:color="auto"/>
        <w:bottom w:val="none" w:sz="0" w:space="0" w:color="auto"/>
        <w:right w:val="none" w:sz="0" w:space="0" w:color="auto"/>
      </w:divBdr>
      <w:divsChild>
        <w:div w:id="701630322">
          <w:marLeft w:val="0"/>
          <w:marRight w:val="0"/>
          <w:marTop w:val="0"/>
          <w:marBottom w:val="0"/>
          <w:divBdr>
            <w:top w:val="none" w:sz="0" w:space="0" w:color="auto"/>
            <w:left w:val="none" w:sz="0" w:space="0" w:color="auto"/>
            <w:bottom w:val="none" w:sz="0" w:space="0" w:color="auto"/>
            <w:right w:val="none" w:sz="0" w:space="0" w:color="auto"/>
          </w:divBdr>
        </w:div>
      </w:divsChild>
    </w:div>
    <w:div w:id="526141608">
      <w:bodyDiv w:val="1"/>
      <w:marLeft w:val="0"/>
      <w:marRight w:val="0"/>
      <w:marTop w:val="0"/>
      <w:marBottom w:val="0"/>
      <w:divBdr>
        <w:top w:val="none" w:sz="0" w:space="0" w:color="auto"/>
        <w:left w:val="none" w:sz="0" w:space="0" w:color="auto"/>
        <w:bottom w:val="none" w:sz="0" w:space="0" w:color="auto"/>
        <w:right w:val="none" w:sz="0" w:space="0" w:color="auto"/>
      </w:divBdr>
      <w:divsChild>
        <w:div w:id="1703243139">
          <w:marLeft w:val="0"/>
          <w:marRight w:val="0"/>
          <w:marTop w:val="0"/>
          <w:marBottom w:val="0"/>
          <w:divBdr>
            <w:top w:val="none" w:sz="0" w:space="0" w:color="auto"/>
            <w:left w:val="none" w:sz="0" w:space="0" w:color="auto"/>
            <w:bottom w:val="none" w:sz="0" w:space="0" w:color="auto"/>
            <w:right w:val="none" w:sz="0" w:space="0" w:color="auto"/>
          </w:divBdr>
          <w:divsChild>
            <w:div w:id="414479604">
              <w:marLeft w:val="0"/>
              <w:marRight w:val="0"/>
              <w:marTop w:val="0"/>
              <w:marBottom w:val="0"/>
              <w:divBdr>
                <w:top w:val="none" w:sz="0" w:space="0" w:color="auto"/>
                <w:left w:val="none" w:sz="0" w:space="0" w:color="auto"/>
                <w:bottom w:val="none" w:sz="0" w:space="0" w:color="auto"/>
                <w:right w:val="none" w:sz="0" w:space="0" w:color="auto"/>
              </w:divBdr>
            </w:div>
          </w:divsChild>
        </w:div>
        <w:div w:id="1684621694">
          <w:marLeft w:val="0"/>
          <w:marRight w:val="0"/>
          <w:marTop w:val="0"/>
          <w:marBottom w:val="0"/>
          <w:divBdr>
            <w:top w:val="none" w:sz="0" w:space="0" w:color="auto"/>
            <w:left w:val="none" w:sz="0" w:space="0" w:color="auto"/>
            <w:bottom w:val="none" w:sz="0" w:space="0" w:color="auto"/>
            <w:right w:val="none" w:sz="0" w:space="0" w:color="auto"/>
          </w:divBdr>
          <w:divsChild>
            <w:div w:id="1671786149">
              <w:marLeft w:val="0"/>
              <w:marRight w:val="0"/>
              <w:marTop w:val="0"/>
              <w:marBottom w:val="0"/>
              <w:divBdr>
                <w:top w:val="none" w:sz="0" w:space="0" w:color="auto"/>
                <w:left w:val="none" w:sz="0" w:space="0" w:color="auto"/>
                <w:bottom w:val="none" w:sz="0" w:space="0" w:color="auto"/>
                <w:right w:val="none" w:sz="0" w:space="0" w:color="auto"/>
              </w:divBdr>
            </w:div>
          </w:divsChild>
        </w:div>
        <w:div w:id="1459373066">
          <w:marLeft w:val="0"/>
          <w:marRight w:val="0"/>
          <w:marTop w:val="0"/>
          <w:marBottom w:val="0"/>
          <w:divBdr>
            <w:top w:val="none" w:sz="0" w:space="0" w:color="auto"/>
            <w:left w:val="none" w:sz="0" w:space="0" w:color="auto"/>
            <w:bottom w:val="none" w:sz="0" w:space="0" w:color="auto"/>
            <w:right w:val="none" w:sz="0" w:space="0" w:color="auto"/>
          </w:divBdr>
          <w:divsChild>
            <w:div w:id="997073334">
              <w:marLeft w:val="0"/>
              <w:marRight w:val="0"/>
              <w:marTop w:val="0"/>
              <w:marBottom w:val="0"/>
              <w:divBdr>
                <w:top w:val="none" w:sz="0" w:space="0" w:color="auto"/>
                <w:left w:val="none" w:sz="0" w:space="0" w:color="auto"/>
                <w:bottom w:val="none" w:sz="0" w:space="0" w:color="auto"/>
                <w:right w:val="none" w:sz="0" w:space="0" w:color="auto"/>
              </w:divBdr>
            </w:div>
          </w:divsChild>
        </w:div>
        <w:div w:id="139199182">
          <w:marLeft w:val="0"/>
          <w:marRight w:val="0"/>
          <w:marTop w:val="0"/>
          <w:marBottom w:val="0"/>
          <w:divBdr>
            <w:top w:val="none" w:sz="0" w:space="0" w:color="auto"/>
            <w:left w:val="none" w:sz="0" w:space="0" w:color="auto"/>
            <w:bottom w:val="none" w:sz="0" w:space="0" w:color="auto"/>
            <w:right w:val="none" w:sz="0" w:space="0" w:color="auto"/>
          </w:divBdr>
          <w:divsChild>
            <w:div w:id="1545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656">
      <w:bodyDiv w:val="1"/>
      <w:marLeft w:val="0"/>
      <w:marRight w:val="0"/>
      <w:marTop w:val="0"/>
      <w:marBottom w:val="0"/>
      <w:divBdr>
        <w:top w:val="none" w:sz="0" w:space="0" w:color="auto"/>
        <w:left w:val="none" w:sz="0" w:space="0" w:color="auto"/>
        <w:bottom w:val="none" w:sz="0" w:space="0" w:color="auto"/>
        <w:right w:val="none" w:sz="0" w:space="0" w:color="auto"/>
      </w:divBdr>
      <w:divsChild>
        <w:div w:id="248543228">
          <w:marLeft w:val="0"/>
          <w:marRight w:val="0"/>
          <w:marTop w:val="0"/>
          <w:marBottom w:val="0"/>
          <w:divBdr>
            <w:top w:val="none" w:sz="0" w:space="0" w:color="auto"/>
            <w:left w:val="none" w:sz="0" w:space="0" w:color="auto"/>
            <w:bottom w:val="none" w:sz="0" w:space="0" w:color="auto"/>
            <w:right w:val="none" w:sz="0" w:space="0" w:color="auto"/>
          </w:divBdr>
        </w:div>
        <w:div w:id="998119543">
          <w:marLeft w:val="0"/>
          <w:marRight w:val="0"/>
          <w:marTop w:val="0"/>
          <w:marBottom w:val="0"/>
          <w:divBdr>
            <w:top w:val="none" w:sz="0" w:space="0" w:color="auto"/>
            <w:left w:val="none" w:sz="0" w:space="0" w:color="auto"/>
            <w:bottom w:val="none" w:sz="0" w:space="0" w:color="auto"/>
            <w:right w:val="none" w:sz="0" w:space="0" w:color="auto"/>
          </w:divBdr>
        </w:div>
        <w:div w:id="234047227">
          <w:marLeft w:val="0"/>
          <w:marRight w:val="0"/>
          <w:marTop w:val="0"/>
          <w:marBottom w:val="0"/>
          <w:divBdr>
            <w:top w:val="none" w:sz="0" w:space="0" w:color="auto"/>
            <w:left w:val="none" w:sz="0" w:space="0" w:color="auto"/>
            <w:bottom w:val="none" w:sz="0" w:space="0" w:color="auto"/>
            <w:right w:val="none" w:sz="0" w:space="0" w:color="auto"/>
          </w:divBdr>
        </w:div>
      </w:divsChild>
    </w:div>
    <w:div w:id="721292265">
      <w:bodyDiv w:val="1"/>
      <w:marLeft w:val="0"/>
      <w:marRight w:val="0"/>
      <w:marTop w:val="0"/>
      <w:marBottom w:val="0"/>
      <w:divBdr>
        <w:top w:val="none" w:sz="0" w:space="0" w:color="auto"/>
        <w:left w:val="none" w:sz="0" w:space="0" w:color="auto"/>
        <w:bottom w:val="none" w:sz="0" w:space="0" w:color="auto"/>
        <w:right w:val="none" w:sz="0" w:space="0" w:color="auto"/>
      </w:divBdr>
    </w:div>
    <w:div w:id="740906592">
      <w:bodyDiv w:val="1"/>
      <w:marLeft w:val="0"/>
      <w:marRight w:val="0"/>
      <w:marTop w:val="0"/>
      <w:marBottom w:val="0"/>
      <w:divBdr>
        <w:top w:val="none" w:sz="0" w:space="0" w:color="auto"/>
        <w:left w:val="none" w:sz="0" w:space="0" w:color="auto"/>
        <w:bottom w:val="none" w:sz="0" w:space="0" w:color="auto"/>
        <w:right w:val="none" w:sz="0" w:space="0" w:color="auto"/>
      </w:divBdr>
      <w:divsChild>
        <w:div w:id="1207644124">
          <w:marLeft w:val="0"/>
          <w:marRight w:val="0"/>
          <w:marTop w:val="0"/>
          <w:marBottom w:val="0"/>
          <w:divBdr>
            <w:top w:val="none" w:sz="0" w:space="0" w:color="auto"/>
            <w:left w:val="none" w:sz="0" w:space="0" w:color="auto"/>
            <w:bottom w:val="none" w:sz="0" w:space="0" w:color="auto"/>
            <w:right w:val="none" w:sz="0" w:space="0" w:color="auto"/>
          </w:divBdr>
          <w:divsChild>
            <w:div w:id="1972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8529">
      <w:bodyDiv w:val="1"/>
      <w:marLeft w:val="0"/>
      <w:marRight w:val="0"/>
      <w:marTop w:val="0"/>
      <w:marBottom w:val="0"/>
      <w:divBdr>
        <w:top w:val="none" w:sz="0" w:space="0" w:color="auto"/>
        <w:left w:val="none" w:sz="0" w:space="0" w:color="auto"/>
        <w:bottom w:val="none" w:sz="0" w:space="0" w:color="auto"/>
        <w:right w:val="none" w:sz="0" w:space="0" w:color="auto"/>
      </w:divBdr>
    </w:div>
    <w:div w:id="1030106928">
      <w:bodyDiv w:val="1"/>
      <w:marLeft w:val="0"/>
      <w:marRight w:val="0"/>
      <w:marTop w:val="0"/>
      <w:marBottom w:val="0"/>
      <w:divBdr>
        <w:top w:val="none" w:sz="0" w:space="0" w:color="auto"/>
        <w:left w:val="none" w:sz="0" w:space="0" w:color="auto"/>
        <w:bottom w:val="none" w:sz="0" w:space="0" w:color="auto"/>
        <w:right w:val="none" w:sz="0" w:space="0" w:color="auto"/>
      </w:divBdr>
    </w:div>
    <w:div w:id="1080174533">
      <w:bodyDiv w:val="1"/>
      <w:marLeft w:val="0"/>
      <w:marRight w:val="0"/>
      <w:marTop w:val="0"/>
      <w:marBottom w:val="0"/>
      <w:divBdr>
        <w:top w:val="none" w:sz="0" w:space="0" w:color="auto"/>
        <w:left w:val="none" w:sz="0" w:space="0" w:color="auto"/>
        <w:bottom w:val="none" w:sz="0" w:space="0" w:color="auto"/>
        <w:right w:val="none" w:sz="0" w:space="0" w:color="auto"/>
      </w:divBdr>
    </w:div>
    <w:div w:id="1104106994">
      <w:bodyDiv w:val="1"/>
      <w:marLeft w:val="0"/>
      <w:marRight w:val="0"/>
      <w:marTop w:val="0"/>
      <w:marBottom w:val="0"/>
      <w:divBdr>
        <w:top w:val="none" w:sz="0" w:space="0" w:color="auto"/>
        <w:left w:val="none" w:sz="0" w:space="0" w:color="auto"/>
        <w:bottom w:val="none" w:sz="0" w:space="0" w:color="auto"/>
        <w:right w:val="none" w:sz="0" w:space="0" w:color="auto"/>
      </w:divBdr>
    </w:div>
    <w:div w:id="1147865618">
      <w:bodyDiv w:val="1"/>
      <w:marLeft w:val="0"/>
      <w:marRight w:val="0"/>
      <w:marTop w:val="0"/>
      <w:marBottom w:val="0"/>
      <w:divBdr>
        <w:top w:val="none" w:sz="0" w:space="0" w:color="auto"/>
        <w:left w:val="none" w:sz="0" w:space="0" w:color="auto"/>
        <w:bottom w:val="none" w:sz="0" w:space="0" w:color="auto"/>
        <w:right w:val="none" w:sz="0" w:space="0" w:color="auto"/>
      </w:divBdr>
      <w:divsChild>
        <w:div w:id="1970819128">
          <w:marLeft w:val="0"/>
          <w:marRight w:val="0"/>
          <w:marTop w:val="0"/>
          <w:marBottom w:val="0"/>
          <w:divBdr>
            <w:top w:val="none" w:sz="0" w:space="0" w:color="auto"/>
            <w:left w:val="none" w:sz="0" w:space="0" w:color="auto"/>
            <w:bottom w:val="none" w:sz="0" w:space="0" w:color="auto"/>
            <w:right w:val="none" w:sz="0" w:space="0" w:color="auto"/>
          </w:divBdr>
        </w:div>
        <w:div w:id="613709691">
          <w:marLeft w:val="0"/>
          <w:marRight w:val="0"/>
          <w:marTop w:val="0"/>
          <w:marBottom w:val="0"/>
          <w:divBdr>
            <w:top w:val="none" w:sz="0" w:space="0" w:color="auto"/>
            <w:left w:val="none" w:sz="0" w:space="0" w:color="auto"/>
            <w:bottom w:val="none" w:sz="0" w:space="0" w:color="auto"/>
            <w:right w:val="none" w:sz="0" w:space="0" w:color="auto"/>
          </w:divBdr>
        </w:div>
        <w:div w:id="1694072459">
          <w:marLeft w:val="0"/>
          <w:marRight w:val="0"/>
          <w:marTop w:val="0"/>
          <w:marBottom w:val="0"/>
          <w:divBdr>
            <w:top w:val="none" w:sz="0" w:space="0" w:color="auto"/>
            <w:left w:val="none" w:sz="0" w:space="0" w:color="auto"/>
            <w:bottom w:val="none" w:sz="0" w:space="0" w:color="auto"/>
            <w:right w:val="none" w:sz="0" w:space="0" w:color="auto"/>
          </w:divBdr>
        </w:div>
      </w:divsChild>
    </w:div>
    <w:div w:id="1157306934">
      <w:bodyDiv w:val="1"/>
      <w:marLeft w:val="0"/>
      <w:marRight w:val="0"/>
      <w:marTop w:val="0"/>
      <w:marBottom w:val="0"/>
      <w:divBdr>
        <w:top w:val="none" w:sz="0" w:space="0" w:color="auto"/>
        <w:left w:val="none" w:sz="0" w:space="0" w:color="auto"/>
        <w:bottom w:val="none" w:sz="0" w:space="0" w:color="auto"/>
        <w:right w:val="none" w:sz="0" w:space="0" w:color="auto"/>
      </w:divBdr>
      <w:divsChild>
        <w:div w:id="2032217894">
          <w:marLeft w:val="0"/>
          <w:marRight w:val="0"/>
          <w:marTop w:val="0"/>
          <w:marBottom w:val="0"/>
          <w:divBdr>
            <w:top w:val="none" w:sz="0" w:space="0" w:color="auto"/>
            <w:left w:val="none" w:sz="0" w:space="0" w:color="auto"/>
            <w:bottom w:val="none" w:sz="0" w:space="0" w:color="auto"/>
            <w:right w:val="none" w:sz="0" w:space="0" w:color="auto"/>
          </w:divBdr>
          <w:divsChild>
            <w:div w:id="352390578">
              <w:marLeft w:val="0"/>
              <w:marRight w:val="0"/>
              <w:marTop w:val="0"/>
              <w:marBottom w:val="0"/>
              <w:divBdr>
                <w:top w:val="none" w:sz="0" w:space="0" w:color="auto"/>
                <w:left w:val="none" w:sz="0" w:space="0" w:color="auto"/>
                <w:bottom w:val="none" w:sz="0" w:space="0" w:color="auto"/>
                <w:right w:val="none" w:sz="0" w:space="0" w:color="auto"/>
              </w:divBdr>
            </w:div>
          </w:divsChild>
        </w:div>
        <w:div w:id="1632132743">
          <w:marLeft w:val="0"/>
          <w:marRight w:val="0"/>
          <w:marTop w:val="0"/>
          <w:marBottom w:val="0"/>
          <w:divBdr>
            <w:top w:val="none" w:sz="0" w:space="0" w:color="auto"/>
            <w:left w:val="none" w:sz="0" w:space="0" w:color="auto"/>
            <w:bottom w:val="none" w:sz="0" w:space="0" w:color="auto"/>
            <w:right w:val="none" w:sz="0" w:space="0" w:color="auto"/>
          </w:divBdr>
          <w:divsChild>
            <w:div w:id="167058433">
              <w:marLeft w:val="0"/>
              <w:marRight w:val="0"/>
              <w:marTop w:val="0"/>
              <w:marBottom w:val="0"/>
              <w:divBdr>
                <w:top w:val="none" w:sz="0" w:space="0" w:color="auto"/>
                <w:left w:val="none" w:sz="0" w:space="0" w:color="auto"/>
                <w:bottom w:val="none" w:sz="0" w:space="0" w:color="auto"/>
                <w:right w:val="none" w:sz="0" w:space="0" w:color="auto"/>
              </w:divBdr>
            </w:div>
          </w:divsChild>
        </w:div>
        <w:div w:id="1506168171">
          <w:marLeft w:val="0"/>
          <w:marRight w:val="0"/>
          <w:marTop w:val="0"/>
          <w:marBottom w:val="0"/>
          <w:divBdr>
            <w:top w:val="none" w:sz="0" w:space="0" w:color="auto"/>
            <w:left w:val="none" w:sz="0" w:space="0" w:color="auto"/>
            <w:bottom w:val="none" w:sz="0" w:space="0" w:color="auto"/>
            <w:right w:val="none" w:sz="0" w:space="0" w:color="auto"/>
          </w:divBdr>
          <w:divsChild>
            <w:div w:id="1620451886">
              <w:marLeft w:val="0"/>
              <w:marRight w:val="0"/>
              <w:marTop w:val="0"/>
              <w:marBottom w:val="0"/>
              <w:divBdr>
                <w:top w:val="none" w:sz="0" w:space="0" w:color="auto"/>
                <w:left w:val="none" w:sz="0" w:space="0" w:color="auto"/>
                <w:bottom w:val="none" w:sz="0" w:space="0" w:color="auto"/>
                <w:right w:val="none" w:sz="0" w:space="0" w:color="auto"/>
              </w:divBdr>
            </w:div>
          </w:divsChild>
        </w:div>
        <w:div w:id="2049597442">
          <w:marLeft w:val="0"/>
          <w:marRight w:val="0"/>
          <w:marTop w:val="0"/>
          <w:marBottom w:val="0"/>
          <w:divBdr>
            <w:top w:val="none" w:sz="0" w:space="0" w:color="auto"/>
            <w:left w:val="none" w:sz="0" w:space="0" w:color="auto"/>
            <w:bottom w:val="none" w:sz="0" w:space="0" w:color="auto"/>
            <w:right w:val="none" w:sz="0" w:space="0" w:color="auto"/>
          </w:divBdr>
          <w:divsChild>
            <w:div w:id="1143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128">
      <w:bodyDiv w:val="1"/>
      <w:marLeft w:val="0"/>
      <w:marRight w:val="0"/>
      <w:marTop w:val="0"/>
      <w:marBottom w:val="0"/>
      <w:divBdr>
        <w:top w:val="none" w:sz="0" w:space="0" w:color="auto"/>
        <w:left w:val="none" w:sz="0" w:space="0" w:color="auto"/>
        <w:bottom w:val="none" w:sz="0" w:space="0" w:color="auto"/>
        <w:right w:val="none" w:sz="0" w:space="0" w:color="auto"/>
      </w:divBdr>
      <w:divsChild>
        <w:div w:id="2137870311">
          <w:marLeft w:val="0"/>
          <w:marRight w:val="0"/>
          <w:marTop w:val="0"/>
          <w:marBottom w:val="0"/>
          <w:divBdr>
            <w:top w:val="none" w:sz="0" w:space="0" w:color="auto"/>
            <w:left w:val="none" w:sz="0" w:space="0" w:color="auto"/>
            <w:bottom w:val="none" w:sz="0" w:space="0" w:color="auto"/>
            <w:right w:val="none" w:sz="0" w:space="0" w:color="auto"/>
          </w:divBdr>
        </w:div>
        <w:div w:id="2119181195">
          <w:marLeft w:val="0"/>
          <w:marRight w:val="0"/>
          <w:marTop w:val="0"/>
          <w:marBottom w:val="0"/>
          <w:divBdr>
            <w:top w:val="none" w:sz="0" w:space="0" w:color="auto"/>
            <w:left w:val="none" w:sz="0" w:space="0" w:color="auto"/>
            <w:bottom w:val="none" w:sz="0" w:space="0" w:color="auto"/>
            <w:right w:val="none" w:sz="0" w:space="0" w:color="auto"/>
          </w:divBdr>
        </w:div>
        <w:div w:id="785123977">
          <w:marLeft w:val="0"/>
          <w:marRight w:val="0"/>
          <w:marTop w:val="0"/>
          <w:marBottom w:val="0"/>
          <w:divBdr>
            <w:top w:val="none" w:sz="0" w:space="0" w:color="auto"/>
            <w:left w:val="none" w:sz="0" w:space="0" w:color="auto"/>
            <w:bottom w:val="none" w:sz="0" w:space="0" w:color="auto"/>
            <w:right w:val="none" w:sz="0" w:space="0" w:color="auto"/>
          </w:divBdr>
        </w:div>
      </w:divsChild>
    </w:div>
    <w:div w:id="1190683358">
      <w:bodyDiv w:val="1"/>
      <w:marLeft w:val="0"/>
      <w:marRight w:val="0"/>
      <w:marTop w:val="0"/>
      <w:marBottom w:val="0"/>
      <w:divBdr>
        <w:top w:val="none" w:sz="0" w:space="0" w:color="auto"/>
        <w:left w:val="none" w:sz="0" w:space="0" w:color="auto"/>
        <w:bottom w:val="none" w:sz="0" w:space="0" w:color="auto"/>
        <w:right w:val="none" w:sz="0" w:space="0" w:color="auto"/>
      </w:divBdr>
    </w:div>
    <w:div w:id="1233662629">
      <w:bodyDiv w:val="1"/>
      <w:marLeft w:val="0"/>
      <w:marRight w:val="0"/>
      <w:marTop w:val="0"/>
      <w:marBottom w:val="0"/>
      <w:divBdr>
        <w:top w:val="none" w:sz="0" w:space="0" w:color="auto"/>
        <w:left w:val="none" w:sz="0" w:space="0" w:color="auto"/>
        <w:bottom w:val="none" w:sz="0" w:space="0" w:color="auto"/>
        <w:right w:val="none" w:sz="0" w:space="0" w:color="auto"/>
      </w:divBdr>
    </w:div>
    <w:div w:id="1259755104">
      <w:bodyDiv w:val="1"/>
      <w:marLeft w:val="0"/>
      <w:marRight w:val="0"/>
      <w:marTop w:val="0"/>
      <w:marBottom w:val="0"/>
      <w:divBdr>
        <w:top w:val="none" w:sz="0" w:space="0" w:color="auto"/>
        <w:left w:val="none" w:sz="0" w:space="0" w:color="auto"/>
        <w:bottom w:val="none" w:sz="0" w:space="0" w:color="auto"/>
        <w:right w:val="none" w:sz="0" w:space="0" w:color="auto"/>
      </w:divBdr>
      <w:divsChild>
        <w:div w:id="845481833">
          <w:marLeft w:val="0"/>
          <w:marRight w:val="0"/>
          <w:marTop w:val="0"/>
          <w:marBottom w:val="0"/>
          <w:divBdr>
            <w:top w:val="none" w:sz="0" w:space="0" w:color="auto"/>
            <w:left w:val="none" w:sz="0" w:space="0" w:color="auto"/>
            <w:bottom w:val="none" w:sz="0" w:space="0" w:color="auto"/>
            <w:right w:val="none" w:sz="0" w:space="0" w:color="auto"/>
          </w:divBdr>
        </w:div>
      </w:divsChild>
    </w:div>
    <w:div w:id="1277832209">
      <w:bodyDiv w:val="1"/>
      <w:marLeft w:val="0"/>
      <w:marRight w:val="0"/>
      <w:marTop w:val="0"/>
      <w:marBottom w:val="0"/>
      <w:divBdr>
        <w:top w:val="none" w:sz="0" w:space="0" w:color="auto"/>
        <w:left w:val="none" w:sz="0" w:space="0" w:color="auto"/>
        <w:bottom w:val="none" w:sz="0" w:space="0" w:color="auto"/>
        <w:right w:val="none" w:sz="0" w:space="0" w:color="auto"/>
      </w:divBdr>
    </w:div>
    <w:div w:id="1283728636">
      <w:bodyDiv w:val="1"/>
      <w:marLeft w:val="0"/>
      <w:marRight w:val="0"/>
      <w:marTop w:val="0"/>
      <w:marBottom w:val="0"/>
      <w:divBdr>
        <w:top w:val="none" w:sz="0" w:space="0" w:color="auto"/>
        <w:left w:val="none" w:sz="0" w:space="0" w:color="auto"/>
        <w:bottom w:val="none" w:sz="0" w:space="0" w:color="auto"/>
        <w:right w:val="none" w:sz="0" w:space="0" w:color="auto"/>
      </w:divBdr>
      <w:divsChild>
        <w:div w:id="618730841">
          <w:marLeft w:val="0"/>
          <w:marRight w:val="0"/>
          <w:marTop w:val="0"/>
          <w:marBottom w:val="0"/>
          <w:divBdr>
            <w:top w:val="none" w:sz="0" w:space="0" w:color="auto"/>
            <w:left w:val="none" w:sz="0" w:space="0" w:color="auto"/>
            <w:bottom w:val="none" w:sz="0" w:space="0" w:color="auto"/>
            <w:right w:val="none" w:sz="0" w:space="0" w:color="auto"/>
          </w:divBdr>
        </w:div>
      </w:divsChild>
    </w:div>
    <w:div w:id="1318143684">
      <w:bodyDiv w:val="1"/>
      <w:marLeft w:val="0"/>
      <w:marRight w:val="0"/>
      <w:marTop w:val="0"/>
      <w:marBottom w:val="0"/>
      <w:divBdr>
        <w:top w:val="none" w:sz="0" w:space="0" w:color="auto"/>
        <w:left w:val="none" w:sz="0" w:space="0" w:color="auto"/>
        <w:bottom w:val="none" w:sz="0" w:space="0" w:color="auto"/>
        <w:right w:val="none" w:sz="0" w:space="0" w:color="auto"/>
      </w:divBdr>
    </w:div>
    <w:div w:id="1419912319">
      <w:bodyDiv w:val="1"/>
      <w:marLeft w:val="0"/>
      <w:marRight w:val="0"/>
      <w:marTop w:val="0"/>
      <w:marBottom w:val="0"/>
      <w:divBdr>
        <w:top w:val="none" w:sz="0" w:space="0" w:color="auto"/>
        <w:left w:val="none" w:sz="0" w:space="0" w:color="auto"/>
        <w:bottom w:val="none" w:sz="0" w:space="0" w:color="auto"/>
        <w:right w:val="none" w:sz="0" w:space="0" w:color="auto"/>
      </w:divBdr>
    </w:div>
    <w:div w:id="1483959299">
      <w:bodyDiv w:val="1"/>
      <w:marLeft w:val="0"/>
      <w:marRight w:val="0"/>
      <w:marTop w:val="0"/>
      <w:marBottom w:val="0"/>
      <w:divBdr>
        <w:top w:val="none" w:sz="0" w:space="0" w:color="auto"/>
        <w:left w:val="none" w:sz="0" w:space="0" w:color="auto"/>
        <w:bottom w:val="none" w:sz="0" w:space="0" w:color="auto"/>
        <w:right w:val="none" w:sz="0" w:space="0" w:color="auto"/>
      </w:divBdr>
    </w:div>
    <w:div w:id="1567377420">
      <w:bodyDiv w:val="1"/>
      <w:marLeft w:val="0"/>
      <w:marRight w:val="0"/>
      <w:marTop w:val="0"/>
      <w:marBottom w:val="0"/>
      <w:divBdr>
        <w:top w:val="none" w:sz="0" w:space="0" w:color="auto"/>
        <w:left w:val="none" w:sz="0" w:space="0" w:color="auto"/>
        <w:bottom w:val="none" w:sz="0" w:space="0" w:color="auto"/>
        <w:right w:val="none" w:sz="0" w:space="0" w:color="auto"/>
      </w:divBdr>
    </w:div>
    <w:div w:id="1607955970">
      <w:bodyDiv w:val="1"/>
      <w:marLeft w:val="0"/>
      <w:marRight w:val="0"/>
      <w:marTop w:val="0"/>
      <w:marBottom w:val="0"/>
      <w:divBdr>
        <w:top w:val="none" w:sz="0" w:space="0" w:color="auto"/>
        <w:left w:val="none" w:sz="0" w:space="0" w:color="auto"/>
        <w:bottom w:val="none" w:sz="0" w:space="0" w:color="auto"/>
        <w:right w:val="none" w:sz="0" w:space="0" w:color="auto"/>
      </w:divBdr>
    </w:div>
    <w:div w:id="1738355567">
      <w:bodyDiv w:val="1"/>
      <w:marLeft w:val="0"/>
      <w:marRight w:val="0"/>
      <w:marTop w:val="0"/>
      <w:marBottom w:val="0"/>
      <w:divBdr>
        <w:top w:val="none" w:sz="0" w:space="0" w:color="auto"/>
        <w:left w:val="none" w:sz="0" w:space="0" w:color="auto"/>
        <w:bottom w:val="none" w:sz="0" w:space="0" w:color="auto"/>
        <w:right w:val="none" w:sz="0" w:space="0" w:color="auto"/>
      </w:divBdr>
      <w:divsChild>
        <w:div w:id="512109992">
          <w:marLeft w:val="0"/>
          <w:marRight w:val="0"/>
          <w:marTop w:val="0"/>
          <w:marBottom w:val="0"/>
          <w:divBdr>
            <w:top w:val="none" w:sz="0" w:space="0" w:color="auto"/>
            <w:left w:val="none" w:sz="0" w:space="0" w:color="auto"/>
            <w:bottom w:val="none" w:sz="0" w:space="0" w:color="auto"/>
            <w:right w:val="none" w:sz="0" w:space="0" w:color="auto"/>
          </w:divBdr>
        </w:div>
        <w:div w:id="236138544">
          <w:marLeft w:val="0"/>
          <w:marRight w:val="0"/>
          <w:marTop w:val="0"/>
          <w:marBottom w:val="0"/>
          <w:divBdr>
            <w:top w:val="none" w:sz="0" w:space="0" w:color="auto"/>
            <w:left w:val="none" w:sz="0" w:space="0" w:color="auto"/>
            <w:bottom w:val="none" w:sz="0" w:space="0" w:color="auto"/>
            <w:right w:val="none" w:sz="0" w:space="0" w:color="auto"/>
          </w:divBdr>
        </w:div>
        <w:div w:id="1961301997">
          <w:marLeft w:val="0"/>
          <w:marRight w:val="0"/>
          <w:marTop w:val="0"/>
          <w:marBottom w:val="0"/>
          <w:divBdr>
            <w:top w:val="none" w:sz="0" w:space="0" w:color="auto"/>
            <w:left w:val="none" w:sz="0" w:space="0" w:color="auto"/>
            <w:bottom w:val="none" w:sz="0" w:space="0" w:color="auto"/>
            <w:right w:val="none" w:sz="0" w:space="0" w:color="auto"/>
          </w:divBdr>
        </w:div>
      </w:divsChild>
    </w:div>
    <w:div w:id="1791851685">
      <w:bodyDiv w:val="1"/>
      <w:marLeft w:val="0"/>
      <w:marRight w:val="0"/>
      <w:marTop w:val="0"/>
      <w:marBottom w:val="0"/>
      <w:divBdr>
        <w:top w:val="none" w:sz="0" w:space="0" w:color="auto"/>
        <w:left w:val="none" w:sz="0" w:space="0" w:color="auto"/>
        <w:bottom w:val="none" w:sz="0" w:space="0" w:color="auto"/>
        <w:right w:val="none" w:sz="0" w:space="0" w:color="auto"/>
      </w:divBdr>
    </w:div>
    <w:div w:id="1865558516">
      <w:bodyDiv w:val="1"/>
      <w:marLeft w:val="0"/>
      <w:marRight w:val="0"/>
      <w:marTop w:val="0"/>
      <w:marBottom w:val="0"/>
      <w:divBdr>
        <w:top w:val="none" w:sz="0" w:space="0" w:color="auto"/>
        <w:left w:val="none" w:sz="0" w:space="0" w:color="auto"/>
        <w:bottom w:val="none" w:sz="0" w:space="0" w:color="auto"/>
        <w:right w:val="none" w:sz="0" w:space="0" w:color="auto"/>
      </w:divBdr>
      <w:divsChild>
        <w:div w:id="561255757">
          <w:marLeft w:val="0"/>
          <w:marRight w:val="0"/>
          <w:marTop w:val="0"/>
          <w:marBottom w:val="0"/>
          <w:divBdr>
            <w:top w:val="none" w:sz="0" w:space="0" w:color="auto"/>
            <w:left w:val="none" w:sz="0" w:space="0" w:color="auto"/>
            <w:bottom w:val="none" w:sz="0" w:space="0" w:color="auto"/>
            <w:right w:val="none" w:sz="0" w:space="0" w:color="auto"/>
          </w:divBdr>
        </w:div>
        <w:div w:id="924613892">
          <w:marLeft w:val="0"/>
          <w:marRight w:val="0"/>
          <w:marTop w:val="0"/>
          <w:marBottom w:val="0"/>
          <w:divBdr>
            <w:top w:val="none" w:sz="0" w:space="0" w:color="auto"/>
            <w:left w:val="none" w:sz="0" w:space="0" w:color="auto"/>
            <w:bottom w:val="none" w:sz="0" w:space="0" w:color="auto"/>
            <w:right w:val="none" w:sz="0" w:space="0" w:color="auto"/>
          </w:divBdr>
        </w:div>
        <w:div w:id="1637252341">
          <w:marLeft w:val="0"/>
          <w:marRight w:val="0"/>
          <w:marTop w:val="0"/>
          <w:marBottom w:val="0"/>
          <w:divBdr>
            <w:top w:val="none" w:sz="0" w:space="0" w:color="auto"/>
            <w:left w:val="none" w:sz="0" w:space="0" w:color="auto"/>
            <w:bottom w:val="none" w:sz="0" w:space="0" w:color="auto"/>
            <w:right w:val="none" w:sz="0" w:space="0" w:color="auto"/>
          </w:divBdr>
        </w:div>
      </w:divsChild>
    </w:div>
    <w:div w:id="1903172947">
      <w:bodyDiv w:val="1"/>
      <w:marLeft w:val="0"/>
      <w:marRight w:val="0"/>
      <w:marTop w:val="0"/>
      <w:marBottom w:val="0"/>
      <w:divBdr>
        <w:top w:val="none" w:sz="0" w:space="0" w:color="auto"/>
        <w:left w:val="none" w:sz="0" w:space="0" w:color="auto"/>
        <w:bottom w:val="none" w:sz="0" w:space="0" w:color="auto"/>
        <w:right w:val="none" w:sz="0" w:space="0" w:color="auto"/>
      </w:divBdr>
    </w:div>
    <w:div w:id="1926182846">
      <w:bodyDiv w:val="1"/>
      <w:marLeft w:val="0"/>
      <w:marRight w:val="0"/>
      <w:marTop w:val="0"/>
      <w:marBottom w:val="0"/>
      <w:divBdr>
        <w:top w:val="none" w:sz="0" w:space="0" w:color="auto"/>
        <w:left w:val="none" w:sz="0" w:space="0" w:color="auto"/>
        <w:bottom w:val="none" w:sz="0" w:space="0" w:color="auto"/>
        <w:right w:val="none" w:sz="0" w:space="0" w:color="auto"/>
      </w:divBdr>
    </w:div>
    <w:div w:id="1946618876">
      <w:bodyDiv w:val="1"/>
      <w:marLeft w:val="0"/>
      <w:marRight w:val="0"/>
      <w:marTop w:val="0"/>
      <w:marBottom w:val="0"/>
      <w:divBdr>
        <w:top w:val="none" w:sz="0" w:space="0" w:color="auto"/>
        <w:left w:val="none" w:sz="0" w:space="0" w:color="auto"/>
        <w:bottom w:val="none" w:sz="0" w:space="0" w:color="auto"/>
        <w:right w:val="none" w:sz="0" w:space="0" w:color="auto"/>
      </w:divBdr>
      <w:divsChild>
        <w:div w:id="192503015">
          <w:marLeft w:val="0"/>
          <w:marRight w:val="0"/>
          <w:marTop w:val="0"/>
          <w:marBottom w:val="0"/>
          <w:divBdr>
            <w:top w:val="none" w:sz="0" w:space="0" w:color="auto"/>
            <w:left w:val="none" w:sz="0" w:space="0" w:color="auto"/>
            <w:bottom w:val="none" w:sz="0" w:space="0" w:color="auto"/>
            <w:right w:val="none" w:sz="0" w:space="0" w:color="auto"/>
          </w:divBdr>
        </w:div>
        <w:div w:id="970019979">
          <w:marLeft w:val="0"/>
          <w:marRight w:val="0"/>
          <w:marTop w:val="0"/>
          <w:marBottom w:val="0"/>
          <w:divBdr>
            <w:top w:val="none" w:sz="0" w:space="0" w:color="auto"/>
            <w:left w:val="none" w:sz="0" w:space="0" w:color="auto"/>
            <w:bottom w:val="none" w:sz="0" w:space="0" w:color="auto"/>
            <w:right w:val="none" w:sz="0" w:space="0" w:color="auto"/>
          </w:divBdr>
        </w:div>
        <w:div w:id="263073665">
          <w:marLeft w:val="0"/>
          <w:marRight w:val="0"/>
          <w:marTop w:val="0"/>
          <w:marBottom w:val="0"/>
          <w:divBdr>
            <w:top w:val="none" w:sz="0" w:space="0" w:color="auto"/>
            <w:left w:val="none" w:sz="0" w:space="0" w:color="auto"/>
            <w:bottom w:val="none" w:sz="0" w:space="0" w:color="auto"/>
            <w:right w:val="none" w:sz="0" w:space="0" w:color="auto"/>
          </w:divBdr>
        </w:div>
      </w:divsChild>
    </w:div>
    <w:div w:id="1955018312">
      <w:bodyDiv w:val="1"/>
      <w:marLeft w:val="0"/>
      <w:marRight w:val="0"/>
      <w:marTop w:val="0"/>
      <w:marBottom w:val="0"/>
      <w:divBdr>
        <w:top w:val="none" w:sz="0" w:space="0" w:color="auto"/>
        <w:left w:val="none" w:sz="0" w:space="0" w:color="auto"/>
        <w:bottom w:val="none" w:sz="0" w:space="0" w:color="auto"/>
        <w:right w:val="none" w:sz="0" w:space="0" w:color="auto"/>
      </w:divBdr>
    </w:div>
    <w:div w:id="199826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博臻 肖</dc:creator>
  <cp:keywords/>
  <dc:description/>
  <cp:lastModifiedBy>博臻 肖</cp:lastModifiedBy>
  <cp:revision>3</cp:revision>
  <dcterms:created xsi:type="dcterms:W3CDTF">2024-11-29T05:58:00Z</dcterms:created>
  <dcterms:modified xsi:type="dcterms:W3CDTF">2024-11-29T07:19:00Z</dcterms:modified>
</cp:coreProperties>
</file>