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FC" w:rsidRDefault="00571245">
      <w:pPr>
        <w:spacing w:line="300" w:lineRule="auto"/>
      </w:pPr>
      <w:bookmarkStart w:id="0" w:name="45lbta1532347766179"/>
      <w:bookmarkEnd w:id="0"/>
      <w:r>
        <w:rPr>
          <w:b/>
          <w:sz w:val="28"/>
        </w:rPr>
        <w:t>1</w:t>
      </w:r>
      <w:r>
        <w:rPr>
          <w:b/>
          <w:sz w:val="28"/>
        </w:rPr>
        <w:t>、医嘱业务表</w:t>
      </w:r>
    </w:p>
    <w:p w:rsidR="009C3DFC" w:rsidRDefault="00571245">
      <w:pPr>
        <w:spacing w:line="300" w:lineRule="auto"/>
      </w:pPr>
      <w:bookmarkStart w:id="1" w:name="35ueir1532347789914"/>
      <w:bookmarkEnd w:id="1"/>
      <w:r>
        <w:rPr>
          <w:rFonts w:cs="微软雅黑"/>
          <w:color w:val="0C0C0C"/>
        </w:rPr>
        <w:t xml:space="preserve">ORDERENTRY  </w:t>
      </w:r>
      <w:r>
        <w:rPr>
          <w:rFonts w:cs="微软雅黑"/>
          <w:color w:val="0C0C0C"/>
        </w:rPr>
        <w:t>医嘱录入表</w:t>
      </w:r>
    </w:p>
    <w:p w:rsidR="009C3DFC" w:rsidRDefault="00571245">
      <w:bookmarkStart w:id="2" w:name="65ohow1532347790330"/>
      <w:bookmarkEnd w:id="2"/>
      <w:r>
        <w:rPr>
          <w:rFonts w:cs="微软雅黑"/>
          <w:color w:val="0C0C0C"/>
        </w:rPr>
        <w:t xml:space="preserve">ORDERENTRYITEM  </w:t>
      </w:r>
      <w:r>
        <w:rPr>
          <w:rFonts w:cs="微软雅黑"/>
          <w:color w:val="0C0C0C"/>
        </w:rPr>
        <w:t>医嘱录入项目表</w:t>
      </w:r>
    </w:p>
    <w:p w:rsidR="009C3DFC" w:rsidRDefault="00571245">
      <w:bookmarkStart w:id="3" w:name="35rlew1532347790330"/>
      <w:bookmarkEnd w:id="3"/>
      <w:r>
        <w:rPr>
          <w:rFonts w:cs="微软雅黑"/>
          <w:color w:val="0C0C0C"/>
        </w:rPr>
        <w:t xml:space="preserve">ORDERCONFIRMATION  </w:t>
      </w:r>
      <w:r>
        <w:rPr>
          <w:rFonts w:cs="微软雅黑"/>
          <w:color w:val="0C0C0C"/>
        </w:rPr>
        <w:t>医嘱确认表</w:t>
      </w:r>
    </w:p>
    <w:p w:rsidR="009C3DFC" w:rsidRDefault="00571245">
      <w:bookmarkStart w:id="4" w:name="89lrdu1532347790330"/>
      <w:bookmarkEnd w:id="4"/>
      <w:r>
        <w:rPr>
          <w:rFonts w:cs="微软雅黑"/>
          <w:color w:val="0C0C0C"/>
        </w:rPr>
        <w:t xml:space="preserve">PLANNEDEXECUTION  </w:t>
      </w:r>
      <w:r>
        <w:rPr>
          <w:rFonts w:cs="微软雅黑"/>
          <w:color w:val="0C0C0C"/>
        </w:rPr>
        <w:t>医嘱执行档表</w:t>
      </w:r>
    </w:p>
    <w:p w:rsidR="009C3DFC" w:rsidRDefault="00571245">
      <w:bookmarkStart w:id="5" w:name="24infz1532347790330"/>
      <w:bookmarkEnd w:id="5"/>
      <w:r>
        <w:rPr>
          <w:rFonts w:cs="微软雅黑"/>
          <w:color w:val="0C0C0C"/>
        </w:rPr>
        <w:t xml:space="preserve">ORDERSTATUSJOURNAL  </w:t>
      </w:r>
      <w:r>
        <w:rPr>
          <w:rFonts w:cs="微软雅黑"/>
          <w:color w:val="0C0C0C"/>
        </w:rPr>
        <w:t>医嘱执行状态记录表</w:t>
      </w:r>
    </w:p>
    <w:p w:rsidR="009C3DFC" w:rsidRDefault="00571245">
      <w:bookmarkStart w:id="6" w:name="21ramr1532347790330"/>
      <w:bookmarkEnd w:id="6"/>
      <w:r>
        <w:rPr>
          <w:rFonts w:cs="微软雅黑"/>
          <w:color w:val="0C0C0C"/>
        </w:rPr>
        <w:t> </w:t>
      </w:r>
    </w:p>
    <w:p w:rsidR="009C3DFC" w:rsidRDefault="00571245">
      <w:bookmarkStart w:id="7" w:name="68kuwa1532347790330"/>
      <w:bookmarkEnd w:id="7"/>
      <w:r>
        <w:rPr>
          <w:rFonts w:cs="微软雅黑"/>
          <w:color w:val="0C0C0C"/>
        </w:rPr>
        <w:t xml:space="preserve">ORDERENTRYSPECIALTIMES  </w:t>
      </w:r>
      <w:r>
        <w:rPr>
          <w:rFonts w:cs="微软雅黑"/>
          <w:color w:val="0C0C0C"/>
        </w:rPr>
        <w:t>医嘱特殊指定执行时间表</w:t>
      </w:r>
    </w:p>
    <w:p w:rsidR="009C3DFC" w:rsidRDefault="00571245">
      <w:bookmarkStart w:id="8" w:name="74tacl1532347790330"/>
      <w:bookmarkEnd w:id="8"/>
      <w:r>
        <w:rPr>
          <w:rFonts w:cs="微软雅黑"/>
          <w:color w:val="0C0C0C"/>
        </w:rPr>
        <w:t xml:space="preserve">SURCHARGEDETAIL  </w:t>
      </w:r>
      <w:r>
        <w:rPr>
          <w:rFonts w:cs="微软雅黑"/>
          <w:color w:val="0C0C0C"/>
        </w:rPr>
        <w:t>医嘱附加收费明细表</w:t>
      </w:r>
    </w:p>
    <w:p w:rsidR="009C3DFC" w:rsidRDefault="00571245">
      <w:bookmarkStart w:id="9" w:name="10jjnt1532347790330"/>
      <w:bookmarkEnd w:id="9"/>
      <w:r>
        <w:rPr>
          <w:rFonts w:cs="微软雅黑"/>
          <w:color w:val="0C0C0C"/>
        </w:rPr>
        <w:t xml:space="preserve">LAB_REQUISITION  </w:t>
      </w:r>
      <w:r>
        <w:rPr>
          <w:rFonts w:cs="微软雅黑"/>
          <w:color w:val="0C0C0C"/>
        </w:rPr>
        <w:t>检验申请表</w:t>
      </w:r>
    </w:p>
    <w:p w:rsidR="009C3DFC" w:rsidRDefault="00571245">
      <w:bookmarkStart w:id="10" w:name="67kpza1532347790330"/>
      <w:bookmarkEnd w:id="10"/>
      <w:r>
        <w:rPr>
          <w:rFonts w:cs="微软雅黑"/>
          <w:color w:val="0C0C0C"/>
        </w:rPr>
        <w:t xml:space="preserve">EXAMINATIONREQUISITION  </w:t>
      </w:r>
      <w:r>
        <w:rPr>
          <w:rFonts w:cs="微软雅黑"/>
          <w:color w:val="0C0C0C"/>
        </w:rPr>
        <w:t>检查申请表</w:t>
      </w:r>
    </w:p>
    <w:p w:rsidR="009C3DFC" w:rsidRDefault="00571245">
      <w:bookmarkStart w:id="11" w:name="59akdv1532347790330"/>
      <w:bookmarkEnd w:id="11"/>
      <w:r>
        <w:rPr>
          <w:rFonts w:cs="微软雅黑"/>
          <w:color w:val="0C0C0C"/>
        </w:rPr>
        <w:t xml:space="preserve">EXAMINATIONREQUISITIONPART  </w:t>
      </w:r>
      <w:r>
        <w:rPr>
          <w:rFonts w:cs="微软雅黑"/>
          <w:color w:val="0C0C0C"/>
        </w:rPr>
        <w:t>检查申请部位表</w:t>
      </w:r>
    </w:p>
    <w:p w:rsidR="009C3DFC" w:rsidRDefault="00571245">
      <w:bookmarkStart w:id="12" w:name="20rtaa1532347790330"/>
      <w:bookmarkEnd w:id="12"/>
      <w:r>
        <w:rPr>
          <w:rFonts w:cs="微软雅黑"/>
          <w:color w:val="0C0C0C"/>
        </w:rPr>
        <w:t> </w:t>
      </w:r>
    </w:p>
    <w:p w:rsidR="009C3DFC" w:rsidRDefault="00571245">
      <w:bookmarkStart w:id="13" w:name="72pzru1532347790330"/>
      <w:bookmarkEnd w:id="13"/>
      <w:r>
        <w:rPr>
          <w:rFonts w:cs="微软雅黑"/>
          <w:color w:val="0C0C0C"/>
        </w:rPr>
        <w:t xml:space="preserve">DRUGDISPENSE  </w:t>
      </w:r>
      <w:r>
        <w:rPr>
          <w:rFonts w:cs="微软雅黑"/>
          <w:color w:val="0C0C0C"/>
        </w:rPr>
        <w:t>摆发药表</w:t>
      </w:r>
    </w:p>
    <w:p w:rsidR="009C3DFC" w:rsidRDefault="00571245">
      <w:bookmarkStart w:id="14" w:name="61zkln1532347790330"/>
      <w:bookmarkEnd w:id="14"/>
      <w:r>
        <w:rPr>
          <w:rFonts w:cs="微软雅黑"/>
          <w:i/>
          <w:color w:val="0C0C0C"/>
        </w:rPr>
        <w:t xml:space="preserve">ORDERSHEETPRINTMSTR  </w:t>
      </w:r>
      <w:r>
        <w:rPr>
          <w:rFonts w:cs="微软雅黑"/>
          <w:i/>
          <w:color w:val="0C0C0C"/>
        </w:rPr>
        <w:t>医嘱单打印主表</w:t>
      </w:r>
    </w:p>
    <w:p w:rsidR="009C3DFC" w:rsidRDefault="00571245">
      <w:bookmarkStart w:id="15" w:name="94smfa1532347790330"/>
      <w:bookmarkEnd w:id="15"/>
      <w:r>
        <w:rPr>
          <w:rFonts w:cs="微软雅黑"/>
          <w:i/>
          <w:color w:val="0C0C0C"/>
        </w:rPr>
        <w:t xml:space="preserve">ORDERSHEETPRINTDETAIL  </w:t>
      </w:r>
      <w:r>
        <w:rPr>
          <w:rFonts w:cs="微软雅黑"/>
          <w:i/>
          <w:color w:val="0C0C0C"/>
        </w:rPr>
        <w:t>医嘱单打印明细表</w:t>
      </w:r>
    </w:p>
    <w:p w:rsidR="009C3DFC" w:rsidRDefault="00571245">
      <w:bookmarkStart w:id="16" w:name="18rpst1532347816556"/>
      <w:bookmarkEnd w:id="16"/>
      <w:r>
        <w:rPr>
          <w:noProof/>
        </w:rPr>
        <w:lastRenderedPageBreak/>
        <w:drawing>
          <wp:inline distT="0" distB="0" distL="0" distR="0">
            <wp:extent cx="5267325" cy="3646178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FC" w:rsidRDefault="00571245">
      <w:bookmarkStart w:id="17" w:name="23klzq1532347824870"/>
      <w:bookmarkEnd w:id="17"/>
      <w:r>
        <w:t>门诊医嘱开立：</w:t>
      </w:r>
    </w:p>
    <w:p w:rsidR="009C3DFC" w:rsidRPr="001B4AA4" w:rsidRDefault="00571245">
      <w:pPr>
        <w:rPr>
          <w:color w:val="FF0000"/>
        </w:rPr>
      </w:pPr>
      <w:bookmarkStart w:id="18" w:name="38hkma1532347904530"/>
      <w:bookmarkEnd w:id="18"/>
      <w:r>
        <w:t>1</w:t>
      </w:r>
      <w:r>
        <w:t>）患者有一条</w:t>
      </w:r>
      <w:r>
        <w:t>visit</w:t>
      </w:r>
      <w:r>
        <w:t>，开立一条普通医嘱，生成一条</w:t>
      </w:r>
      <w:r>
        <w:t>OE</w:t>
      </w:r>
      <w:r>
        <w:t>和</w:t>
      </w:r>
      <w:r>
        <w:t>OEI</w:t>
      </w:r>
      <w:r w:rsidR="00CB7B8D" w:rsidRPr="001B4AA4">
        <w:rPr>
          <w:rFonts w:hint="eastAsia"/>
          <w:color w:val="FF0000"/>
        </w:rPr>
        <w:t>（可通过ctrl+表明，查看表内字段信息）</w:t>
      </w:r>
    </w:p>
    <w:p w:rsidR="009C3DFC" w:rsidRDefault="00571245">
      <w:bookmarkStart w:id="19" w:name="72wzqn1532348256599"/>
      <w:bookmarkEnd w:id="19"/>
      <w:r>
        <w:t>OE:</w:t>
      </w:r>
      <w:r>
        <w:t>记录频次、是否加急、医嘱类型、计划执行时间、医嘱类型、医嘱项目</w:t>
      </w:r>
    </w:p>
    <w:p w:rsidR="009C3DFC" w:rsidRDefault="00571245">
      <w:bookmarkStart w:id="20" w:name="19uyzf1532348552641"/>
      <w:bookmarkEnd w:id="20"/>
      <w:r>
        <w:t>OEI:</w:t>
      </w:r>
      <w:r>
        <w:t>周期、用法、数量、是否自备药等等</w:t>
      </w:r>
    </w:p>
    <w:p w:rsidR="009C3DFC" w:rsidRDefault="00571245">
      <w:bookmarkStart w:id="21" w:name="84gtvm1532484772263"/>
      <w:bookmarkEnd w:id="21"/>
      <w:proofErr w:type="spellStart"/>
      <w:r>
        <w:t>ps</w:t>
      </w:r>
      <w:proofErr w:type="spellEnd"/>
      <w:r>
        <w:t>：大输液</w:t>
      </w:r>
      <w:r>
        <w:t>OE</w:t>
      </w:r>
      <w:r>
        <w:t>中</w:t>
      </w:r>
      <w:r>
        <w:t>OIM</w:t>
      </w:r>
      <w:r>
        <w:t>怎么写</w:t>
      </w:r>
    </w:p>
    <w:p w:rsidR="009C3DFC" w:rsidRPr="00CB7B8D" w:rsidRDefault="00571245">
      <w:pPr>
        <w:rPr>
          <w:color w:val="FF0000"/>
        </w:rPr>
      </w:pPr>
      <w:bookmarkStart w:id="22" w:name="34qrpe1532484379458"/>
      <w:bookmarkEnd w:id="22"/>
      <w:r>
        <w:t>2</w:t>
      </w:r>
      <w:r>
        <w:t>）门诊医嘱的三种情况：</w:t>
      </w:r>
      <w:r w:rsidR="00CB7B8D" w:rsidRPr="00CB7B8D">
        <w:rPr>
          <w:rFonts w:hint="eastAsia"/>
          <w:color w:val="FF0000"/>
        </w:rPr>
        <w:t>（优先</w:t>
      </w:r>
      <w:r w:rsidR="00CB7B8D">
        <w:rPr>
          <w:rFonts w:hint="eastAsia"/>
          <w:color w:val="FF0000"/>
        </w:rPr>
        <w:t>练习</w:t>
      </w:r>
      <w:r w:rsidR="00CB7B8D" w:rsidRPr="00CB7B8D">
        <w:rPr>
          <w:rFonts w:hint="eastAsia"/>
          <w:color w:val="FF0000"/>
        </w:rPr>
        <w:t>A和B两种业务场景）</w:t>
      </w:r>
    </w:p>
    <w:p w:rsidR="009C3DFC" w:rsidRDefault="00571245">
      <w:bookmarkStart w:id="23" w:name="61mbtx1532484387290"/>
      <w:bookmarkEnd w:id="23"/>
      <w:r>
        <w:t>A</w:t>
      </w:r>
      <w:r>
        <w:t>：正常不分解</w:t>
      </w:r>
    </w:p>
    <w:p w:rsidR="009C3DFC" w:rsidRDefault="00571245">
      <w:bookmarkStart w:id="24" w:name="42sila1532484389729"/>
      <w:bookmarkEnd w:id="24"/>
      <w:r>
        <w:t>B</w:t>
      </w:r>
      <w:r>
        <w:t>：</w:t>
      </w:r>
      <w:r>
        <w:t>按照门诊医嘱策略进行分解</w:t>
      </w:r>
    </w:p>
    <w:p w:rsidR="009C3DFC" w:rsidRPr="00CB7B8D" w:rsidRDefault="00571245">
      <w:bookmarkStart w:id="25" w:name="0bzen1532484396133"/>
      <w:bookmarkEnd w:id="25"/>
      <w:r w:rsidRPr="00CB7B8D">
        <w:t>C</w:t>
      </w:r>
      <w:r w:rsidRPr="00CB7B8D">
        <w:t>：门诊医嘱按顿拆分</w:t>
      </w:r>
      <w:r w:rsidR="00CB7B8D" w:rsidRPr="00CB7B8D">
        <w:rPr>
          <w:rFonts w:hint="eastAsia"/>
        </w:rPr>
        <w:t>（只有P</w:t>
      </w:r>
      <w:r w:rsidR="00CB7B8D" w:rsidRPr="00CB7B8D">
        <w:t>IVAS</w:t>
      </w:r>
      <w:r w:rsidR="00CB7B8D" w:rsidRPr="00CB7B8D">
        <w:rPr>
          <w:rFonts w:hint="eastAsia"/>
        </w:rPr>
        <w:t>项目才用，正常项目不做此设置）</w:t>
      </w:r>
    </w:p>
    <w:p w:rsidR="009C3DFC" w:rsidRDefault="00571245">
      <w:bookmarkStart w:id="26" w:name="22iohr1532503472647"/>
      <w:bookmarkEnd w:id="26"/>
      <w:r>
        <w:t>3</w:t>
      </w:r>
      <w:r>
        <w:t>）住院医嘱的分解</w:t>
      </w:r>
      <w:r w:rsidR="00CB7B8D" w:rsidRPr="00CB7B8D">
        <w:rPr>
          <w:rFonts w:hint="eastAsia"/>
          <w:color w:val="FF0000"/>
        </w:rPr>
        <w:t>（需练习）</w:t>
      </w:r>
    </w:p>
    <w:p w:rsidR="009C3DFC" w:rsidRDefault="00571245">
      <w:bookmarkStart w:id="27" w:name="78zzuf1532503906659"/>
      <w:bookmarkEnd w:id="27"/>
      <w:r>
        <w:t>A</w:t>
      </w:r>
      <w:r>
        <w:t>：普通医嘱分解：</w:t>
      </w:r>
    </w:p>
    <w:p w:rsidR="009C3DFC" w:rsidRDefault="00571245">
      <w:bookmarkStart w:id="28" w:name="59uodg1532504183736"/>
      <w:bookmarkEnd w:id="28"/>
      <w:r>
        <w:t>临时医嘱不分解</w:t>
      </w:r>
    </w:p>
    <w:p w:rsidR="009C3DFC" w:rsidRDefault="00571245">
      <w:bookmarkStart w:id="29" w:name="17soph1532505129897"/>
      <w:bookmarkEnd w:id="29"/>
      <w:r>
        <w:lastRenderedPageBreak/>
        <w:t>长期医嘱根据频次，每确认一次分解一次</w:t>
      </w:r>
    </w:p>
    <w:p w:rsidR="009C3DFC" w:rsidRDefault="00571245">
      <w:bookmarkStart w:id="30" w:name="86uraz1532505157756"/>
      <w:bookmarkEnd w:id="30"/>
      <w:r>
        <w:t>出院医嘱是否不分解</w:t>
      </w:r>
    </w:p>
    <w:p w:rsidR="009C3DFC" w:rsidRPr="00CB7B8D" w:rsidRDefault="00571245">
      <w:bookmarkStart w:id="31" w:name="58zxbr1532520715254"/>
      <w:bookmarkEnd w:id="31"/>
      <w:r w:rsidRPr="00CB7B8D">
        <w:t>B</w:t>
      </w:r>
      <w:r w:rsidRPr="00CB7B8D">
        <w:t>：住院医嘱按顿拆分（主要用于长期医嘱）</w:t>
      </w:r>
    </w:p>
    <w:p w:rsidR="009C3DFC" w:rsidRDefault="009C3DFC">
      <w:bookmarkStart w:id="32" w:name="11xdjc1532348688693"/>
      <w:bookmarkEnd w:id="32"/>
    </w:p>
    <w:p w:rsidR="009C3DFC" w:rsidRDefault="00571245">
      <w:bookmarkStart w:id="33" w:name="11codi1532347824870"/>
      <w:bookmarkEnd w:id="33"/>
      <w:r>
        <w:rPr>
          <w:noProof/>
        </w:rPr>
        <w:drawing>
          <wp:inline distT="0" distB="0" distL="0" distR="0">
            <wp:extent cx="5267325" cy="3626396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FC" w:rsidRDefault="00571245">
      <w:bookmarkStart w:id="34" w:name="47sgee1532347824870"/>
      <w:bookmarkEnd w:id="34"/>
      <w:r>
        <w:rPr>
          <w:rFonts w:cs="微软雅黑"/>
          <w:b/>
          <w:color w:val="0C0C0C"/>
          <w:sz w:val="24"/>
        </w:rPr>
        <w:t>2</w:t>
      </w:r>
      <w:r>
        <w:rPr>
          <w:rFonts w:cs="微软雅黑"/>
          <w:b/>
          <w:color w:val="0C0C0C"/>
          <w:sz w:val="24"/>
        </w:rPr>
        <w:t>、医嘱模板表</w:t>
      </w:r>
    </w:p>
    <w:p w:rsidR="009C3DFC" w:rsidRDefault="00571245">
      <w:bookmarkStart w:id="35" w:name="77qpus1532347838865"/>
      <w:bookmarkEnd w:id="35"/>
      <w:r>
        <w:rPr>
          <w:rFonts w:cs="微软雅黑"/>
          <w:color w:val="0C0C0C"/>
        </w:rPr>
        <w:t xml:space="preserve">ORDERTEMPLATECATMSTR  </w:t>
      </w:r>
      <w:r>
        <w:rPr>
          <w:rFonts w:cs="微软雅黑"/>
          <w:color w:val="0C0C0C"/>
        </w:rPr>
        <w:t>医嘱模板分类表</w:t>
      </w:r>
    </w:p>
    <w:p w:rsidR="009C3DFC" w:rsidRDefault="00571245">
      <w:bookmarkStart w:id="36" w:name="27nouu1532347839287"/>
      <w:bookmarkEnd w:id="36"/>
      <w:r>
        <w:rPr>
          <w:rFonts w:cs="微软雅黑"/>
          <w:color w:val="0C0C0C"/>
        </w:rPr>
        <w:t xml:space="preserve">ORDERTEMPLATEMSTR  </w:t>
      </w:r>
      <w:r>
        <w:rPr>
          <w:rFonts w:cs="微软雅黑"/>
          <w:color w:val="0C0C0C"/>
        </w:rPr>
        <w:t>医嘱模板表</w:t>
      </w:r>
    </w:p>
    <w:p w:rsidR="009C3DFC" w:rsidRDefault="00571245">
      <w:bookmarkStart w:id="37" w:name="55beac1532347839287"/>
      <w:bookmarkEnd w:id="37"/>
      <w:r>
        <w:rPr>
          <w:rFonts w:cs="微软雅黑"/>
          <w:color w:val="0C0C0C"/>
        </w:rPr>
        <w:t xml:space="preserve">ORDERTEMPLATEDETAIL  </w:t>
      </w:r>
      <w:r>
        <w:rPr>
          <w:rFonts w:cs="微软雅黑"/>
          <w:color w:val="0C0C0C"/>
        </w:rPr>
        <w:t>医嘱模板明细表</w:t>
      </w:r>
      <w:r>
        <w:rPr>
          <w:rFonts w:cs="微软雅黑"/>
          <w:color w:val="0C0C0C"/>
        </w:rPr>
        <w:t>OE</w:t>
      </w:r>
    </w:p>
    <w:p w:rsidR="009C3DFC" w:rsidRDefault="00571245">
      <w:bookmarkStart w:id="38" w:name="80kjnf1532347839287"/>
      <w:bookmarkEnd w:id="38"/>
      <w:r>
        <w:rPr>
          <w:rFonts w:cs="微软雅黑"/>
          <w:color w:val="0C0C0C"/>
        </w:rPr>
        <w:t xml:space="preserve">ORDERTEMPLATEITEMDETAIL  </w:t>
      </w:r>
      <w:r>
        <w:rPr>
          <w:rFonts w:cs="微软雅黑"/>
          <w:color w:val="0C0C0C"/>
        </w:rPr>
        <w:t>医嘱模板项目明细表</w:t>
      </w:r>
      <w:r>
        <w:rPr>
          <w:rFonts w:cs="微软雅黑"/>
          <w:color w:val="0C0C0C"/>
        </w:rPr>
        <w:t>OEI</w:t>
      </w:r>
    </w:p>
    <w:p w:rsidR="009C3DFC" w:rsidRDefault="00571245">
      <w:bookmarkStart w:id="39" w:name="82dees1532347839287"/>
      <w:bookmarkEnd w:id="39"/>
      <w:r>
        <w:rPr>
          <w:rFonts w:cs="微软雅黑"/>
          <w:color w:val="0C0C0C"/>
        </w:rPr>
        <w:t xml:space="preserve">ORDERTEMPLATEDETAILEXAM  </w:t>
      </w:r>
      <w:r>
        <w:rPr>
          <w:rFonts w:cs="微软雅黑"/>
          <w:color w:val="0C0C0C"/>
        </w:rPr>
        <w:t>医嘱模板检查申请表</w:t>
      </w:r>
    </w:p>
    <w:p w:rsidR="009C3DFC" w:rsidRDefault="00571245">
      <w:bookmarkStart w:id="40" w:name="45tckj1532347839287"/>
      <w:bookmarkEnd w:id="40"/>
      <w:r>
        <w:rPr>
          <w:rFonts w:cs="微软雅黑"/>
          <w:color w:val="0C0C0C"/>
        </w:rPr>
        <w:t xml:space="preserve">ORDERTEMPLATEDETAILEXAMPART  </w:t>
      </w:r>
      <w:r>
        <w:rPr>
          <w:rFonts w:cs="微软雅黑"/>
          <w:color w:val="0C0C0C"/>
        </w:rPr>
        <w:t>医嘱模板检查申请明细表</w:t>
      </w:r>
    </w:p>
    <w:p w:rsidR="009C3DFC" w:rsidRDefault="00571245">
      <w:bookmarkStart w:id="41" w:name="83rfai1532347839287"/>
      <w:bookmarkEnd w:id="41"/>
      <w:r>
        <w:rPr>
          <w:rFonts w:cs="微软雅黑"/>
          <w:color w:val="0C0C0C"/>
        </w:rPr>
        <w:t xml:space="preserve">ORDERTEMPLATEDETAILLAB  </w:t>
      </w:r>
      <w:r>
        <w:rPr>
          <w:rFonts w:cs="微软雅黑"/>
          <w:color w:val="0C0C0C"/>
        </w:rPr>
        <w:t>医嘱模板检验申请表</w:t>
      </w:r>
    </w:p>
    <w:p w:rsidR="009C3DFC" w:rsidRDefault="00571245">
      <w:pPr>
        <w:rPr>
          <w:rFonts w:cs="微软雅黑"/>
          <w:b/>
          <w:color w:val="0C0C0C"/>
          <w:sz w:val="24"/>
        </w:rPr>
      </w:pPr>
      <w:bookmarkStart w:id="42" w:name="17lysz1532581989742"/>
      <w:bookmarkEnd w:id="42"/>
      <w:r>
        <w:rPr>
          <w:rFonts w:cs="微软雅黑"/>
          <w:b/>
          <w:color w:val="0C0C0C"/>
          <w:sz w:val="24"/>
        </w:rPr>
        <w:t>3</w:t>
      </w:r>
      <w:r>
        <w:rPr>
          <w:rFonts w:cs="微软雅黑"/>
          <w:b/>
          <w:color w:val="0C0C0C"/>
          <w:sz w:val="24"/>
        </w:rPr>
        <w:t>、医嘱字典表</w:t>
      </w:r>
    </w:p>
    <w:p w:rsidR="00571245" w:rsidRDefault="00571245" w:rsidP="00571245">
      <w:r>
        <w:lastRenderedPageBreak/>
        <w:t>--医嘱字典表OIM</w:t>
      </w:r>
    </w:p>
    <w:p w:rsidR="00571245" w:rsidRDefault="00571245" w:rsidP="00571245">
      <w:r>
        <w:t>SELECT * FROM ORDERITEMMSTR OIM;</w:t>
      </w:r>
    </w:p>
    <w:p w:rsidR="00571245" w:rsidRDefault="00571245" w:rsidP="00571245">
      <w:r>
        <w:t>--交易编码表TXN</w:t>
      </w:r>
    </w:p>
    <w:p w:rsidR="00571245" w:rsidRDefault="00571245" w:rsidP="00571245">
      <w:r>
        <w:t>SELECT * FROM TXNCODEMSTR TXN;</w:t>
      </w:r>
    </w:p>
    <w:p w:rsidR="00571245" w:rsidRDefault="00571245" w:rsidP="00571245">
      <w:r>
        <w:t>--医嘱流向表</w:t>
      </w:r>
    </w:p>
    <w:p w:rsidR="00571245" w:rsidRDefault="00571245" w:rsidP="00571245">
      <w:r>
        <w:t>SELECT * FROM ORDERROUTINGPOLICY;</w:t>
      </w:r>
    </w:p>
    <w:p w:rsidR="00571245" w:rsidRDefault="00571245" w:rsidP="00571245">
      <w:r>
        <w:t>--医嘱状态表</w:t>
      </w:r>
    </w:p>
    <w:p w:rsidR="00571245" w:rsidRDefault="00571245" w:rsidP="00571245">
      <w:r>
        <w:t>SELECT * FROM ORDERSTATUSPOLICY;</w:t>
      </w:r>
    </w:p>
    <w:p w:rsidR="00571245" w:rsidRDefault="00571245" w:rsidP="00571245">
      <w:r>
        <w:t>--检验组表</w:t>
      </w:r>
    </w:p>
    <w:p w:rsidR="00571245" w:rsidRDefault="00571245" w:rsidP="00571245">
      <w:r>
        <w:t>SELECT * FROM LABGROUPMSTR;</w:t>
      </w:r>
    </w:p>
    <w:p w:rsidR="00571245" w:rsidRDefault="00571245" w:rsidP="00571245">
      <w:r>
        <w:t>--检验</w:t>
      </w:r>
      <w:proofErr w:type="gramStart"/>
      <w:r>
        <w:t>组项目</w:t>
      </w:r>
      <w:proofErr w:type="gramEnd"/>
      <w:r>
        <w:t>表</w:t>
      </w:r>
    </w:p>
    <w:p w:rsidR="00571245" w:rsidRDefault="00571245" w:rsidP="00571245">
      <w:r>
        <w:t>SELECT * FROM LABGROUPITEM;</w:t>
      </w:r>
    </w:p>
    <w:p w:rsidR="00571245" w:rsidRDefault="00571245" w:rsidP="00571245">
      <w:r>
        <w:t>--检查项目部位表</w:t>
      </w:r>
    </w:p>
    <w:p w:rsidR="00571245" w:rsidRDefault="00571245" w:rsidP="00571245">
      <w:r>
        <w:t>SELECT * FROM EXAMINATIONITEMPART;</w:t>
      </w:r>
    </w:p>
    <w:p w:rsidR="00571245" w:rsidRDefault="00571245" w:rsidP="00571245">
      <w:r>
        <w:t>--检查部位表</w:t>
      </w:r>
    </w:p>
    <w:p w:rsidR="00571245" w:rsidRDefault="00571245" w:rsidP="00571245">
      <w:r>
        <w:t>SELECT * FROM EXAMINATIONPARTMSTR;</w:t>
      </w:r>
    </w:p>
    <w:p w:rsidR="00571245" w:rsidRDefault="00571245" w:rsidP="00571245">
      <w:r>
        <w:t>--药品医嘱分解设置表</w:t>
      </w:r>
    </w:p>
    <w:p w:rsidR="00571245" w:rsidRDefault="00571245" w:rsidP="00571245">
      <w:r>
        <w:t>SELECT * FROM DRUGORDERREDUCESETUP;</w:t>
      </w:r>
    </w:p>
    <w:p w:rsidR="00571245" w:rsidRDefault="00571245" w:rsidP="00571245">
      <w:r>
        <w:t>--附加收费策略表</w:t>
      </w:r>
    </w:p>
    <w:p w:rsidR="00571245" w:rsidRDefault="00571245" w:rsidP="00571245">
      <w:r>
        <w:t>SELECT * FROM OMSURCHARGEPOLICY;</w:t>
      </w:r>
    </w:p>
    <w:p w:rsidR="00CB7B8D" w:rsidRDefault="00571245" w:rsidP="00571245">
      <w:pPr>
        <w:rPr>
          <w:rFonts w:hint="eastAsia"/>
        </w:rPr>
      </w:pPr>
      <w:r>
        <w:t>SELECT * FROM OMSURCHARGEPOLICYDETAIL;</w:t>
      </w:r>
      <w:bookmarkStart w:id="43" w:name="_GoBack"/>
      <w:bookmarkEnd w:id="43"/>
    </w:p>
    <w:sectPr w:rsidR="00CB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DFC"/>
    <w:rsid w:val="001B4AA4"/>
    <w:rsid w:val="0043262F"/>
    <w:rsid w:val="00571245"/>
    <w:rsid w:val="009C3DFC"/>
    <w:rsid w:val="00C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F283"/>
  <w15:docId w15:val="{FD8853FC-3A02-4799-9550-D062366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DELL</cp:lastModifiedBy>
  <cp:revision>5</cp:revision>
  <dcterms:created xsi:type="dcterms:W3CDTF">2018-07-26T07:32:00Z</dcterms:created>
  <dcterms:modified xsi:type="dcterms:W3CDTF">2018-07-26T07:35:00Z</dcterms:modified>
</cp:coreProperties>
</file>