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24" w:rsidRDefault="00ED63D0" w:rsidP="001C2C4D">
      <w:pPr>
        <w:jc w:val="center"/>
        <w:rPr>
          <w:sz w:val="28"/>
          <w:szCs w:val="28"/>
        </w:rPr>
      </w:pPr>
      <w:bookmarkStart w:id="0" w:name="_GoBack"/>
      <w:r w:rsidRPr="001C2C4D">
        <w:rPr>
          <w:sz w:val="28"/>
          <w:szCs w:val="28"/>
        </w:rPr>
        <w:t xml:space="preserve">Know why a </w:t>
      </w:r>
      <w:r w:rsidR="009C1724" w:rsidRPr="008A1F14">
        <w:rPr>
          <w:sz w:val="28"/>
          <w:szCs w:val="28"/>
        </w:rPr>
        <w:t>credit rating check</w:t>
      </w:r>
      <w:r w:rsidR="001C2C4D">
        <w:t xml:space="preserve"> </w:t>
      </w:r>
      <w:r w:rsidRPr="001C2C4D">
        <w:rPr>
          <w:sz w:val="28"/>
          <w:szCs w:val="28"/>
        </w:rPr>
        <w:t xml:space="preserve">is important </w:t>
      </w:r>
      <w:r w:rsidR="009243EB" w:rsidRPr="001C2C4D">
        <w:rPr>
          <w:sz w:val="28"/>
          <w:szCs w:val="28"/>
        </w:rPr>
        <w:t xml:space="preserve">for your </w:t>
      </w:r>
      <w:r w:rsidRPr="001C2C4D">
        <w:rPr>
          <w:sz w:val="28"/>
          <w:szCs w:val="28"/>
        </w:rPr>
        <w:t>company</w:t>
      </w:r>
    </w:p>
    <w:p w:rsidR="001C2C4D" w:rsidRDefault="001C2C4D" w:rsidP="001C2C4D">
      <w:pPr>
        <w:jc w:val="center"/>
        <w:rPr>
          <w:sz w:val="28"/>
          <w:szCs w:val="28"/>
        </w:rPr>
      </w:pPr>
    </w:p>
    <w:p w:rsidR="001C2C4D" w:rsidRDefault="001C2C4D" w:rsidP="001C2C4D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2438400" cy="1828800"/>
            <wp:effectExtent l="19050" t="0" r="0" b="0"/>
            <wp:docPr id="1" name="Picture 1" descr="C:\Users\qqqq\Desktop\Ankit\scocre.com\Content\Published\Document Sharing\credit rating check 800-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qqq\Desktop\Ankit\scocre.com\Content\Published\Document Sharing\credit rating check 800-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C4D" w:rsidRPr="001C2C4D" w:rsidRDefault="001C2C4D" w:rsidP="001C2C4D">
      <w:pPr>
        <w:jc w:val="center"/>
        <w:rPr>
          <w:color w:val="FF0000"/>
          <w:sz w:val="28"/>
          <w:szCs w:val="28"/>
        </w:rPr>
      </w:pPr>
    </w:p>
    <w:p w:rsidR="00C3464A" w:rsidRDefault="007978D7" w:rsidP="00A479D5">
      <w:pPr>
        <w:jc w:val="both"/>
      </w:pPr>
      <w:r>
        <w:t xml:space="preserve">Running </w:t>
      </w:r>
      <w:r w:rsidR="009243EB">
        <w:t>a business is no joke. It requires a lot of insight and financial back up for sustenance</w:t>
      </w:r>
      <w:r>
        <w:t xml:space="preserve"> in the long run. Not only is the business your source of income, but it is helping several others earn their means of livelihood</w:t>
      </w:r>
      <w:r w:rsidR="00C3464A">
        <w:t>.</w:t>
      </w:r>
      <w:r>
        <w:t xml:space="preserve"> Hence, it is important to keep an account of how well your business is established and the only way to check it is to perform a </w:t>
      </w:r>
      <w:hyperlink r:id="rId5" w:history="1">
        <w:r w:rsidR="00C3464A" w:rsidRPr="008A1F14">
          <w:rPr>
            <w:rStyle w:val="Hyperlink"/>
          </w:rPr>
          <w:t>credit rating check</w:t>
        </w:r>
      </w:hyperlink>
      <w:r w:rsidR="00C3464A">
        <w:t xml:space="preserve">. </w:t>
      </w:r>
    </w:p>
    <w:p w:rsidR="00DB5C96" w:rsidRDefault="002C3C55" w:rsidP="002C3C55">
      <w:pPr>
        <w:jc w:val="both"/>
      </w:pPr>
      <w:r>
        <w:t xml:space="preserve">If you are wondering why it is important to run a credit check then we tell you that it is the key to your company’s financial standing. It is an analysis of the credit risks </w:t>
      </w:r>
      <w:r w:rsidR="00DB5C96">
        <w:t xml:space="preserve">that is linked with a financial instrument or a financial entity. Simply put, credit ratings are </w:t>
      </w:r>
      <w:r w:rsidR="00057372">
        <w:t>grades that are awarded on the basis of a company’s financial history of borrowing and help</w:t>
      </w:r>
      <w:r w:rsidR="00704B03">
        <w:t xml:space="preserve"> the lenders determine its repaying capacity.These grades </w:t>
      </w:r>
      <w:r w:rsidR="00DB5C96">
        <w:t>are awarded or designated by c</w:t>
      </w:r>
      <w:r w:rsidR="000B70E0">
        <w:t xml:space="preserve">ertified </w:t>
      </w:r>
      <w:r w:rsidR="003A0702">
        <w:t xml:space="preserve">and reputed </w:t>
      </w:r>
      <w:r w:rsidR="000B70E0">
        <w:t xml:space="preserve">credit rating agencies. </w:t>
      </w:r>
    </w:p>
    <w:p w:rsidR="00445C4F" w:rsidRDefault="00036A4B" w:rsidP="002C3C55">
      <w:pPr>
        <w:jc w:val="both"/>
      </w:pPr>
      <w:r>
        <w:t xml:space="preserve">Now that we know the importance of credit ratings, let us take </w:t>
      </w:r>
      <w:r w:rsidR="000B70E0">
        <w:t>a detailed l</w:t>
      </w:r>
      <w:r w:rsidR="00E0795B">
        <w:t xml:space="preserve">ook on </w:t>
      </w:r>
      <w:r w:rsidR="00445C4F">
        <w:t xml:space="preserve">the various factors revolving around it, including the advantages of performing a </w:t>
      </w:r>
      <w:r w:rsidR="00445C4F" w:rsidRPr="001C2C4D">
        <w:t>credit rating check</w:t>
      </w:r>
      <w:r w:rsidR="001C2C4D">
        <w:rPr>
          <w:b/>
          <w:color w:val="FF0000"/>
        </w:rPr>
        <w:t xml:space="preserve"> </w:t>
      </w:r>
      <w:r w:rsidR="009415A8" w:rsidRPr="007C7BF2">
        <w:t>from the borrower’s point of view</w:t>
      </w:r>
      <w:r w:rsidR="00445C4F" w:rsidRPr="007C7BF2">
        <w:t xml:space="preserve">. </w:t>
      </w:r>
    </w:p>
    <w:p w:rsidR="008A1F14" w:rsidRPr="007C7BF2" w:rsidRDefault="008A1F14" w:rsidP="002C3C55">
      <w:pPr>
        <w:jc w:val="both"/>
      </w:pPr>
    </w:p>
    <w:p w:rsidR="006C6BE3" w:rsidRPr="006C6BE3" w:rsidRDefault="00445C4F" w:rsidP="002C3C55">
      <w:pPr>
        <w:jc w:val="both"/>
        <w:rPr>
          <w:b/>
        </w:rPr>
      </w:pPr>
      <w:r w:rsidRPr="006C6BE3">
        <w:rPr>
          <w:b/>
        </w:rPr>
        <w:t xml:space="preserve">What is credit </w:t>
      </w:r>
      <w:r w:rsidR="006C6BE3" w:rsidRPr="006C6BE3">
        <w:rPr>
          <w:b/>
        </w:rPr>
        <w:t>rating scale?</w:t>
      </w:r>
    </w:p>
    <w:p w:rsidR="00D03D5A" w:rsidRDefault="00D03D5A" w:rsidP="00D03D5A">
      <w:pPr>
        <w:jc w:val="both"/>
      </w:pPr>
      <w:r>
        <w:t>The credit rating scale is a combin</w:t>
      </w:r>
      <w:r w:rsidR="006F7B0F">
        <w:t xml:space="preserve">ation of alphabets and symbols </w:t>
      </w:r>
      <w:r>
        <w:t xml:space="preserve">such as BBB, + and ranges from A++ to D.  If the grades are higher </w:t>
      </w:r>
      <w:r w:rsidR="0045363E">
        <w:t xml:space="preserve">(A++) </w:t>
      </w:r>
      <w:r>
        <w:t>then the chances of sanctioning the loan amount is higher</w:t>
      </w:r>
      <w:r w:rsidR="00EB0B88">
        <w:t xml:space="preserve"> and the amount gets disbursed easily into your account,</w:t>
      </w:r>
      <w:r>
        <w:t xml:space="preserve"> and if the company fairs poorly on the credit rating</w:t>
      </w:r>
      <w:r w:rsidR="00EB0B88">
        <w:t xml:space="preserve"> scale (C or D), then </w:t>
      </w:r>
      <w:r>
        <w:t>the lenders may reject the proposal or charge a higher rate of interest and have an upper hand in determining the other terms and conditions of the loan.</w:t>
      </w:r>
    </w:p>
    <w:p w:rsidR="00631B82" w:rsidRDefault="00631B82" w:rsidP="00D03D5A">
      <w:pPr>
        <w:jc w:val="both"/>
      </w:pPr>
    </w:p>
    <w:p w:rsidR="00631B82" w:rsidRDefault="00631B82" w:rsidP="00D03D5A">
      <w:pPr>
        <w:jc w:val="both"/>
      </w:pPr>
    </w:p>
    <w:p w:rsidR="00631B82" w:rsidRDefault="00631B82" w:rsidP="00D03D5A">
      <w:pPr>
        <w:jc w:val="both"/>
      </w:pPr>
    </w:p>
    <w:p w:rsidR="00631B82" w:rsidRDefault="00631B82" w:rsidP="00D03D5A">
      <w:pPr>
        <w:jc w:val="both"/>
      </w:pPr>
    </w:p>
    <w:p w:rsidR="008A1F14" w:rsidRPr="001C2C4D" w:rsidRDefault="001A3062" w:rsidP="00D03D5A">
      <w:pPr>
        <w:jc w:val="both"/>
      </w:pPr>
      <w:r>
        <w:lastRenderedPageBreak/>
        <w:t xml:space="preserve">Advantages of performing a </w:t>
      </w:r>
      <w:r w:rsidRPr="001C2C4D">
        <w:t>credit rating check</w:t>
      </w:r>
    </w:p>
    <w:p w:rsidR="009415A8" w:rsidRDefault="00BA7CA6" w:rsidP="00A479D5">
      <w:pPr>
        <w:jc w:val="both"/>
      </w:pPr>
      <w:r w:rsidRPr="00BA7CA6">
        <w:rPr>
          <w:b/>
        </w:rPr>
        <w:t xml:space="preserve">Betters </w:t>
      </w:r>
      <w:proofErr w:type="gramStart"/>
      <w:r w:rsidR="00E014D2">
        <w:rPr>
          <w:b/>
        </w:rPr>
        <w:t>company’s</w:t>
      </w:r>
      <w:proofErr w:type="gramEnd"/>
      <w:r w:rsidRPr="00BA7CA6">
        <w:rPr>
          <w:b/>
        </w:rPr>
        <w:t xml:space="preserve"> image:</w:t>
      </w:r>
      <w:r w:rsidR="00E014D2">
        <w:t xml:space="preserve"> Running a check regularly, improves the image of the company</w:t>
      </w:r>
      <w:r w:rsidR="001430B8">
        <w:t xml:space="preserve"> in the market</w:t>
      </w:r>
      <w:r w:rsidR="00136785">
        <w:t xml:space="preserve"> as the owner makes it a point to work on factors that are pulling down the grades. </w:t>
      </w:r>
      <w:r w:rsidR="00642F28">
        <w:t xml:space="preserve">So, such </w:t>
      </w:r>
      <w:r w:rsidR="001430B8">
        <w:t xml:space="preserve">companies </w:t>
      </w:r>
      <w:r w:rsidR="00136785">
        <w:t>have a strong financial reputation and lenders are always ready to help or even come up with loan offers.</w:t>
      </w:r>
    </w:p>
    <w:p w:rsidR="008A1F14" w:rsidRDefault="008A1F14" w:rsidP="00A479D5">
      <w:pPr>
        <w:jc w:val="both"/>
      </w:pPr>
    </w:p>
    <w:p w:rsidR="009415A8" w:rsidRDefault="00C850DF" w:rsidP="00A479D5">
      <w:pPr>
        <w:jc w:val="both"/>
      </w:pPr>
      <w:r w:rsidRPr="00C850DF">
        <w:rPr>
          <w:b/>
        </w:rPr>
        <w:t xml:space="preserve">Excellent marketing tool: </w:t>
      </w:r>
      <w:r>
        <w:t xml:space="preserve">The customers, dealers, suppliers, investors and others feel confident with companies that have high credit ratings. </w:t>
      </w:r>
      <w:r w:rsidR="00A24B73">
        <w:t xml:space="preserve">On the contrary, if the companies are not popular or rank low, then the investors are apprehensive about getting their returns. </w:t>
      </w:r>
    </w:p>
    <w:p w:rsidR="008A1F14" w:rsidRDefault="008A1F14" w:rsidP="00A479D5">
      <w:pPr>
        <w:jc w:val="both"/>
      </w:pPr>
    </w:p>
    <w:p w:rsidR="00A24B73" w:rsidRDefault="00A24B73" w:rsidP="00A24B73">
      <w:pPr>
        <w:jc w:val="both"/>
      </w:pPr>
      <w:proofErr w:type="gramStart"/>
      <w:r>
        <w:rPr>
          <w:b/>
        </w:rPr>
        <w:t>Finds you a place among</w:t>
      </w:r>
      <w:r w:rsidRPr="00E8485E">
        <w:rPr>
          <w:b/>
        </w:rPr>
        <w:t xml:space="preserve"> famous companies: </w:t>
      </w:r>
      <w:r>
        <w:t xml:space="preserve"> </w:t>
      </w:r>
      <w:hyperlink r:id="rId6" w:history="1">
        <w:r w:rsidRPr="008A1F14">
          <w:rPr>
            <w:rStyle w:val="Hyperlink"/>
          </w:rPr>
          <w:t>A regular credit rating check</w:t>
        </w:r>
      </w:hyperlink>
      <w:r w:rsidR="001C2C4D">
        <w:rPr>
          <w:b/>
          <w:color w:val="FF0000"/>
        </w:rPr>
        <w:t xml:space="preserve"> </w:t>
      </w:r>
      <w:r>
        <w:t>can get you on the list of big companies.</w:t>
      </w:r>
      <w:proofErr w:type="gramEnd"/>
      <w:r>
        <w:t xml:space="preserve"> This is because good ratings help you grow and expand the company’s wings by getting the loans sanctioned easily. </w:t>
      </w:r>
    </w:p>
    <w:p w:rsidR="008A1F14" w:rsidRDefault="008A1F14" w:rsidP="00A24B73">
      <w:pPr>
        <w:jc w:val="both"/>
      </w:pPr>
    </w:p>
    <w:p w:rsidR="009415A8" w:rsidRPr="00A24B73" w:rsidRDefault="00A24B73" w:rsidP="00A479D5">
      <w:pPr>
        <w:jc w:val="both"/>
        <w:rPr>
          <w:b/>
        </w:rPr>
      </w:pPr>
      <w:r w:rsidRPr="00A24B73">
        <w:rPr>
          <w:b/>
        </w:rPr>
        <w:t>Conclusion</w:t>
      </w:r>
    </w:p>
    <w:p w:rsidR="00A24B73" w:rsidRDefault="00040BF5" w:rsidP="00A479D5">
      <w:pPr>
        <w:jc w:val="both"/>
      </w:pPr>
      <w:r>
        <w:t xml:space="preserve">So, you see, it is important to realise that you cannot ignore performing a </w:t>
      </w:r>
      <w:r w:rsidRPr="001C2C4D">
        <w:t>credit rating check</w:t>
      </w:r>
      <w:r w:rsidRPr="00040BF5">
        <w:rPr>
          <w:b/>
          <w:color w:val="FF0000"/>
        </w:rPr>
        <w:t xml:space="preserve"> </w:t>
      </w:r>
      <w:r>
        <w:t>as it is the key to your businesses’ success.</w:t>
      </w:r>
      <w:bookmarkEnd w:id="0"/>
    </w:p>
    <w:sectPr w:rsidR="00A24B73" w:rsidSect="00B1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936"/>
    <w:rsid w:val="00036A4B"/>
    <w:rsid w:val="00040BF5"/>
    <w:rsid w:val="00057372"/>
    <w:rsid w:val="00083832"/>
    <w:rsid w:val="000A6AB6"/>
    <w:rsid w:val="000B70E0"/>
    <w:rsid w:val="000C6B59"/>
    <w:rsid w:val="0013610D"/>
    <w:rsid w:val="00136785"/>
    <w:rsid w:val="001430B8"/>
    <w:rsid w:val="001A3062"/>
    <w:rsid w:val="001A4936"/>
    <w:rsid w:val="001C005F"/>
    <w:rsid w:val="001C2C4D"/>
    <w:rsid w:val="001D55A7"/>
    <w:rsid w:val="002C3C55"/>
    <w:rsid w:val="002E5619"/>
    <w:rsid w:val="00336662"/>
    <w:rsid w:val="003A0702"/>
    <w:rsid w:val="003D1ABB"/>
    <w:rsid w:val="00445C4F"/>
    <w:rsid w:val="0045363E"/>
    <w:rsid w:val="004D6451"/>
    <w:rsid w:val="004D6CE6"/>
    <w:rsid w:val="005427EA"/>
    <w:rsid w:val="00590A1A"/>
    <w:rsid w:val="005F0EDC"/>
    <w:rsid w:val="00602AAA"/>
    <w:rsid w:val="00631B82"/>
    <w:rsid w:val="00642F28"/>
    <w:rsid w:val="006C6BE3"/>
    <w:rsid w:val="006F7B0F"/>
    <w:rsid w:val="00704B03"/>
    <w:rsid w:val="007516FA"/>
    <w:rsid w:val="007860B1"/>
    <w:rsid w:val="007978D7"/>
    <w:rsid w:val="007C7BF2"/>
    <w:rsid w:val="00876211"/>
    <w:rsid w:val="00881751"/>
    <w:rsid w:val="00884B23"/>
    <w:rsid w:val="008A1F14"/>
    <w:rsid w:val="008A561A"/>
    <w:rsid w:val="009243EB"/>
    <w:rsid w:val="009415A8"/>
    <w:rsid w:val="00981574"/>
    <w:rsid w:val="009A120A"/>
    <w:rsid w:val="009C1724"/>
    <w:rsid w:val="00A24B73"/>
    <w:rsid w:val="00A43160"/>
    <w:rsid w:val="00A479D5"/>
    <w:rsid w:val="00AF033B"/>
    <w:rsid w:val="00B13C88"/>
    <w:rsid w:val="00B62658"/>
    <w:rsid w:val="00BA7CA6"/>
    <w:rsid w:val="00BD6995"/>
    <w:rsid w:val="00C27B32"/>
    <w:rsid w:val="00C3464A"/>
    <w:rsid w:val="00C76AA0"/>
    <w:rsid w:val="00C850DF"/>
    <w:rsid w:val="00CE4883"/>
    <w:rsid w:val="00D03D5A"/>
    <w:rsid w:val="00D9682D"/>
    <w:rsid w:val="00DB1204"/>
    <w:rsid w:val="00DB5C96"/>
    <w:rsid w:val="00DF6951"/>
    <w:rsid w:val="00E014D2"/>
    <w:rsid w:val="00E0795B"/>
    <w:rsid w:val="00E31197"/>
    <w:rsid w:val="00E8485E"/>
    <w:rsid w:val="00EB0B88"/>
    <w:rsid w:val="00EB5C0E"/>
    <w:rsid w:val="00ED63D0"/>
    <w:rsid w:val="00EE5EC9"/>
    <w:rsid w:val="00F95DD4"/>
    <w:rsid w:val="00FC6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F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cre.com/blogs/types-of-credit-rating.php" TargetMode="External"/><Relationship Id="rId5" Type="http://schemas.openxmlformats.org/officeDocument/2006/relationships/hyperlink" Target="https://scocre.com/" TargetMode="External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qqqq</cp:lastModifiedBy>
  <cp:revision>73</cp:revision>
  <dcterms:created xsi:type="dcterms:W3CDTF">2020-07-27T15:29:00Z</dcterms:created>
  <dcterms:modified xsi:type="dcterms:W3CDTF">2020-07-29T12:58:00Z</dcterms:modified>
</cp:coreProperties>
</file>