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2F7DC0" w14:textId="77777777" w:rsidR="00A87E2D" w:rsidRPr="00647367" w:rsidRDefault="00A87E2D" w:rsidP="00A87E2D">
      <w:pPr>
        <w:jc w:val="center"/>
        <w:rPr>
          <w:rFonts w:ascii="Microsoft YaHei" w:eastAsia="Microsoft YaHei" w:hAnsi="Microsoft YaHei"/>
        </w:rPr>
      </w:pPr>
      <w:r w:rsidRPr="00647367">
        <w:rPr>
          <w:rFonts w:ascii="Microsoft YaHei" w:eastAsia="Microsoft YaHei" w:hAnsi="Microsoft YaHei" w:hint="eastAsia"/>
        </w:rPr>
        <w:t>浙江系游资</w:t>
      </w:r>
      <w:r w:rsidR="0084488F" w:rsidRPr="00647367">
        <w:rPr>
          <w:rFonts w:ascii="Microsoft YaHei" w:eastAsia="Microsoft YaHei" w:hAnsi="Microsoft YaHei" w:hint="eastAsia"/>
        </w:rPr>
        <w:t>持仓量策略</w:t>
      </w:r>
      <w:r w:rsidRPr="00647367">
        <w:rPr>
          <w:rFonts w:ascii="Microsoft YaHei" w:eastAsia="Microsoft YaHei" w:hAnsi="Microsoft YaHei" w:hint="eastAsia"/>
        </w:rPr>
        <w:t>整理</w:t>
      </w:r>
    </w:p>
    <w:p w14:paraId="65F7F9C0" w14:textId="77777777" w:rsidR="00A87E2D" w:rsidRPr="00647367" w:rsidRDefault="00A87E2D" w:rsidP="00A87E2D">
      <w:pPr>
        <w:jc w:val="left"/>
        <w:rPr>
          <w:rFonts w:ascii="Microsoft YaHei" w:eastAsia="Microsoft YaHei" w:hAnsi="Microsoft YaHei"/>
        </w:rPr>
      </w:pPr>
      <w:r w:rsidRPr="00647367">
        <w:rPr>
          <w:rFonts w:ascii="Microsoft YaHei" w:eastAsia="Microsoft YaHei" w:hAnsi="Microsoft YaHei" w:hint="eastAsia"/>
        </w:rPr>
        <w:tab/>
      </w:r>
      <w:r w:rsidR="00EA6967" w:rsidRPr="00647367">
        <w:rPr>
          <w:rFonts w:ascii="Microsoft YaHei" w:eastAsia="Microsoft YaHei" w:hAnsi="Microsoft YaHei" w:hint="eastAsia"/>
        </w:rPr>
        <w:t>持仓</w:t>
      </w:r>
      <w:r w:rsidRPr="00647367">
        <w:rPr>
          <w:rFonts w:ascii="Microsoft YaHei" w:eastAsia="Microsoft YaHei" w:hAnsi="Microsoft YaHei" w:hint="eastAsia"/>
        </w:rPr>
        <w:t>信号指标：三家这浙江系游资集中期货公司日净持仓量变化情况。</w:t>
      </w:r>
    </w:p>
    <w:p w14:paraId="75353422" w14:textId="77777777" w:rsidR="00A87E2D" w:rsidRPr="00647367" w:rsidRDefault="00A87E2D" w:rsidP="00A87E2D">
      <w:pPr>
        <w:jc w:val="left"/>
        <w:rPr>
          <w:rFonts w:ascii="Microsoft YaHei" w:eastAsia="Microsoft YaHei" w:hAnsi="Microsoft YaHei"/>
        </w:rPr>
      </w:pPr>
      <w:r w:rsidRPr="00647367">
        <w:rPr>
          <w:rFonts w:ascii="Microsoft YaHei" w:eastAsia="Microsoft YaHei" w:hAnsi="Microsoft YaHei" w:hint="eastAsia"/>
        </w:rPr>
        <w:tab/>
      </w:r>
      <w:r w:rsidR="00EA6967" w:rsidRPr="00647367">
        <w:rPr>
          <w:rFonts w:ascii="Microsoft YaHei" w:eastAsia="Microsoft YaHei" w:hAnsi="Microsoft YaHei" w:hint="eastAsia"/>
        </w:rPr>
        <w:t>持仓</w:t>
      </w:r>
      <w:r w:rsidRPr="00647367">
        <w:rPr>
          <w:rFonts w:ascii="Microsoft YaHei" w:eastAsia="Microsoft YaHei" w:hAnsi="Microsoft YaHei" w:hint="eastAsia"/>
        </w:rPr>
        <w:t>信号规则：当某家期货公司昨日净持仓量变化量超过过去250天持仓量变化的某一分位点时发出持仓显著变化信号（持仓变化量与当天市场该品种总持仓量进行了相除以消除不同规模的偏差）。</w:t>
      </w:r>
    </w:p>
    <w:p w14:paraId="151DE016" w14:textId="77777777" w:rsidR="00EA6967" w:rsidRPr="00647367" w:rsidRDefault="00EA6967" w:rsidP="00A87E2D">
      <w:pPr>
        <w:jc w:val="left"/>
        <w:rPr>
          <w:rFonts w:ascii="Microsoft YaHei" w:eastAsia="Microsoft YaHei" w:hAnsi="Microsoft YaHei"/>
        </w:rPr>
      </w:pPr>
      <w:r w:rsidRPr="00647367">
        <w:rPr>
          <w:rFonts w:ascii="Microsoft YaHei" w:eastAsia="Microsoft YaHei" w:hAnsi="Microsoft YaHei" w:hint="eastAsia"/>
        </w:rPr>
        <w:tab/>
        <w:t>趋势信号：通过计算30日收盘价均线和60日均线，判断趋势。当30日均线高于60日均线时，认为市场处于上升趋势，反之则认为处于下降趋势。</w:t>
      </w:r>
    </w:p>
    <w:p w14:paraId="362A567A" w14:textId="77777777" w:rsidR="00B767CA" w:rsidRPr="00647367" w:rsidRDefault="00B767CA" w:rsidP="00A87E2D">
      <w:pPr>
        <w:jc w:val="left"/>
        <w:rPr>
          <w:rFonts w:ascii="Microsoft YaHei" w:eastAsia="Microsoft YaHei" w:hAnsi="Microsoft YaHei"/>
        </w:rPr>
      </w:pPr>
      <w:r w:rsidRPr="00647367">
        <w:rPr>
          <w:rFonts w:ascii="Microsoft YaHei" w:eastAsia="Microsoft YaHei" w:hAnsi="Microsoft YaHei" w:hint="eastAsia"/>
        </w:rPr>
        <w:tab/>
        <w:t>持仓信号与趋势信号的结合规则：当持仓信号出现，且经过计算判断方向强度足够大时（比如发出增仓信号，且经过计算发现该增仓信号仅由多头开多带来，而非空头平仓导致），再用“与”逻辑与趋势信号进行结合。同时满足以上条件时发出开仓信号。</w:t>
      </w:r>
    </w:p>
    <w:p w14:paraId="11445FCA" w14:textId="77777777" w:rsidR="00B767CA" w:rsidRPr="00647367" w:rsidRDefault="00B767CA" w:rsidP="00A87E2D">
      <w:pPr>
        <w:jc w:val="left"/>
        <w:rPr>
          <w:rFonts w:ascii="Microsoft YaHei" w:eastAsia="Microsoft YaHei" w:hAnsi="Microsoft YaHei"/>
        </w:rPr>
      </w:pPr>
      <w:r w:rsidRPr="00647367">
        <w:rPr>
          <w:rFonts w:ascii="Microsoft YaHei" w:eastAsia="Microsoft YaHei" w:hAnsi="Microsoft YaHei" w:hint="eastAsia"/>
        </w:rPr>
        <w:tab/>
        <w:t>止损条件：单次累积收益大于2%后采用trailing stop，回撤到最高收益的75%时止损。不到2%时，单次交易亏损到2%时止损。</w:t>
      </w:r>
    </w:p>
    <w:p w14:paraId="071B7738" w14:textId="77777777" w:rsidR="00B767CA" w:rsidRPr="00647367" w:rsidRDefault="00B767CA" w:rsidP="00A87E2D">
      <w:pPr>
        <w:jc w:val="left"/>
        <w:rPr>
          <w:rFonts w:ascii="Microsoft YaHei" w:eastAsia="Microsoft YaHei" w:hAnsi="Microsoft YaHei"/>
        </w:rPr>
      </w:pPr>
      <w:r w:rsidRPr="00647367">
        <w:rPr>
          <w:rFonts w:ascii="Microsoft YaHei" w:eastAsia="Microsoft YaHei" w:hAnsi="Microsoft YaHei" w:hint="eastAsia"/>
        </w:rPr>
        <w:tab/>
        <w:t>在各个有色金属品种上的实际测试情况：</w:t>
      </w:r>
    </w:p>
    <w:p w14:paraId="43B9409D" w14:textId="5C1EB1C4" w:rsidR="00B767CA" w:rsidRPr="00647367" w:rsidRDefault="009A684B" w:rsidP="00B767CA">
      <w:pPr>
        <w:keepNext/>
        <w:jc w:val="center"/>
        <w:rPr>
          <w:rFonts w:ascii="Microsoft YaHei" w:eastAsia="Microsoft YaHei" w:hAnsi="Microsoft YaHei"/>
        </w:rPr>
      </w:pPr>
      <w:r>
        <w:rPr>
          <w:rFonts w:ascii="Microsoft YaHei" w:eastAsia="Microsoft YaHei" w:hAnsi="Microsoft YaHei"/>
          <w:noProof/>
        </w:rPr>
        <w:drawing>
          <wp:inline distT="0" distB="0" distL="0" distR="0" wp14:anchorId="2096A1C5" wp14:editId="12E57AB1">
            <wp:extent cx="4788000" cy="4788000"/>
            <wp:effectExtent l="0" t="0" r="1270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_result.jpg"/>
                    <pic:cNvPicPr/>
                  </pic:nvPicPr>
                  <pic:blipFill>
                    <a:blip r:embed="rId7">
                      <a:extLst>
                        <a:ext uri="{28A0092B-C50C-407E-A947-70E740481C1C}">
                          <a14:useLocalDpi xmlns:a14="http://schemas.microsoft.com/office/drawing/2010/main" val="0"/>
                        </a:ext>
                      </a:extLst>
                    </a:blip>
                    <a:stretch>
                      <a:fillRect/>
                    </a:stretch>
                  </pic:blipFill>
                  <pic:spPr>
                    <a:xfrm>
                      <a:off x="0" y="0"/>
                      <a:ext cx="4788000" cy="4788000"/>
                    </a:xfrm>
                    <a:prstGeom prst="rect">
                      <a:avLst/>
                    </a:prstGeom>
                  </pic:spPr>
                </pic:pic>
              </a:graphicData>
            </a:graphic>
          </wp:inline>
        </w:drawing>
      </w:r>
    </w:p>
    <w:p w14:paraId="34F09363" w14:textId="77777777" w:rsidR="00B767CA" w:rsidRPr="00647367" w:rsidRDefault="00B767CA" w:rsidP="00B767CA">
      <w:pPr>
        <w:pStyle w:val="a7"/>
        <w:jc w:val="center"/>
        <w:rPr>
          <w:rFonts w:ascii="Microsoft YaHei" w:eastAsia="Microsoft YaHei" w:hAnsi="Microsoft YaHei"/>
        </w:rPr>
      </w:pPr>
      <w:r w:rsidRPr="00647367">
        <w:rPr>
          <w:rFonts w:ascii="Microsoft YaHei" w:eastAsia="Microsoft YaHei" w:hAnsi="Microsoft YaHei"/>
        </w:rPr>
        <w:t xml:space="preserve">图 </w:t>
      </w:r>
      <w:r w:rsidRPr="00647367">
        <w:rPr>
          <w:rFonts w:ascii="Microsoft YaHei" w:eastAsia="Microsoft YaHei" w:hAnsi="Microsoft YaHei"/>
        </w:rPr>
        <w:fldChar w:fldCharType="begin"/>
      </w:r>
      <w:r w:rsidRPr="00647367">
        <w:rPr>
          <w:rFonts w:ascii="Microsoft YaHei" w:eastAsia="Microsoft YaHei" w:hAnsi="Microsoft YaHei"/>
        </w:rPr>
        <w:instrText xml:space="preserve"> SEQ 图 \* ARABIC </w:instrText>
      </w:r>
      <w:r w:rsidRPr="00647367">
        <w:rPr>
          <w:rFonts w:ascii="Microsoft YaHei" w:eastAsia="Microsoft YaHei" w:hAnsi="Microsoft YaHei"/>
        </w:rPr>
        <w:fldChar w:fldCharType="separate"/>
      </w:r>
      <w:r w:rsidR="00EB1983" w:rsidRPr="00647367">
        <w:rPr>
          <w:rFonts w:ascii="Microsoft YaHei" w:eastAsia="Microsoft YaHei" w:hAnsi="Microsoft YaHei"/>
          <w:noProof/>
        </w:rPr>
        <w:t>1</w:t>
      </w:r>
      <w:r w:rsidRPr="00647367">
        <w:rPr>
          <w:rFonts w:ascii="Microsoft YaHei" w:eastAsia="Microsoft YaHei" w:hAnsi="Microsoft YaHei"/>
        </w:rPr>
        <w:fldChar w:fldCharType="end"/>
      </w:r>
      <w:r w:rsidRPr="00647367">
        <w:rPr>
          <w:rFonts w:ascii="Microsoft YaHei" w:eastAsia="Microsoft YaHei" w:hAnsi="Microsoft YaHei" w:hint="eastAsia"/>
        </w:rPr>
        <w:t>沪铜</w:t>
      </w:r>
    </w:p>
    <w:p w14:paraId="0F9AC57F" w14:textId="13DAE67B" w:rsidR="00B51D84" w:rsidRPr="00647367" w:rsidRDefault="00196497" w:rsidP="00B51D84">
      <w:pPr>
        <w:rPr>
          <w:rFonts w:ascii="Microsoft YaHei" w:eastAsia="Microsoft YaHei" w:hAnsi="Microsoft YaHei"/>
        </w:rPr>
      </w:pPr>
      <w:hyperlink r:id="rId8" w:history="1">
        <w:r w:rsidR="007E4B89" w:rsidRPr="00647367">
          <w:rPr>
            <w:rStyle w:val="a9"/>
            <w:rFonts w:ascii="Microsoft YaHei" w:eastAsia="Microsoft YaHei" w:hAnsi="Microsoft YaHei"/>
          </w:rPr>
          <w:t>cu_total_record.csv</w:t>
        </w:r>
      </w:hyperlink>
    </w:p>
    <w:tbl>
      <w:tblPr>
        <w:tblStyle w:val="a8"/>
        <w:tblW w:w="0" w:type="auto"/>
        <w:tblLook w:val="04A0" w:firstRow="1" w:lastRow="0" w:firstColumn="1" w:lastColumn="0" w:noHBand="0" w:noVBand="1"/>
      </w:tblPr>
      <w:tblGrid>
        <w:gridCol w:w="2072"/>
        <w:gridCol w:w="2072"/>
        <w:gridCol w:w="2073"/>
        <w:gridCol w:w="2073"/>
      </w:tblGrid>
      <w:tr w:rsidR="00D7258E" w:rsidRPr="00647367" w14:paraId="669E5938" w14:textId="77777777" w:rsidTr="00D7258E">
        <w:tc>
          <w:tcPr>
            <w:tcW w:w="2072" w:type="dxa"/>
          </w:tcPr>
          <w:p w14:paraId="0C531A54" w14:textId="77777777" w:rsidR="00D7258E" w:rsidRPr="00647367" w:rsidRDefault="00E54686" w:rsidP="00B767CA">
            <w:pPr>
              <w:rPr>
                <w:rFonts w:ascii="Microsoft YaHei" w:eastAsia="Microsoft YaHei" w:hAnsi="Microsoft YaHei"/>
              </w:rPr>
            </w:pPr>
            <w:r w:rsidRPr="00647367">
              <w:rPr>
                <w:rFonts w:ascii="Microsoft YaHei" w:eastAsia="Microsoft YaHei" w:hAnsi="Microsoft YaHei" w:hint="eastAsia"/>
              </w:rPr>
              <w:t>沪铜</w:t>
            </w:r>
          </w:p>
        </w:tc>
        <w:tc>
          <w:tcPr>
            <w:tcW w:w="2072" w:type="dxa"/>
          </w:tcPr>
          <w:p w14:paraId="6B25C86D" w14:textId="77777777" w:rsidR="00D7258E" w:rsidRPr="00647367" w:rsidRDefault="00FC778E" w:rsidP="00B767CA">
            <w:pPr>
              <w:rPr>
                <w:rFonts w:ascii="Microsoft YaHei" w:eastAsia="Microsoft YaHei" w:hAnsi="Microsoft YaHei"/>
              </w:rPr>
            </w:pPr>
            <w:r w:rsidRPr="00647367">
              <w:rPr>
                <w:rFonts w:ascii="Microsoft YaHei" w:eastAsia="Microsoft YaHei" w:hAnsi="Microsoft YaHei" w:hint="eastAsia"/>
              </w:rPr>
              <w:t>新湖期货</w:t>
            </w:r>
          </w:p>
        </w:tc>
        <w:tc>
          <w:tcPr>
            <w:tcW w:w="2073" w:type="dxa"/>
          </w:tcPr>
          <w:p w14:paraId="2386FB7B" w14:textId="77777777" w:rsidR="00D7258E" w:rsidRPr="00647367" w:rsidRDefault="00FC778E" w:rsidP="00B767CA">
            <w:pPr>
              <w:rPr>
                <w:rFonts w:ascii="Microsoft YaHei" w:eastAsia="Microsoft YaHei" w:hAnsi="Microsoft YaHei"/>
              </w:rPr>
            </w:pPr>
            <w:r w:rsidRPr="00647367">
              <w:rPr>
                <w:rFonts w:ascii="Microsoft YaHei" w:eastAsia="Microsoft YaHei" w:hAnsi="Microsoft YaHei" w:hint="eastAsia"/>
              </w:rPr>
              <w:t>永安期货</w:t>
            </w:r>
          </w:p>
        </w:tc>
        <w:tc>
          <w:tcPr>
            <w:tcW w:w="2073" w:type="dxa"/>
          </w:tcPr>
          <w:p w14:paraId="0C6A5728" w14:textId="77777777" w:rsidR="00D7258E" w:rsidRPr="00647367" w:rsidRDefault="00FC778E" w:rsidP="00B767CA">
            <w:pPr>
              <w:rPr>
                <w:rFonts w:ascii="Microsoft YaHei" w:eastAsia="Microsoft YaHei" w:hAnsi="Microsoft YaHei"/>
              </w:rPr>
            </w:pPr>
            <w:r w:rsidRPr="00647367">
              <w:rPr>
                <w:rFonts w:ascii="Microsoft YaHei" w:eastAsia="Microsoft YaHei" w:hAnsi="Microsoft YaHei" w:hint="eastAsia"/>
              </w:rPr>
              <w:t>浙商期货</w:t>
            </w:r>
          </w:p>
        </w:tc>
      </w:tr>
      <w:tr w:rsidR="00FC778E" w:rsidRPr="00647367" w14:paraId="10F2317B" w14:textId="77777777" w:rsidTr="00D7258E">
        <w:tc>
          <w:tcPr>
            <w:tcW w:w="2072" w:type="dxa"/>
          </w:tcPr>
          <w:p w14:paraId="63D1A251" w14:textId="77777777" w:rsidR="00FC778E" w:rsidRPr="00647367" w:rsidRDefault="00FC778E" w:rsidP="00B767CA">
            <w:pPr>
              <w:rPr>
                <w:rFonts w:ascii="Microsoft YaHei" w:eastAsia="Microsoft YaHei" w:hAnsi="Microsoft YaHei"/>
              </w:rPr>
            </w:pPr>
            <w:r w:rsidRPr="00647367">
              <w:rPr>
                <w:rFonts w:ascii="Microsoft YaHei" w:eastAsia="Microsoft YaHei" w:hAnsi="Microsoft YaHei" w:hint="eastAsia"/>
              </w:rPr>
              <w:t>累积收益率</w:t>
            </w:r>
          </w:p>
        </w:tc>
        <w:tc>
          <w:tcPr>
            <w:tcW w:w="2072" w:type="dxa"/>
          </w:tcPr>
          <w:p w14:paraId="7C4CE99E" w14:textId="1080206F" w:rsidR="00FC778E" w:rsidRPr="00E03A83" w:rsidRDefault="00E03A83" w:rsidP="00FC778E">
            <w:pPr>
              <w:pStyle w:val="p1"/>
              <w:rPr>
                <w:rStyle w:val="s1"/>
                <w:rFonts w:hint="eastAsia"/>
              </w:rPr>
            </w:pPr>
            <w:r>
              <w:rPr>
                <w:rStyle w:val="s1"/>
              </w:rPr>
              <w:t>3.6041543613</w:t>
            </w:r>
          </w:p>
        </w:tc>
        <w:tc>
          <w:tcPr>
            <w:tcW w:w="2073" w:type="dxa"/>
          </w:tcPr>
          <w:p w14:paraId="2DAB5DB1" w14:textId="22C2F7AD" w:rsidR="00FC778E" w:rsidRPr="009A684B" w:rsidRDefault="009A684B" w:rsidP="00442362">
            <w:pPr>
              <w:pStyle w:val="p1"/>
              <w:rPr>
                <w:rFonts w:hint="eastAsia"/>
              </w:rPr>
            </w:pPr>
            <w:r>
              <w:rPr>
                <w:rStyle w:val="s1"/>
              </w:rPr>
              <w:t>1.3264273297</w:t>
            </w:r>
          </w:p>
        </w:tc>
        <w:tc>
          <w:tcPr>
            <w:tcW w:w="2073" w:type="dxa"/>
          </w:tcPr>
          <w:p w14:paraId="22361C8E" w14:textId="5AEE3F8A" w:rsidR="00FC778E" w:rsidRPr="009A684B" w:rsidRDefault="009A684B" w:rsidP="00442362">
            <w:pPr>
              <w:pStyle w:val="p1"/>
              <w:rPr>
                <w:rFonts w:hint="eastAsia"/>
              </w:rPr>
            </w:pPr>
            <w:r>
              <w:rPr>
                <w:rStyle w:val="s1"/>
              </w:rPr>
              <w:t>2.90024094324</w:t>
            </w:r>
          </w:p>
        </w:tc>
      </w:tr>
      <w:tr w:rsidR="00A05F77" w:rsidRPr="00647367" w14:paraId="4EA032D0" w14:textId="77777777" w:rsidTr="00D7258E">
        <w:tc>
          <w:tcPr>
            <w:tcW w:w="2072" w:type="dxa"/>
          </w:tcPr>
          <w:p w14:paraId="3660F082" w14:textId="77777777" w:rsidR="00A05F77" w:rsidRPr="00647367" w:rsidRDefault="00A05F77" w:rsidP="00B767CA">
            <w:pPr>
              <w:rPr>
                <w:rFonts w:ascii="Microsoft YaHei" w:eastAsia="Microsoft YaHei" w:hAnsi="Microsoft YaHei"/>
              </w:rPr>
            </w:pPr>
            <w:r w:rsidRPr="00647367">
              <w:rPr>
                <w:rFonts w:ascii="Microsoft YaHei" w:eastAsia="Microsoft YaHei" w:hAnsi="Microsoft YaHei" w:hint="eastAsia"/>
              </w:rPr>
              <w:t>夏普</w:t>
            </w:r>
          </w:p>
        </w:tc>
        <w:tc>
          <w:tcPr>
            <w:tcW w:w="2072" w:type="dxa"/>
          </w:tcPr>
          <w:p w14:paraId="3FF7873D" w14:textId="2A4BA70B" w:rsidR="00A05F77" w:rsidRPr="009A684B" w:rsidRDefault="009A684B" w:rsidP="00FC778E">
            <w:pPr>
              <w:pStyle w:val="p1"/>
              <w:rPr>
                <w:rStyle w:val="s1"/>
                <w:rFonts w:hint="eastAsia"/>
              </w:rPr>
            </w:pPr>
            <w:r>
              <w:rPr>
                <w:rStyle w:val="s1"/>
              </w:rPr>
              <w:t>1.15458058738</w:t>
            </w:r>
          </w:p>
        </w:tc>
        <w:tc>
          <w:tcPr>
            <w:tcW w:w="2073" w:type="dxa"/>
          </w:tcPr>
          <w:p w14:paraId="160C0B1A" w14:textId="5DE62972" w:rsidR="00A05F77" w:rsidRPr="009A684B" w:rsidRDefault="009A684B" w:rsidP="000A3D0C">
            <w:pPr>
              <w:pStyle w:val="p1"/>
              <w:rPr>
                <w:rFonts w:hint="eastAsia"/>
              </w:rPr>
            </w:pPr>
            <w:r>
              <w:rPr>
                <w:rStyle w:val="s1"/>
              </w:rPr>
              <w:t>0.824764890521</w:t>
            </w:r>
          </w:p>
        </w:tc>
        <w:tc>
          <w:tcPr>
            <w:tcW w:w="2073" w:type="dxa"/>
          </w:tcPr>
          <w:p w14:paraId="6712930C" w14:textId="372A4071" w:rsidR="00A05F77" w:rsidRPr="009A684B" w:rsidRDefault="009A684B" w:rsidP="00442362">
            <w:pPr>
              <w:pStyle w:val="p1"/>
              <w:rPr>
                <w:rFonts w:hint="eastAsia"/>
              </w:rPr>
            </w:pPr>
            <w:r>
              <w:rPr>
                <w:rStyle w:val="s1"/>
              </w:rPr>
              <w:t>1.27270746076</w:t>
            </w:r>
          </w:p>
        </w:tc>
      </w:tr>
      <w:tr w:rsidR="00D7258E" w:rsidRPr="00647367" w14:paraId="03B13E26" w14:textId="77777777" w:rsidTr="00D7258E">
        <w:tc>
          <w:tcPr>
            <w:tcW w:w="2072" w:type="dxa"/>
          </w:tcPr>
          <w:p w14:paraId="72CA2E46" w14:textId="77777777" w:rsidR="00D7258E" w:rsidRPr="00647367" w:rsidRDefault="00FC778E" w:rsidP="00B767CA">
            <w:pPr>
              <w:rPr>
                <w:rFonts w:ascii="Microsoft YaHei" w:eastAsia="Microsoft YaHei" w:hAnsi="Microsoft YaHei"/>
              </w:rPr>
            </w:pPr>
            <w:r w:rsidRPr="00647367">
              <w:rPr>
                <w:rFonts w:ascii="Microsoft YaHei" w:eastAsia="Microsoft YaHei" w:hAnsi="Microsoft YaHei" w:hint="eastAsia"/>
              </w:rPr>
              <w:t>年化收益率</w:t>
            </w:r>
          </w:p>
        </w:tc>
        <w:tc>
          <w:tcPr>
            <w:tcW w:w="2072" w:type="dxa"/>
          </w:tcPr>
          <w:p w14:paraId="515E3607" w14:textId="4CA9CFEE" w:rsidR="00D7258E" w:rsidRPr="009A684B" w:rsidRDefault="009A684B" w:rsidP="000A3D0C">
            <w:pPr>
              <w:pStyle w:val="p1"/>
              <w:rPr>
                <w:rFonts w:hint="eastAsia"/>
              </w:rPr>
            </w:pPr>
            <w:r>
              <w:rPr>
                <w:rStyle w:val="s1"/>
              </w:rPr>
              <w:t>0.194944601641</w:t>
            </w:r>
          </w:p>
        </w:tc>
        <w:tc>
          <w:tcPr>
            <w:tcW w:w="2073" w:type="dxa"/>
          </w:tcPr>
          <w:p w14:paraId="264B9B76" w14:textId="6D9A081E" w:rsidR="00D7258E" w:rsidRPr="009A684B" w:rsidRDefault="009A684B" w:rsidP="00442362">
            <w:pPr>
              <w:pStyle w:val="p1"/>
              <w:rPr>
                <w:rFonts w:hint="eastAsia"/>
              </w:rPr>
            </w:pPr>
            <w:r>
              <w:rPr>
                <w:rStyle w:val="s1"/>
              </w:rPr>
              <w:t>0.115103198032</w:t>
            </w:r>
          </w:p>
        </w:tc>
        <w:tc>
          <w:tcPr>
            <w:tcW w:w="2073" w:type="dxa"/>
          </w:tcPr>
          <w:p w14:paraId="3D97CD71" w14:textId="74CD541A" w:rsidR="00D7258E" w:rsidRPr="009A684B" w:rsidRDefault="009A684B" w:rsidP="00295ED4">
            <w:pPr>
              <w:pStyle w:val="p1"/>
              <w:rPr>
                <w:rFonts w:hint="eastAsia"/>
              </w:rPr>
            </w:pPr>
            <w:r>
              <w:rPr>
                <w:rStyle w:val="s1"/>
              </w:rPr>
              <w:t>0.18072718044</w:t>
            </w:r>
          </w:p>
        </w:tc>
      </w:tr>
      <w:tr w:rsidR="00D7258E" w:rsidRPr="00647367" w14:paraId="7DD853C2" w14:textId="77777777" w:rsidTr="00295ED4">
        <w:trPr>
          <w:trHeight w:val="465"/>
        </w:trPr>
        <w:tc>
          <w:tcPr>
            <w:tcW w:w="2072" w:type="dxa"/>
          </w:tcPr>
          <w:p w14:paraId="41A9DFF7" w14:textId="77777777" w:rsidR="00D7258E" w:rsidRPr="00647367" w:rsidRDefault="00FC778E" w:rsidP="00B767CA">
            <w:pPr>
              <w:rPr>
                <w:rFonts w:ascii="Microsoft YaHei" w:eastAsia="Microsoft YaHei" w:hAnsi="Microsoft YaHei"/>
              </w:rPr>
            </w:pPr>
            <w:r w:rsidRPr="00647367">
              <w:rPr>
                <w:rFonts w:ascii="Microsoft YaHei" w:eastAsia="Microsoft YaHei" w:hAnsi="Microsoft YaHei" w:hint="eastAsia"/>
              </w:rPr>
              <w:t>年化波动率</w:t>
            </w:r>
          </w:p>
        </w:tc>
        <w:tc>
          <w:tcPr>
            <w:tcW w:w="2072" w:type="dxa"/>
          </w:tcPr>
          <w:p w14:paraId="2D01EE5C" w14:textId="117223AC" w:rsidR="00D7258E" w:rsidRPr="009A684B" w:rsidRDefault="009A684B" w:rsidP="009A684B">
            <w:pPr>
              <w:pStyle w:val="p1"/>
              <w:rPr>
                <w:rFonts w:hint="eastAsia"/>
              </w:rPr>
            </w:pPr>
            <w:r>
              <w:rPr>
                <w:rStyle w:val="s1"/>
              </w:rPr>
              <w:t>0.142861055733</w:t>
            </w:r>
          </w:p>
        </w:tc>
        <w:tc>
          <w:tcPr>
            <w:tcW w:w="2073" w:type="dxa"/>
          </w:tcPr>
          <w:p w14:paraId="3E21FAEA" w14:textId="5763DB18" w:rsidR="00D7258E" w:rsidRPr="009A684B" w:rsidRDefault="009A684B" w:rsidP="00442362">
            <w:pPr>
              <w:pStyle w:val="p1"/>
              <w:rPr>
                <w:rFonts w:hint="eastAsia"/>
              </w:rPr>
            </w:pPr>
            <w:r>
              <w:rPr>
                <w:rStyle w:val="s1"/>
              </w:rPr>
              <w:t>0.10318479728</w:t>
            </w:r>
          </w:p>
        </w:tc>
        <w:tc>
          <w:tcPr>
            <w:tcW w:w="2073" w:type="dxa"/>
          </w:tcPr>
          <w:p w14:paraId="38A3C564" w14:textId="10A04990" w:rsidR="00D7258E" w:rsidRPr="009A684B" w:rsidRDefault="009A684B" w:rsidP="00295ED4">
            <w:pPr>
              <w:pStyle w:val="p1"/>
              <w:rPr>
                <w:rFonts w:hint="eastAsia"/>
              </w:rPr>
            </w:pPr>
            <w:r>
              <w:rPr>
                <w:rStyle w:val="s1"/>
              </w:rPr>
              <w:t>0.118430342468</w:t>
            </w:r>
          </w:p>
        </w:tc>
      </w:tr>
      <w:tr w:rsidR="00D7258E" w:rsidRPr="00647367" w14:paraId="06CE1524" w14:textId="77777777" w:rsidTr="00D7258E">
        <w:tc>
          <w:tcPr>
            <w:tcW w:w="2072" w:type="dxa"/>
          </w:tcPr>
          <w:p w14:paraId="6F122FC9" w14:textId="77777777" w:rsidR="00FC778E" w:rsidRPr="00647367" w:rsidRDefault="00FC778E" w:rsidP="00B767CA">
            <w:pPr>
              <w:rPr>
                <w:rFonts w:ascii="Microsoft YaHei" w:eastAsia="Microsoft YaHei" w:hAnsi="Microsoft YaHei"/>
              </w:rPr>
            </w:pPr>
            <w:r w:rsidRPr="00647367">
              <w:rPr>
                <w:rFonts w:ascii="Microsoft YaHei" w:eastAsia="Microsoft YaHei" w:hAnsi="Microsoft YaHei" w:hint="eastAsia"/>
              </w:rPr>
              <w:t>最大回撤</w:t>
            </w:r>
          </w:p>
        </w:tc>
        <w:tc>
          <w:tcPr>
            <w:tcW w:w="2072" w:type="dxa"/>
          </w:tcPr>
          <w:p w14:paraId="27C02B08" w14:textId="50FBECD2" w:rsidR="00D7258E" w:rsidRPr="009A684B" w:rsidRDefault="009A684B" w:rsidP="00FC778E">
            <w:pPr>
              <w:pStyle w:val="p1"/>
              <w:rPr>
                <w:rFonts w:hint="eastAsia"/>
              </w:rPr>
            </w:pPr>
            <w:r>
              <w:rPr>
                <w:rStyle w:val="s1"/>
              </w:rPr>
              <w:t>0.338154904944</w:t>
            </w:r>
          </w:p>
        </w:tc>
        <w:tc>
          <w:tcPr>
            <w:tcW w:w="2073" w:type="dxa"/>
          </w:tcPr>
          <w:p w14:paraId="123F92DF" w14:textId="6A6AA5E9" w:rsidR="00D7258E" w:rsidRPr="009A684B" w:rsidRDefault="009A684B" w:rsidP="00442362">
            <w:pPr>
              <w:pStyle w:val="p1"/>
              <w:rPr>
                <w:rFonts w:hint="eastAsia"/>
              </w:rPr>
            </w:pPr>
            <w:r>
              <w:rPr>
                <w:rStyle w:val="s1"/>
              </w:rPr>
              <w:t>0.19742466605</w:t>
            </w:r>
          </w:p>
        </w:tc>
        <w:tc>
          <w:tcPr>
            <w:tcW w:w="2073" w:type="dxa"/>
          </w:tcPr>
          <w:p w14:paraId="2BF23AFF" w14:textId="3ED2A108" w:rsidR="00D7258E" w:rsidRPr="009A684B" w:rsidRDefault="009A684B" w:rsidP="00295ED4">
            <w:pPr>
              <w:pStyle w:val="p1"/>
              <w:rPr>
                <w:rFonts w:hint="eastAsia"/>
              </w:rPr>
            </w:pPr>
            <w:r>
              <w:rPr>
                <w:rStyle w:val="s1"/>
              </w:rPr>
              <w:t>0.234426451007</w:t>
            </w:r>
          </w:p>
        </w:tc>
      </w:tr>
      <w:tr w:rsidR="00D7258E" w:rsidRPr="00647367" w14:paraId="1D54F29B" w14:textId="77777777" w:rsidTr="00295ED4">
        <w:trPr>
          <w:trHeight w:val="395"/>
        </w:trPr>
        <w:tc>
          <w:tcPr>
            <w:tcW w:w="2072" w:type="dxa"/>
          </w:tcPr>
          <w:p w14:paraId="2B0DCB04" w14:textId="77777777" w:rsidR="00D7258E" w:rsidRPr="00647367" w:rsidRDefault="00FC778E" w:rsidP="00B767CA">
            <w:pPr>
              <w:rPr>
                <w:rFonts w:ascii="Microsoft YaHei" w:eastAsia="Microsoft YaHei" w:hAnsi="Microsoft YaHei"/>
              </w:rPr>
            </w:pPr>
            <w:r w:rsidRPr="00647367">
              <w:rPr>
                <w:rFonts w:ascii="Microsoft YaHei" w:eastAsia="Microsoft YaHei" w:hAnsi="Microsoft YaHei" w:hint="eastAsia"/>
              </w:rPr>
              <w:t>胜率</w:t>
            </w:r>
          </w:p>
        </w:tc>
        <w:tc>
          <w:tcPr>
            <w:tcW w:w="2072" w:type="dxa"/>
          </w:tcPr>
          <w:p w14:paraId="4B321020" w14:textId="5D207EA0" w:rsidR="00D7258E" w:rsidRPr="009A684B" w:rsidRDefault="009A684B" w:rsidP="000A3D0C">
            <w:pPr>
              <w:pStyle w:val="p1"/>
              <w:rPr>
                <w:rFonts w:hint="eastAsia"/>
              </w:rPr>
            </w:pPr>
            <w:r>
              <w:rPr>
                <w:rStyle w:val="s1"/>
              </w:rPr>
              <w:t>0.735294117647</w:t>
            </w:r>
          </w:p>
        </w:tc>
        <w:tc>
          <w:tcPr>
            <w:tcW w:w="2073" w:type="dxa"/>
          </w:tcPr>
          <w:p w14:paraId="5AA173E4" w14:textId="56A64DE0" w:rsidR="00D7258E" w:rsidRPr="009A684B" w:rsidRDefault="009A684B" w:rsidP="00442362">
            <w:pPr>
              <w:pStyle w:val="p1"/>
              <w:rPr>
                <w:rFonts w:hint="eastAsia"/>
              </w:rPr>
            </w:pPr>
            <w:r>
              <w:rPr>
                <w:rStyle w:val="s1"/>
              </w:rPr>
              <w:t>0.538461538462</w:t>
            </w:r>
          </w:p>
        </w:tc>
        <w:tc>
          <w:tcPr>
            <w:tcW w:w="2073" w:type="dxa"/>
          </w:tcPr>
          <w:p w14:paraId="7EE7CA9D" w14:textId="3689751D" w:rsidR="00D7258E" w:rsidRPr="009A684B" w:rsidRDefault="009A684B" w:rsidP="00295ED4">
            <w:pPr>
              <w:pStyle w:val="p1"/>
              <w:rPr>
                <w:rFonts w:hint="eastAsia"/>
              </w:rPr>
            </w:pPr>
            <w:r>
              <w:rPr>
                <w:rStyle w:val="s1"/>
              </w:rPr>
              <w:t>0.741935483871</w:t>
            </w:r>
          </w:p>
        </w:tc>
      </w:tr>
    </w:tbl>
    <w:p w14:paraId="5EEBEAAA" w14:textId="222ECABE" w:rsidR="00B26BF8" w:rsidRPr="00647367" w:rsidRDefault="008E36AA" w:rsidP="00B26BF8">
      <w:pPr>
        <w:keepNext/>
        <w:jc w:val="center"/>
        <w:rPr>
          <w:rFonts w:ascii="Microsoft YaHei" w:eastAsia="Microsoft YaHei" w:hAnsi="Microsoft YaHei"/>
        </w:rPr>
      </w:pPr>
      <w:r>
        <w:rPr>
          <w:rFonts w:ascii="Microsoft YaHei" w:eastAsia="Microsoft YaHei" w:hAnsi="Microsoft YaHei"/>
          <w:noProof/>
        </w:rPr>
        <w:drawing>
          <wp:inline distT="0" distB="0" distL="0" distR="0" wp14:anchorId="7824A2CD" wp14:editId="01C01A05">
            <wp:extent cx="4788000" cy="4788000"/>
            <wp:effectExtent l="0" t="0" r="1270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n_result.jpg"/>
                    <pic:cNvPicPr/>
                  </pic:nvPicPr>
                  <pic:blipFill>
                    <a:blip r:embed="rId9">
                      <a:extLst>
                        <a:ext uri="{28A0092B-C50C-407E-A947-70E740481C1C}">
                          <a14:useLocalDpi xmlns:a14="http://schemas.microsoft.com/office/drawing/2010/main" val="0"/>
                        </a:ext>
                      </a:extLst>
                    </a:blip>
                    <a:stretch>
                      <a:fillRect/>
                    </a:stretch>
                  </pic:blipFill>
                  <pic:spPr>
                    <a:xfrm>
                      <a:off x="0" y="0"/>
                      <a:ext cx="4788000" cy="4788000"/>
                    </a:xfrm>
                    <a:prstGeom prst="rect">
                      <a:avLst/>
                    </a:prstGeom>
                  </pic:spPr>
                </pic:pic>
              </a:graphicData>
            </a:graphic>
          </wp:inline>
        </w:drawing>
      </w:r>
    </w:p>
    <w:p w14:paraId="1B966B1B" w14:textId="77777777" w:rsidR="00B767CA" w:rsidRPr="00647367" w:rsidRDefault="00B26BF8" w:rsidP="00B26BF8">
      <w:pPr>
        <w:pStyle w:val="a7"/>
        <w:jc w:val="center"/>
        <w:rPr>
          <w:rFonts w:ascii="Microsoft YaHei" w:eastAsia="Microsoft YaHei" w:hAnsi="Microsoft YaHei" w:hint="eastAsia"/>
        </w:rPr>
      </w:pPr>
      <w:r w:rsidRPr="00647367">
        <w:rPr>
          <w:rFonts w:ascii="Microsoft YaHei" w:eastAsia="Microsoft YaHei" w:hAnsi="Microsoft YaHei"/>
        </w:rPr>
        <w:t xml:space="preserve">图 </w:t>
      </w:r>
      <w:r w:rsidRPr="00647367">
        <w:rPr>
          <w:rFonts w:ascii="Microsoft YaHei" w:eastAsia="Microsoft YaHei" w:hAnsi="Microsoft YaHei"/>
        </w:rPr>
        <w:fldChar w:fldCharType="begin"/>
      </w:r>
      <w:r w:rsidRPr="00647367">
        <w:rPr>
          <w:rFonts w:ascii="Microsoft YaHei" w:eastAsia="Microsoft YaHei" w:hAnsi="Microsoft YaHei"/>
        </w:rPr>
        <w:instrText xml:space="preserve"> SEQ 图 \* ARABIC </w:instrText>
      </w:r>
      <w:r w:rsidRPr="00647367">
        <w:rPr>
          <w:rFonts w:ascii="Microsoft YaHei" w:eastAsia="Microsoft YaHei" w:hAnsi="Microsoft YaHei"/>
        </w:rPr>
        <w:fldChar w:fldCharType="separate"/>
      </w:r>
      <w:r w:rsidR="00EB1983" w:rsidRPr="00647367">
        <w:rPr>
          <w:rFonts w:ascii="Microsoft YaHei" w:eastAsia="Microsoft YaHei" w:hAnsi="Microsoft YaHei"/>
          <w:noProof/>
        </w:rPr>
        <w:t>2</w:t>
      </w:r>
      <w:r w:rsidRPr="00647367">
        <w:rPr>
          <w:rFonts w:ascii="Microsoft YaHei" w:eastAsia="Microsoft YaHei" w:hAnsi="Microsoft YaHei"/>
        </w:rPr>
        <w:fldChar w:fldCharType="end"/>
      </w:r>
      <w:r w:rsidRPr="00647367">
        <w:rPr>
          <w:rFonts w:ascii="Microsoft YaHei" w:eastAsia="Microsoft YaHei" w:hAnsi="Microsoft YaHei" w:hint="eastAsia"/>
        </w:rPr>
        <w:t>沪锌</w:t>
      </w:r>
    </w:p>
    <w:p w14:paraId="4E7D12C1" w14:textId="6B513246" w:rsidR="00DB61F0" w:rsidRPr="00647367" w:rsidRDefault="00196497" w:rsidP="00DB61F0">
      <w:pPr>
        <w:rPr>
          <w:rFonts w:ascii="Microsoft YaHei" w:eastAsia="Microsoft YaHei" w:hAnsi="Microsoft YaHei"/>
        </w:rPr>
      </w:pPr>
      <w:hyperlink r:id="rId10" w:history="1">
        <w:r w:rsidR="00121513" w:rsidRPr="00647367">
          <w:rPr>
            <w:rStyle w:val="a9"/>
            <w:rFonts w:ascii="Microsoft YaHei" w:eastAsia="Microsoft YaHei" w:hAnsi="Microsoft YaHei"/>
          </w:rPr>
          <w:t>zn_total_record.csv</w:t>
        </w:r>
      </w:hyperlink>
    </w:p>
    <w:tbl>
      <w:tblPr>
        <w:tblStyle w:val="a8"/>
        <w:tblW w:w="0" w:type="auto"/>
        <w:tblLook w:val="04A0" w:firstRow="1" w:lastRow="0" w:firstColumn="1" w:lastColumn="0" w:noHBand="0" w:noVBand="1"/>
      </w:tblPr>
      <w:tblGrid>
        <w:gridCol w:w="2072"/>
        <w:gridCol w:w="2072"/>
        <w:gridCol w:w="2073"/>
        <w:gridCol w:w="2073"/>
      </w:tblGrid>
      <w:tr w:rsidR="00B26BF8" w:rsidRPr="00647367" w14:paraId="000B71AC" w14:textId="77777777" w:rsidTr="00B26BF8">
        <w:tc>
          <w:tcPr>
            <w:tcW w:w="2072" w:type="dxa"/>
          </w:tcPr>
          <w:p w14:paraId="74979B22" w14:textId="77777777" w:rsidR="00B26BF8" w:rsidRPr="00647367" w:rsidRDefault="00B26BF8" w:rsidP="00B26BF8">
            <w:pPr>
              <w:rPr>
                <w:rFonts w:ascii="Microsoft YaHei" w:eastAsia="Microsoft YaHei" w:hAnsi="Microsoft YaHei"/>
              </w:rPr>
            </w:pPr>
            <w:r w:rsidRPr="00647367">
              <w:rPr>
                <w:rFonts w:ascii="Microsoft YaHei" w:eastAsia="Microsoft YaHei" w:hAnsi="Microsoft YaHei" w:hint="eastAsia"/>
              </w:rPr>
              <w:t>沪锌</w:t>
            </w:r>
          </w:p>
        </w:tc>
        <w:tc>
          <w:tcPr>
            <w:tcW w:w="2072" w:type="dxa"/>
          </w:tcPr>
          <w:p w14:paraId="77276D9F" w14:textId="77777777" w:rsidR="00B26BF8" w:rsidRPr="00647367" w:rsidRDefault="00B26BF8" w:rsidP="00B26BF8">
            <w:pPr>
              <w:rPr>
                <w:rFonts w:ascii="Microsoft YaHei" w:eastAsia="Microsoft YaHei" w:hAnsi="Microsoft YaHei"/>
              </w:rPr>
            </w:pPr>
            <w:r w:rsidRPr="00647367">
              <w:rPr>
                <w:rFonts w:ascii="Microsoft YaHei" w:eastAsia="Microsoft YaHei" w:hAnsi="Microsoft YaHei" w:hint="eastAsia"/>
              </w:rPr>
              <w:t>新湖期货</w:t>
            </w:r>
          </w:p>
        </w:tc>
        <w:tc>
          <w:tcPr>
            <w:tcW w:w="2073" w:type="dxa"/>
          </w:tcPr>
          <w:p w14:paraId="3EA559C8" w14:textId="77777777" w:rsidR="00B26BF8" w:rsidRPr="00647367" w:rsidRDefault="00B26BF8" w:rsidP="00B26BF8">
            <w:pPr>
              <w:rPr>
                <w:rFonts w:ascii="Microsoft YaHei" w:eastAsia="Microsoft YaHei" w:hAnsi="Microsoft YaHei"/>
              </w:rPr>
            </w:pPr>
            <w:r w:rsidRPr="00647367">
              <w:rPr>
                <w:rFonts w:ascii="Microsoft YaHei" w:eastAsia="Microsoft YaHei" w:hAnsi="Microsoft YaHei" w:hint="eastAsia"/>
              </w:rPr>
              <w:t>永安期货</w:t>
            </w:r>
          </w:p>
        </w:tc>
        <w:tc>
          <w:tcPr>
            <w:tcW w:w="2073" w:type="dxa"/>
          </w:tcPr>
          <w:p w14:paraId="68723295" w14:textId="77777777" w:rsidR="00B26BF8" w:rsidRPr="00647367" w:rsidRDefault="00B26BF8" w:rsidP="00B26BF8">
            <w:pPr>
              <w:rPr>
                <w:rFonts w:ascii="Microsoft YaHei" w:eastAsia="Microsoft YaHei" w:hAnsi="Microsoft YaHei"/>
              </w:rPr>
            </w:pPr>
            <w:r w:rsidRPr="00647367">
              <w:rPr>
                <w:rFonts w:ascii="Microsoft YaHei" w:eastAsia="Microsoft YaHei" w:hAnsi="Microsoft YaHei" w:hint="eastAsia"/>
              </w:rPr>
              <w:t>浙商期货</w:t>
            </w:r>
          </w:p>
        </w:tc>
      </w:tr>
      <w:tr w:rsidR="00B26BF8" w:rsidRPr="00647367" w14:paraId="661C527A" w14:textId="77777777" w:rsidTr="00B26BF8">
        <w:tc>
          <w:tcPr>
            <w:tcW w:w="2072" w:type="dxa"/>
          </w:tcPr>
          <w:p w14:paraId="52148A68" w14:textId="77777777" w:rsidR="00B26BF8" w:rsidRPr="00647367" w:rsidRDefault="00B26BF8" w:rsidP="00916C30">
            <w:pPr>
              <w:rPr>
                <w:rFonts w:ascii="Microsoft YaHei" w:eastAsia="Microsoft YaHei" w:hAnsi="Microsoft YaHei"/>
              </w:rPr>
            </w:pPr>
            <w:r w:rsidRPr="00647367">
              <w:rPr>
                <w:rFonts w:ascii="Microsoft YaHei" w:eastAsia="Microsoft YaHei" w:hAnsi="Microsoft YaHei" w:hint="eastAsia"/>
              </w:rPr>
              <w:t>累积收益率</w:t>
            </w:r>
          </w:p>
        </w:tc>
        <w:tc>
          <w:tcPr>
            <w:tcW w:w="2072" w:type="dxa"/>
          </w:tcPr>
          <w:p w14:paraId="790E9717" w14:textId="460B1882" w:rsidR="00B26BF8" w:rsidRPr="00EB5778" w:rsidRDefault="00EB5778" w:rsidP="00B26BF8">
            <w:pPr>
              <w:pStyle w:val="p1"/>
              <w:rPr>
                <w:rFonts w:hint="eastAsia"/>
              </w:rPr>
            </w:pPr>
            <w:r>
              <w:rPr>
                <w:rStyle w:val="s1"/>
              </w:rPr>
              <w:t>4.0765839937</w:t>
            </w:r>
          </w:p>
        </w:tc>
        <w:tc>
          <w:tcPr>
            <w:tcW w:w="2073" w:type="dxa"/>
          </w:tcPr>
          <w:p w14:paraId="3FC736A1" w14:textId="36140A69" w:rsidR="00B26BF8" w:rsidRPr="008E36AA" w:rsidRDefault="008E36AA" w:rsidP="00EE3336">
            <w:pPr>
              <w:pStyle w:val="p1"/>
              <w:rPr>
                <w:rFonts w:hint="eastAsia"/>
              </w:rPr>
            </w:pPr>
            <w:r>
              <w:rPr>
                <w:rStyle w:val="s1"/>
              </w:rPr>
              <w:t>2.0314689246</w:t>
            </w:r>
          </w:p>
        </w:tc>
        <w:tc>
          <w:tcPr>
            <w:tcW w:w="2073" w:type="dxa"/>
          </w:tcPr>
          <w:p w14:paraId="5887A045" w14:textId="613355B5" w:rsidR="00B26BF8" w:rsidRPr="008E36AA" w:rsidRDefault="008E36AA" w:rsidP="00EE3336">
            <w:pPr>
              <w:pStyle w:val="p1"/>
              <w:rPr>
                <w:rFonts w:hint="eastAsia"/>
              </w:rPr>
            </w:pPr>
            <w:r>
              <w:rPr>
                <w:rStyle w:val="s1"/>
              </w:rPr>
              <w:t>2.82604807721</w:t>
            </w:r>
          </w:p>
        </w:tc>
      </w:tr>
      <w:tr w:rsidR="00B26BF8" w:rsidRPr="00647367" w14:paraId="0710B8D3" w14:textId="77777777" w:rsidTr="00B26BF8">
        <w:tc>
          <w:tcPr>
            <w:tcW w:w="2072" w:type="dxa"/>
          </w:tcPr>
          <w:p w14:paraId="6795033C" w14:textId="77777777" w:rsidR="00B26BF8" w:rsidRPr="00647367" w:rsidRDefault="00B26BF8" w:rsidP="00916C30">
            <w:pPr>
              <w:rPr>
                <w:rFonts w:ascii="Microsoft YaHei" w:eastAsia="Microsoft YaHei" w:hAnsi="Microsoft YaHei"/>
              </w:rPr>
            </w:pPr>
            <w:r w:rsidRPr="00647367">
              <w:rPr>
                <w:rFonts w:ascii="Microsoft YaHei" w:eastAsia="Microsoft YaHei" w:hAnsi="Microsoft YaHei" w:hint="eastAsia"/>
              </w:rPr>
              <w:t>夏普</w:t>
            </w:r>
          </w:p>
        </w:tc>
        <w:tc>
          <w:tcPr>
            <w:tcW w:w="2072" w:type="dxa"/>
          </w:tcPr>
          <w:p w14:paraId="5AAA0ABC" w14:textId="2110B065" w:rsidR="00B26BF8" w:rsidRPr="008E36AA" w:rsidRDefault="008E36AA" w:rsidP="00B26BF8">
            <w:pPr>
              <w:pStyle w:val="p1"/>
              <w:rPr>
                <w:rFonts w:hint="eastAsia"/>
              </w:rPr>
            </w:pPr>
            <w:r>
              <w:rPr>
                <w:rStyle w:val="s1"/>
              </w:rPr>
              <w:t>1.61341944802</w:t>
            </w:r>
          </w:p>
        </w:tc>
        <w:tc>
          <w:tcPr>
            <w:tcW w:w="2073" w:type="dxa"/>
          </w:tcPr>
          <w:p w14:paraId="486AA464" w14:textId="32CD0A35" w:rsidR="00B26BF8" w:rsidRPr="008E36AA" w:rsidRDefault="008E36AA" w:rsidP="00EE3336">
            <w:pPr>
              <w:pStyle w:val="p1"/>
              <w:rPr>
                <w:rFonts w:hint="eastAsia"/>
              </w:rPr>
            </w:pPr>
            <w:r>
              <w:rPr>
                <w:rStyle w:val="s1"/>
              </w:rPr>
              <w:t>1.21024808543</w:t>
            </w:r>
          </w:p>
        </w:tc>
        <w:tc>
          <w:tcPr>
            <w:tcW w:w="2073" w:type="dxa"/>
          </w:tcPr>
          <w:p w14:paraId="3E315EDA" w14:textId="6C7D4EF5" w:rsidR="00B26BF8" w:rsidRPr="008E36AA" w:rsidRDefault="008E36AA" w:rsidP="00EE3336">
            <w:pPr>
              <w:pStyle w:val="p1"/>
              <w:rPr>
                <w:rFonts w:hint="eastAsia"/>
              </w:rPr>
            </w:pPr>
            <w:r>
              <w:rPr>
                <w:rStyle w:val="s1"/>
              </w:rPr>
              <w:t>1.59754157004</w:t>
            </w:r>
          </w:p>
        </w:tc>
      </w:tr>
      <w:tr w:rsidR="00B26BF8" w:rsidRPr="00647367" w14:paraId="3802FF1F" w14:textId="77777777" w:rsidTr="00B26BF8">
        <w:tc>
          <w:tcPr>
            <w:tcW w:w="2072" w:type="dxa"/>
          </w:tcPr>
          <w:p w14:paraId="278F3226" w14:textId="77777777" w:rsidR="00B26BF8" w:rsidRPr="00647367" w:rsidRDefault="00B26BF8" w:rsidP="00916C30">
            <w:pPr>
              <w:rPr>
                <w:rFonts w:ascii="Microsoft YaHei" w:eastAsia="Microsoft YaHei" w:hAnsi="Microsoft YaHei"/>
              </w:rPr>
            </w:pPr>
            <w:r w:rsidRPr="00647367">
              <w:rPr>
                <w:rFonts w:ascii="Microsoft YaHei" w:eastAsia="Microsoft YaHei" w:hAnsi="Microsoft YaHei" w:hint="eastAsia"/>
              </w:rPr>
              <w:t>年化收益率</w:t>
            </w:r>
          </w:p>
        </w:tc>
        <w:tc>
          <w:tcPr>
            <w:tcW w:w="2072" w:type="dxa"/>
          </w:tcPr>
          <w:p w14:paraId="3B8397D3" w14:textId="1E3C87B4" w:rsidR="00B26BF8" w:rsidRPr="008E36AA" w:rsidRDefault="008E36AA" w:rsidP="00B26BF8">
            <w:pPr>
              <w:pStyle w:val="p1"/>
              <w:rPr>
                <w:rFonts w:hint="eastAsia"/>
              </w:rPr>
            </w:pPr>
            <w:r>
              <w:rPr>
                <w:rStyle w:val="s1"/>
              </w:rPr>
              <w:t>0.244944960995</w:t>
            </w:r>
          </w:p>
        </w:tc>
        <w:tc>
          <w:tcPr>
            <w:tcW w:w="2073" w:type="dxa"/>
          </w:tcPr>
          <w:p w14:paraId="42644016" w14:textId="6C28D43F" w:rsidR="00B26BF8" w:rsidRPr="008E36AA" w:rsidRDefault="008E36AA" w:rsidP="008E36AA">
            <w:pPr>
              <w:pStyle w:val="p1"/>
              <w:rPr>
                <w:rFonts w:hint="eastAsia"/>
              </w:rPr>
            </w:pPr>
            <w:r>
              <w:rPr>
                <w:rStyle w:val="s1"/>
              </w:rPr>
              <w:t>0.182897523758</w:t>
            </w:r>
          </w:p>
        </w:tc>
        <w:tc>
          <w:tcPr>
            <w:tcW w:w="2073" w:type="dxa"/>
          </w:tcPr>
          <w:p w14:paraId="1AFB5BF1" w14:textId="2B26179F" w:rsidR="00B26BF8" w:rsidRPr="008E36AA" w:rsidRDefault="008E36AA" w:rsidP="00EE3336">
            <w:pPr>
              <w:pStyle w:val="p1"/>
              <w:rPr>
                <w:rFonts w:hint="eastAsia"/>
              </w:rPr>
            </w:pPr>
            <w:r>
              <w:rPr>
                <w:rStyle w:val="s1"/>
              </w:rPr>
              <w:t>0.254162782104</w:t>
            </w:r>
          </w:p>
        </w:tc>
      </w:tr>
      <w:tr w:rsidR="00B26BF8" w:rsidRPr="00647367" w14:paraId="3E15D59B" w14:textId="77777777" w:rsidTr="00B26BF8">
        <w:tc>
          <w:tcPr>
            <w:tcW w:w="2072" w:type="dxa"/>
          </w:tcPr>
          <w:p w14:paraId="6602288B" w14:textId="77777777" w:rsidR="00B26BF8" w:rsidRPr="00647367" w:rsidRDefault="00B26BF8" w:rsidP="00916C30">
            <w:pPr>
              <w:rPr>
                <w:rFonts w:ascii="Microsoft YaHei" w:eastAsia="Microsoft YaHei" w:hAnsi="Microsoft YaHei"/>
              </w:rPr>
            </w:pPr>
            <w:r w:rsidRPr="00647367">
              <w:rPr>
                <w:rFonts w:ascii="Microsoft YaHei" w:eastAsia="Microsoft YaHei" w:hAnsi="Microsoft YaHei" w:hint="eastAsia"/>
              </w:rPr>
              <w:t>年化波动率</w:t>
            </w:r>
          </w:p>
        </w:tc>
        <w:tc>
          <w:tcPr>
            <w:tcW w:w="2072" w:type="dxa"/>
          </w:tcPr>
          <w:p w14:paraId="7BDA45FE" w14:textId="28E182EE" w:rsidR="00B26BF8" w:rsidRPr="008E36AA" w:rsidRDefault="008E36AA" w:rsidP="00B26BF8">
            <w:pPr>
              <w:pStyle w:val="p1"/>
              <w:rPr>
                <w:rFonts w:hint="eastAsia"/>
              </w:rPr>
            </w:pPr>
            <w:r>
              <w:rPr>
                <w:rStyle w:val="s1"/>
              </w:rPr>
              <w:t>0.133223236685</w:t>
            </w:r>
          </w:p>
        </w:tc>
        <w:tc>
          <w:tcPr>
            <w:tcW w:w="2073" w:type="dxa"/>
          </w:tcPr>
          <w:p w14:paraId="7FBC17E2" w14:textId="3A9FD5AC" w:rsidR="00B26BF8" w:rsidRPr="008E36AA" w:rsidRDefault="008E36AA" w:rsidP="00EE3336">
            <w:pPr>
              <w:pStyle w:val="p1"/>
              <w:rPr>
                <w:rFonts w:hint="eastAsia"/>
              </w:rPr>
            </w:pPr>
            <w:r>
              <w:rPr>
                <w:rStyle w:val="s1"/>
              </w:rPr>
              <w:t>0.126335687368</w:t>
            </w:r>
          </w:p>
        </w:tc>
        <w:tc>
          <w:tcPr>
            <w:tcW w:w="2073" w:type="dxa"/>
          </w:tcPr>
          <w:p w14:paraId="6DED279E" w14:textId="2C7937B1" w:rsidR="00B26BF8" w:rsidRPr="008E36AA" w:rsidRDefault="008E36AA" w:rsidP="00EE3336">
            <w:pPr>
              <w:pStyle w:val="p1"/>
              <w:rPr>
                <w:rFonts w:hint="eastAsia"/>
              </w:rPr>
            </w:pPr>
            <w:r>
              <w:rPr>
                <w:rStyle w:val="s1"/>
              </w:rPr>
              <w:t>0.140317339035</w:t>
            </w:r>
          </w:p>
        </w:tc>
      </w:tr>
      <w:tr w:rsidR="00B26BF8" w:rsidRPr="00647367" w14:paraId="6BF8F6AF" w14:textId="77777777" w:rsidTr="00B26BF8">
        <w:tc>
          <w:tcPr>
            <w:tcW w:w="2072" w:type="dxa"/>
          </w:tcPr>
          <w:p w14:paraId="66B062DD" w14:textId="77777777" w:rsidR="00B26BF8" w:rsidRPr="00647367" w:rsidRDefault="00B26BF8" w:rsidP="00916C30">
            <w:pPr>
              <w:rPr>
                <w:rFonts w:ascii="Microsoft YaHei" w:eastAsia="Microsoft YaHei" w:hAnsi="Microsoft YaHei"/>
              </w:rPr>
            </w:pPr>
            <w:r w:rsidRPr="00647367">
              <w:rPr>
                <w:rFonts w:ascii="Microsoft YaHei" w:eastAsia="Microsoft YaHei" w:hAnsi="Microsoft YaHei" w:hint="eastAsia"/>
              </w:rPr>
              <w:t>最大回撤</w:t>
            </w:r>
          </w:p>
        </w:tc>
        <w:tc>
          <w:tcPr>
            <w:tcW w:w="2072" w:type="dxa"/>
          </w:tcPr>
          <w:p w14:paraId="17CDA409" w14:textId="341DE273" w:rsidR="00B26BF8" w:rsidRPr="008E36AA" w:rsidRDefault="008E36AA" w:rsidP="00B26BF8">
            <w:pPr>
              <w:pStyle w:val="p1"/>
              <w:rPr>
                <w:rFonts w:hint="eastAsia"/>
              </w:rPr>
            </w:pPr>
            <w:r>
              <w:rPr>
                <w:rStyle w:val="s1"/>
              </w:rPr>
              <w:t>0.264499690036</w:t>
            </w:r>
          </w:p>
        </w:tc>
        <w:tc>
          <w:tcPr>
            <w:tcW w:w="2073" w:type="dxa"/>
          </w:tcPr>
          <w:p w14:paraId="471AA863" w14:textId="620DE80F" w:rsidR="00B26BF8" w:rsidRPr="008E36AA" w:rsidRDefault="008E36AA" w:rsidP="00EE3336">
            <w:pPr>
              <w:pStyle w:val="p1"/>
              <w:rPr>
                <w:rFonts w:hint="eastAsia"/>
              </w:rPr>
            </w:pPr>
            <w:r>
              <w:rPr>
                <w:rStyle w:val="s1"/>
              </w:rPr>
              <w:t>0.264499690036</w:t>
            </w:r>
          </w:p>
        </w:tc>
        <w:tc>
          <w:tcPr>
            <w:tcW w:w="2073" w:type="dxa"/>
          </w:tcPr>
          <w:p w14:paraId="64BAC3DE" w14:textId="3593EBFA" w:rsidR="00B26BF8" w:rsidRPr="008E36AA" w:rsidRDefault="008E36AA" w:rsidP="00EE3336">
            <w:pPr>
              <w:pStyle w:val="p1"/>
              <w:rPr>
                <w:rFonts w:hint="eastAsia"/>
              </w:rPr>
            </w:pPr>
            <w:r>
              <w:rPr>
                <w:rStyle w:val="s1"/>
              </w:rPr>
              <w:t>0.199700401243</w:t>
            </w:r>
          </w:p>
        </w:tc>
      </w:tr>
      <w:tr w:rsidR="00B26BF8" w:rsidRPr="00647367" w14:paraId="4C11D4A3" w14:textId="77777777" w:rsidTr="00B26BF8">
        <w:tc>
          <w:tcPr>
            <w:tcW w:w="2072" w:type="dxa"/>
          </w:tcPr>
          <w:p w14:paraId="491C8C03" w14:textId="77777777" w:rsidR="00B26BF8" w:rsidRPr="00647367" w:rsidRDefault="00B26BF8" w:rsidP="00916C30">
            <w:pPr>
              <w:rPr>
                <w:rFonts w:ascii="Microsoft YaHei" w:eastAsia="Microsoft YaHei" w:hAnsi="Microsoft YaHei"/>
              </w:rPr>
            </w:pPr>
            <w:r w:rsidRPr="00647367">
              <w:rPr>
                <w:rFonts w:ascii="Microsoft YaHei" w:eastAsia="Microsoft YaHei" w:hAnsi="Microsoft YaHei" w:hint="eastAsia"/>
              </w:rPr>
              <w:t>胜率</w:t>
            </w:r>
          </w:p>
        </w:tc>
        <w:tc>
          <w:tcPr>
            <w:tcW w:w="2072" w:type="dxa"/>
          </w:tcPr>
          <w:p w14:paraId="6734336B" w14:textId="709506D6" w:rsidR="00B26BF8" w:rsidRPr="008E36AA" w:rsidRDefault="008E36AA" w:rsidP="00B26BF8">
            <w:pPr>
              <w:pStyle w:val="p1"/>
              <w:rPr>
                <w:rFonts w:hint="eastAsia"/>
              </w:rPr>
            </w:pPr>
            <w:r>
              <w:rPr>
                <w:rStyle w:val="s1"/>
              </w:rPr>
              <w:t>0.75</w:t>
            </w:r>
          </w:p>
        </w:tc>
        <w:tc>
          <w:tcPr>
            <w:tcW w:w="2073" w:type="dxa"/>
          </w:tcPr>
          <w:p w14:paraId="58A57207" w14:textId="7C8F2853" w:rsidR="00B26BF8" w:rsidRPr="008E36AA" w:rsidRDefault="008E36AA" w:rsidP="00EE3336">
            <w:pPr>
              <w:pStyle w:val="p1"/>
              <w:rPr>
                <w:rFonts w:hint="eastAsia"/>
              </w:rPr>
            </w:pPr>
            <w:r>
              <w:rPr>
                <w:rStyle w:val="s1"/>
              </w:rPr>
              <w:t>0.625</w:t>
            </w:r>
          </w:p>
        </w:tc>
        <w:tc>
          <w:tcPr>
            <w:tcW w:w="2073" w:type="dxa"/>
          </w:tcPr>
          <w:p w14:paraId="5E144E6F" w14:textId="44AE60F5" w:rsidR="00B26BF8" w:rsidRPr="008E36AA" w:rsidRDefault="008E36AA" w:rsidP="00EE3336">
            <w:pPr>
              <w:pStyle w:val="p1"/>
              <w:rPr>
                <w:rFonts w:hint="eastAsia"/>
              </w:rPr>
            </w:pPr>
            <w:r>
              <w:rPr>
                <w:rStyle w:val="s1"/>
              </w:rPr>
              <w:t>0.84</w:t>
            </w:r>
          </w:p>
        </w:tc>
      </w:tr>
    </w:tbl>
    <w:p w14:paraId="631742A9" w14:textId="24321F66" w:rsidR="006738DD" w:rsidRPr="00647367" w:rsidRDefault="007C3F72" w:rsidP="006738DD">
      <w:pPr>
        <w:keepNext/>
        <w:jc w:val="center"/>
        <w:rPr>
          <w:rFonts w:ascii="Microsoft YaHei" w:eastAsia="Microsoft YaHei" w:hAnsi="Microsoft YaHei"/>
        </w:rPr>
      </w:pPr>
      <w:r>
        <w:rPr>
          <w:rFonts w:ascii="Microsoft YaHei" w:eastAsia="Microsoft YaHei" w:hAnsi="Microsoft YaHei"/>
          <w:noProof/>
        </w:rPr>
        <w:drawing>
          <wp:inline distT="0" distB="0" distL="0" distR="0" wp14:anchorId="31EB5197" wp14:editId="4E54CE4E">
            <wp:extent cx="4788000" cy="4788000"/>
            <wp:effectExtent l="0" t="0" r="1270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_result.jpg"/>
                    <pic:cNvPicPr/>
                  </pic:nvPicPr>
                  <pic:blipFill>
                    <a:blip r:embed="rId11">
                      <a:extLst>
                        <a:ext uri="{28A0092B-C50C-407E-A947-70E740481C1C}">
                          <a14:useLocalDpi xmlns:a14="http://schemas.microsoft.com/office/drawing/2010/main" val="0"/>
                        </a:ext>
                      </a:extLst>
                    </a:blip>
                    <a:stretch>
                      <a:fillRect/>
                    </a:stretch>
                  </pic:blipFill>
                  <pic:spPr>
                    <a:xfrm>
                      <a:off x="0" y="0"/>
                      <a:ext cx="4788000" cy="4788000"/>
                    </a:xfrm>
                    <a:prstGeom prst="rect">
                      <a:avLst/>
                    </a:prstGeom>
                  </pic:spPr>
                </pic:pic>
              </a:graphicData>
            </a:graphic>
          </wp:inline>
        </w:drawing>
      </w:r>
    </w:p>
    <w:p w14:paraId="0E65383F" w14:textId="77777777" w:rsidR="00B26BF8" w:rsidRPr="00647367" w:rsidRDefault="006738DD" w:rsidP="006738DD">
      <w:pPr>
        <w:pStyle w:val="a7"/>
        <w:jc w:val="center"/>
        <w:rPr>
          <w:rFonts w:ascii="Microsoft YaHei" w:eastAsia="Microsoft YaHei" w:hAnsi="Microsoft YaHei"/>
        </w:rPr>
      </w:pPr>
      <w:r w:rsidRPr="00647367">
        <w:rPr>
          <w:rFonts w:ascii="Microsoft YaHei" w:eastAsia="Microsoft YaHei" w:hAnsi="Microsoft YaHei"/>
        </w:rPr>
        <w:t xml:space="preserve">图 </w:t>
      </w:r>
      <w:r w:rsidRPr="00647367">
        <w:rPr>
          <w:rFonts w:ascii="Microsoft YaHei" w:eastAsia="Microsoft YaHei" w:hAnsi="Microsoft YaHei"/>
        </w:rPr>
        <w:fldChar w:fldCharType="begin"/>
      </w:r>
      <w:r w:rsidRPr="00647367">
        <w:rPr>
          <w:rFonts w:ascii="Microsoft YaHei" w:eastAsia="Microsoft YaHei" w:hAnsi="Microsoft YaHei"/>
        </w:rPr>
        <w:instrText xml:space="preserve"> SEQ 图 \* ARABIC </w:instrText>
      </w:r>
      <w:r w:rsidRPr="00647367">
        <w:rPr>
          <w:rFonts w:ascii="Microsoft YaHei" w:eastAsia="Microsoft YaHei" w:hAnsi="Microsoft YaHei"/>
        </w:rPr>
        <w:fldChar w:fldCharType="separate"/>
      </w:r>
      <w:r w:rsidR="00EB1983" w:rsidRPr="00647367">
        <w:rPr>
          <w:rFonts w:ascii="Microsoft YaHei" w:eastAsia="Microsoft YaHei" w:hAnsi="Microsoft YaHei"/>
          <w:noProof/>
        </w:rPr>
        <w:t>3</w:t>
      </w:r>
      <w:r w:rsidRPr="00647367">
        <w:rPr>
          <w:rFonts w:ascii="Microsoft YaHei" w:eastAsia="Microsoft YaHei" w:hAnsi="Microsoft YaHei"/>
        </w:rPr>
        <w:fldChar w:fldCharType="end"/>
      </w:r>
      <w:r w:rsidRPr="00647367">
        <w:rPr>
          <w:rFonts w:ascii="Microsoft YaHei" w:eastAsia="Microsoft YaHei" w:hAnsi="Microsoft YaHei" w:hint="eastAsia"/>
        </w:rPr>
        <w:t>沪铝</w:t>
      </w:r>
    </w:p>
    <w:p w14:paraId="4FC8C883" w14:textId="275480B5" w:rsidR="007E4B89" w:rsidRPr="00647367" w:rsidRDefault="00196497" w:rsidP="007E4B89">
      <w:pPr>
        <w:rPr>
          <w:rFonts w:ascii="Microsoft YaHei" w:eastAsia="Microsoft YaHei" w:hAnsi="Microsoft YaHei"/>
        </w:rPr>
      </w:pPr>
      <w:hyperlink r:id="rId12" w:history="1">
        <w:r w:rsidR="008C5B52" w:rsidRPr="00647367">
          <w:rPr>
            <w:rStyle w:val="a9"/>
            <w:rFonts w:ascii="Microsoft YaHei" w:eastAsia="Microsoft YaHei" w:hAnsi="Microsoft YaHei"/>
          </w:rPr>
          <w:t>al_total_record.csv</w:t>
        </w:r>
      </w:hyperlink>
    </w:p>
    <w:tbl>
      <w:tblPr>
        <w:tblStyle w:val="a8"/>
        <w:tblW w:w="0" w:type="auto"/>
        <w:tblLook w:val="04A0" w:firstRow="1" w:lastRow="0" w:firstColumn="1" w:lastColumn="0" w:noHBand="0" w:noVBand="1"/>
      </w:tblPr>
      <w:tblGrid>
        <w:gridCol w:w="1969"/>
        <w:gridCol w:w="2107"/>
        <w:gridCol w:w="2107"/>
        <w:gridCol w:w="2107"/>
      </w:tblGrid>
      <w:tr w:rsidR="006738DD" w:rsidRPr="00647367" w14:paraId="1346AB51" w14:textId="77777777" w:rsidTr="006738DD">
        <w:tc>
          <w:tcPr>
            <w:tcW w:w="2072" w:type="dxa"/>
          </w:tcPr>
          <w:p w14:paraId="5C2B7D1C" w14:textId="77777777" w:rsidR="006738DD" w:rsidRPr="00647367" w:rsidRDefault="006738DD" w:rsidP="006738DD">
            <w:pPr>
              <w:rPr>
                <w:rFonts w:ascii="Microsoft YaHei" w:eastAsia="Microsoft YaHei" w:hAnsi="Microsoft YaHei"/>
              </w:rPr>
            </w:pPr>
            <w:r w:rsidRPr="00647367">
              <w:rPr>
                <w:rFonts w:ascii="Microsoft YaHei" w:eastAsia="Microsoft YaHei" w:hAnsi="Microsoft YaHei" w:hint="eastAsia"/>
              </w:rPr>
              <w:t>沪铝</w:t>
            </w:r>
          </w:p>
        </w:tc>
        <w:tc>
          <w:tcPr>
            <w:tcW w:w="2072" w:type="dxa"/>
          </w:tcPr>
          <w:p w14:paraId="0B6B8C2B" w14:textId="77777777" w:rsidR="006738DD" w:rsidRPr="00647367" w:rsidRDefault="006738DD" w:rsidP="00916C30">
            <w:pPr>
              <w:rPr>
                <w:rFonts w:ascii="Microsoft YaHei" w:eastAsia="Microsoft YaHei" w:hAnsi="Microsoft YaHei"/>
              </w:rPr>
            </w:pPr>
            <w:r w:rsidRPr="00647367">
              <w:rPr>
                <w:rFonts w:ascii="Microsoft YaHei" w:eastAsia="Microsoft YaHei" w:hAnsi="Microsoft YaHei" w:hint="eastAsia"/>
              </w:rPr>
              <w:t>新湖期货</w:t>
            </w:r>
          </w:p>
        </w:tc>
        <w:tc>
          <w:tcPr>
            <w:tcW w:w="2073" w:type="dxa"/>
          </w:tcPr>
          <w:p w14:paraId="37ECFDCD" w14:textId="77777777" w:rsidR="006738DD" w:rsidRPr="00647367" w:rsidRDefault="006738DD" w:rsidP="00916C30">
            <w:pPr>
              <w:rPr>
                <w:rFonts w:ascii="Microsoft YaHei" w:eastAsia="Microsoft YaHei" w:hAnsi="Microsoft YaHei"/>
              </w:rPr>
            </w:pPr>
            <w:r w:rsidRPr="00647367">
              <w:rPr>
                <w:rFonts w:ascii="Microsoft YaHei" w:eastAsia="Microsoft YaHei" w:hAnsi="Microsoft YaHei" w:hint="eastAsia"/>
              </w:rPr>
              <w:t>永安期货</w:t>
            </w:r>
          </w:p>
        </w:tc>
        <w:tc>
          <w:tcPr>
            <w:tcW w:w="2073" w:type="dxa"/>
          </w:tcPr>
          <w:p w14:paraId="19D17372" w14:textId="77777777" w:rsidR="006738DD" w:rsidRPr="00647367" w:rsidRDefault="006738DD" w:rsidP="00916C30">
            <w:pPr>
              <w:rPr>
                <w:rFonts w:ascii="Microsoft YaHei" w:eastAsia="Microsoft YaHei" w:hAnsi="Microsoft YaHei"/>
              </w:rPr>
            </w:pPr>
            <w:r w:rsidRPr="00647367">
              <w:rPr>
                <w:rFonts w:ascii="Microsoft YaHei" w:eastAsia="Microsoft YaHei" w:hAnsi="Microsoft YaHei" w:hint="eastAsia"/>
              </w:rPr>
              <w:t>浙商期货</w:t>
            </w:r>
          </w:p>
        </w:tc>
      </w:tr>
      <w:tr w:rsidR="006738DD" w:rsidRPr="00647367" w14:paraId="3A8642D7" w14:textId="77777777" w:rsidTr="006738DD">
        <w:tc>
          <w:tcPr>
            <w:tcW w:w="2072" w:type="dxa"/>
          </w:tcPr>
          <w:p w14:paraId="1927002B" w14:textId="77777777" w:rsidR="006738DD" w:rsidRPr="00647367" w:rsidRDefault="006738DD" w:rsidP="00916C30">
            <w:pPr>
              <w:rPr>
                <w:rFonts w:ascii="Microsoft YaHei" w:eastAsia="Microsoft YaHei" w:hAnsi="Microsoft YaHei"/>
              </w:rPr>
            </w:pPr>
            <w:r w:rsidRPr="00647367">
              <w:rPr>
                <w:rFonts w:ascii="Microsoft YaHei" w:eastAsia="Microsoft YaHei" w:hAnsi="Microsoft YaHei" w:hint="eastAsia"/>
              </w:rPr>
              <w:t>累积收益率</w:t>
            </w:r>
          </w:p>
        </w:tc>
        <w:tc>
          <w:tcPr>
            <w:tcW w:w="2072" w:type="dxa"/>
          </w:tcPr>
          <w:p w14:paraId="083E3EE0" w14:textId="77D055CF" w:rsidR="006738DD" w:rsidRPr="007C3F72" w:rsidRDefault="007C3F72" w:rsidP="006738DD">
            <w:pPr>
              <w:pStyle w:val="p1"/>
              <w:rPr>
                <w:rFonts w:hint="eastAsia"/>
              </w:rPr>
            </w:pPr>
            <w:r>
              <w:rPr>
                <w:rStyle w:val="s1"/>
              </w:rPr>
              <w:t>2.42809272339</w:t>
            </w:r>
          </w:p>
        </w:tc>
        <w:tc>
          <w:tcPr>
            <w:tcW w:w="2073" w:type="dxa"/>
          </w:tcPr>
          <w:p w14:paraId="56FED544" w14:textId="17367B39" w:rsidR="006738DD" w:rsidRPr="007C3F72" w:rsidRDefault="007C3F72" w:rsidP="007C3F72">
            <w:pPr>
              <w:pStyle w:val="p1"/>
              <w:rPr>
                <w:rFonts w:hint="eastAsia"/>
              </w:rPr>
            </w:pPr>
            <w:r>
              <w:rPr>
                <w:rStyle w:val="s1"/>
              </w:rPr>
              <w:t>1.42759264838</w:t>
            </w:r>
          </w:p>
        </w:tc>
        <w:tc>
          <w:tcPr>
            <w:tcW w:w="2073" w:type="dxa"/>
          </w:tcPr>
          <w:p w14:paraId="09486CE5" w14:textId="55C5F250" w:rsidR="006738DD" w:rsidRPr="007C3F72" w:rsidRDefault="007C3F72" w:rsidP="007C3F72">
            <w:pPr>
              <w:pStyle w:val="p1"/>
              <w:rPr>
                <w:rFonts w:hint="eastAsia"/>
              </w:rPr>
            </w:pPr>
            <w:r>
              <w:rPr>
                <w:rStyle w:val="s1"/>
              </w:rPr>
              <w:t>1.13712605706</w:t>
            </w:r>
          </w:p>
        </w:tc>
      </w:tr>
      <w:tr w:rsidR="006738DD" w:rsidRPr="00647367" w14:paraId="35F5DB79" w14:textId="77777777" w:rsidTr="006738DD">
        <w:tc>
          <w:tcPr>
            <w:tcW w:w="2072" w:type="dxa"/>
          </w:tcPr>
          <w:p w14:paraId="4BBF0E0B" w14:textId="77777777" w:rsidR="006738DD" w:rsidRPr="00647367" w:rsidRDefault="006738DD" w:rsidP="00916C30">
            <w:pPr>
              <w:rPr>
                <w:rFonts w:ascii="Microsoft YaHei" w:eastAsia="Microsoft YaHei" w:hAnsi="Microsoft YaHei"/>
              </w:rPr>
            </w:pPr>
            <w:r w:rsidRPr="00647367">
              <w:rPr>
                <w:rFonts w:ascii="Microsoft YaHei" w:eastAsia="Microsoft YaHei" w:hAnsi="Microsoft YaHei" w:hint="eastAsia"/>
              </w:rPr>
              <w:t>夏普</w:t>
            </w:r>
          </w:p>
        </w:tc>
        <w:tc>
          <w:tcPr>
            <w:tcW w:w="2072" w:type="dxa"/>
          </w:tcPr>
          <w:p w14:paraId="7B8A90F6" w14:textId="1454E565" w:rsidR="006738DD" w:rsidRPr="007C3F72" w:rsidRDefault="007C3F72" w:rsidP="007C3F72">
            <w:pPr>
              <w:pStyle w:val="p1"/>
              <w:rPr>
                <w:rFonts w:hint="eastAsia"/>
              </w:rPr>
            </w:pPr>
            <w:r>
              <w:rPr>
                <w:rStyle w:val="s1"/>
              </w:rPr>
              <w:t>1.10663193104</w:t>
            </w:r>
          </w:p>
        </w:tc>
        <w:tc>
          <w:tcPr>
            <w:tcW w:w="2073" w:type="dxa"/>
          </w:tcPr>
          <w:p w14:paraId="0DE82CD3" w14:textId="4BB62287" w:rsidR="006738DD" w:rsidRPr="007C3F72" w:rsidRDefault="007C3F72" w:rsidP="007C3F72">
            <w:pPr>
              <w:pStyle w:val="p1"/>
              <w:rPr>
                <w:rFonts w:hint="eastAsia"/>
              </w:rPr>
            </w:pPr>
            <w:r>
              <w:rPr>
                <w:rStyle w:val="s1"/>
              </w:rPr>
              <w:t>1.32120939899</w:t>
            </w:r>
          </w:p>
        </w:tc>
        <w:tc>
          <w:tcPr>
            <w:tcW w:w="2073" w:type="dxa"/>
          </w:tcPr>
          <w:p w14:paraId="1F0C4D15" w14:textId="381BB054" w:rsidR="006738DD" w:rsidRPr="007C3F72" w:rsidRDefault="007C3F72" w:rsidP="007C3F72">
            <w:pPr>
              <w:pStyle w:val="p1"/>
              <w:rPr>
                <w:rFonts w:hint="eastAsia"/>
              </w:rPr>
            </w:pPr>
            <w:r>
              <w:rPr>
                <w:rStyle w:val="s1"/>
              </w:rPr>
              <w:t>1.22460233648</w:t>
            </w:r>
          </w:p>
        </w:tc>
      </w:tr>
      <w:tr w:rsidR="006738DD" w:rsidRPr="00647367" w14:paraId="5B83F74E" w14:textId="77777777" w:rsidTr="006738DD">
        <w:tc>
          <w:tcPr>
            <w:tcW w:w="2072" w:type="dxa"/>
          </w:tcPr>
          <w:p w14:paraId="33F17751" w14:textId="77777777" w:rsidR="006738DD" w:rsidRPr="00647367" w:rsidRDefault="006738DD" w:rsidP="00916C30">
            <w:pPr>
              <w:rPr>
                <w:rFonts w:ascii="Microsoft YaHei" w:eastAsia="Microsoft YaHei" w:hAnsi="Microsoft YaHei"/>
              </w:rPr>
            </w:pPr>
            <w:r w:rsidRPr="00647367">
              <w:rPr>
                <w:rFonts w:ascii="Microsoft YaHei" w:eastAsia="Microsoft YaHei" w:hAnsi="Microsoft YaHei" w:hint="eastAsia"/>
              </w:rPr>
              <w:t>年化收益率</w:t>
            </w:r>
          </w:p>
        </w:tc>
        <w:tc>
          <w:tcPr>
            <w:tcW w:w="2072" w:type="dxa"/>
          </w:tcPr>
          <w:p w14:paraId="517B2768" w14:textId="3200BA35" w:rsidR="006738DD" w:rsidRPr="007C3F72" w:rsidRDefault="007C3F72" w:rsidP="006738DD">
            <w:pPr>
              <w:pStyle w:val="p1"/>
              <w:rPr>
                <w:rFonts w:hint="eastAsia"/>
              </w:rPr>
            </w:pPr>
            <w:r>
              <w:rPr>
                <w:rStyle w:val="s1"/>
              </w:rPr>
              <w:t>0.127077750009</w:t>
            </w:r>
          </w:p>
        </w:tc>
        <w:tc>
          <w:tcPr>
            <w:tcW w:w="2073" w:type="dxa"/>
          </w:tcPr>
          <w:p w14:paraId="7CA39778" w14:textId="4EAEE765" w:rsidR="006738DD" w:rsidRPr="007C3F72" w:rsidRDefault="007C3F72" w:rsidP="007C3F72">
            <w:pPr>
              <w:pStyle w:val="p1"/>
              <w:rPr>
                <w:rFonts w:hint="eastAsia"/>
              </w:rPr>
            </w:pPr>
            <w:r>
              <w:rPr>
                <w:rStyle w:val="s1"/>
              </w:rPr>
              <w:t>0.139601609388</w:t>
            </w:r>
          </w:p>
        </w:tc>
        <w:tc>
          <w:tcPr>
            <w:tcW w:w="2073" w:type="dxa"/>
          </w:tcPr>
          <w:p w14:paraId="2AF6DCDE" w14:textId="6BA46237" w:rsidR="006738DD" w:rsidRPr="007C3F72" w:rsidRDefault="007C3F72" w:rsidP="007C3F72">
            <w:pPr>
              <w:pStyle w:val="p1"/>
              <w:rPr>
                <w:rFonts w:hint="eastAsia"/>
              </w:rPr>
            </w:pPr>
            <w:r>
              <w:rPr>
                <w:rStyle w:val="s1"/>
              </w:rPr>
              <w:t>0.115221458134</w:t>
            </w:r>
          </w:p>
        </w:tc>
      </w:tr>
      <w:tr w:rsidR="006738DD" w:rsidRPr="00647367" w14:paraId="7446F891" w14:textId="77777777" w:rsidTr="006738DD">
        <w:tc>
          <w:tcPr>
            <w:tcW w:w="2072" w:type="dxa"/>
          </w:tcPr>
          <w:p w14:paraId="70B35030" w14:textId="77777777" w:rsidR="006738DD" w:rsidRPr="00647367" w:rsidRDefault="006738DD" w:rsidP="00916C30">
            <w:pPr>
              <w:rPr>
                <w:rFonts w:ascii="Microsoft YaHei" w:eastAsia="Microsoft YaHei" w:hAnsi="Microsoft YaHei"/>
              </w:rPr>
            </w:pPr>
            <w:r w:rsidRPr="00647367">
              <w:rPr>
                <w:rFonts w:ascii="Microsoft YaHei" w:eastAsia="Microsoft YaHei" w:hAnsi="Microsoft YaHei" w:hint="eastAsia"/>
              </w:rPr>
              <w:t>年化波动率</w:t>
            </w:r>
          </w:p>
        </w:tc>
        <w:tc>
          <w:tcPr>
            <w:tcW w:w="2072" w:type="dxa"/>
          </w:tcPr>
          <w:p w14:paraId="2A182E03" w14:textId="7472E929" w:rsidR="006738DD" w:rsidRPr="007C3F72" w:rsidRDefault="007C3F72" w:rsidP="006738DD">
            <w:pPr>
              <w:pStyle w:val="p1"/>
              <w:rPr>
                <w:rFonts w:hint="eastAsia"/>
              </w:rPr>
            </w:pPr>
            <w:r>
              <w:rPr>
                <w:rStyle w:val="s1"/>
              </w:rPr>
              <w:t>0.0877236118768</w:t>
            </w:r>
          </w:p>
        </w:tc>
        <w:tc>
          <w:tcPr>
            <w:tcW w:w="2073" w:type="dxa"/>
          </w:tcPr>
          <w:p w14:paraId="7CA9E434" w14:textId="7102670C" w:rsidR="006738DD" w:rsidRPr="007C3F72" w:rsidRDefault="007C3F72" w:rsidP="007C3F72">
            <w:pPr>
              <w:pStyle w:val="p1"/>
              <w:rPr>
                <w:rFonts w:hint="eastAsia"/>
              </w:rPr>
            </w:pPr>
            <w:r>
              <w:rPr>
                <w:rStyle w:val="s1"/>
              </w:rPr>
              <w:t>0.0829555174763</w:t>
            </w:r>
          </w:p>
        </w:tc>
        <w:tc>
          <w:tcPr>
            <w:tcW w:w="2073" w:type="dxa"/>
          </w:tcPr>
          <w:p w14:paraId="1CA4AB29" w14:textId="5721FE11" w:rsidR="006738DD" w:rsidRPr="007C3F72" w:rsidRDefault="007C3F72" w:rsidP="007C3F72">
            <w:pPr>
              <w:pStyle w:val="p1"/>
              <w:rPr>
                <w:rFonts w:hint="eastAsia"/>
              </w:rPr>
            </w:pPr>
            <w:r>
              <w:rPr>
                <w:rStyle w:val="s1"/>
              </w:rPr>
              <w:t>0.0695911281526</w:t>
            </w:r>
          </w:p>
        </w:tc>
      </w:tr>
      <w:tr w:rsidR="006738DD" w:rsidRPr="00647367" w14:paraId="6F478ADC" w14:textId="77777777" w:rsidTr="006738DD">
        <w:tc>
          <w:tcPr>
            <w:tcW w:w="2072" w:type="dxa"/>
          </w:tcPr>
          <w:p w14:paraId="61BAC71D" w14:textId="77777777" w:rsidR="006738DD" w:rsidRPr="00647367" w:rsidRDefault="006738DD" w:rsidP="00916C30">
            <w:pPr>
              <w:rPr>
                <w:rFonts w:ascii="Microsoft YaHei" w:eastAsia="Microsoft YaHei" w:hAnsi="Microsoft YaHei"/>
              </w:rPr>
            </w:pPr>
            <w:r w:rsidRPr="00647367">
              <w:rPr>
                <w:rFonts w:ascii="Microsoft YaHei" w:eastAsia="Microsoft YaHei" w:hAnsi="Microsoft YaHei" w:hint="eastAsia"/>
              </w:rPr>
              <w:t>最大回撤</w:t>
            </w:r>
          </w:p>
        </w:tc>
        <w:tc>
          <w:tcPr>
            <w:tcW w:w="2072" w:type="dxa"/>
          </w:tcPr>
          <w:p w14:paraId="557587DD" w14:textId="3B0020F8" w:rsidR="006738DD" w:rsidRPr="007C3F72" w:rsidRDefault="007C3F72" w:rsidP="006738DD">
            <w:pPr>
              <w:pStyle w:val="p1"/>
              <w:rPr>
                <w:rFonts w:hint="eastAsia"/>
              </w:rPr>
            </w:pPr>
            <w:r>
              <w:rPr>
                <w:rStyle w:val="s1"/>
              </w:rPr>
              <w:t>0.189443959773</w:t>
            </w:r>
          </w:p>
        </w:tc>
        <w:tc>
          <w:tcPr>
            <w:tcW w:w="2073" w:type="dxa"/>
          </w:tcPr>
          <w:p w14:paraId="18EA0B72" w14:textId="0378E670" w:rsidR="006738DD" w:rsidRPr="007C3F72" w:rsidRDefault="007C3F72" w:rsidP="007C3F72">
            <w:pPr>
              <w:pStyle w:val="p1"/>
              <w:rPr>
                <w:rFonts w:hint="eastAsia"/>
              </w:rPr>
            </w:pPr>
            <w:r>
              <w:rPr>
                <w:rStyle w:val="s1"/>
              </w:rPr>
              <w:t>0.189443959773</w:t>
            </w:r>
          </w:p>
        </w:tc>
        <w:tc>
          <w:tcPr>
            <w:tcW w:w="2073" w:type="dxa"/>
          </w:tcPr>
          <w:p w14:paraId="65C5C5F1" w14:textId="00F5CDE3" w:rsidR="006738DD" w:rsidRPr="007C3F72" w:rsidRDefault="007C3F72" w:rsidP="007C3F72">
            <w:pPr>
              <w:pStyle w:val="p1"/>
              <w:rPr>
                <w:rFonts w:hint="eastAsia"/>
              </w:rPr>
            </w:pPr>
            <w:r>
              <w:rPr>
                <w:rStyle w:val="s1"/>
              </w:rPr>
              <w:t>0.150220785061</w:t>
            </w:r>
          </w:p>
        </w:tc>
      </w:tr>
      <w:tr w:rsidR="006738DD" w:rsidRPr="00647367" w14:paraId="5B375983" w14:textId="77777777" w:rsidTr="006738DD">
        <w:tc>
          <w:tcPr>
            <w:tcW w:w="2072" w:type="dxa"/>
          </w:tcPr>
          <w:p w14:paraId="26A711BC" w14:textId="77777777" w:rsidR="006738DD" w:rsidRPr="00647367" w:rsidRDefault="006738DD" w:rsidP="00916C30">
            <w:pPr>
              <w:rPr>
                <w:rFonts w:ascii="Microsoft YaHei" w:eastAsia="Microsoft YaHei" w:hAnsi="Microsoft YaHei"/>
              </w:rPr>
            </w:pPr>
            <w:r w:rsidRPr="00647367">
              <w:rPr>
                <w:rFonts w:ascii="Microsoft YaHei" w:eastAsia="Microsoft YaHei" w:hAnsi="Microsoft YaHei" w:hint="eastAsia"/>
              </w:rPr>
              <w:t>胜率</w:t>
            </w:r>
          </w:p>
        </w:tc>
        <w:tc>
          <w:tcPr>
            <w:tcW w:w="2072" w:type="dxa"/>
          </w:tcPr>
          <w:p w14:paraId="72601DDA" w14:textId="01FE08B1" w:rsidR="006738DD" w:rsidRPr="007C3F72" w:rsidRDefault="007C3F72" w:rsidP="007C3F72">
            <w:pPr>
              <w:pStyle w:val="p1"/>
              <w:rPr>
                <w:rFonts w:hint="eastAsia"/>
              </w:rPr>
            </w:pPr>
            <w:r>
              <w:rPr>
                <w:rStyle w:val="s1"/>
              </w:rPr>
              <w:t>0.818181818182</w:t>
            </w:r>
          </w:p>
        </w:tc>
        <w:tc>
          <w:tcPr>
            <w:tcW w:w="2073" w:type="dxa"/>
          </w:tcPr>
          <w:p w14:paraId="6C663C1D" w14:textId="646E3830" w:rsidR="006738DD" w:rsidRPr="007C3F72" w:rsidRDefault="007C3F72" w:rsidP="006738DD">
            <w:pPr>
              <w:pStyle w:val="p1"/>
              <w:rPr>
                <w:rFonts w:hint="eastAsia"/>
              </w:rPr>
            </w:pPr>
            <w:r>
              <w:rPr>
                <w:rStyle w:val="s1"/>
              </w:rPr>
              <w:t>0.65</w:t>
            </w:r>
          </w:p>
        </w:tc>
        <w:tc>
          <w:tcPr>
            <w:tcW w:w="2073" w:type="dxa"/>
          </w:tcPr>
          <w:p w14:paraId="291D118F" w14:textId="0AE9F0F5" w:rsidR="006738DD" w:rsidRPr="007C3F72" w:rsidRDefault="007C3F72" w:rsidP="007C3F72">
            <w:pPr>
              <w:pStyle w:val="p1"/>
              <w:rPr>
                <w:rFonts w:hint="eastAsia"/>
              </w:rPr>
            </w:pPr>
            <w:r>
              <w:rPr>
                <w:rStyle w:val="s1"/>
              </w:rPr>
              <w:t>0.75</w:t>
            </w:r>
          </w:p>
        </w:tc>
      </w:tr>
    </w:tbl>
    <w:p w14:paraId="7571EA20" w14:textId="15673E8F" w:rsidR="003A5F2C" w:rsidRPr="00647367" w:rsidRDefault="00BA5A80" w:rsidP="003A5F2C">
      <w:pPr>
        <w:keepNext/>
        <w:jc w:val="center"/>
        <w:rPr>
          <w:rFonts w:ascii="Microsoft YaHei" w:eastAsia="Microsoft YaHei" w:hAnsi="Microsoft YaHei"/>
        </w:rPr>
      </w:pPr>
      <w:r>
        <w:rPr>
          <w:rFonts w:ascii="Microsoft YaHei" w:eastAsia="Microsoft YaHei" w:hAnsi="Microsoft YaHei"/>
          <w:noProof/>
        </w:rPr>
        <w:drawing>
          <wp:inline distT="0" distB="0" distL="0" distR="0" wp14:anchorId="34D7C0C0" wp14:editId="317B6FA4">
            <wp:extent cx="4788000" cy="4788000"/>
            <wp:effectExtent l="0" t="0" r="1270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i_result.jpg"/>
                    <pic:cNvPicPr/>
                  </pic:nvPicPr>
                  <pic:blipFill>
                    <a:blip r:embed="rId13">
                      <a:extLst>
                        <a:ext uri="{28A0092B-C50C-407E-A947-70E740481C1C}">
                          <a14:useLocalDpi xmlns:a14="http://schemas.microsoft.com/office/drawing/2010/main" val="0"/>
                        </a:ext>
                      </a:extLst>
                    </a:blip>
                    <a:stretch>
                      <a:fillRect/>
                    </a:stretch>
                  </pic:blipFill>
                  <pic:spPr>
                    <a:xfrm>
                      <a:off x="0" y="0"/>
                      <a:ext cx="4788000" cy="4788000"/>
                    </a:xfrm>
                    <a:prstGeom prst="rect">
                      <a:avLst/>
                    </a:prstGeom>
                  </pic:spPr>
                </pic:pic>
              </a:graphicData>
            </a:graphic>
          </wp:inline>
        </w:drawing>
      </w:r>
    </w:p>
    <w:p w14:paraId="2E2FD147" w14:textId="77777777" w:rsidR="006738DD" w:rsidRPr="00647367" w:rsidRDefault="003A5F2C" w:rsidP="003A5F2C">
      <w:pPr>
        <w:pStyle w:val="a7"/>
        <w:jc w:val="center"/>
        <w:rPr>
          <w:rFonts w:ascii="Microsoft YaHei" w:eastAsia="Microsoft YaHei" w:hAnsi="Microsoft YaHei"/>
        </w:rPr>
      </w:pPr>
      <w:r w:rsidRPr="00647367">
        <w:rPr>
          <w:rFonts w:ascii="Microsoft YaHei" w:eastAsia="Microsoft YaHei" w:hAnsi="Microsoft YaHei"/>
        </w:rPr>
        <w:t xml:space="preserve">图 </w:t>
      </w:r>
      <w:r w:rsidRPr="00647367">
        <w:rPr>
          <w:rFonts w:ascii="Microsoft YaHei" w:eastAsia="Microsoft YaHei" w:hAnsi="Microsoft YaHei"/>
        </w:rPr>
        <w:fldChar w:fldCharType="begin"/>
      </w:r>
      <w:r w:rsidRPr="00647367">
        <w:rPr>
          <w:rFonts w:ascii="Microsoft YaHei" w:eastAsia="Microsoft YaHei" w:hAnsi="Microsoft YaHei"/>
        </w:rPr>
        <w:instrText xml:space="preserve"> SEQ 图 \* ARABIC </w:instrText>
      </w:r>
      <w:r w:rsidRPr="00647367">
        <w:rPr>
          <w:rFonts w:ascii="Microsoft YaHei" w:eastAsia="Microsoft YaHei" w:hAnsi="Microsoft YaHei"/>
        </w:rPr>
        <w:fldChar w:fldCharType="separate"/>
      </w:r>
      <w:r w:rsidR="00EB1983" w:rsidRPr="00647367">
        <w:rPr>
          <w:rFonts w:ascii="Microsoft YaHei" w:eastAsia="Microsoft YaHei" w:hAnsi="Microsoft YaHei"/>
          <w:noProof/>
        </w:rPr>
        <w:t>4</w:t>
      </w:r>
      <w:r w:rsidRPr="00647367">
        <w:rPr>
          <w:rFonts w:ascii="Microsoft YaHei" w:eastAsia="Microsoft YaHei" w:hAnsi="Microsoft YaHei"/>
        </w:rPr>
        <w:fldChar w:fldCharType="end"/>
      </w:r>
      <w:r w:rsidRPr="00647367">
        <w:rPr>
          <w:rFonts w:ascii="Microsoft YaHei" w:eastAsia="Microsoft YaHei" w:hAnsi="Microsoft YaHei" w:hint="eastAsia"/>
        </w:rPr>
        <w:t>沪镍</w:t>
      </w:r>
    </w:p>
    <w:p w14:paraId="6FDA752B" w14:textId="63AB1979" w:rsidR="008C5B52" w:rsidRPr="00647367" w:rsidRDefault="00196497" w:rsidP="008C5B52">
      <w:pPr>
        <w:rPr>
          <w:rFonts w:ascii="Microsoft YaHei" w:eastAsia="Microsoft YaHei" w:hAnsi="Microsoft YaHei"/>
        </w:rPr>
      </w:pPr>
      <w:hyperlink r:id="rId14" w:history="1">
        <w:r w:rsidR="00C46E5E" w:rsidRPr="00647367">
          <w:rPr>
            <w:rStyle w:val="a9"/>
            <w:rFonts w:ascii="Microsoft YaHei" w:eastAsia="Microsoft YaHei" w:hAnsi="Microsoft YaHei"/>
          </w:rPr>
          <w:t>ni_total_record.csv</w:t>
        </w:r>
      </w:hyperlink>
    </w:p>
    <w:tbl>
      <w:tblPr>
        <w:tblStyle w:val="a8"/>
        <w:tblW w:w="0" w:type="auto"/>
        <w:tblLook w:val="04A0" w:firstRow="1" w:lastRow="0" w:firstColumn="1" w:lastColumn="0" w:noHBand="0" w:noVBand="1"/>
      </w:tblPr>
      <w:tblGrid>
        <w:gridCol w:w="2072"/>
        <w:gridCol w:w="2072"/>
        <w:gridCol w:w="2073"/>
        <w:gridCol w:w="2073"/>
      </w:tblGrid>
      <w:tr w:rsidR="003A5F2C" w:rsidRPr="00647367" w14:paraId="7DDE0F55" w14:textId="77777777" w:rsidTr="003A5F2C">
        <w:tc>
          <w:tcPr>
            <w:tcW w:w="2072" w:type="dxa"/>
          </w:tcPr>
          <w:p w14:paraId="7B7C49CF" w14:textId="77777777" w:rsidR="003A5F2C" w:rsidRPr="00647367" w:rsidRDefault="003A5F2C" w:rsidP="003A5F2C">
            <w:pPr>
              <w:rPr>
                <w:rFonts w:ascii="Microsoft YaHei" w:eastAsia="Microsoft YaHei" w:hAnsi="Microsoft YaHei"/>
              </w:rPr>
            </w:pPr>
            <w:r w:rsidRPr="00647367">
              <w:rPr>
                <w:rFonts w:ascii="Microsoft YaHei" w:eastAsia="Microsoft YaHei" w:hAnsi="Microsoft YaHei" w:hint="eastAsia"/>
              </w:rPr>
              <w:t>沪镍</w:t>
            </w:r>
          </w:p>
        </w:tc>
        <w:tc>
          <w:tcPr>
            <w:tcW w:w="2072" w:type="dxa"/>
          </w:tcPr>
          <w:p w14:paraId="6A28932A" w14:textId="77777777" w:rsidR="003A5F2C" w:rsidRPr="00647367" w:rsidRDefault="003A5F2C" w:rsidP="00916C30">
            <w:pPr>
              <w:rPr>
                <w:rFonts w:ascii="Microsoft YaHei" w:eastAsia="Microsoft YaHei" w:hAnsi="Microsoft YaHei"/>
              </w:rPr>
            </w:pPr>
            <w:r w:rsidRPr="00647367">
              <w:rPr>
                <w:rFonts w:ascii="Microsoft YaHei" w:eastAsia="Microsoft YaHei" w:hAnsi="Microsoft YaHei" w:hint="eastAsia"/>
              </w:rPr>
              <w:t>新湖期货</w:t>
            </w:r>
          </w:p>
        </w:tc>
        <w:tc>
          <w:tcPr>
            <w:tcW w:w="2073" w:type="dxa"/>
          </w:tcPr>
          <w:p w14:paraId="31A2B3F6" w14:textId="77777777" w:rsidR="003A5F2C" w:rsidRPr="00647367" w:rsidRDefault="003A5F2C" w:rsidP="00916C30">
            <w:pPr>
              <w:rPr>
                <w:rFonts w:ascii="Microsoft YaHei" w:eastAsia="Microsoft YaHei" w:hAnsi="Microsoft YaHei"/>
              </w:rPr>
            </w:pPr>
            <w:r w:rsidRPr="00647367">
              <w:rPr>
                <w:rFonts w:ascii="Microsoft YaHei" w:eastAsia="Microsoft YaHei" w:hAnsi="Microsoft YaHei" w:hint="eastAsia"/>
              </w:rPr>
              <w:t>永安期货</w:t>
            </w:r>
          </w:p>
        </w:tc>
        <w:tc>
          <w:tcPr>
            <w:tcW w:w="2073" w:type="dxa"/>
          </w:tcPr>
          <w:p w14:paraId="49DEA7F4" w14:textId="77777777" w:rsidR="003A5F2C" w:rsidRPr="00647367" w:rsidRDefault="003A5F2C" w:rsidP="00916C30">
            <w:pPr>
              <w:rPr>
                <w:rFonts w:ascii="Microsoft YaHei" w:eastAsia="Microsoft YaHei" w:hAnsi="Microsoft YaHei"/>
              </w:rPr>
            </w:pPr>
            <w:r w:rsidRPr="00647367">
              <w:rPr>
                <w:rFonts w:ascii="Microsoft YaHei" w:eastAsia="Microsoft YaHei" w:hAnsi="Microsoft YaHei" w:hint="eastAsia"/>
              </w:rPr>
              <w:t>浙商期货</w:t>
            </w:r>
          </w:p>
        </w:tc>
      </w:tr>
      <w:tr w:rsidR="003A5F2C" w:rsidRPr="00647367" w14:paraId="1F94BD8D" w14:textId="77777777" w:rsidTr="003A5F2C">
        <w:tc>
          <w:tcPr>
            <w:tcW w:w="2072" w:type="dxa"/>
          </w:tcPr>
          <w:p w14:paraId="4AFF2BF6" w14:textId="77777777" w:rsidR="003A5F2C" w:rsidRPr="00647367" w:rsidRDefault="003A5F2C" w:rsidP="00916C30">
            <w:pPr>
              <w:rPr>
                <w:rFonts w:ascii="Microsoft YaHei" w:eastAsia="Microsoft YaHei" w:hAnsi="Microsoft YaHei"/>
              </w:rPr>
            </w:pPr>
            <w:r w:rsidRPr="00647367">
              <w:rPr>
                <w:rFonts w:ascii="Microsoft YaHei" w:eastAsia="Microsoft YaHei" w:hAnsi="Microsoft YaHei" w:hint="eastAsia"/>
              </w:rPr>
              <w:t>累积收益率</w:t>
            </w:r>
          </w:p>
        </w:tc>
        <w:tc>
          <w:tcPr>
            <w:tcW w:w="2072" w:type="dxa"/>
          </w:tcPr>
          <w:p w14:paraId="3A464E6A" w14:textId="7F232988" w:rsidR="003A5F2C" w:rsidRPr="00BA5A80" w:rsidRDefault="00BA5A80" w:rsidP="003A5F2C">
            <w:pPr>
              <w:pStyle w:val="p1"/>
              <w:rPr>
                <w:rFonts w:hint="eastAsia"/>
              </w:rPr>
            </w:pPr>
            <w:r>
              <w:rPr>
                <w:rStyle w:val="s1"/>
              </w:rPr>
              <w:t>0.635000826192</w:t>
            </w:r>
          </w:p>
        </w:tc>
        <w:tc>
          <w:tcPr>
            <w:tcW w:w="2073" w:type="dxa"/>
          </w:tcPr>
          <w:p w14:paraId="363B0E60" w14:textId="556BC705" w:rsidR="003A5F2C" w:rsidRPr="00BA5A80" w:rsidRDefault="00BA5A80" w:rsidP="003A5F2C">
            <w:pPr>
              <w:pStyle w:val="p1"/>
              <w:rPr>
                <w:rFonts w:hint="eastAsia"/>
              </w:rPr>
            </w:pPr>
            <w:r>
              <w:rPr>
                <w:rStyle w:val="s1"/>
              </w:rPr>
              <w:t>1.03518883169</w:t>
            </w:r>
          </w:p>
        </w:tc>
        <w:tc>
          <w:tcPr>
            <w:tcW w:w="2073" w:type="dxa"/>
          </w:tcPr>
          <w:p w14:paraId="12A358DC" w14:textId="220A8F1B" w:rsidR="003A5F2C" w:rsidRPr="00BA5A80" w:rsidRDefault="00BA5A80" w:rsidP="003A5F2C">
            <w:pPr>
              <w:pStyle w:val="p1"/>
              <w:rPr>
                <w:rFonts w:hint="eastAsia"/>
              </w:rPr>
            </w:pPr>
            <w:r>
              <w:rPr>
                <w:rStyle w:val="s1"/>
              </w:rPr>
              <w:t>0.911092775717</w:t>
            </w:r>
          </w:p>
        </w:tc>
      </w:tr>
      <w:tr w:rsidR="003A5F2C" w:rsidRPr="00647367" w14:paraId="6AB358C8" w14:textId="77777777" w:rsidTr="003A5F2C">
        <w:tc>
          <w:tcPr>
            <w:tcW w:w="2072" w:type="dxa"/>
          </w:tcPr>
          <w:p w14:paraId="28388498" w14:textId="77777777" w:rsidR="003A5F2C" w:rsidRPr="00647367" w:rsidRDefault="003A5F2C" w:rsidP="00916C30">
            <w:pPr>
              <w:rPr>
                <w:rFonts w:ascii="Microsoft YaHei" w:eastAsia="Microsoft YaHei" w:hAnsi="Microsoft YaHei"/>
              </w:rPr>
            </w:pPr>
            <w:r w:rsidRPr="00647367">
              <w:rPr>
                <w:rFonts w:ascii="Microsoft YaHei" w:eastAsia="Microsoft YaHei" w:hAnsi="Microsoft YaHei" w:hint="eastAsia"/>
              </w:rPr>
              <w:t>夏普</w:t>
            </w:r>
          </w:p>
        </w:tc>
        <w:tc>
          <w:tcPr>
            <w:tcW w:w="2072" w:type="dxa"/>
          </w:tcPr>
          <w:p w14:paraId="1B4381CE" w14:textId="415DB43D" w:rsidR="003A5F2C" w:rsidRPr="00BA5A80" w:rsidRDefault="00BA5A80" w:rsidP="003A5F2C">
            <w:pPr>
              <w:pStyle w:val="p1"/>
              <w:rPr>
                <w:rFonts w:hint="eastAsia"/>
              </w:rPr>
            </w:pPr>
            <w:r>
              <w:rPr>
                <w:rStyle w:val="s1"/>
              </w:rPr>
              <w:t>1.85863736929</w:t>
            </w:r>
          </w:p>
        </w:tc>
        <w:tc>
          <w:tcPr>
            <w:tcW w:w="2073" w:type="dxa"/>
          </w:tcPr>
          <w:p w14:paraId="07D7735D" w14:textId="6671AAE0" w:rsidR="003A5F2C" w:rsidRPr="00BA5A80" w:rsidRDefault="00BA5A80" w:rsidP="003A5F2C">
            <w:pPr>
              <w:pStyle w:val="p1"/>
              <w:rPr>
                <w:rFonts w:hint="eastAsia"/>
              </w:rPr>
            </w:pPr>
            <w:r>
              <w:rPr>
                <w:rStyle w:val="s1"/>
              </w:rPr>
              <w:t>1.343148709</w:t>
            </w:r>
          </w:p>
        </w:tc>
        <w:tc>
          <w:tcPr>
            <w:tcW w:w="2073" w:type="dxa"/>
          </w:tcPr>
          <w:p w14:paraId="6F715AC0" w14:textId="6557D817" w:rsidR="003A5F2C" w:rsidRPr="00BA5A80" w:rsidRDefault="00BA5A80" w:rsidP="003A5F2C">
            <w:pPr>
              <w:pStyle w:val="p1"/>
              <w:rPr>
                <w:rFonts w:hint="eastAsia"/>
              </w:rPr>
            </w:pPr>
            <w:r>
              <w:rPr>
                <w:rStyle w:val="s1"/>
              </w:rPr>
              <w:t>1.43572373603</w:t>
            </w:r>
          </w:p>
        </w:tc>
      </w:tr>
      <w:tr w:rsidR="003A5F2C" w:rsidRPr="00647367" w14:paraId="2A7223F8" w14:textId="77777777" w:rsidTr="003A5F2C">
        <w:tc>
          <w:tcPr>
            <w:tcW w:w="2072" w:type="dxa"/>
          </w:tcPr>
          <w:p w14:paraId="7D61D32F" w14:textId="77777777" w:rsidR="003A5F2C" w:rsidRPr="00647367" w:rsidRDefault="003A5F2C" w:rsidP="00916C30">
            <w:pPr>
              <w:rPr>
                <w:rFonts w:ascii="Microsoft YaHei" w:eastAsia="Microsoft YaHei" w:hAnsi="Microsoft YaHei"/>
              </w:rPr>
            </w:pPr>
            <w:r w:rsidRPr="00647367">
              <w:rPr>
                <w:rFonts w:ascii="Microsoft YaHei" w:eastAsia="Microsoft YaHei" w:hAnsi="Microsoft YaHei" w:hint="eastAsia"/>
              </w:rPr>
              <w:t>年化收益率</w:t>
            </w:r>
          </w:p>
        </w:tc>
        <w:tc>
          <w:tcPr>
            <w:tcW w:w="2072" w:type="dxa"/>
          </w:tcPr>
          <w:p w14:paraId="2CEFACCF" w14:textId="7CE07EE9" w:rsidR="003A5F2C" w:rsidRPr="00BA5A80" w:rsidRDefault="00BA5A80" w:rsidP="003A5F2C">
            <w:pPr>
              <w:pStyle w:val="p1"/>
              <w:rPr>
                <w:rFonts w:hint="eastAsia"/>
              </w:rPr>
            </w:pPr>
            <w:r>
              <w:rPr>
                <w:rStyle w:val="s1"/>
              </w:rPr>
              <w:t>0.225063583967</w:t>
            </w:r>
          </w:p>
        </w:tc>
        <w:tc>
          <w:tcPr>
            <w:tcW w:w="2073" w:type="dxa"/>
          </w:tcPr>
          <w:p w14:paraId="01C5490F" w14:textId="25FA7D33" w:rsidR="003A5F2C" w:rsidRPr="00BA5A80" w:rsidRDefault="00BA5A80" w:rsidP="003A5F2C">
            <w:pPr>
              <w:pStyle w:val="p1"/>
              <w:rPr>
                <w:rFonts w:hint="eastAsia"/>
              </w:rPr>
            </w:pPr>
            <w:r>
              <w:rPr>
                <w:rStyle w:val="s1"/>
              </w:rPr>
              <w:t>0.20802837766</w:t>
            </w:r>
          </w:p>
        </w:tc>
        <w:tc>
          <w:tcPr>
            <w:tcW w:w="2073" w:type="dxa"/>
          </w:tcPr>
          <w:p w14:paraId="08907F59" w14:textId="72FD46A9" w:rsidR="003A5F2C" w:rsidRPr="00BA5A80" w:rsidRDefault="00BA5A80" w:rsidP="003A5F2C">
            <w:pPr>
              <w:pStyle w:val="p1"/>
              <w:rPr>
                <w:rFonts w:hint="eastAsia"/>
              </w:rPr>
            </w:pPr>
            <w:r>
              <w:rPr>
                <w:rStyle w:val="s1"/>
              </w:rPr>
              <w:t>0.222476142908</w:t>
            </w:r>
          </w:p>
        </w:tc>
      </w:tr>
      <w:tr w:rsidR="003A5F2C" w:rsidRPr="00647367" w14:paraId="2E67F1E8" w14:textId="77777777" w:rsidTr="003A5F2C">
        <w:tc>
          <w:tcPr>
            <w:tcW w:w="2072" w:type="dxa"/>
          </w:tcPr>
          <w:p w14:paraId="77DAB91F" w14:textId="77777777" w:rsidR="003A5F2C" w:rsidRPr="00647367" w:rsidRDefault="003A5F2C" w:rsidP="00916C30">
            <w:pPr>
              <w:rPr>
                <w:rFonts w:ascii="Microsoft YaHei" w:eastAsia="Microsoft YaHei" w:hAnsi="Microsoft YaHei"/>
              </w:rPr>
            </w:pPr>
            <w:r w:rsidRPr="00647367">
              <w:rPr>
                <w:rFonts w:ascii="Microsoft YaHei" w:eastAsia="Microsoft YaHei" w:hAnsi="Microsoft YaHei" w:hint="eastAsia"/>
              </w:rPr>
              <w:t>年化波动率</w:t>
            </w:r>
          </w:p>
        </w:tc>
        <w:tc>
          <w:tcPr>
            <w:tcW w:w="2072" w:type="dxa"/>
          </w:tcPr>
          <w:p w14:paraId="1CFCDBA1" w14:textId="04802B70" w:rsidR="003A5F2C" w:rsidRPr="00BA5A80" w:rsidRDefault="00BA5A80" w:rsidP="003A5F2C">
            <w:pPr>
              <w:pStyle w:val="p1"/>
              <w:rPr>
                <w:rFonts w:hint="eastAsia"/>
              </w:rPr>
            </w:pPr>
            <w:r>
              <w:rPr>
                <w:rStyle w:val="s1"/>
              </w:rPr>
              <w:t>0.104949780516</w:t>
            </w:r>
          </w:p>
        </w:tc>
        <w:tc>
          <w:tcPr>
            <w:tcW w:w="2073" w:type="dxa"/>
          </w:tcPr>
          <w:p w14:paraId="2B826703" w14:textId="7A8630BE" w:rsidR="003A5F2C" w:rsidRPr="00BA5A80" w:rsidRDefault="00BA5A80" w:rsidP="003A5F2C">
            <w:pPr>
              <w:pStyle w:val="p1"/>
              <w:rPr>
                <w:rFonts w:hint="eastAsia"/>
              </w:rPr>
            </w:pPr>
            <w:r>
              <w:rPr>
                <w:rStyle w:val="s1"/>
              </w:rPr>
              <w:t>0.132545545007</w:t>
            </w:r>
          </w:p>
        </w:tc>
        <w:tc>
          <w:tcPr>
            <w:tcW w:w="2073" w:type="dxa"/>
          </w:tcPr>
          <w:p w14:paraId="44B6A86B" w14:textId="78206618" w:rsidR="003A5F2C" w:rsidRPr="00BA5A80" w:rsidRDefault="00BA5A80" w:rsidP="003A5F2C">
            <w:pPr>
              <w:pStyle w:val="p1"/>
              <w:rPr>
                <w:rFonts w:hint="eastAsia"/>
              </w:rPr>
            </w:pPr>
            <w:r>
              <w:rPr>
                <w:rStyle w:val="s1"/>
              </w:rPr>
              <w:t>0.134062102672</w:t>
            </w:r>
          </w:p>
        </w:tc>
      </w:tr>
      <w:tr w:rsidR="003A5F2C" w:rsidRPr="00647367" w14:paraId="07FAFE85" w14:textId="77777777" w:rsidTr="003A5F2C">
        <w:tc>
          <w:tcPr>
            <w:tcW w:w="2072" w:type="dxa"/>
          </w:tcPr>
          <w:p w14:paraId="64B80D5F" w14:textId="77777777" w:rsidR="003A5F2C" w:rsidRPr="00647367" w:rsidRDefault="003A5F2C" w:rsidP="00916C30">
            <w:pPr>
              <w:rPr>
                <w:rFonts w:ascii="Microsoft YaHei" w:eastAsia="Microsoft YaHei" w:hAnsi="Microsoft YaHei"/>
              </w:rPr>
            </w:pPr>
            <w:r w:rsidRPr="00647367">
              <w:rPr>
                <w:rFonts w:ascii="Microsoft YaHei" w:eastAsia="Microsoft YaHei" w:hAnsi="Microsoft YaHei" w:hint="eastAsia"/>
              </w:rPr>
              <w:t>最大回撤</w:t>
            </w:r>
          </w:p>
        </w:tc>
        <w:tc>
          <w:tcPr>
            <w:tcW w:w="2072" w:type="dxa"/>
          </w:tcPr>
          <w:p w14:paraId="03E5E948" w14:textId="5A3635D8" w:rsidR="003A5F2C" w:rsidRPr="00BA5A80" w:rsidRDefault="00BA5A80" w:rsidP="003A5F2C">
            <w:pPr>
              <w:pStyle w:val="p1"/>
              <w:rPr>
                <w:rFonts w:hint="eastAsia"/>
              </w:rPr>
            </w:pPr>
            <w:r>
              <w:rPr>
                <w:rStyle w:val="s1"/>
              </w:rPr>
              <w:t>0.106219561412</w:t>
            </w:r>
          </w:p>
        </w:tc>
        <w:tc>
          <w:tcPr>
            <w:tcW w:w="2073" w:type="dxa"/>
          </w:tcPr>
          <w:p w14:paraId="2633149F" w14:textId="1A0CD2DD" w:rsidR="003A5F2C" w:rsidRPr="00BA5A80" w:rsidRDefault="00BA5A80" w:rsidP="003A5F2C">
            <w:pPr>
              <w:pStyle w:val="p1"/>
              <w:rPr>
                <w:rFonts w:hint="eastAsia"/>
              </w:rPr>
            </w:pPr>
            <w:r>
              <w:rPr>
                <w:rStyle w:val="s1"/>
              </w:rPr>
              <w:t>0.329050800525</w:t>
            </w:r>
          </w:p>
        </w:tc>
        <w:tc>
          <w:tcPr>
            <w:tcW w:w="2073" w:type="dxa"/>
          </w:tcPr>
          <w:p w14:paraId="10AAEAB6" w14:textId="5A24D45A" w:rsidR="003A5F2C" w:rsidRPr="00BA5A80" w:rsidRDefault="00BA5A80" w:rsidP="003A5F2C">
            <w:pPr>
              <w:pStyle w:val="p1"/>
              <w:rPr>
                <w:rFonts w:hint="eastAsia"/>
              </w:rPr>
            </w:pPr>
            <w:r>
              <w:rPr>
                <w:rStyle w:val="s1"/>
              </w:rPr>
              <w:t>0.314076407108</w:t>
            </w:r>
          </w:p>
        </w:tc>
      </w:tr>
      <w:tr w:rsidR="003A5F2C" w:rsidRPr="00647367" w14:paraId="325EB213" w14:textId="77777777" w:rsidTr="003A5F2C">
        <w:tc>
          <w:tcPr>
            <w:tcW w:w="2072" w:type="dxa"/>
          </w:tcPr>
          <w:p w14:paraId="4302E2D9" w14:textId="77777777" w:rsidR="003A5F2C" w:rsidRPr="00647367" w:rsidRDefault="003A5F2C" w:rsidP="00916C30">
            <w:pPr>
              <w:rPr>
                <w:rFonts w:ascii="Microsoft YaHei" w:eastAsia="Microsoft YaHei" w:hAnsi="Microsoft YaHei"/>
              </w:rPr>
            </w:pPr>
            <w:r w:rsidRPr="00647367">
              <w:rPr>
                <w:rFonts w:ascii="Microsoft YaHei" w:eastAsia="Microsoft YaHei" w:hAnsi="Microsoft YaHei" w:hint="eastAsia"/>
              </w:rPr>
              <w:t>胜率</w:t>
            </w:r>
          </w:p>
        </w:tc>
        <w:tc>
          <w:tcPr>
            <w:tcW w:w="2072" w:type="dxa"/>
          </w:tcPr>
          <w:p w14:paraId="60C570F4" w14:textId="65A56A2B" w:rsidR="003A5F2C" w:rsidRPr="00BA5A80" w:rsidRDefault="00BA5A80" w:rsidP="003A5F2C">
            <w:pPr>
              <w:pStyle w:val="p1"/>
              <w:rPr>
                <w:rFonts w:hint="eastAsia"/>
              </w:rPr>
            </w:pPr>
            <w:r>
              <w:rPr>
                <w:rStyle w:val="s1"/>
              </w:rPr>
              <w:t>0.714285714286</w:t>
            </w:r>
          </w:p>
        </w:tc>
        <w:tc>
          <w:tcPr>
            <w:tcW w:w="2073" w:type="dxa"/>
          </w:tcPr>
          <w:p w14:paraId="118B1D7B" w14:textId="3BF5BFD7" w:rsidR="003A5F2C" w:rsidRPr="00BA5A80" w:rsidRDefault="00BA5A80" w:rsidP="003A5F2C">
            <w:pPr>
              <w:pStyle w:val="p1"/>
              <w:rPr>
                <w:rFonts w:hint="eastAsia"/>
              </w:rPr>
            </w:pPr>
            <w:r>
              <w:rPr>
                <w:rStyle w:val="s1"/>
              </w:rPr>
              <w:t>0.714285714286</w:t>
            </w:r>
          </w:p>
        </w:tc>
        <w:tc>
          <w:tcPr>
            <w:tcW w:w="2073" w:type="dxa"/>
          </w:tcPr>
          <w:p w14:paraId="20F6AD2F" w14:textId="749EDCB4" w:rsidR="003A5F2C" w:rsidRPr="00BA5A80" w:rsidRDefault="00BA5A80" w:rsidP="003A5F2C">
            <w:pPr>
              <w:pStyle w:val="p1"/>
              <w:rPr>
                <w:rFonts w:hint="eastAsia"/>
              </w:rPr>
            </w:pPr>
            <w:r>
              <w:rPr>
                <w:rStyle w:val="s1"/>
              </w:rPr>
              <w:t>0.555555555556</w:t>
            </w:r>
          </w:p>
        </w:tc>
      </w:tr>
    </w:tbl>
    <w:p w14:paraId="4D4C8D59" w14:textId="3C8623B2" w:rsidR="00EB1983" w:rsidRPr="00647367" w:rsidRDefault="006D6FBF" w:rsidP="00EB1983">
      <w:pPr>
        <w:keepNext/>
        <w:jc w:val="center"/>
        <w:rPr>
          <w:rFonts w:ascii="Microsoft YaHei" w:eastAsia="Microsoft YaHei" w:hAnsi="Microsoft YaHei"/>
        </w:rPr>
      </w:pPr>
      <w:r>
        <w:rPr>
          <w:rFonts w:ascii="Microsoft YaHei" w:eastAsia="Microsoft YaHei" w:hAnsi="Microsoft YaHei"/>
          <w:noProof/>
        </w:rPr>
        <w:drawing>
          <wp:inline distT="0" distB="0" distL="0" distR="0" wp14:anchorId="01142AED" wp14:editId="6A08E271">
            <wp:extent cx="4788000" cy="47880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b_result.jpg"/>
                    <pic:cNvPicPr/>
                  </pic:nvPicPr>
                  <pic:blipFill>
                    <a:blip r:embed="rId15">
                      <a:extLst>
                        <a:ext uri="{28A0092B-C50C-407E-A947-70E740481C1C}">
                          <a14:useLocalDpi xmlns:a14="http://schemas.microsoft.com/office/drawing/2010/main" val="0"/>
                        </a:ext>
                      </a:extLst>
                    </a:blip>
                    <a:stretch>
                      <a:fillRect/>
                    </a:stretch>
                  </pic:blipFill>
                  <pic:spPr>
                    <a:xfrm>
                      <a:off x="0" y="0"/>
                      <a:ext cx="4788000" cy="4788000"/>
                    </a:xfrm>
                    <a:prstGeom prst="rect">
                      <a:avLst/>
                    </a:prstGeom>
                  </pic:spPr>
                </pic:pic>
              </a:graphicData>
            </a:graphic>
          </wp:inline>
        </w:drawing>
      </w:r>
    </w:p>
    <w:p w14:paraId="35FD21BB" w14:textId="30551948" w:rsidR="00C46E5E" w:rsidRPr="00647367" w:rsidRDefault="00EB1983" w:rsidP="00EB1983">
      <w:pPr>
        <w:pStyle w:val="a7"/>
        <w:jc w:val="center"/>
        <w:rPr>
          <w:rFonts w:ascii="Microsoft YaHei" w:eastAsia="Microsoft YaHei" w:hAnsi="Microsoft YaHei"/>
        </w:rPr>
      </w:pPr>
      <w:r w:rsidRPr="00647367">
        <w:rPr>
          <w:rFonts w:ascii="Microsoft YaHei" w:eastAsia="Microsoft YaHei" w:hAnsi="Microsoft YaHei"/>
        </w:rPr>
        <w:t xml:space="preserve">图 </w:t>
      </w:r>
      <w:r w:rsidRPr="00647367">
        <w:rPr>
          <w:rFonts w:ascii="Microsoft YaHei" w:eastAsia="Microsoft YaHei" w:hAnsi="Microsoft YaHei"/>
        </w:rPr>
        <w:fldChar w:fldCharType="begin"/>
      </w:r>
      <w:r w:rsidRPr="00647367">
        <w:rPr>
          <w:rFonts w:ascii="Microsoft YaHei" w:eastAsia="Microsoft YaHei" w:hAnsi="Microsoft YaHei"/>
        </w:rPr>
        <w:instrText xml:space="preserve"> SEQ 图 \* ARABIC </w:instrText>
      </w:r>
      <w:r w:rsidRPr="00647367">
        <w:rPr>
          <w:rFonts w:ascii="Microsoft YaHei" w:eastAsia="Microsoft YaHei" w:hAnsi="Microsoft YaHei"/>
        </w:rPr>
        <w:fldChar w:fldCharType="separate"/>
      </w:r>
      <w:r w:rsidRPr="00647367">
        <w:rPr>
          <w:rFonts w:ascii="Microsoft YaHei" w:eastAsia="Microsoft YaHei" w:hAnsi="Microsoft YaHei"/>
          <w:noProof/>
        </w:rPr>
        <w:t>5</w:t>
      </w:r>
      <w:r w:rsidRPr="00647367">
        <w:rPr>
          <w:rFonts w:ascii="Microsoft YaHei" w:eastAsia="Microsoft YaHei" w:hAnsi="Microsoft YaHei"/>
        </w:rPr>
        <w:fldChar w:fldCharType="end"/>
      </w:r>
      <w:r w:rsidRPr="00647367">
        <w:rPr>
          <w:rFonts w:ascii="Microsoft YaHei" w:eastAsia="Microsoft YaHei" w:hAnsi="Microsoft YaHei" w:hint="eastAsia"/>
        </w:rPr>
        <w:t>螺纹</w:t>
      </w:r>
    </w:p>
    <w:p w14:paraId="4E44C12A" w14:textId="4C8770A6" w:rsidR="00954D40" w:rsidRPr="00647367" w:rsidRDefault="00196497" w:rsidP="00954D40">
      <w:pPr>
        <w:rPr>
          <w:rFonts w:ascii="Microsoft YaHei" w:eastAsia="Microsoft YaHei" w:hAnsi="Microsoft YaHei"/>
        </w:rPr>
      </w:pPr>
      <w:hyperlink r:id="rId16" w:history="1">
        <w:r w:rsidR="00954D40" w:rsidRPr="00647367">
          <w:rPr>
            <w:rStyle w:val="a9"/>
            <w:rFonts w:ascii="Microsoft YaHei" w:eastAsia="Microsoft YaHei" w:hAnsi="Microsoft YaHei"/>
          </w:rPr>
          <w:t>rb_total_record.csv</w:t>
        </w:r>
      </w:hyperlink>
    </w:p>
    <w:tbl>
      <w:tblPr>
        <w:tblStyle w:val="a8"/>
        <w:tblW w:w="0" w:type="auto"/>
        <w:tblLook w:val="04A0" w:firstRow="1" w:lastRow="0" w:firstColumn="1" w:lastColumn="0" w:noHBand="0" w:noVBand="1"/>
      </w:tblPr>
      <w:tblGrid>
        <w:gridCol w:w="2072"/>
        <w:gridCol w:w="2072"/>
        <w:gridCol w:w="2073"/>
        <w:gridCol w:w="2073"/>
      </w:tblGrid>
      <w:tr w:rsidR="00EB1983" w:rsidRPr="00647367" w14:paraId="6FCA9091" w14:textId="77777777" w:rsidTr="00EB1983">
        <w:tc>
          <w:tcPr>
            <w:tcW w:w="2072" w:type="dxa"/>
          </w:tcPr>
          <w:p w14:paraId="2B6E47F6" w14:textId="378EB703" w:rsidR="00EB1983" w:rsidRPr="00647367" w:rsidRDefault="00EB1983" w:rsidP="00EB1983">
            <w:pPr>
              <w:rPr>
                <w:rFonts w:ascii="Microsoft YaHei" w:eastAsia="Microsoft YaHei" w:hAnsi="Microsoft YaHei"/>
              </w:rPr>
            </w:pPr>
            <w:r w:rsidRPr="00647367">
              <w:rPr>
                <w:rFonts w:ascii="Microsoft YaHei" w:eastAsia="Microsoft YaHei" w:hAnsi="Microsoft YaHei" w:hint="eastAsia"/>
              </w:rPr>
              <w:t>螺纹</w:t>
            </w:r>
          </w:p>
        </w:tc>
        <w:tc>
          <w:tcPr>
            <w:tcW w:w="2072" w:type="dxa"/>
          </w:tcPr>
          <w:p w14:paraId="40CB655C" w14:textId="2607D9EA" w:rsidR="00EB1983" w:rsidRPr="00647367" w:rsidRDefault="00EB1983" w:rsidP="00EB1983">
            <w:pPr>
              <w:rPr>
                <w:rFonts w:ascii="Microsoft YaHei" w:eastAsia="Microsoft YaHei" w:hAnsi="Microsoft YaHei"/>
              </w:rPr>
            </w:pPr>
            <w:r w:rsidRPr="00647367">
              <w:rPr>
                <w:rFonts w:ascii="Microsoft YaHei" w:eastAsia="Microsoft YaHei" w:hAnsi="Microsoft YaHei" w:hint="eastAsia"/>
              </w:rPr>
              <w:t>新湖期货</w:t>
            </w:r>
          </w:p>
        </w:tc>
        <w:tc>
          <w:tcPr>
            <w:tcW w:w="2073" w:type="dxa"/>
          </w:tcPr>
          <w:p w14:paraId="55FC4EB7" w14:textId="163FB177" w:rsidR="00EB1983" w:rsidRPr="00647367" w:rsidRDefault="00EB1983" w:rsidP="00EB1983">
            <w:pPr>
              <w:rPr>
                <w:rFonts w:ascii="Microsoft YaHei" w:eastAsia="Microsoft YaHei" w:hAnsi="Microsoft YaHei"/>
              </w:rPr>
            </w:pPr>
            <w:r w:rsidRPr="00647367">
              <w:rPr>
                <w:rFonts w:ascii="Microsoft YaHei" w:eastAsia="Microsoft YaHei" w:hAnsi="Microsoft YaHei" w:hint="eastAsia"/>
              </w:rPr>
              <w:t>永安期货</w:t>
            </w:r>
          </w:p>
        </w:tc>
        <w:tc>
          <w:tcPr>
            <w:tcW w:w="2073" w:type="dxa"/>
          </w:tcPr>
          <w:p w14:paraId="4B64A995" w14:textId="2487D256" w:rsidR="00EB1983" w:rsidRPr="00647367" w:rsidRDefault="00EB1983" w:rsidP="00EB1983">
            <w:pPr>
              <w:rPr>
                <w:rFonts w:ascii="Microsoft YaHei" w:eastAsia="Microsoft YaHei" w:hAnsi="Microsoft YaHei"/>
              </w:rPr>
            </w:pPr>
            <w:r w:rsidRPr="00647367">
              <w:rPr>
                <w:rFonts w:ascii="Microsoft YaHei" w:eastAsia="Microsoft YaHei" w:hAnsi="Microsoft YaHei" w:hint="eastAsia"/>
              </w:rPr>
              <w:t>浙商期货</w:t>
            </w:r>
          </w:p>
        </w:tc>
      </w:tr>
      <w:tr w:rsidR="00EB1983" w:rsidRPr="00647367" w14:paraId="763467FF" w14:textId="77777777" w:rsidTr="00EB1983">
        <w:tc>
          <w:tcPr>
            <w:tcW w:w="2072" w:type="dxa"/>
          </w:tcPr>
          <w:p w14:paraId="491909E7" w14:textId="7957C60B" w:rsidR="00EB1983" w:rsidRPr="00647367" w:rsidRDefault="00EB1983" w:rsidP="00EB1983">
            <w:pPr>
              <w:rPr>
                <w:rFonts w:ascii="Microsoft YaHei" w:eastAsia="Microsoft YaHei" w:hAnsi="Microsoft YaHei"/>
              </w:rPr>
            </w:pPr>
            <w:r w:rsidRPr="00647367">
              <w:rPr>
                <w:rFonts w:ascii="Microsoft YaHei" w:eastAsia="Microsoft YaHei" w:hAnsi="Microsoft YaHei" w:hint="eastAsia"/>
              </w:rPr>
              <w:t>累积收益率</w:t>
            </w:r>
          </w:p>
        </w:tc>
        <w:tc>
          <w:tcPr>
            <w:tcW w:w="2072" w:type="dxa"/>
          </w:tcPr>
          <w:p w14:paraId="609DCD3D" w14:textId="27C27243" w:rsidR="00EB1983" w:rsidRPr="006D6FBF" w:rsidRDefault="006D6FBF" w:rsidP="00EB1983">
            <w:pPr>
              <w:pStyle w:val="p1"/>
              <w:rPr>
                <w:rFonts w:hint="eastAsia"/>
              </w:rPr>
            </w:pPr>
            <w:r>
              <w:rPr>
                <w:rStyle w:val="s1"/>
              </w:rPr>
              <w:t>1.18822585117</w:t>
            </w:r>
          </w:p>
        </w:tc>
        <w:tc>
          <w:tcPr>
            <w:tcW w:w="2073" w:type="dxa"/>
          </w:tcPr>
          <w:p w14:paraId="20D793B3" w14:textId="448A43E7" w:rsidR="00EB1983" w:rsidRPr="006D6FBF" w:rsidRDefault="006D6FBF" w:rsidP="00EB1983">
            <w:pPr>
              <w:pStyle w:val="p1"/>
              <w:rPr>
                <w:rFonts w:hint="eastAsia"/>
              </w:rPr>
            </w:pPr>
            <w:r>
              <w:rPr>
                <w:rStyle w:val="s1"/>
              </w:rPr>
              <w:t>1.40830904648</w:t>
            </w:r>
          </w:p>
        </w:tc>
        <w:tc>
          <w:tcPr>
            <w:tcW w:w="2073" w:type="dxa"/>
          </w:tcPr>
          <w:p w14:paraId="0949FB25" w14:textId="2467580A" w:rsidR="00EB1983" w:rsidRPr="006D6FBF" w:rsidRDefault="006D6FBF" w:rsidP="00EB1983">
            <w:pPr>
              <w:pStyle w:val="p1"/>
              <w:rPr>
                <w:rFonts w:hint="eastAsia"/>
              </w:rPr>
            </w:pPr>
            <w:r>
              <w:rPr>
                <w:rStyle w:val="s1"/>
              </w:rPr>
              <w:t>1.47824427552</w:t>
            </w:r>
          </w:p>
        </w:tc>
      </w:tr>
      <w:tr w:rsidR="00EB1983" w:rsidRPr="00647367" w14:paraId="591BB5E6" w14:textId="77777777" w:rsidTr="00EB1983">
        <w:tc>
          <w:tcPr>
            <w:tcW w:w="2072" w:type="dxa"/>
          </w:tcPr>
          <w:p w14:paraId="53868C42" w14:textId="375586DD" w:rsidR="00EB1983" w:rsidRPr="00647367" w:rsidRDefault="00EB1983" w:rsidP="00EB1983">
            <w:pPr>
              <w:rPr>
                <w:rFonts w:ascii="Microsoft YaHei" w:eastAsia="Microsoft YaHei" w:hAnsi="Microsoft YaHei"/>
              </w:rPr>
            </w:pPr>
            <w:r w:rsidRPr="00647367">
              <w:rPr>
                <w:rFonts w:ascii="Microsoft YaHei" w:eastAsia="Microsoft YaHei" w:hAnsi="Microsoft YaHei" w:hint="eastAsia"/>
              </w:rPr>
              <w:t>夏普</w:t>
            </w:r>
          </w:p>
        </w:tc>
        <w:tc>
          <w:tcPr>
            <w:tcW w:w="2072" w:type="dxa"/>
          </w:tcPr>
          <w:p w14:paraId="6BBFAC19" w14:textId="16ED9B05" w:rsidR="00EB1983" w:rsidRPr="006D6FBF" w:rsidRDefault="006D6FBF" w:rsidP="00EB1983">
            <w:pPr>
              <w:pStyle w:val="p1"/>
              <w:rPr>
                <w:rFonts w:hint="eastAsia"/>
              </w:rPr>
            </w:pPr>
            <w:r>
              <w:rPr>
                <w:rStyle w:val="s1"/>
              </w:rPr>
              <w:t>1.78478888282</w:t>
            </w:r>
          </w:p>
        </w:tc>
        <w:tc>
          <w:tcPr>
            <w:tcW w:w="2073" w:type="dxa"/>
          </w:tcPr>
          <w:p w14:paraId="333A190B" w14:textId="52655B3E" w:rsidR="00EB1983" w:rsidRPr="006D6FBF" w:rsidRDefault="006D6FBF" w:rsidP="00EB1983">
            <w:pPr>
              <w:pStyle w:val="p1"/>
              <w:rPr>
                <w:rFonts w:hint="eastAsia"/>
              </w:rPr>
            </w:pPr>
            <w:r>
              <w:rPr>
                <w:rStyle w:val="s1"/>
              </w:rPr>
              <w:t>0.987447378403</w:t>
            </w:r>
          </w:p>
        </w:tc>
        <w:tc>
          <w:tcPr>
            <w:tcW w:w="2073" w:type="dxa"/>
          </w:tcPr>
          <w:p w14:paraId="56DF8C71" w14:textId="7BBB8201" w:rsidR="00EB1983" w:rsidRPr="006D6FBF" w:rsidRDefault="006D6FBF" w:rsidP="00EB1983">
            <w:pPr>
              <w:pStyle w:val="p1"/>
              <w:rPr>
                <w:rFonts w:hint="eastAsia"/>
              </w:rPr>
            </w:pPr>
            <w:r>
              <w:rPr>
                <w:rStyle w:val="s1"/>
              </w:rPr>
              <w:t>1.02828672346</w:t>
            </w:r>
          </w:p>
        </w:tc>
      </w:tr>
      <w:tr w:rsidR="00EB1983" w:rsidRPr="00647367" w14:paraId="52B33FB7" w14:textId="77777777" w:rsidTr="00EB1983">
        <w:tc>
          <w:tcPr>
            <w:tcW w:w="2072" w:type="dxa"/>
          </w:tcPr>
          <w:p w14:paraId="171E1325" w14:textId="6723914B" w:rsidR="00EB1983" w:rsidRPr="00647367" w:rsidRDefault="00EB1983" w:rsidP="00EB1983">
            <w:pPr>
              <w:rPr>
                <w:rFonts w:ascii="Microsoft YaHei" w:eastAsia="Microsoft YaHei" w:hAnsi="Microsoft YaHei"/>
              </w:rPr>
            </w:pPr>
            <w:r w:rsidRPr="00647367">
              <w:rPr>
                <w:rFonts w:ascii="Microsoft YaHei" w:eastAsia="Microsoft YaHei" w:hAnsi="Microsoft YaHei" w:hint="eastAsia"/>
              </w:rPr>
              <w:t>年化收益率</w:t>
            </w:r>
          </w:p>
        </w:tc>
        <w:tc>
          <w:tcPr>
            <w:tcW w:w="2072" w:type="dxa"/>
          </w:tcPr>
          <w:p w14:paraId="77D13D11" w14:textId="040BA5E6" w:rsidR="00EB1983" w:rsidRPr="006D6FBF" w:rsidRDefault="006D6FBF" w:rsidP="00EB1983">
            <w:pPr>
              <w:pStyle w:val="p1"/>
              <w:rPr>
                <w:rFonts w:hint="eastAsia"/>
              </w:rPr>
            </w:pPr>
            <w:r>
              <w:rPr>
                <w:rStyle w:val="s1"/>
              </w:rPr>
              <w:t>0.265454711432</w:t>
            </w:r>
          </w:p>
        </w:tc>
        <w:tc>
          <w:tcPr>
            <w:tcW w:w="2073" w:type="dxa"/>
          </w:tcPr>
          <w:p w14:paraId="3120B215" w14:textId="51F7D49D" w:rsidR="00EB1983" w:rsidRPr="006D6FBF" w:rsidRDefault="006D6FBF" w:rsidP="00EB1983">
            <w:pPr>
              <w:pStyle w:val="p1"/>
              <w:rPr>
                <w:rFonts w:hint="eastAsia"/>
              </w:rPr>
            </w:pPr>
            <w:r>
              <w:rPr>
                <w:rStyle w:val="s1"/>
              </w:rPr>
              <w:t>0.173203455203</w:t>
            </w:r>
          </w:p>
        </w:tc>
        <w:tc>
          <w:tcPr>
            <w:tcW w:w="2073" w:type="dxa"/>
          </w:tcPr>
          <w:p w14:paraId="4E5CA1AD" w14:textId="2739B283" w:rsidR="00EB1983" w:rsidRPr="006D6FBF" w:rsidRDefault="006D6FBF" w:rsidP="00EB1983">
            <w:pPr>
              <w:pStyle w:val="p1"/>
              <w:rPr>
                <w:rFonts w:hint="eastAsia"/>
              </w:rPr>
            </w:pPr>
            <w:r>
              <w:rPr>
                <w:rStyle w:val="s1"/>
              </w:rPr>
              <w:t>0.181804566829</w:t>
            </w:r>
          </w:p>
        </w:tc>
      </w:tr>
      <w:tr w:rsidR="00EB1983" w:rsidRPr="00647367" w14:paraId="477B04E7" w14:textId="77777777" w:rsidTr="00EB1983">
        <w:tc>
          <w:tcPr>
            <w:tcW w:w="2072" w:type="dxa"/>
          </w:tcPr>
          <w:p w14:paraId="41A02F77" w14:textId="5A89CF40" w:rsidR="00EB1983" w:rsidRPr="00647367" w:rsidRDefault="00EB1983" w:rsidP="00EB1983">
            <w:pPr>
              <w:rPr>
                <w:rFonts w:ascii="Microsoft YaHei" w:eastAsia="Microsoft YaHei" w:hAnsi="Microsoft YaHei"/>
              </w:rPr>
            </w:pPr>
            <w:r w:rsidRPr="00647367">
              <w:rPr>
                <w:rFonts w:ascii="Microsoft YaHei" w:eastAsia="Microsoft YaHei" w:hAnsi="Microsoft YaHei" w:hint="eastAsia"/>
              </w:rPr>
              <w:t>年化波动率</w:t>
            </w:r>
          </w:p>
        </w:tc>
        <w:tc>
          <w:tcPr>
            <w:tcW w:w="2072" w:type="dxa"/>
          </w:tcPr>
          <w:p w14:paraId="3949B5DB" w14:textId="3AC65B15" w:rsidR="00EB1983" w:rsidRPr="006D6FBF" w:rsidRDefault="006D6FBF" w:rsidP="00EB1983">
            <w:pPr>
              <w:pStyle w:val="p1"/>
              <w:rPr>
                <w:rFonts w:hint="eastAsia"/>
              </w:rPr>
            </w:pPr>
            <w:r>
              <w:rPr>
                <w:rStyle w:val="s1"/>
              </w:rPr>
              <w:t>0.131923004283</w:t>
            </w:r>
          </w:p>
        </w:tc>
        <w:tc>
          <w:tcPr>
            <w:tcW w:w="2073" w:type="dxa"/>
          </w:tcPr>
          <w:p w14:paraId="5BD2734A" w14:textId="755F1ACC" w:rsidR="00EB1983" w:rsidRPr="006D6FBF" w:rsidRDefault="006D6FBF" w:rsidP="00EB1983">
            <w:pPr>
              <w:pStyle w:val="p1"/>
              <w:rPr>
                <w:rFonts w:hint="eastAsia"/>
              </w:rPr>
            </w:pPr>
            <w:r>
              <w:rPr>
                <w:rStyle w:val="s1"/>
              </w:rPr>
              <w:t>0.145023885156</w:t>
            </w:r>
          </w:p>
        </w:tc>
        <w:tc>
          <w:tcPr>
            <w:tcW w:w="2073" w:type="dxa"/>
          </w:tcPr>
          <w:p w14:paraId="339DCAD4" w14:textId="231C3B17" w:rsidR="00EB1983" w:rsidRPr="006D6FBF" w:rsidRDefault="006D6FBF" w:rsidP="00EB1983">
            <w:pPr>
              <w:pStyle w:val="p1"/>
              <w:rPr>
                <w:rFonts w:hint="eastAsia"/>
              </w:rPr>
            </w:pPr>
            <w:r>
              <w:rPr>
                <w:rStyle w:val="s1"/>
              </w:rPr>
              <w:t>0.147628636415</w:t>
            </w:r>
          </w:p>
        </w:tc>
      </w:tr>
      <w:tr w:rsidR="00EB1983" w:rsidRPr="00647367" w14:paraId="544E7084" w14:textId="77777777" w:rsidTr="00EB1983">
        <w:tc>
          <w:tcPr>
            <w:tcW w:w="2072" w:type="dxa"/>
          </w:tcPr>
          <w:p w14:paraId="5577DC3F" w14:textId="73E09E64" w:rsidR="00EB1983" w:rsidRPr="00647367" w:rsidRDefault="00EB1983" w:rsidP="00EB1983">
            <w:pPr>
              <w:rPr>
                <w:rFonts w:ascii="Microsoft YaHei" w:eastAsia="Microsoft YaHei" w:hAnsi="Microsoft YaHei"/>
              </w:rPr>
            </w:pPr>
            <w:r w:rsidRPr="00647367">
              <w:rPr>
                <w:rFonts w:ascii="Microsoft YaHei" w:eastAsia="Microsoft YaHei" w:hAnsi="Microsoft YaHei" w:hint="eastAsia"/>
              </w:rPr>
              <w:t>最大回撤</w:t>
            </w:r>
          </w:p>
        </w:tc>
        <w:tc>
          <w:tcPr>
            <w:tcW w:w="2072" w:type="dxa"/>
          </w:tcPr>
          <w:p w14:paraId="72493DEB" w14:textId="02D1518F" w:rsidR="00EB1983" w:rsidRPr="006D6FBF" w:rsidRDefault="006D6FBF" w:rsidP="00EB1983">
            <w:pPr>
              <w:pStyle w:val="p1"/>
              <w:rPr>
                <w:rFonts w:hint="eastAsia"/>
              </w:rPr>
            </w:pPr>
            <w:r>
              <w:rPr>
                <w:rStyle w:val="s1"/>
              </w:rPr>
              <w:t>0.174638190446</w:t>
            </w:r>
          </w:p>
        </w:tc>
        <w:tc>
          <w:tcPr>
            <w:tcW w:w="2073" w:type="dxa"/>
          </w:tcPr>
          <w:p w14:paraId="7ED942D3" w14:textId="2E1A041D" w:rsidR="00EB1983" w:rsidRPr="006D6FBF" w:rsidRDefault="006D6FBF" w:rsidP="00EB1983">
            <w:pPr>
              <w:pStyle w:val="p1"/>
              <w:rPr>
                <w:rFonts w:hint="eastAsia"/>
              </w:rPr>
            </w:pPr>
            <w:r>
              <w:rPr>
                <w:rStyle w:val="s1"/>
              </w:rPr>
              <w:t>0.318646177902</w:t>
            </w:r>
          </w:p>
        </w:tc>
        <w:tc>
          <w:tcPr>
            <w:tcW w:w="2073" w:type="dxa"/>
          </w:tcPr>
          <w:p w14:paraId="6FE58C90" w14:textId="7176D0F5" w:rsidR="00EB1983" w:rsidRPr="006D6FBF" w:rsidRDefault="006D6FBF" w:rsidP="00EB1983">
            <w:pPr>
              <w:pStyle w:val="p1"/>
              <w:rPr>
                <w:rFonts w:hint="eastAsia"/>
              </w:rPr>
            </w:pPr>
            <w:r>
              <w:rPr>
                <w:rStyle w:val="s1"/>
              </w:rPr>
              <w:t>0.324421163394</w:t>
            </w:r>
          </w:p>
        </w:tc>
      </w:tr>
      <w:tr w:rsidR="00EB1983" w:rsidRPr="00647367" w14:paraId="08F6C673" w14:textId="77777777" w:rsidTr="00EB1983">
        <w:tc>
          <w:tcPr>
            <w:tcW w:w="2072" w:type="dxa"/>
          </w:tcPr>
          <w:p w14:paraId="603F49B3" w14:textId="0B2961DC" w:rsidR="00EB1983" w:rsidRPr="00647367" w:rsidRDefault="00EB1983" w:rsidP="00EB1983">
            <w:pPr>
              <w:rPr>
                <w:rFonts w:ascii="Microsoft YaHei" w:eastAsia="Microsoft YaHei" w:hAnsi="Microsoft YaHei"/>
              </w:rPr>
            </w:pPr>
            <w:r w:rsidRPr="00647367">
              <w:rPr>
                <w:rFonts w:ascii="Microsoft YaHei" w:eastAsia="Microsoft YaHei" w:hAnsi="Microsoft YaHei" w:hint="eastAsia"/>
              </w:rPr>
              <w:t>胜率</w:t>
            </w:r>
          </w:p>
        </w:tc>
        <w:tc>
          <w:tcPr>
            <w:tcW w:w="2072" w:type="dxa"/>
          </w:tcPr>
          <w:p w14:paraId="76FB3862" w14:textId="00AD91D1" w:rsidR="00EB1983" w:rsidRPr="006D6FBF" w:rsidRDefault="006D6FBF" w:rsidP="00EB1983">
            <w:pPr>
              <w:pStyle w:val="p1"/>
              <w:rPr>
                <w:rFonts w:hint="eastAsia"/>
              </w:rPr>
            </w:pPr>
            <w:r>
              <w:rPr>
                <w:rStyle w:val="s1"/>
              </w:rPr>
              <w:t>0.75</w:t>
            </w:r>
          </w:p>
        </w:tc>
        <w:tc>
          <w:tcPr>
            <w:tcW w:w="2073" w:type="dxa"/>
          </w:tcPr>
          <w:p w14:paraId="1EAEF812" w14:textId="51768E3C" w:rsidR="00EB1983" w:rsidRPr="006D6FBF" w:rsidRDefault="006D6FBF" w:rsidP="00EB1983">
            <w:pPr>
              <w:pStyle w:val="p1"/>
              <w:rPr>
                <w:rFonts w:hint="eastAsia"/>
              </w:rPr>
            </w:pPr>
            <w:r>
              <w:rPr>
                <w:rStyle w:val="s1"/>
              </w:rPr>
              <w:t>0.545454545455</w:t>
            </w:r>
          </w:p>
        </w:tc>
        <w:tc>
          <w:tcPr>
            <w:tcW w:w="2073" w:type="dxa"/>
          </w:tcPr>
          <w:p w14:paraId="396F96BE" w14:textId="133E6546" w:rsidR="00EB1983" w:rsidRPr="006D6FBF" w:rsidRDefault="006D6FBF" w:rsidP="00EB1983">
            <w:pPr>
              <w:pStyle w:val="p1"/>
              <w:rPr>
                <w:rFonts w:hint="eastAsia"/>
              </w:rPr>
            </w:pPr>
            <w:r>
              <w:rPr>
                <w:rStyle w:val="s1"/>
              </w:rPr>
              <w:t>0.545454545455</w:t>
            </w:r>
          </w:p>
        </w:tc>
      </w:tr>
    </w:tbl>
    <w:p w14:paraId="75E2601C" w14:textId="2F6DAA1E" w:rsidR="004B66A3" w:rsidRPr="00647367" w:rsidRDefault="00522728" w:rsidP="00954D40">
      <w:pPr>
        <w:keepNext/>
        <w:jc w:val="center"/>
        <w:rPr>
          <w:rFonts w:ascii="Microsoft YaHei" w:eastAsia="Microsoft YaHei" w:hAnsi="Microsoft YaHei"/>
        </w:rPr>
      </w:pPr>
      <w:bookmarkStart w:id="0" w:name="_GoBack"/>
      <w:r>
        <w:rPr>
          <w:rFonts w:ascii="Microsoft YaHei" w:eastAsia="Microsoft YaHei" w:hAnsi="Microsoft YaHei"/>
          <w:noProof/>
        </w:rPr>
        <w:drawing>
          <wp:inline distT="0" distB="0" distL="0" distR="0" wp14:anchorId="1D23FA98" wp14:editId="3E1613B3">
            <wp:extent cx="4788000" cy="4788000"/>
            <wp:effectExtent l="0" t="0" r="1270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_result.jpg"/>
                    <pic:cNvPicPr/>
                  </pic:nvPicPr>
                  <pic:blipFill>
                    <a:blip r:embed="rId17">
                      <a:extLst>
                        <a:ext uri="{28A0092B-C50C-407E-A947-70E740481C1C}">
                          <a14:useLocalDpi xmlns:a14="http://schemas.microsoft.com/office/drawing/2010/main" val="0"/>
                        </a:ext>
                      </a:extLst>
                    </a:blip>
                    <a:stretch>
                      <a:fillRect/>
                    </a:stretch>
                  </pic:blipFill>
                  <pic:spPr>
                    <a:xfrm>
                      <a:off x="0" y="0"/>
                      <a:ext cx="4788000" cy="4788000"/>
                    </a:xfrm>
                    <a:prstGeom prst="rect">
                      <a:avLst/>
                    </a:prstGeom>
                  </pic:spPr>
                </pic:pic>
              </a:graphicData>
            </a:graphic>
          </wp:inline>
        </w:drawing>
      </w:r>
      <w:bookmarkEnd w:id="0"/>
    </w:p>
    <w:p w14:paraId="088E10E1" w14:textId="77777777" w:rsidR="003A5F2C" w:rsidRPr="00647367" w:rsidRDefault="004B66A3" w:rsidP="004B66A3">
      <w:pPr>
        <w:pStyle w:val="a7"/>
        <w:jc w:val="center"/>
        <w:rPr>
          <w:rFonts w:ascii="Microsoft YaHei" w:eastAsia="Microsoft YaHei" w:hAnsi="Microsoft YaHei"/>
        </w:rPr>
      </w:pPr>
      <w:r w:rsidRPr="00647367">
        <w:rPr>
          <w:rFonts w:ascii="Microsoft YaHei" w:eastAsia="Microsoft YaHei" w:hAnsi="Microsoft YaHei"/>
        </w:rPr>
        <w:t xml:space="preserve">图 </w:t>
      </w:r>
      <w:r w:rsidRPr="00647367">
        <w:rPr>
          <w:rFonts w:ascii="Microsoft YaHei" w:eastAsia="Microsoft YaHei" w:hAnsi="Microsoft YaHei"/>
        </w:rPr>
        <w:fldChar w:fldCharType="begin"/>
      </w:r>
      <w:r w:rsidRPr="00647367">
        <w:rPr>
          <w:rFonts w:ascii="Microsoft YaHei" w:eastAsia="Microsoft YaHei" w:hAnsi="Microsoft YaHei"/>
        </w:rPr>
        <w:instrText xml:space="preserve"> SEQ 图 \* ARABIC </w:instrText>
      </w:r>
      <w:r w:rsidRPr="00647367">
        <w:rPr>
          <w:rFonts w:ascii="Microsoft YaHei" w:eastAsia="Microsoft YaHei" w:hAnsi="Microsoft YaHei"/>
        </w:rPr>
        <w:fldChar w:fldCharType="separate"/>
      </w:r>
      <w:r w:rsidR="00EB1983" w:rsidRPr="00647367">
        <w:rPr>
          <w:rFonts w:ascii="Microsoft YaHei" w:eastAsia="Microsoft YaHei" w:hAnsi="Microsoft YaHei"/>
          <w:noProof/>
        </w:rPr>
        <w:t>6</w:t>
      </w:r>
      <w:r w:rsidRPr="00647367">
        <w:rPr>
          <w:rFonts w:ascii="Microsoft YaHei" w:eastAsia="Microsoft YaHei" w:hAnsi="Microsoft YaHei"/>
        </w:rPr>
        <w:fldChar w:fldCharType="end"/>
      </w:r>
      <w:r w:rsidRPr="00647367">
        <w:rPr>
          <w:rFonts w:ascii="Microsoft YaHei" w:eastAsia="Microsoft YaHei" w:hAnsi="Microsoft YaHei" w:hint="eastAsia"/>
        </w:rPr>
        <w:t>连铁</w:t>
      </w:r>
    </w:p>
    <w:p w14:paraId="02F96281" w14:textId="716D8C70" w:rsidR="00954D40" w:rsidRPr="00647367" w:rsidRDefault="00196497" w:rsidP="00954D40">
      <w:pPr>
        <w:rPr>
          <w:rFonts w:ascii="Microsoft YaHei" w:eastAsia="Microsoft YaHei" w:hAnsi="Microsoft YaHei"/>
        </w:rPr>
      </w:pPr>
      <w:hyperlink r:id="rId18" w:history="1">
        <w:r w:rsidR="00647367" w:rsidRPr="00647367">
          <w:rPr>
            <w:rStyle w:val="a9"/>
            <w:rFonts w:ascii="Microsoft YaHei" w:eastAsia="Microsoft YaHei" w:hAnsi="Microsoft YaHei"/>
          </w:rPr>
          <w:t>i_total_record.csv</w:t>
        </w:r>
      </w:hyperlink>
    </w:p>
    <w:tbl>
      <w:tblPr>
        <w:tblStyle w:val="a8"/>
        <w:tblW w:w="0" w:type="auto"/>
        <w:tblLook w:val="04A0" w:firstRow="1" w:lastRow="0" w:firstColumn="1" w:lastColumn="0" w:noHBand="0" w:noVBand="1"/>
      </w:tblPr>
      <w:tblGrid>
        <w:gridCol w:w="2072"/>
        <w:gridCol w:w="2072"/>
        <w:gridCol w:w="2073"/>
        <w:gridCol w:w="2073"/>
      </w:tblGrid>
      <w:tr w:rsidR="004B66A3" w:rsidRPr="00647367" w14:paraId="5A45151E" w14:textId="77777777" w:rsidTr="004B66A3">
        <w:tc>
          <w:tcPr>
            <w:tcW w:w="2072" w:type="dxa"/>
          </w:tcPr>
          <w:p w14:paraId="4D2A4135" w14:textId="77777777" w:rsidR="004B66A3" w:rsidRPr="00647367" w:rsidRDefault="004B66A3" w:rsidP="004B66A3">
            <w:pPr>
              <w:rPr>
                <w:rFonts w:ascii="Microsoft YaHei" w:eastAsia="Microsoft YaHei" w:hAnsi="Microsoft YaHei"/>
              </w:rPr>
            </w:pPr>
            <w:r w:rsidRPr="00647367">
              <w:rPr>
                <w:rFonts w:ascii="Microsoft YaHei" w:eastAsia="Microsoft YaHei" w:hAnsi="Microsoft YaHei" w:hint="eastAsia"/>
              </w:rPr>
              <w:t>连铁</w:t>
            </w:r>
          </w:p>
        </w:tc>
        <w:tc>
          <w:tcPr>
            <w:tcW w:w="2072" w:type="dxa"/>
          </w:tcPr>
          <w:p w14:paraId="6914744E" w14:textId="77777777" w:rsidR="004B66A3" w:rsidRPr="00647367" w:rsidRDefault="004B66A3" w:rsidP="00916C30">
            <w:pPr>
              <w:rPr>
                <w:rFonts w:ascii="Microsoft YaHei" w:eastAsia="Microsoft YaHei" w:hAnsi="Microsoft YaHei"/>
              </w:rPr>
            </w:pPr>
            <w:r w:rsidRPr="00647367">
              <w:rPr>
                <w:rFonts w:ascii="Microsoft YaHei" w:eastAsia="Microsoft YaHei" w:hAnsi="Microsoft YaHei" w:hint="eastAsia"/>
              </w:rPr>
              <w:t>新湖期货</w:t>
            </w:r>
          </w:p>
        </w:tc>
        <w:tc>
          <w:tcPr>
            <w:tcW w:w="2073" w:type="dxa"/>
          </w:tcPr>
          <w:p w14:paraId="50BEBD4F" w14:textId="77777777" w:rsidR="004B66A3" w:rsidRPr="00647367" w:rsidRDefault="004B66A3" w:rsidP="00916C30">
            <w:pPr>
              <w:rPr>
                <w:rFonts w:ascii="Microsoft YaHei" w:eastAsia="Microsoft YaHei" w:hAnsi="Microsoft YaHei"/>
              </w:rPr>
            </w:pPr>
            <w:r w:rsidRPr="00647367">
              <w:rPr>
                <w:rFonts w:ascii="Microsoft YaHei" w:eastAsia="Microsoft YaHei" w:hAnsi="Microsoft YaHei" w:hint="eastAsia"/>
              </w:rPr>
              <w:t>永安期货</w:t>
            </w:r>
          </w:p>
        </w:tc>
        <w:tc>
          <w:tcPr>
            <w:tcW w:w="2073" w:type="dxa"/>
          </w:tcPr>
          <w:p w14:paraId="40716BE5" w14:textId="77777777" w:rsidR="004B66A3" w:rsidRPr="00647367" w:rsidRDefault="004B66A3" w:rsidP="00916C30">
            <w:pPr>
              <w:rPr>
                <w:rFonts w:ascii="Microsoft YaHei" w:eastAsia="Microsoft YaHei" w:hAnsi="Microsoft YaHei"/>
              </w:rPr>
            </w:pPr>
            <w:r w:rsidRPr="00647367">
              <w:rPr>
                <w:rFonts w:ascii="Microsoft YaHei" w:eastAsia="Microsoft YaHei" w:hAnsi="Microsoft YaHei" w:hint="eastAsia"/>
              </w:rPr>
              <w:t>浙商期货</w:t>
            </w:r>
          </w:p>
        </w:tc>
      </w:tr>
      <w:tr w:rsidR="004B66A3" w:rsidRPr="00647367" w14:paraId="5732CC90" w14:textId="77777777" w:rsidTr="004B66A3">
        <w:tc>
          <w:tcPr>
            <w:tcW w:w="2072" w:type="dxa"/>
          </w:tcPr>
          <w:p w14:paraId="27481371" w14:textId="77777777" w:rsidR="004B66A3" w:rsidRPr="00647367" w:rsidRDefault="004B66A3" w:rsidP="00916C30">
            <w:pPr>
              <w:rPr>
                <w:rFonts w:ascii="Microsoft YaHei" w:eastAsia="Microsoft YaHei" w:hAnsi="Microsoft YaHei"/>
              </w:rPr>
            </w:pPr>
            <w:r w:rsidRPr="00647367">
              <w:rPr>
                <w:rFonts w:ascii="Microsoft YaHei" w:eastAsia="Microsoft YaHei" w:hAnsi="Microsoft YaHei" w:hint="eastAsia"/>
              </w:rPr>
              <w:t>累积收益率</w:t>
            </w:r>
          </w:p>
        </w:tc>
        <w:tc>
          <w:tcPr>
            <w:tcW w:w="2072" w:type="dxa"/>
          </w:tcPr>
          <w:p w14:paraId="131E8CFA" w14:textId="0EFB9200" w:rsidR="004B66A3" w:rsidRPr="00FB4A66" w:rsidRDefault="00FB4A66" w:rsidP="004B66A3">
            <w:pPr>
              <w:pStyle w:val="p1"/>
              <w:rPr>
                <w:rFonts w:hint="eastAsia"/>
              </w:rPr>
            </w:pPr>
            <w:r>
              <w:rPr>
                <w:rStyle w:val="s1"/>
              </w:rPr>
              <w:t>3.1342865176</w:t>
            </w:r>
          </w:p>
        </w:tc>
        <w:tc>
          <w:tcPr>
            <w:tcW w:w="2073" w:type="dxa"/>
          </w:tcPr>
          <w:p w14:paraId="16130BC5" w14:textId="1E99A1B9" w:rsidR="004B66A3" w:rsidRPr="00BD5FC8" w:rsidRDefault="00BD5FC8" w:rsidP="00BD5FC8">
            <w:pPr>
              <w:pStyle w:val="p1"/>
              <w:rPr>
                <w:rFonts w:hint="eastAsia"/>
              </w:rPr>
            </w:pPr>
            <w:r>
              <w:rPr>
                <w:rStyle w:val="s1"/>
              </w:rPr>
              <w:t>3.36567450681</w:t>
            </w:r>
          </w:p>
        </w:tc>
        <w:tc>
          <w:tcPr>
            <w:tcW w:w="2073" w:type="dxa"/>
          </w:tcPr>
          <w:p w14:paraId="73B739D6" w14:textId="337F1A7D" w:rsidR="004B66A3" w:rsidRPr="00BD5FC8" w:rsidRDefault="00BD5FC8" w:rsidP="00BD5FC8">
            <w:pPr>
              <w:pStyle w:val="p1"/>
              <w:rPr>
                <w:rFonts w:hint="eastAsia"/>
              </w:rPr>
            </w:pPr>
            <w:r>
              <w:rPr>
                <w:rStyle w:val="s1"/>
              </w:rPr>
              <w:t>3.40065569294</w:t>
            </w:r>
          </w:p>
        </w:tc>
      </w:tr>
      <w:tr w:rsidR="004B66A3" w:rsidRPr="00647367" w14:paraId="4F2B23C4" w14:textId="77777777" w:rsidTr="004B66A3">
        <w:tc>
          <w:tcPr>
            <w:tcW w:w="2072" w:type="dxa"/>
          </w:tcPr>
          <w:p w14:paraId="52DE9A09" w14:textId="77777777" w:rsidR="004B66A3" w:rsidRPr="00647367" w:rsidRDefault="004B66A3" w:rsidP="00916C30">
            <w:pPr>
              <w:rPr>
                <w:rFonts w:ascii="Microsoft YaHei" w:eastAsia="Microsoft YaHei" w:hAnsi="Microsoft YaHei"/>
              </w:rPr>
            </w:pPr>
            <w:r w:rsidRPr="00647367">
              <w:rPr>
                <w:rFonts w:ascii="Microsoft YaHei" w:eastAsia="Microsoft YaHei" w:hAnsi="Microsoft YaHei" w:hint="eastAsia"/>
              </w:rPr>
              <w:t>夏普</w:t>
            </w:r>
          </w:p>
        </w:tc>
        <w:tc>
          <w:tcPr>
            <w:tcW w:w="2072" w:type="dxa"/>
          </w:tcPr>
          <w:p w14:paraId="40C8306C" w14:textId="5D944584" w:rsidR="004B66A3" w:rsidRPr="00FB4A66" w:rsidRDefault="00FB4A66" w:rsidP="00FB4A66">
            <w:pPr>
              <w:pStyle w:val="p1"/>
              <w:rPr>
                <w:rFonts w:hint="eastAsia"/>
              </w:rPr>
            </w:pPr>
            <w:r>
              <w:rPr>
                <w:rStyle w:val="s1"/>
              </w:rPr>
              <w:t>1.77015264143</w:t>
            </w:r>
          </w:p>
        </w:tc>
        <w:tc>
          <w:tcPr>
            <w:tcW w:w="2073" w:type="dxa"/>
          </w:tcPr>
          <w:p w14:paraId="5AF68150" w14:textId="41B4AFF7" w:rsidR="004B66A3" w:rsidRPr="00BD5FC8" w:rsidRDefault="00BD5FC8" w:rsidP="004B66A3">
            <w:pPr>
              <w:pStyle w:val="p1"/>
              <w:rPr>
                <w:rFonts w:hint="eastAsia"/>
              </w:rPr>
            </w:pPr>
            <w:r>
              <w:rPr>
                <w:rStyle w:val="s1"/>
              </w:rPr>
              <w:t>1.83282884088</w:t>
            </w:r>
          </w:p>
        </w:tc>
        <w:tc>
          <w:tcPr>
            <w:tcW w:w="2073" w:type="dxa"/>
          </w:tcPr>
          <w:p w14:paraId="3DCBD159" w14:textId="72E98464" w:rsidR="004B66A3" w:rsidRPr="00BD5FC8" w:rsidRDefault="00BD5FC8" w:rsidP="00BD5FC8">
            <w:pPr>
              <w:pStyle w:val="p1"/>
              <w:rPr>
                <w:rFonts w:hint="eastAsia"/>
              </w:rPr>
            </w:pPr>
            <w:r>
              <w:rPr>
                <w:rStyle w:val="s1"/>
              </w:rPr>
              <w:t>1.86685167207</w:t>
            </w:r>
          </w:p>
        </w:tc>
      </w:tr>
      <w:tr w:rsidR="004B66A3" w:rsidRPr="00647367" w14:paraId="34C14682" w14:textId="77777777" w:rsidTr="004B66A3">
        <w:tc>
          <w:tcPr>
            <w:tcW w:w="2072" w:type="dxa"/>
          </w:tcPr>
          <w:p w14:paraId="4507E747" w14:textId="77777777" w:rsidR="004B66A3" w:rsidRPr="00647367" w:rsidRDefault="004B66A3" w:rsidP="00916C30">
            <w:pPr>
              <w:rPr>
                <w:rFonts w:ascii="Microsoft YaHei" w:eastAsia="Microsoft YaHei" w:hAnsi="Microsoft YaHei"/>
              </w:rPr>
            </w:pPr>
            <w:r w:rsidRPr="00647367">
              <w:rPr>
                <w:rFonts w:ascii="Microsoft YaHei" w:eastAsia="Microsoft YaHei" w:hAnsi="Microsoft YaHei" w:hint="eastAsia"/>
              </w:rPr>
              <w:t>年化收益率</w:t>
            </w:r>
          </w:p>
        </w:tc>
        <w:tc>
          <w:tcPr>
            <w:tcW w:w="2072" w:type="dxa"/>
          </w:tcPr>
          <w:p w14:paraId="5B4056CC" w14:textId="02BA2721" w:rsidR="004B66A3" w:rsidRPr="00BD5FC8" w:rsidRDefault="00BD5FC8" w:rsidP="00BD5FC8">
            <w:pPr>
              <w:pStyle w:val="p1"/>
              <w:rPr>
                <w:rFonts w:hint="eastAsia"/>
              </w:rPr>
            </w:pPr>
            <w:r>
              <w:rPr>
                <w:rStyle w:val="s1"/>
              </w:rPr>
              <w:t>0.353871058439</w:t>
            </w:r>
          </w:p>
        </w:tc>
        <w:tc>
          <w:tcPr>
            <w:tcW w:w="2073" w:type="dxa"/>
          </w:tcPr>
          <w:p w14:paraId="4E4EBF4D" w14:textId="69809F5B" w:rsidR="004B66A3" w:rsidRPr="00BD5FC8" w:rsidRDefault="00BD5FC8" w:rsidP="004B66A3">
            <w:pPr>
              <w:pStyle w:val="p1"/>
              <w:rPr>
                <w:rFonts w:hint="eastAsia"/>
              </w:rPr>
            </w:pPr>
            <w:r>
              <w:rPr>
                <w:rStyle w:val="s1"/>
              </w:rPr>
              <w:t>0.379995508834</w:t>
            </w:r>
          </w:p>
        </w:tc>
        <w:tc>
          <w:tcPr>
            <w:tcW w:w="2073" w:type="dxa"/>
          </w:tcPr>
          <w:p w14:paraId="3E0DDC17" w14:textId="25D5AA66" w:rsidR="004B66A3" w:rsidRPr="00BD5FC8" w:rsidRDefault="00BD5FC8" w:rsidP="00BD5FC8">
            <w:pPr>
              <w:pStyle w:val="p1"/>
              <w:rPr>
                <w:rFonts w:hint="eastAsia"/>
              </w:rPr>
            </w:pPr>
            <w:r>
              <w:rPr>
                <w:rStyle w:val="s1"/>
              </w:rPr>
              <w:t>0.38394499759</w:t>
            </w:r>
          </w:p>
        </w:tc>
      </w:tr>
      <w:tr w:rsidR="004B66A3" w:rsidRPr="00647367" w14:paraId="01C99E94" w14:textId="77777777" w:rsidTr="004B66A3">
        <w:tc>
          <w:tcPr>
            <w:tcW w:w="2072" w:type="dxa"/>
          </w:tcPr>
          <w:p w14:paraId="75BAAF22" w14:textId="77777777" w:rsidR="004B66A3" w:rsidRPr="00647367" w:rsidRDefault="004B66A3" w:rsidP="00916C30">
            <w:pPr>
              <w:rPr>
                <w:rFonts w:ascii="Microsoft YaHei" w:eastAsia="Microsoft YaHei" w:hAnsi="Microsoft YaHei"/>
              </w:rPr>
            </w:pPr>
            <w:r w:rsidRPr="00647367">
              <w:rPr>
                <w:rFonts w:ascii="Microsoft YaHei" w:eastAsia="Microsoft YaHei" w:hAnsi="Microsoft YaHei" w:hint="eastAsia"/>
              </w:rPr>
              <w:t>年化波动率</w:t>
            </w:r>
          </w:p>
        </w:tc>
        <w:tc>
          <w:tcPr>
            <w:tcW w:w="2072" w:type="dxa"/>
          </w:tcPr>
          <w:p w14:paraId="15DD9740" w14:textId="3F27436D" w:rsidR="004B66A3" w:rsidRPr="00BD5FC8" w:rsidRDefault="00BD5FC8" w:rsidP="00BD5FC8">
            <w:pPr>
              <w:pStyle w:val="p1"/>
              <w:rPr>
                <w:rFonts w:hint="eastAsia"/>
              </w:rPr>
            </w:pPr>
            <w:r>
              <w:rPr>
                <w:rStyle w:val="s1"/>
              </w:rPr>
              <w:t>0.182962220804</w:t>
            </w:r>
          </w:p>
        </w:tc>
        <w:tc>
          <w:tcPr>
            <w:tcW w:w="2073" w:type="dxa"/>
          </w:tcPr>
          <w:p w14:paraId="71003B4D" w14:textId="1D77DD26" w:rsidR="004B66A3" w:rsidRPr="00BD5FC8" w:rsidRDefault="00BD5FC8" w:rsidP="004B66A3">
            <w:pPr>
              <w:pStyle w:val="p1"/>
              <w:rPr>
                <w:rFonts w:hint="eastAsia"/>
              </w:rPr>
            </w:pPr>
            <w:r>
              <w:rPr>
                <w:rStyle w:val="s1"/>
              </w:rPr>
              <w:t>0.190959188893</w:t>
            </w:r>
          </w:p>
        </w:tc>
        <w:tc>
          <w:tcPr>
            <w:tcW w:w="2073" w:type="dxa"/>
          </w:tcPr>
          <w:p w14:paraId="30EFFCFF" w14:textId="419C7A65" w:rsidR="004B66A3" w:rsidRPr="00BD5FC8" w:rsidRDefault="00BD5FC8" w:rsidP="00BD5FC8">
            <w:pPr>
              <w:pStyle w:val="p1"/>
              <w:rPr>
                <w:rFonts w:hint="eastAsia"/>
              </w:rPr>
            </w:pPr>
            <w:r>
              <w:rPr>
                <w:rStyle w:val="s1"/>
              </w:rPr>
              <w:t>0.189594600838</w:t>
            </w:r>
          </w:p>
        </w:tc>
      </w:tr>
      <w:tr w:rsidR="004B66A3" w:rsidRPr="00647367" w14:paraId="1277B7EB" w14:textId="77777777" w:rsidTr="004B66A3">
        <w:tc>
          <w:tcPr>
            <w:tcW w:w="2072" w:type="dxa"/>
          </w:tcPr>
          <w:p w14:paraId="2ED5425F" w14:textId="77777777" w:rsidR="004B66A3" w:rsidRPr="00647367" w:rsidRDefault="004B66A3" w:rsidP="00916C30">
            <w:pPr>
              <w:rPr>
                <w:rFonts w:ascii="Microsoft YaHei" w:eastAsia="Microsoft YaHei" w:hAnsi="Microsoft YaHei"/>
              </w:rPr>
            </w:pPr>
            <w:r w:rsidRPr="00647367">
              <w:rPr>
                <w:rFonts w:ascii="Microsoft YaHei" w:eastAsia="Microsoft YaHei" w:hAnsi="Microsoft YaHei" w:hint="eastAsia"/>
              </w:rPr>
              <w:t>最大回撤</w:t>
            </w:r>
          </w:p>
        </w:tc>
        <w:tc>
          <w:tcPr>
            <w:tcW w:w="2072" w:type="dxa"/>
          </w:tcPr>
          <w:p w14:paraId="46600F9B" w14:textId="74AF5E84" w:rsidR="004B66A3" w:rsidRPr="00BD5FC8" w:rsidRDefault="00BD5FC8" w:rsidP="004B66A3">
            <w:pPr>
              <w:pStyle w:val="p1"/>
              <w:rPr>
                <w:rFonts w:hint="eastAsia"/>
              </w:rPr>
            </w:pPr>
            <w:r>
              <w:rPr>
                <w:rStyle w:val="s1"/>
              </w:rPr>
              <w:t>0.284052069054</w:t>
            </w:r>
          </w:p>
        </w:tc>
        <w:tc>
          <w:tcPr>
            <w:tcW w:w="2073" w:type="dxa"/>
          </w:tcPr>
          <w:p w14:paraId="6E4376A9" w14:textId="71577DAC" w:rsidR="004B66A3" w:rsidRPr="00BD5FC8" w:rsidRDefault="00BD5FC8" w:rsidP="004B66A3">
            <w:pPr>
              <w:pStyle w:val="p1"/>
              <w:rPr>
                <w:rFonts w:hint="eastAsia"/>
              </w:rPr>
            </w:pPr>
            <w:r>
              <w:rPr>
                <w:rStyle w:val="s1"/>
              </w:rPr>
              <w:t>0.263869394837</w:t>
            </w:r>
          </w:p>
        </w:tc>
        <w:tc>
          <w:tcPr>
            <w:tcW w:w="2073" w:type="dxa"/>
          </w:tcPr>
          <w:p w14:paraId="2D2C2AEE" w14:textId="4CBC1D17" w:rsidR="004B66A3" w:rsidRPr="00BD5FC8" w:rsidRDefault="00BD5FC8" w:rsidP="00BD5FC8">
            <w:pPr>
              <w:pStyle w:val="p1"/>
              <w:rPr>
                <w:rFonts w:hint="eastAsia"/>
              </w:rPr>
            </w:pPr>
            <w:r>
              <w:rPr>
                <w:rStyle w:val="s1"/>
              </w:rPr>
              <w:t>0.290062942417</w:t>
            </w:r>
          </w:p>
        </w:tc>
      </w:tr>
      <w:tr w:rsidR="004B66A3" w:rsidRPr="00647367" w14:paraId="7482FF41" w14:textId="77777777" w:rsidTr="004B66A3">
        <w:tc>
          <w:tcPr>
            <w:tcW w:w="2072" w:type="dxa"/>
          </w:tcPr>
          <w:p w14:paraId="15D7627A" w14:textId="77777777" w:rsidR="004B66A3" w:rsidRPr="00647367" w:rsidRDefault="004B66A3" w:rsidP="00916C30">
            <w:pPr>
              <w:rPr>
                <w:rFonts w:ascii="Microsoft YaHei" w:eastAsia="Microsoft YaHei" w:hAnsi="Microsoft YaHei"/>
              </w:rPr>
            </w:pPr>
            <w:r w:rsidRPr="00647367">
              <w:rPr>
                <w:rFonts w:ascii="Microsoft YaHei" w:eastAsia="Microsoft YaHei" w:hAnsi="Microsoft YaHei" w:hint="eastAsia"/>
              </w:rPr>
              <w:t>胜率</w:t>
            </w:r>
          </w:p>
        </w:tc>
        <w:tc>
          <w:tcPr>
            <w:tcW w:w="2072" w:type="dxa"/>
          </w:tcPr>
          <w:p w14:paraId="02E9AD54" w14:textId="1DB56CAD" w:rsidR="004B66A3" w:rsidRPr="00BD5FC8" w:rsidRDefault="00BD5FC8" w:rsidP="00BD5FC8">
            <w:pPr>
              <w:pStyle w:val="p1"/>
              <w:rPr>
                <w:rFonts w:hint="eastAsia"/>
              </w:rPr>
            </w:pPr>
            <w:r>
              <w:rPr>
                <w:rStyle w:val="s1"/>
              </w:rPr>
              <w:t>0.588235294118</w:t>
            </w:r>
          </w:p>
        </w:tc>
        <w:tc>
          <w:tcPr>
            <w:tcW w:w="2073" w:type="dxa"/>
          </w:tcPr>
          <w:p w14:paraId="59AB1C2C" w14:textId="29DB272A" w:rsidR="004B66A3" w:rsidRPr="00BD5FC8" w:rsidRDefault="00BD5FC8" w:rsidP="00BD5FC8">
            <w:pPr>
              <w:pStyle w:val="p1"/>
              <w:rPr>
                <w:rFonts w:hint="eastAsia"/>
              </w:rPr>
            </w:pPr>
            <w:r>
              <w:rPr>
                <w:rStyle w:val="s1"/>
              </w:rPr>
              <w:t>0.647058823529</w:t>
            </w:r>
          </w:p>
        </w:tc>
        <w:tc>
          <w:tcPr>
            <w:tcW w:w="2073" w:type="dxa"/>
          </w:tcPr>
          <w:p w14:paraId="1464A7B8" w14:textId="08B66147" w:rsidR="004B66A3" w:rsidRPr="00BD5FC8" w:rsidRDefault="00BD5FC8" w:rsidP="00BD5FC8">
            <w:pPr>
              <w:pStyle w:val="p1"/>
              <w:rPr>
                <w:rFonts w:hint="eastAsia"/>
              </w:rPr>
            </w:pPr>
            <w:r>
              <w:rPr>
                <w:rStyle w:val="s1"/>
              </w:rPr>
              <w:t>0.764705882353</w:t>
            </w:r>
          </w:p>
        </w:tc>
      </w:tr>
    </w:tbl>
    <w:p w14:paraId="60875068" w14:textId="77777777" w:rsidR="004B66A3" w:rsidRPr="00647367" w:rsidRDefault="004B66A3" w:rsidP="004B66A3">
      <w:pPr>
        <w:rPr>
          <w:rFonts w:ascii="Microsoft YaHei" w:eastAsia="Microsoft YaHei" w:hAnsi="Microsoft YaHei"/>
        </w:rPr>
      </w:pPr>
    </w:p>
    <w:sectPr w:rsidR="004B66A3" w:rsidRPr="00647367" w:rsidSect="004C3C79">
      <w:headerReference w:type="default" r:id="rId19"/>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4FCC06" w14:textId="77777777" w:rsidR="00196497" w:rsidRDefault="00196497" w:rsidP="00A87E2D">
      <w:r>
        <w:separator/>
      </w:r>
    </w:p>
  </w:endnote>
  <w:endnote w:type="continuationSeparator" w:id="0">
    <w:p w14:paraId="2B6E446B" w14:textId="77777777" w:rsidR="00196497" w:rsidRDefault="00196497" w:rsidP="00A87E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Courier">
    <w:panose1 w:val="02000500000000000000"/>
    <w:charset w:val="00"/>
    <w:family w:val="auto"/>
    <w:pitch w:val="variable"/>
    <w:sig w:usb0="00000003" w:usb1="00000000" w:usb2="00000000" w:usb3="00000000" w:csb0="00000001" w:csb1="00000000"/>
  </w:font>
  <w:font w:name="Microsoft YaHei">
    <w:panose1 w:val="020B0503020204020204"/>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887F7D" w14:textId="77777777" w:rsidR="00196497" w:rsidRDefault="00196497" w:rsidP="00A87E2D">
      <w:r>
        <w:separator/>
      </w:r>
    </w:p>
  </w:footnote>
  <w:footnote w:type="continuationSeparator" w:id="0">
    <w:p w14:paraId="468D3387" w14:textId="77777777" w:rsidR="00196497" w:rsidRDefault="00196497" w:rsidP="00A87E2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03A4CA" w14:textId="77777777" w:rsidR="00A87E2D" w:rsidRDefault="00A87E2D">
    <w:pPr>
      <w:pStyle w:val="a3"/>
    </w:pPr>
    <w:r>
      <w:t>2016年12月21日星期三</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88F"/>
    <w:rsid w:val="000A3D0C"/>
    <w:rsid w:val="00121513"/>
    <w:rsid w:val="00160250"/>
    <w:rsid w:val="00196497"/>
    <w:rsid w:val="00295ED4"/>
    <w:rsid w:val="003A5F2C"/>
    <w:rsid w:val="00442362"/>
    <w:rsid w:val="0045600F"/>
    <w:rsid w:val="004B66A3"/>
    <w:rsid w:val="004C3C79"/>
    <w:rsid w:val="00522728"/>
    <w:rsid w:val="00576EB2"/>
    <w:rsid w:val="00636C8A"/>
    <w:rsid w:val="006430A7"/>
    <w:rsid w:val="00647367"/>
    <w:rsid w:val="006738DD"/>
    <w:rsid w:val="006D6FBF"/>
    <w:rsid w:val="007C3F72"/>
    <w:rsid w:val="007E4B89"/>
    <w:rsid w:val="0084488F"/>
    <w:rsid w:val="008C5B52"/>
    <w:rsid w:val="008E36AA"/>
    <w:rsid w:val="00954D40"/>
    <w:rsid w:val="009A684B"/>
    <w:rsid w:val="00A05F77"/>
    <w:rsid w:val="00A87E2D"/>
    <w:rsid w:val="00B26BF8"/>
    <w:rsid w:val="00B51D84"/>
    <w:rsid w:val="00B767CA"/>
    <w:rsid w:val="00BA5A80"/>
    <w:rsid w:val="00BD5FC8"/>
    <w:rsid w:val="00C46E5E"/>
    <w:rsid w:val="00D254D6"/>
    <w:rsid w:val="00D7258E"/>
    <w:rsid w:val="00DB61F0"/>
    <w:rsid w:val="00DD332A"/>
    <w:rsid w:val="00E03A83"/>
    <w:rsid w:val="00E06A42"/>
    <w:rsid w:val="00E54686"/>
    <w:rsid w:val="00EA6967"/>
    <w:rsid w:val="00EB1983"/>
    <w:rsid w:val="00EB5778"/>
    <w:rsid w:val="00EE3336"/>
    <w:rsid w:val="00FB4A66"/>
    <w:rsid w:val="00FC778E"/>
    <w:rsid w:val="00FD1211"/>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5423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87E2D"/>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A87E2D"/>
    <w:rPr>
      <w:sz w:val="18"/>
      <w:szCs w:val="18"/>
    </w:rPr>
  </w:style>
  <w:style w:type="paragraph" w:styleId="a5">
    <w:name w:val="footer"/>
    <w:basedOn w:val="a"/>
    <w:link w:val="a6"/>
    <w:uiPriority w:val="99"/>
    <w:unhideWhenUsed/>
    <w:rsid w:val="00A87E2D"/>
    <w:pPr>
      <w:tabs>
        <w:tab w:val="center" w:pos="4153"/>
        <w:tab w:val="right" w:pos="8306"/>
      </w:tabs>
      <w:snapToGrid w:val="0"/>
      <w:jc w:val="left"/>
    </w:pPr>
    <w:rPr>
      <w:sz w:val="18"/>
      <w:szCs w:val="18"/>
    </w:rPr>
  </w:style>
  <w:style w:type="character" w:customStyle="1" w:styleId="a6">
    <w:name w:val="页脚字符"/>
    <w:basedOn w:val="a0"/>
    <w:link w:val="a5"/>
    <w:uiPriority w:val="99"/>
    <w:rsid w:val="00A87E2D"/>
    <w:rPr>
      <w:sz w:val="18"/>
      <w:szCs w:val="18"/>
    </w:rPr>
  </w:style>
  <w:style w:type="paragraph" w:styleId="a7">
    <w:name w:val="caption"/>
    <w:basedOn w:val="a"/>
    <w:next w:val="a"/>
    <w:uiPriority w:val="35"/>
    <w:unhideWhenUsed/>
    <w:qFormat/>
    <w:rsid w:val="00B767CA"/>
    <w:rPr>
      <w:rFonts w:asciiTheme="majorHAnsi" w:eastAsia="宋体" w:hAnsiTheme="majorHAnsi" w:cstheme="majorBidi"/>
      <w:sz w:val="20"/>
      <w:szCs w:val="20"/>
    </w:rPr>
  </w:style>
  <w:style w:type="table" w:styleId="a8">
    <w:name w:val="Table Grid"/>
    <w:basedOn w:val="a1"/>
    <w:uiPriority w:val="39"/>
    <w:rsid w:val="00D725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a"/>
    <w:rsid w:val="00FC778E"/>
    <w:pPr>
      <w:widowControl/>
      <w:shd w:val="clear" w:color="auto" w:fill="FFFFFF"/>
      <w:jc w:val="left"/>
    </w:pPr>
    <w:rPr>
      <w:rFonts w:ascii="Courier" w:hAnsi="Courier" w:cs="Times New Roman"/>
      <w:kern w:val="0"/>
      <w:sz w:val="21"/>
      <w:szCs w:val="21"/>
    </w:rPr>
  </w:style>
  <w:style w:type="character" w:customStyle="1" w:styleId="s1">
    <w:name w:val="s1"/>
    <w:basedOn w:val="a0"/>
    <w:rsid w:val="00FC778E"/>
  </w:style>
  <w:style w:type="character" w:styleId="a9">
    <w:name w:val="Hyperlink"/>
    <w:basedOn w:val="a0"/>
    <w:uiPriority w:val="99"/>
    <w:unhideWhenUsed/>
    <w:rsid w:val="00121513"/>
    <w:rPr>
      <w:color w:val="0563C1" w:themeColor="hyperlink"/>
      <w:u w:val="single"/>
    </w:rPr>
  </w:style>
  <w:style w:type="character" w:styleId="aa">
    <w:name w:val="FollowedHyperlink"/>
    <w:basedOn w:val="a0"/>
    <w:uiPriority w:val="99"/>
    <w:semiHidden/>
    <w:unhideWhenUsed/>
    <w:rsid w:val="007E4B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23234">
      <w:bodyDiv w:val="1"/>
      <w:marLeft w:val="0"/>
      <w:marRight w:val="0"/>
      <w:marTop w:val="0"/>
      <w:marBottom w:val="0"/>
      <w:divBdr>
        <w:top w:val="none" w:sz="0" w:space="0" w:color="auto"/>
        <w:left w:val="none" w:sz="0" w:space="0" w:color="auto"/>
        <w:bottom w:val="none" w:sz="0" w:space="0" w:color="auto"/>
        <w:right w:val="none" w:sz="0" w:space="0" w:color="auto"/>
      </w:divBdr>
    </w:div>
    <w:div w:id="56318940">
      <w:bodyDiv w:val="1"/>
      <w:marLeft w:val="0"/>
      <w:marRight w:val="0"/>
      <w:marTop w:val="0"/>
      <w:marBottom w:val="0"/>
      <w:divBdr>
        <w:top w:val="none" w:sz="0" w:space="0" w:color="auto"/>
        <w:left w:val="none" w:sz="0" w:space="0" w:color="auto"/>
        <w:bottom w:val="none" w:sz="0" w:space="0" w:color="auto"/>
        <w:right w:val="none" w:sz="0" w:space="0" w:color="auto"/>
      </w:divBdr>
    </w:div>
    <w:div w:id="61636076">
      <w:bodyDiv w:val="1"/>
      <w:marLeft w:val="0"/>
      <w:marRight w:val="0"/>
      <w:marTop w:val="0"/>
      <w:marBottom w:val="0"/>
      <w:divBdr>
        <w:top w:val="none" w:sz="0" w:space="0" w:color="auto"/>
        <w:left w:val="none" w:sz="0" w:space="0" w:color="auto"/>
        <w:bottom w:val="none" w:sz="0" w:space="0" w:color="auto"/>
        <w:right w:val="none" w:sz="0" w:space="0" w:color="auto"/>
      </w:divBdr>
    </w:div>
    <w:div w:id="63726097">
      <w:bodyDiv w:val="1"/>
      <w:marLeft w:val="0"/>
      <w:marRight w:val="0"/>
      <w:marTop w:val="0"/>
      <w:marBottom w:val="0"/>
      <w:divBdr>
        <w:top w:val="none" w:sz="0" w:space="0" w:color="auto"/>
        <w:left w:val="none" w:sz="0" w:space="0" w:color="auto"/>
        <w:bottom w:val="none" w:sz="0" w:space="0" w:color="auto"/>
        <w:right w:val="none" w:sz="0" w:space="0" w:color="auto"/>
      </w:divBdr>
    </w:div>
    <w:div w:id="82268389">
      <w:bodyDiv w:val="1"/>
      <w:marLeft w:val="0"/>
      <w:marRight w:val="0"/>
      <w:marTop w:val="0"/>
      <w:marBottom w:val="0"/>
      <w:divBdr>
        <w:top w:val="none" w:sz="0" w:space="0" w:color="auto"/>
        <w:left w:val="none" w:sz="0" w:space="0" w:color="auto"/>
        <w:bottom w:val="none" w:sz="0" w:space="0" w:color="auto"/>
        <w:right w:val="none" w:sz="0" w:space="0" w:color="auto"/>
      </w:divBdr>
    </w:div>
    <w:div w:id="93214433">
      <w:bodyDiv w:val="1"/>
      <w:marLeft w:val="0"/>
      <w:marRight w:val="0"/>
      <w:marTop w:val="0"/>
      <w:marBottom w:val="0"/>
      <w:divBdr>
        <w:top w:val="none" w:sz="0" w:space="0" w:color="auto"/>
        <w:left w:val="none" w:sz="0" w:space="0" w:color="auto"/>
        <w:bottom w:val="none" w:sz="0" w:space="0" w:color="auto"/>
        <w:right w:val="none" w:sz="0" w:space="0" w:color="auto"/>
      </w:divBdr>
    </w:div>
    <w:div w:id="95369751">
      <w:bodyDiv w:val="1"/>
      <w:marLeft w:val="0"/>
      <w:marRight w:val="0"/>
      <w:marTop w:val="0"/>
      <w:marBottom w:val="0"/>
      <w:divBdr>
        <w:top w:val="none" w:sz="0" w:space="0" w:color="auto"/>
        <w:left w:val="none" w:sz="0" w:space="0" w:color="auto"/>
        <w:bottom w:val="none" w:sz="0" w:space="0" w:color="auto"/>
        <w:right w:val="none" w:sz="0" w:space="0" w:color="auto"/>
      </w:divBdr>
    </w:div>
    <w:div w:id="98061982">
      <w:bodyDiv w:val="1"/>
      <w:marLeft w:val="0"/>
      <w:marRight w:val="0"/>
      <w:marTop w:val="0"/>
      <w:marBottom w:val="0"/>
      <w:divBdr>
        <w:top w:val="none" w:sz="0" w:space="0" w:color="auto"/>
        <w:left w:val="none" w:sz="0" w:space="0" w:color="auto"/>
        <w:bottom w:val="none" w:sz="0" w:space="0" w:color="auto"/>
        <w:right w:val="none" w:sz="0" w:space="0" w:color="auto"/>
      </w:divBdr>
    </w:div>
    <w:div w:id="99105563">
      <w:bodyDiv w:val="1"/>
      <w:marLeft w:val="0"/>
      <w:marRight w:val="0"/>
      <w:marTop w:val="0"/>
      <w:marBottom w:val="0"/>
      <w:divBdr>
        <w:top w:val="none" w:sz="0" w:space="0" w:color="auto"/>
        <w:left w:val="none" w:sz="0" w:space="0" w:color="auto"/>
        <w:bottom w:val="none" w:sz="0" w:space="0" w:color="auto"/>
        <w:right w:val="none" w:sz="0" w:space="0" w:color="auto"/>
      </w:divBdr>
    </w:div>
    <w:div w:id="128254491">
      <w:bodyDiv w:val="1"/>
      <w:marLeft w:val="0"/>
      <w:marRight w:val="0"/>
      <w:marTop w:val="0"/>
      <w:marBottom w:val="0"/>
      <w:divBdr>
        <w:top w:val="none" w:sz="0" w:space="0" w:color="auto"/>
        <w:left w:val="none" w:sz="0" w:space="0" w:color="auto"/>
        <w:bottom w:val="none" w:sz="0" w:space="0" w:color="auto"/>
        <w:right w:val="none" w:sz="0" w:space="0" w:color="auto"/>
      </w:divBdr>
    </w:div>
    <w:div w:id="130487595">
      <w:bodyDiv w:val="1"/>
      <w:marLeft w:val="0"/>
      <w:marRight w:val="0"/>
      <w:marTop w:val="0"/>
      <w:marBottom w:val="0"/>
      <w:divBdr>
        <w:top w:val="none" w:sz="0" w:space="0" w:color="auto"/>
        <w:left w:val="none" w:sz="0" w:space="0" w:color="auto"/>
        <w:bottom w:val="none" w:sz="0" w:space="0" w:color="auto"/>
        <w:right w:val="none" w:sz="0" w:space="0" w:color="auto"/>
      </w:divBdr>
    </w:div>
    <w:div w:id="132800314">
      <w:bodyDiv w:val="1"/>
      <w:marLeft w:val="0"/>
      <w:marRight w:val="0"/>
      <w:marTop w:val="0"/>
      <w:marBottom w:val="0"/>
      <w:divBdr>
        <w:top w:val="none" w:sz="0" w:space="0" w:color="auto"/>
        <w:left w:val="none" w:sz="0" w:space="0" w:color="auto"/>
        <w:bottom w:val="none" w:sz="0" w:space="0" w:color="auto"/>
        <w:right w:val="none" w:sz="0" w:space="0" w:color="auto"/>
      </w:divBdr>
    </w:div>
    <w:div w:id="148060162">
      <w:bodyDiv w:val="1"/>
      <w:marLeft w:val="0"/>
      <w:marRight w:val="0"/>
      <w:marTop w:val="0"/>
      <w:marBottom w:val="0"/>
      <w:divBdr>
        <w:top w:val="none" w:sz="0" w:space="0" w:color="auto"/>
        <w:left w:val="none" w:sz="0" w:space="0" w:color="auto"/>
        <w:bottom w:val="none" w:sz="0" w:space="0" w:color="auto"/>
        <w:right w:val="none" w:sz="0" w:space="0" w:color="auto"/>
      </w:divBdr>
    </w:div>
    <w:div w:id="155801030">
      <w:bodyDiv w:val="1"/>
      <w:marLeft w:val="0"/>
      <w:marRight w:val="0"/>
      <w:marTop w:val="0"/>
      <w:marBottom w:val="0"/>
      <w:divBdr>
        <w:top w:val="none" w:sz="0" w:space="0" w:color="auto"/>
        <w:left w:val="none" w:sz="0" w:space="0" w:color="auto"/>
        <w:bottom w:val="none" w:sz="0" w:space="0" w:color="auto"/>
        <w:right w:val="none" w:sz="0" w:space="0" w:color="auto"/>
      </w:divBdr>
    </w:div>
    <w:div w:id="161745808">
      <w:bodyDiv w:val="1"/>
      <w:marLeft w:val="0"/>
      <w:marRight w:val="0"/>
      <w:marTop w:val="0"/>
      <w:marBottom w:val="0"/>
      <w:divBdr>
        <w:top w:val="none" w:sz="0" w:space="0" w:color="auto"/>
        <w:left w:val="none" w:sz="0" w:space="0" w:color="auto"/>
        <w:bottom w:val="none" w:sz="0" w:space="0" w:color="auto"/>
        <w:right w:val="none" w:sz="0" w:space="0" w:color="auto"/>
      </w:divBdr>
    </w:div>
    <w:div w:id="176583255">
      <w:bodyDiv w:val="1"/>
      <w:marLeft w:val="0"/>
      <w:marRight w:val="0"/>
      <w:marTop w:val="0"/>
      <w:marBottom w:val="0"/>
      <w:divBdr>
        <w:top w:val="none" w:sz="0" w:space="0" w:color="auto"/>
        <w:left w:val="none" w:sz="0" w:space="0" w:color="auto"/>
        <w:bottom w:val="none" w:sz="0" w:space="0" w:color="auto"/>
        <w:right w:val="none" w:sz="0" w:space="0" w:color="auto"/>
      </w:divBdr>
    </w:div>
    <w:div w:id="177811125">
      <w:bodyDiv w:val="1"/>
      <w:marLeft w:val="0"/>
      <w:marRight w:val="0"/>
      <w:marTop w:val="0"/>
      <w:marBottom w:val="0"/>
      <w:divBdr>
        <w:top w:val="none" w:sz="0" w:space="0" w:color="auto"/>
        <w:left w:val="none" w:sz="0" w:space="0" w:color="auto"/>
        <w:bottom w:val="none" w:sz="0" w:space="0" w:color="auto"/>
        <w:right w:val="none" w:sz="0" w:space="0" w:color="auto"/>
      </w:divBdr>
    </w:div>
    <w:div w:id="181167296">
      <w:bodyDiv w:val="1"/>
      <w:marLeft w:val="0"/>
      <w:marRight w:val="0"/>
      <w:marTop w:val="0"/>
      <w:marBottom w:val="0"/>
      <w:divBdr>
        <w:top w:val="none" w:sz="0" w:space="0" w:color="auto"/>
        <w:left w:val="none" w:sz="0" w:space="0" w:color="auto"/>
        <w:bottom w:val="none" w:sz="0" w:space="0" w:color="auto"/>
        <w:right w:val="none" w:sz="0" w:space="0" w:color="auto"/>
      </w:divBdr>
    </w:div>
    <w:div w:id="216285064">
      <w:bodyDiv w:val="1"/>
      <w:marLeft w:val="0"/>
      <w:marRight w:val="0"/>
      <w:marTop w:val="0"/>
      <w:marBottom w:val="0"/>
      <w:divBdr>
        <w:top w:val="none" w:sz="0" w:space="0" w:color="auto"/>
        <w:left w:val="none" w:sz="0" w:space="0" w:color="auto"/>
        <w:bottom w:val="none" w:sz="0" w:space="0" w:color="auto"/>
        <w:right w:val="none" w:sz="0" w:space="0" w:color="auto"/>
      </w:divBdr>
    </w:div>
    <w:div w:id="217791987">
      <w:bodyDiv w:val="1"/>
      <w:marLeft w:val="0"/>
      <w:marRight w:val="0"/>
      <w:marTop w:val="0"/>
      <w:marBottom w:val="0"/>
      <w:divBdr>
        <w:top w:val="none" w:sz="0" w:space="0" w:color="auto"/>
        <w:left w:val="none" w:sz="0" w:space="0" w:color="auto"/>
        <w:bottom w:val="none" w:sz="0" w:space="0" w:color="auto"/>
        <w:right w:val="none" w:sz="0" w:space="0" w:color="auto"/>
      </w:divBdr>
    </w:div>
    <w:div w:id="234171779">
      <w:bodyDiv w:val="1"/>
      <w:marLeft w:val="0"/>
      <w:marRight w:val="0"/>
      <w:marTop w:val="0"/>
      <w:marBottom w:val="0"/>
      <w:divBdr>
        <w:top w:val="none" w:sz="0" w:space="0" w:color="auto"/>
        <w:left w:val="none" w:sz="0" w:space="0" w:color="auto"/>
        <w:bottom w:val="none" w:sz="0" w:space="0" w:color="auto"/>
        <w:right w:val="none" w:sz="0" w:space="0" w:color="auto"/>
      </w:divBdr>
    </w:div>
    <w:div w:id="269747517">
      <w:bodyDiv w:val="1"/>
      <w:marLeft w:val="0"/>
      <w:marRight w:val="0"/>
      <w:marTop w:val="0"/>
      <w:marBottom w:val="0"/>
      <w:divBdr>
        <w:top w:val="none" w:sz="0" w:space="0" w:color="auto"/>
        <w:left w:val="none" w:sz="0" w:space="0" w:color="auto"/>
        <w:bottom w:val="none" w:sz="0" w:space="0" w:color="auto"/>
        <w:right w:val="none" w:sz="0" w:space="0" w:color="auto"/>
      </w:divBdr>
    </w:div>
    <w:div w:id="285039842">
      <w:bodyDiv w:val="1"/>
      <w:marLeft w:val="0"/>
      <w:marRight w:val="0"/>
      <w:marTop w:val="0"/>
      <w:marBottom w:val="0"/>
      <w:divBdr>
        <w:top w:val="none" w:sz="0" w:space="0" w:color="auto"/>
        <w:left w:val="none" w:sz="0" w:space="0" w:color="auto"/>
        <w:bottom w:val="none" w:sz="0" w:space="0" w:color="auto"/>
        <w:right w:val="none" w:sz="0" w:space="0" w:color="auto"/>
      </w:divBdr>
    </w:div>
    <w:div w:id="313410604">
      <w:bodyDiv w:val="1"/>
      <w:marLeft w:val="0"/>
      <w:marRight w:val="0"/>
      <w:marTop w:val="0"/>
      <w:marBottom w:val="0"/>
      <w:divBdr>
        <w:top w:val="none" w:sz="0" w:space="0" w:color="auto"/>
        <w:left w:val="none" w:sz="0" w:space="0" w:color="auto"/>
        <w:bottom w:val="none" w:sz="0" w:space="0" w:color="auto"/>
        <w:right w:val="none" w:sz="0" w:space="0" w:color="auto"/>
      </w:divBdr>
    </w:div>
    <w:div w:id="319506254">
      <w:bodyDiv w:val="1"/>
      <w:marLeft w:val="0"/>
      <w:marRight w:val="0"/>
      <w:marTop w:val="0"/>
      <w:marBottom w:val="0"/>
      <w:divBdr>
        <w:top w:val="none" w:sz="0" w:space="0" w:color="auto"/>
        <w:left w:val="none" w:sz="0" w:space="0" w:color="auto"/>
        <w:bottom w:val="none" w:sz="0" w:space="0" w:color="auto"/>
        <w:right w:val="none" w:sz="0" w:space="0" w:color="auto"/>
      </w:divBdr>
    </w:div>
    <w:div w:id="336621122">
      <w:bodyDiv w:val="1"/>
      <w:marLeft w:val="0"/>
      <w:marRight w:val="0"/>
      <w:marTop w:val="0"/>
      <w:marBottom w:val="0"/>
      <w:divBdr>
        <w:top w:val="none" w:sz="0" w:space="0" w:color="auto"/>
        <w:left w:val="none" w:sz="0" w:space="0" w:color="auto"/>
        <w:bottom w:val="none" w:sz="0" w:space="0" w:color="auto"/>
        <w:right w:val="none" w:sz="0" w:space="0" w:color="auto"/>
      </w:divBdr>
    </w:div>
    <w:div w:id="341206068">
      <w:bodyDiv w:val="1"/>
      <w:marLeft w:val="0"/>
      <w:marRight w:val="0"/>
      <w:marTop w:val="0"/>
      <w:marBottom w:val="0"/>
      <w:divBdr>
        <w:top w:val="none" w:sz="0" w:space="0" w:color="auto"/>
        <w:left w:val="none" w:sz="0" w:space="0" w:color="auto"/>
        <w:bottom w:val="none" w:sz="0" w:space="0" w:color="auto"/>
        <w:right w:val="none" w:sz="0" w:space="0" w:color="auto"/>
      </w:divBdr>
    </w:div>
    <w:div w:id="352540205">
      <w:bodyDiv w:val="1"/>
      <w:marLeft w:val="0"/>
      <w:marRight w:val="0"/>
      <w:marTop w:val="0"/>
      <w:marBottom w:val="0"/>
      <w:divBdr>
        <w:top w:val="none" w:sz="0" w:space="0" w:color="auto"/>
        <w:left w:val="none" w:sz="0" w:space="0" w:color="auto"/>
        <w:bottom w:val="none" w:sz="0" w:space="0" w:color="auto"/>
        <w:right w:val="none" w:sz="0" w:space="0" w:color="auto"/>
      </w:divBdr>
    </w:div>
    <w:div w:id="377632183">
      <w:bodyDiv w:val="1"/>
      <w:marLeft w:val="0"/>
      <w:marRight w:val="0"/>
      <w:marTop w:val="0"/>
      <w:marBottom w:val="0"/>
      <w:divBdr>
        <w:top w:val="none" w:sz="0" w:space="0" w:color="auto"/>
        <w:left w:val="none" w:sz="0" w:space="0" w:color="auto"/>
        <w:bottom w:val="none" w:sz="0" w:space="0" w:color="auto"/>
        <w:right w:val="none" w:sz="0" w:space="0" w:color="auto"/>
      </w:divBdr>
    </w:div>
    <w:div w:id="378672980">
      <w:bodyDiv w:val="1"/>
      <w:marLeft w:val="0"/>
      <w:marRight w:val="0"/>
      <w:marTop w:val="0"/>
      <w:marBottom w:val="0"/>
      <w:divBdr>
        <w:top w:val="none" w:sz="0" w:space="0" w:color="auto"/>
        <w:left w:val="none" w:sz="0" w:space="0" w:color="auto"/>
        <w:bottom w:val="none" w:sz="0" w:space="0" w:color="auto"/>
        <w:right w:val="none" w:sz="0" w:space="0" w:color="auto"/>
      </w:divBdr>
    </w:div>
    <w:div w:id="386880975">
      <w:bodyDiv w:val="1"/>
      <w:marLeft w:val="0"/>
      <w:marRight w:val="0"/>
      <w:marTop w:val="0"/>
      <w:marBottom w:val="0"/>
      <w:divBdr>
        <w:top w:val="none" w:sz="0" w:space="0" w:color="auto"/>
        <w:left w:val="none" w:sz="0" w:space="0" w:color="auto"/>
        <w:bottom w:val="none" w:sz="0" w:space="0" w:color="auto"/>
        <w:right w:val="none" w:sz="0" w:space="0" w:color="auto"/>
      </w:divBdr>
    </w:div>
    <w:div w:id="388185494">
      <w:bodyDiv w:val="1"/>
      <w:marLeft w:val="0"/>
      <w:marRight w:val="0"/>
      <w:marTop w:val="0"/>
      <w:marBottom w:val="0"/>
      <w:divBdr>
        <w:top w:val="none" w:sz="0" w:space="0" w:color="auto"/>
        <w:left w:val="none" w:sz="0" w:space="0" w:color="auto"/>
        <w:bottom w:val="none" w:sz="0" w:space="0" w:color="auto"/>
        <w:right w:val="none" w:sz="0" w:space="0" w:color="auto"/>
      </w:divBdr>
    </w:div>
    <w:div w:id="395588698">
      <w:bodyDiv w:val="1"/>
      <w:marLeft w:val="0"/>
      <w:marRight w:val="0"/>
      <w:marTop w:val="0"/>
      <w:marBottom w:val="0"/>
      <w:divBdr>
        <w:top w:val="none" w:sz="0" w:space="0" w:color="auto"/>
        <w:left w:val="none" w:sz="0" w:space="0" w:color="auto"/>
        <w:bottom w:val="none" w:sz="0" w:space="0" w:color="auto"/>
        <w:right w:val="none" w:sz="0" w:space="0" w:color="auto"/>
      </w:divBdr>
    </w:div>
    <w:div w:id="396169406">
      <w:bodyDiv w:val="1"/>
      <w:marLeft w:val="0"/>
      <w:marRight w:val="0"/>
      <w:marTop w:val="0"/>
      <w:marBottom w:val="0"/>
      <w:divBdr>
        <w:top w:val="none" w:sz="0" w:space="0" w:color="auto"/>
        <w:left w:val="none" w:sz="0" w:space="0" w:color="auto"/>
        <w:bottom w:val="none" w:sz="0" w:space="0" w:color="auto"/>
        <w:right w:val="none" w:sz="0" w:space="0" w:color="auto"/>
      </w:divBdr>
    </w:div>
    <w:div w:id="402683461">
      <w:bodyDiv w:val="1"/>
      <w:marLeft w:val="0"/>
      <w:marRight w:val="0"/>
      <w:marTop w:val="0"/>
      <w:marBottom w:val="0"/>
      <w:divBdr>
        <w:top w:val="none" w:sz="0" w:space="0" w:color="auto"/>
        <w:left w:val="none" w:sz="0" w:space="0" w:color="auto"/>
        <w:bottom w:val="none" w:sz="0" w:space="0" w:color="auto"/>
        <w:right w:val="none" w:sz="0" w:space="0" w:color="auto"/>
      </w:divBdr>
    </w:div>
    <w:div w:id="406197702">
      <w:bodyDiv w:val="1"/>
      <w:marLeft w:val="0"/>
      <w:marRight w:val="0"/>
      <w:marTop w:val="0"/>
      <w:marBottom w:val="0"/>
      <w:divBdr>
        <w:top w:val="none" w:sz="0" w:space="0" w:color="auto"/>
        <w:left w:val="none" w:sz="0" w:space="0" w:color="auto"/>
        <w:bottom w:val="none" w:sz="0" w:space="0" w:color="auto"/>
        <w:right w:val="none" w:sz="0" w:space="0" w:color="auto"/>
      </w:divBdr>
    </w:div>
    <w:div w:id="406264251">
      <w:bodyDiv w:val="1"/>
      <w:marLeft w:val="0"/>
      <w:marRight w:val="0"/>
      <w:marTop w:val="0"/>
      <w:marBottom w:val="0"/>
      <w:divBdr>
        <w:top w:val="none" w:sz="0" w:space="0" w:color="auto"/>
        <w:left w:val="none" w:sz="0" w:space="0" w:color="auto"/>
        <w:bottom w:val="none" w:sz="0" w:space="0" w:color="auto"/>
        <w:right w:val="none" w:sz="0" w:space="0" w:color="auto"/>
      </w:divBdr>
    </w:div>
    <w:div w:id="409036597">
      <w:bodyDiv w:val="1"/>
      <w:marLeft w:val="0"/>
      <w:marRight w:val="0"/>
      <w:marTop w:val="0"/>
      <w:marBottom w:val="0"/>
      <w:divBdr>
        <w:top w:val="none" w:sz="0" w:space="0" w:color="auto"/>
        <w:left w:val="none" w:sz="0" w:space="0" w:color="auto"/>
        <w:bottom w:val="none" w:sz="0" w:space="0" w:color="auto"/>
        <w:right w:val="none" w:sz="0" w:space="0" w:color="auto"/>
      </w:divBdr>
    </w:div>
    <w:div w:id="411122295">
      <w:bodyDiv w:val="1"/>
      <w:marLeft w:val="0"/>
      <w:marRight w:val="0"/>
      <w:marTop w:val="0"/>
      <w:marBottom w:val="0"/>
      <w:divBdr>
        <w:top w:val="none" w:sz="0" w:space="0" w:color="auto"/>
        <w:left w:val="none" w:sz="0" w:space="0" w:color="auto"/>
        <w:bottom w:val="none" w:sz="0" w:space="0" w:color="auto"/>
        <w:right w:val="none" w:sz="0" w:space="0" w:color="auto"/>
      </w:divBdr>
    </w:div>
    <w:div w:id="420416323">
      <w:bodyDiv w:val="1"/>
      <w:marLeft w:val="0"/>
      <w:marRight w:val="0"/>
      <w:marTop w:val="0"/>
      <w:marBottom w:val="0"/>
      <w:divBdr>
        <w:top w:val="none" w:sz="0" w:space="0" w:color="auto"/>
        <w:left w:val="none" w:sz="0" w:space="0" w:color="auto"/>
        <w:bottom w:val="none" w:sz="0" w:space="0" w:color="auto"/>
        <w:right w:val="none" w:sz="0" w:space="0" w:color="auto"/>
      </w:divBdr>
    </w:div>
    <w:div w:id="425657902">
      <w:bodyDiv w:val="1"/>
      <w:marLeft w:val="0"/>
      <w:marRight w:val="0"/>
      <w:marTop w:val="0"/>
      <w:marBottom w:val="0"/>
      <w:divBdr>
        <w:top w:val="none" w:sz="0" w:space="0" w:color="auto"/>
        <w:left w:val="none" w:sz="0" w:space="0" w:color="auto"/>
        <w:bottom w:val="none" w:sz="0" w:space="0" w:color="auto"/>
        <w:right w:val="none" w:sz="0" w:space="0" w:color="auto"/>
      </w:divBdr>
    </w:div>
    <w:div w:id="432632081">
      <w:bodyDiv w:val="1"/>
      <w:marLeft w:val="0"/>
      <w:marRight w:val="0"/>
      <w:marTop w:val="0"/>
      <w:marBottom w:val="0"/>
      <w:divBdr>
        <w:top w:val="none" w:sz="0" w:space="0" w:color="auto"/>
        <w:left w:val="none" w:sz="0" w:space="0" w:color="auto"/>
        <w:bottom w:val="none" w:sz="0" w:space="0" w:color="auto"/>
        <w:right w:val="none" w:sz="0" w:space="0" w:color="auto"/>
      </w:divBdr>
    </w:div>
    <w:div w:id="435103304">
      <w:bodyDiv w:val="1"/>
      <w:marLeft w:val="0"/>
      <w:marRight w:val="0"/>
      <w:marTop w:val="0"/>
      <w:marBottom w:val="0"/>
      <w:divBdr>
        <w:top w:val="none" w:sz="0" w:space="0" w:color="auto"/>
        <w:left w:val="none" w:sz="0" w:space="0" w:color="auto"/>
        <w:bottom w:val="none" w:sz="0" w:space="0" w:color="auto"/>
        <w:right w:val="none" w:sz="0" w:space="0" w:color="auto"/>
      </w:divBdr>
    </w:div>
    <w:div w:id="449592699">
      <w:bodyDiv w:val="1"/>
      <w:marLeft w:val="0"/>
      <w:marRight w:val="0"/>
      <w:marTop w:val="0"/>
      <w:marBottom w:val="0"/>
      <w:divBdr>
        <w:top w:val="none" w:sz="0" w:space="0" w:color="auto"/>
        <w:left w:val="none" w:sz="0" w:space="0" w:color="auto"/>
        <w:bottom w:val="none" w:sz="0" w:space="0" w:color="auto"/>
        <w:right w:val="none" w:sz="0" w:space="0" w:color="auto"/>
      </w:divBdr>
    </w:div>
    <w:div w:id="455955312">
      <w:bodyDiv w:val="1"/>
      <w:marLeft w:val="0"/>
      <w:marRight w:val="0"/>
      <w:marTop w:val="0"/>
      <w:marBottom w:val="0"/>
      <w:divBdr>
        <w:top w:val="none" w:sz="0" w:space="0" w:color="auto"/>
        <w:left w:val="none" w:sz="0" w:space="0" w:color="auto"/>
        <w:bottom w:val="none" w:sz="0" w:space="0" w:color="auto"/>
        <w:right w:val="none" w:sz="0" w:space="0" w:color="auto"/>
      </w:divBdr>
    </w:div>
    <w:div w:id="460342687">
      <w:bodyDiv w:val="1"/>
      <w:marLeft w:val="0"/>
      <w:marRight w:val="0"/>
      <w:marTop w:val="0"/>
      <w:marBottom w:val="0"/>
      <w:divBdr>
        <w:top w:val="none" w:sz="0" w:space="0" w:color="auto"/>
        <w:left w:val="none" w:sz="0" w:space="0" w:color="auto"/>
        <w:bottom w:val="none" w:sz="0" w:space="0" w:color="auto"/>
        <w:right w:val="none" w:sz="0" w:space="0" w:color="auto"/>
      </w:divBdr>
    </w:div>
    <w:div w:id="463810046">
      <w:bodyDiv w:val="1"/>
      <w:marLeft w:val="0"/>
      <w:marRight w:val="0"/>
      <w:marTop w:val="0"/>
      <w:marBottom w:val="0"/>
      <w:divBdr>
        <w:top w:val="none" w:sz="0" w:space="0" w:color="auto"/>
        <w:left w:val="none" w:sz="0" w:space="0" w:color="auto"/>
        <w:bottom w:val="none" w:sz="0" w:space="0" w:color="auto"/>
        <w:right w:val="none" w:sz="0" w:space="0" w:color="auto"/>
      </w:divBdr>
    </w:div>
    <w:div w:id="464198533">
      <w:bodyDiv w:val="1"/>
      <w:marLeft w:val="0"/>
      <w:marRight w:val="0"/>
      <w:marTop w:val="0"/>
      <w:marBottom w:val="0"/>
      <w:divBdr>
        <w:top w:val="none" w:sz="0" w:space="0" w:color="auto"/>
        <w:left w:val="none" w:sz="0" w:space="0" w:color="auto"/>
        <w:bottom w:val="none" w:sz="0" w:space="0" w:color="auto"/>
        <w:right w:val="none" w:sz="0" w:space="0" w:color="auto"/>
      </w:divBdr>
    </w:div>
    <w:div w:id="475805919">
      <w:bodyDiv w:val="1"/>
      <w:marLeft w:val="0"/>
      <w:marRight w:val="0"/>
      <w:marTop w:val="0"/>
      <w:marBottom w:val="0"/>
      <w:divBdr>
        <w:top w:val="none" w:sz="0" w:space="0" w:color="auto"/>
        <w:left w:val="none" w:sz="0" w:space="0" w:color="auto"/>
        <w:bottom w:val="none" w:sz="0" w:space="0" w:color="auto"/>
        <w:right w:val="none" w:sz="0" w:space="0" w:color="auto"/>
      </w:divBdr>
    </w:div>
    <w:div w:id="481967204">
      <w:bodyDiv w:val="1"/>
      <w:marLeft w:val="0"/>
      <w:marRight w:val="0"/>
      <w:marTop w:val="0"/>
      <w:marBottom w:val="0"/>
      <w:divBdr>
        <w:top w:val="none" w:sz="0" w:space="0" w:color="auto"/>
        <w:left w:val="none" w:sz="0" w:space="0" w:color="auto"/>
        <w:bottom w:val="none" w:sz="0" w:space="0" w:color="auto"/>
        <w:right w:val="none" w:sz="0" w:space="0" w:color="auto"/>
      </w:divBdr>
    </w:div>
    <w:div w:id="492307201">
      <w:bodyDiv w:val="1"/>
      <w:marLeft w:val="0"/>
      <w:marRight w:val="0"/>
      <w:marTop w:val="0"/>
      <w:marBottom w:val="0"/>
      <w:divBdr>
        <w:top w:val="none" w:sz="0" w:space="0" w:color="auto"/>
        <w:left w:val="none" w:sz="0" w:space="0" w:color="auto"/>
        <w:bottom w:val="none" w:sz="0" w:space="0" w:color="auto"/>
        <w:right w:val="none" w:sz="0" w:space="0" w:color="auto"/>
      </w:divBdr>
    </w:div>
    <w:div w:id="496501054">
      <w:bodyDiv w:val="1"/>
      <w:marLeft w:val="0"/>
      <w:marRight w:val="0"/>
      <w:marTop w:val="0"/>
      <w:marBottom w:val="0"/>
      <w:divBdr>
        <w:top w:val="none" w:sz="0" w:space="0" w:color="auto"/>
        <w:left w:val="none" w:sz="0" w:space="0" w:color="auto"/>
        <w:bottom w:val="none" w:sz="0" w:space="0" w:color="auto"/>
        <w:right w:val="none" w:sz="0" w:space="0" w:color="auto"/>
      </w:divBdr>
    </w:div>
    <w:div w:id="511531703">
      <w:bodyDiv w:val="1"/>
      <w:marLeft w:val="0"/>
      <w:marRight w:val="0"/>
      <w:marTop w:val="0"/>
      <w:marBottom w:val="0"/>
      <w:divBdr>
        <w:top w:val="none" w:sz="0" w:space="0" w:color="auto"/>
        <w:left w:val="none" w:sz="0" w:space="0" w:color="auto"/>
        <w:bottom w:val="none" w:sz="0" w:space="0" w:color="auto"/>
        <w:right w:val="none" w:sz="0" w:space="0" w:color="auto"/>
      </w:divBdr>
    </w:div>
    <w:div w:id="512382754">
      <w:bodyDiv w:val="1"/>
      <w:marLeft w:val="0"/>
      <w:marRight w:val="0"/>
      <w:marTop w:val="0"/>
      <w:marBottom w:val="0"/>
      <w:divBdr>
        <w:top w:val="none" w:sz="0" w:space="0" w:color="auto"/>
        <w:left w:val="none" w:sz="0" w:space="0" w:color="auto"/>
        <w:bottom w:val="none" w:sz="0" w:space="0" w:color="auto"/>
        <w:right w:val="none" w:sz="0" w:space="0" w:color="auto"/>
      </w:divBdr>
    </w:div>
    <w:div w:id="512502532">
      <w:bodyDiv w:val="1"/>
      <w:marLeft w:val="0"/>
      <w:marRight w:val="0"/>
      <w:marTop w:val="0"/>
      <w:marBottom w:val="0"/>
      <w:divBdr>
        <w:top w:val="none" w:sz="0" w:space="0" w:color="auto"/>
        <w:left w:val="none" w:sz="0" w:space="0" w:color="auto"/>
        <w:bottom w:val="none" w:sz="0" w:space="0" w:color="auto"/>
        <w:right w:val="none" w:sz="0" w:space="0" w:color="auto"/>
      </w:divBdr>
    </w:div>
    <w:div w:id="515273731">
      <w:bodyDiv w:val="1"/>
      <w:marLeft w:val="0"/>
      <w:marRight w:val="0"/>
      <w:marTop w:val="0"/>
      <w:marBottom w:val="0"/>
      <w:divBdr>
        <w:top w:val="none" w:sz="0" w:space="0" w:color="auto"/>
        <w:left w:val="none" w:sz="0" w:space="0" w:color="auto"/>
        <w:bottom w:val="none" w:sz="0" w:space="0" w:color="auto"/>
        <w:right w:val="none" w:sz="0" w:space="0" w:color="auto"/>
      </w:divBdr>
    </w:div>
    <w:div w:id="519515037">
      <w:bodyDiv w:val="1"/>
      <w:marLeft w:val="0"/>
      <w:marRight w:val="0"/>
      <w:marTop w:val="0"/>
      <w:marBottom w:val="0"/>
      <w:divBdr>
        <w:top w:val="none" w:sz="0" w:space="0" w:color="auto"/>
        <w:left w:val="none" w:sz="0" w:space="0" w:color="auto"/>
        <w:bottom w:val="none" w:sz="0" w:space="0" w:color="auto"/>
        <w:right w:val="none" w:sz="0" w:space="0" w:color="auto"/>
      </w:divBdr>
    </w:div>
    <w:div w:id="521213025">
      <w:bodyDiv w:val="1"/>
      <w:marLeft w:val="0"/>
      <w:marRight w:val="0"/>
      <w:marTop w:val="0"/>
      <w:marBottom w:val="0"/>
      <w:divBdr>
        <w:top w:val="none" w:sz="0" w:space="0" w:color="auto"/>
        <w:left w:val="none" w:sz="0" w:space="0" w:color="auto"/>
        <w:bottom w:val="none" w:sz="0" w:space="0" w:color="auto"/>
        <w:right w:val="none" w:sz="0" w:space="0" w:color="auto"/>
      </w:divBdr>
    </w:div>
    <w:div w:id="541479676">
      <w:bodyDiv w:val="1"/>
      <w:marLeft w:val="0"/>
      <w:marRight w:val="0"/>
      <w:marTop w:val="0"/>
      <w:marBottom w:val="0"/>
      <w:divBdr>
        <w:top w:val="none" w:sz="0" w:space="0" w:color="auto"/>
        <w:left w:val="none" w:sz="0" w:space="0" w:color="auto"/>
        <w:bottom w:val="none" w:sz="0" w:space="0" w:color="auto"/>
        <w:right w:val="none" w:sz="0" w:space="0" w:color="auto"/>
      </w:divBdr>
    </w:div>
    <w:div w:id="545066003">
      <w:bodyDiv w:val="1"/>
      <w:marLeft w:val="0"/>
      <w:marRight w:val="0"/>
      <w:marTop w:val="0"/>
      <w:marBottom w:val="0"/>
      <w:divBdr>
        <w:top w:val="none" w:sz="0" w:space="0" w:color="auto"/>
        <w:left w:val="none" w:sz="0" w:space="0" w:color="auto"/>
        <w:bottom w:val="none" w:sz="0" w:space="0" w:color="auto"/>
        <w:right w:val="none" w:sz="0" w:space="0" w:color="auto"/>
      </w:divBdr>
    </w:div>
    <w:div w:id="548423989">
      <w:bodyDiv w:val="1"/>
      <w:marLeft w:val="0"/>
      <w:marRight w:val="0"/>
      <w:marTop w:val="0"/>
      <w:marBottom w:val="0"/>
      <w:divBdr>
        <w:top w:val="none" w:sz="0" w:space="0" w:color="auto"/>
        <w:left w:val="none" w:sz="0" w:space="0" w:color="auto"/>
        <w:bottom w:val="none" w:sz="0" w:space="0" w:color="auto"/>
        <w:right w:val="none" w:sz="0" w:space="0" w:color="auto"/>
      </w:divBdr>
    </w:div>
    <w:div w:id="555630627">
      <w:bodyDiv w:val="1"/>
      <w:marLeft w:val="0"/>
      <w:marRight w:val="0"/>
      <w:marTop w:val="0"/>
      <w:marBottom w:val="0"/>
      <w:divBdr>
        <w:top w:val="none" w:sz="0" w:space="0" w:color="auto"/>
        <w:left w:val="none" w:sz="0" w:space="0" w:color="auto"/>
        <w:bottom w:val="none" w:sz="0" w:space="0" w:color="auto"/>
        <w:right w:val="none" w:sz="0" w:space="0" w:color="auto"/>
      </w:divBdr>
    </w:div>
    <w:div w:id="562253619">
      <w:bodyDiv w:val="1"/>
      <w:marLeft w:val="0"/>
      <w:marRight w:val="0"/>
      <w:marTop w:val="0"/>
      <w:marBottom w:val="0"/>
      <w:divBdr>
        <w:top w:val="none" w:sz="0" w:space="0" w:color="auto"/>
        <w:left w:val="none" w:sz="0" w:space="0" w:color="auto"/>
        <w:bottom w:val="none" w:sz="0" w:space="0" w:color="auto"/>
        <w:right w:val="none" w:sz="0" w:space="0" w:color="auto"/>
      </w:divBdr>
    </w:div>
    <w:div w:id="570045641">
      <w:bodyDiv w:val="1"/>
      <w:marLeft w:val="0"/>
      <w:marRight w:val="0"/>
      <w:marTop w:val="0"/>
      <w:marBottom w:val="0"/>
      <w:divBdr>
        <w:top w:val="none" w:sz="0" w:space="0" w:color="auto"/>
        <w:left w:val="none" w:sz="0" w:space="0" w:color="auto"/>
        <w:bottom w:val="none" w:sz="0" w:space="0" w:color="auto"/>
        <w:right w:val="none" w:sz="0" w:space="0" w:color="auto"/>
      </w:divBdr>
    </w:div>
    <w:div w:id="581793329">
      <w:bodyDiv w:val="1"/>
      <w:marLeft w:val="0"/>
      <w:marRight w:val="0"/>
      <w:marTop w:val="0"/>
      <w:marBottom w:val="0"/>
      <w:divBdr>
        <w:top w:val="none" w:sz="0" w:space="0" w:color="auto"/>
        <w:left w:val="none" w:sz="0" w:space="0" w:color="auto"/>
        <w:bottom w:val="none" w:sz="0" w:space="0" w:color="auto"/>
        <w:right w:val="none" w:sz="0" w:space="0" w:color="auto"/>
      </w:divBdr>
    </w:div>
    <w:div w:id="583105643">
      <w:bodyDiv w:val="1"/>
      <w:marLeft w:val="0"/>
      <w:marRight w:val="0"/>
      <w:marTop w:val="0"/>
      <w:marBottom w:val="0"/>
      <w:divBdr>
        <w:top w:val="none" w:sz="0" w:space="0" w:color="auto"/>
        <w:left w:val="none" w:sz="0" w:space="0" w:color="auto"/>
        <w:bottom w:val="none" w:sz="0" w:space="0" w:color="auto"/>
        <w:right w:val="none" w:sz="0" w:space="0" w:color="auto"/>
      </w:divBdr>
    </w:div>
    <w:div w:id="584724157">
      <w:bodyDiv w:val="1"/>
      <w:marLeft w:val="0"/>
      <w:marRight w:val="0"/>
      <w:marTop w:val="0"/>
      <w:marBottom w:val="0"/>
      <w:divBdr>
        <w:top w:val="none" w:sz="0" w:space="0" w:color="auto"/>
        <w:left w:val="none" w:sz="0" w:space="0" w:color="auto"/>
        <w:bottom w:val="none" w:sz="0" w:space="0" w:color="auto"/>
        <w:right w:val="none" w:sz="0" w:space="0" w:color="auto"/>
      </w:divBdr>
    </w:div>
    <w:div w:id="587539047">
      <w:bodyDiv w:val="1"/>
      <w:marLeft w:val="0"/>
      <w:marRight w:val="0"/>
      <w:marTop w:val="0"/>
      <w:marBottom w:val="0"/>
      <w:divBdr>
        <w:top w:val="none" w:sz="0" w:space="0" w:color="auto"/>
        <w:left w:val="none" w:sz="0" w:space="0" w:color="auto"/>
        <w:bottom w:val="none" w:sz="0" w:space="0" w:color="auto"/>
        <w:right w:val="none" w:sz="0" w:space="0" w:color="auto"/>
      </w:divBdr>
    </w:div>
    <w:div w:id="602148085">
      <w:bodyDiv w:val="1"/>
      <w:marLeft w:val="0"/>
      <w:marRight w:val="0"/>
      <w:marTop w:val="0"/>
      <w:marBottom w:val="0"/>
      <w:divBdr>
        <w:top w:val="none" w:sz="0" w:space="0" w:color="auto"/>
        <w:left w:val="none" w:sz="0" w:space="0" w:color="auto"/>
        <w:bottom w:val="none" w:sz="0" w:space="0" w:color="auto"/>
        <w:right w:val="none" w:sz="0" w:space="0" w:color="auto"/>
      </w:divBdr>
    </w:div>
    <w:div w:id="609170707">
      <w:bodyDiv w:val="1"/>
      <w:marLeft w:val="0"/>
      <w:marRight w:val="0"/>
      <w:marTop w:val="0"/>
      <w:marBottom w:val="0"/>
      <w:divBdr>
        <w:top w:val="none" w:sz="0" w:space="0" w:color="auto"/>
        <w:left w:val="none" w:sz="0" w:space="0" w:color="auto"/>
        <w:bottom w:val="none" w:sz="0" w:space="0" w:color="auto"/>
        <w:right w:val="none" w:sz="0" w:space="0" w:color="auto"/>
      </w:divBdr>
    </w:div>
    <w:div w:id="613483464">
      <w:bodyDiv w:val="1"/>
      <w:marLeft w:val="0"/>
      <w:marRight w:val="0"/>
      <w:marTop w:val="0"/>
      <w:marBottom w:val="0"/>
      <w:divBdr>
        <w:top w:val="none" w:sz="0" w:space="0" w:color="auto"/>
        <w:left w:val="none" w:sz="0" w:space="0" w:color="auto"/>
        <w:bottom w:val="none" w:sz="0" w:space="0" w:color="auto"/>
        <w:right w:val="none" w:sz="0" w:space="0" w:color="auto"/>
      </w:divBdr>
    </w:div>
    <w:div w:id="620653419">
      <w:bodyDiv w:val="1"/>
      <w:marLeft w:val="0"/>
      <w:marRight w:val="0"/>
      <w:marTop w:val="0"/>
      <w:marBottom w:val="0"/>
      <w:divBdr>
        <w:top w:val="none" w:sz="0" w:space="0" w:color="auto"/>
        <w:left w:val="none" w:sz="0" w:space="0" w:color="auto"/>
        <w:bottom w:val="none" w:sz="0" w:space="0" w:color="auto"/>
        <w:right w:val="none" w:sz="0" w:space="0" w:color="auto"/>
      </w:divBdr>
    </w:div>
    <w:div w:id="631133452">
      <w:bodyDiv w:val="1"/>
      <w:marLeft w:val="0"/>
      <w:marRight w:val="0"/>
      <w:marTop w:val="0"/>
      <w:marBottom w:val="0"/>
      <w:divBdr>
        <w:top w:val="none" w:sz="0" w:space="0" w:color="auto"/>
        <w:left w:val="none" w:sz="0" w:space="0" w:color="auto"/>
        <w:bottom w:val="none" w:sz="0" w:space="0" w:color="auto"/>
        <w:right w:val="none" w:sz="0" w:space="0" w:color="auto"/>
      </w:divBdr>
    </w:div>
    <w:div w:id="646515518">
      <w:bodyDiv w:val="1"/>
      <w:marLeft w:val="0"/>
      <w:marRight w:val="0"/>
      <w:marTop w:val="0"/>
      <w:marBottom w:val="0"/>
      <w:divBdr>
        <w:top w:val="none" w:sz="0" w:space="0" w:color="auto"/>
        <w:left w:val="none" w:sz="0" w:space="0" w:color="auto"/>
        <w:bottom w:val="none" w:sz="0" w:space="0" w:color="auto"/>
        <w:right w:val="none" w:sz="0" w:space="0" w:color="auto"/>
      </w:divBdr>
    </w:div>
    <w:div w:id="648829193">
      <w:bodyDiv w:val="1"/>
      <w:marLeft w:val="0"/>
      <w:marRight w:val="0"/>
      <w:marTop w:val="0"/>
      <w:marBottom w:val="0"/>
      <w:divBdr>
        <w:top w:val="none" w:sz="0" w:space="0" w:color="auto"/>
        <w:left w:val="none" w:sz="0" w:space="0" w:color="auto"/>
        <w:bottom w:val="none" w:sz="0" w:space="0" w:color="auto"/>
        <w:right w:val="none" w:sz="0" w:space="0" w:color="auto"/>
      </w:divBdr>
    </w:div>
    <w:div w:id="649821710">
      <w:bodyDiv w:val="1"/>
      <w:marLeft w:val="0"/>
      <w:marRight w:val="0"/>
      <w:marTop w:val="0"/>
      <w:marBottom w:val="0"/>
      <w:divBdr>
        <w:top w:val="none" w:sz="0" w:space="0" w:color="auto"/>
        <w:left w:val="none" w:sz="0" w:space="0" w:color="auto"/>
        <w:bottom w:val="none" w:sz="0" w:space="0" w:color="auto"/>
        <w:right w:val="none" w:sz="0" w:space="0" w:color="auto"/>
      </w:divBdr>
    </w:div>
    <w:div w:id="668294429">
      <w:bodyDiv w:val="1"/>
      <w:marLeft w:val="0"/>
      <w:marRight w:val="0"/>
      <w:marTop w:val="0"/>
      <w:marBottom w:val="0"/>
      <w:divBdr>
        <w:top w:val="none" w:sz="0" w:space="0" w:color="auto"/>
        <w:left w:val="none" w:sz="0" w:space="0" w:color="auto"/>
        <w:bottom w:val="none" w:sz="0" w:space="0" w:color="auto"/>
        <w:right w:val="none" w:sz="0" w:space="0" w:color="auto"/>
      </w:divBdr>
    </w:div>
    <w:div w:id="676932350">
      <w:bodyDiv w:val="1"/>
      <w:marLeft w:val="0"/>
      <w:marRight w:val="0"/>
      <w:marTop w:val="0"/>
      <w:marBottom w:val="0"/>
      <w:divBdr>
        <w:top w:val="none" w:sz="0" w:space="0" w:color="auto"/>
        <w:left w:val="none" w:sz="0" w:space="0" w:color="auto"/>
        <w:bottom w:val="none" w:sz="0" w:space="0" w:color="auto"/>
        <w:right w:val="none" w:sz="0" w:space="0" w:color="auto"/>
      </w:divBdr>
    </w:div>
    <w:div w:id="679236089">
      <w:bodyDiv w:val="1"/>
      <w:marLeft w:val="0"/>
      <w:marRight w:val="0"/>
      <w:marTop w:val="0"/>
      <w:marBottom w:val="0"/>
      <w:divBdr>
        <w:top w:val="none" w:sz="0" w:space="0" w:color="auto"/>
        <w:left w:val="none" w:sz="0" w:space="0" w:color="auto"/>
        <w:bottom w:val="none" w:sz="0" w:space="0" w:color="auto"/>
        <w:right w:val="none" w:sz="0" w:space="0" w:color="auto"/>
      </w:divBdr>
    </w:div>
    <w:div w:id="690497044">
      <w:bodyDiv w:val="1"/>
      <w:marLeft w:val="0"/>
      <w:marRight w:val="0"/>
      <w:marTop w:val="0"/>
      <w:marBottom w:val="0"/>
      <w:divBdr>
        <w:top w:val="none" w:sz="0" w:space="0" w:color="auto"/>
        <w:left w:val="none" w:sz="0" w:space="0" w:color="auto"/>
        <w:bottom w:val="none" w:sz="0" w:space="0" w:color="auto"/>
        <w:right w:val="none" w:sz="0" w:space="0" w:color="auto"/>
      </w:divBdr>
    </w:div>
    <w:div w:id="701632767">
      <w:bodyDiv w:val="1"/>
      <w:marLeft w:val="0"/>
      <w:marRight w:val="0"/>
      <w:marTop w:val="0"/>
      <w:marBottom w:val="0"/>
      <w:divBdr>
        <w:top w:val="none" w:sz="0" w:space="0" w:color="auto"/>
        <w:left w:val="none" w:sz="0" w:space="0" w:color="auto"/>
        <w:bottom w:val="none" w:sz="0" w:space="0" w:color="auto"/>
        <w:right w:val="none" w:sz="0" w:space="0" w:color="auto"/>
      </w:divBdr>
    </w:div>
    <w:div w:id="704062268">
      <w:bodyDiv w:val="1"/>
      <w:marLeft w:val="0"/>
      <w:marRight w:val="0"/>
      <w:marTop w:val="0"/>
      <w:marBottom w:val="0"/>
      <w:divBdr>
        <w:top w:val="none" w:sz="0" w:space="0" w:color="auto"/>
        <w:left w:val="none" w:sz="0" w:space="0" w:color="auto"/>
        <w:bottom w:val="none" w:sz="0" w:space="0" w:color="auto"/>
        <w:right w:val="none" w:sz="0" w:space="0" w:color="auto"/>
      </w:divBdr>
    </w:div>
    <w:div w:id="723260573">
      <w:bodyDiv w:val="1"/>
      <w:marLeft w:val="0"/>
      <w:marRight w:val="0"/>
      <w:marTop w:val="0"/>
      <w:marBottom w:val="0"/>
      <w:divBdr>
        <w:top w:val="none" w:sz="0" w:space="0" w:color="auto"/>
        <w:left w:val="none" w:sz="0" w:space="0" w:color="auto"/>
        <w:bottom w:val="none" w:sz="0" w:space="0" w:color="auto"/>
        <w:right w:val="none" w:sz="0" w:space="0" w:color="auto"/>
      </w:divBdr>
    </w:div>
    <w:div w:id="724988031">
      <w:bodyDiv w:val="1"/>
      <w:marLeft w:val="0"/>
      <w:marRight w:val="0"/>
      <w:marTop w:val="0"/>
      <w:marBottom w:val="0"/>
      <w:divBdr>
        <w:top w:val="none" w:sz="0" w:space="0" w:color="auto"/>
        <w:left w:val="none" w:sz="0" w:space="0" w:color="auto"/>
        <w:bottom w:val="none" w:sz="0" w:space="0" w:color="auto"/>
        <w:right w:val="none" w:sz="0" w:space="0" w:color="auto"/>
      </w:divBdr>
    </w:div>
    <w:div w:id="729427339">
      <w:bodyDiv w:val="1"/>
      <w:marLeft w:val="0"/>
      <w:marRight w:val="0"/>
      <w:marTop w:val="0"/>
      <w:marBottom w:val="0"/>
      <w:divBdr>
        <w:top w:val="none" w:sz="0" w:space="0" w:color="auto"/>
        <w:left w:val="none" w:sz="0" w:space="0" w:color="auto"/>
        <w:bottom w:val="none" w:sz="0" w:space="0" w:color="auto"/>
        <w:right w:val="none" w:sz="0" w:space="0" w:color="auto"/>
      </w:divBdr>
    </w:div>
    <w:div w:id="732579043">
      <w:bodyDiv w:val="1"/>
      <w:marLeft w:val="0"/>
      <w:marRight w:val="0"/>
      <w:marTop w:val="0"/>
      <w:marBottom w:val="0"/>
      <w:divBdr>
        <w:top w:val="none" w:sz="0" w:space="0" w:color="auto"/>
        <w:left w:val="none" w:sz="0" w:space="0" w:color="auto"/>
        <w:bottom w:val="none" w:sz="0" w:space="0" w:color="auto"/>
        <w:right w:val="none" w:sz="0" w:space="0" w:color="auto"/>
      </w:divBdr>
    </w:div>
    <w:div w:id="741755538">
      <w:bodyDiv w:val="1"/>
      <w:marLeft w:val="0"/>
      <w:marRight w:val="0"/>
      <w:marTop w:val="0"/>
      <w:marBottom w:val="0"/>
      <w:divBdr>
        <w:top w:val="none" w:sz="0" w:space="0" w:color="auto"/>
        <w:left w:val="none" w:sz="0" w:space="0" w:color="auto"/>
        <w:bottom w:val="none" w:sz="0" w:space="0" w:color="auto"/>
        <w:right w:val="none" w:sz="0" w:space="0" w:color="auto"/>
      </w:divBdr>
    </w:div>
    <w:div w:id="751700571">
      <w:bodyDiv w:val="1"/>
      <w:marLeft w:val="0"/>
      <w:marRight w:val="0"/>
      <w:marTop w:val="0"/>
      <w:marBottom w:val="0"/>
      <w:divBdr>
        <w:top w:val="none" w:sz="0" w:space="0" w:color="auto"/>
        <w:left w:val="none" w:sz="0" w:space="0" w:color="auto"/>
        <w:bottom w:val="none" w:sz="0" w:space="0" w:color="auto"/>
        <w:right w:val="none" w:sz="0" w:space="0" w:color="auto"/>
      </w:divBdr>
    </w:div>
    <w:div w:id="761534994">
      <w:bodyDiv w:val="1"/>
      <w:marLeft w:val="0"/>
      <w:marRight w:val="0"/>
      <w:marTop w:val="0"/>
      <w:marBottom w:val="0"/>
      <w:divBdr>
        <w:top w:val="none" w:sz="0" w:space="0" w:color="auto"/>
        <w:left w:val="none" w:sz="0" w:space="0" w:color="auto"/>
        <w:bottom w:val="none" w:sz="0" w:space="0" w:color="auto"/>
        <w:right w:val="none" w:sz="0" w:space="0" w:color="auto"/>
      </w:divBdr>
    </w:div>
    <w:div w:id="774523101">
      <w:bodyDiv w:val="1"/>
      <w:marLeft w:val="0"/>
      <w:marRight w:val="0"/>
      <w:marTop w:val="0"/>
      <w:marBottom w:val="0"/>
      <w:divBdr>
        <w:top w:val="none" w:sz="0" w:space="0" w:color="auto"/>
        <w:left w:val="none" w:sz="0" w:space="0" w:color="auto"/>
        <w:bottom w:val="none" w:sz="0" w:space="0" w:color="auto"/>
        <w:right w:val="none" w:sz="0" w:space="0" w:color="auto"/>
      </w:divBdr>
    </w:div>
    <w:div w:id="778450307">
      <w:bodyDiv w:val="1"/>
      <w:marLeft w:val="0"/>
      <w:marRight w:val="0"/>
      <w:marTop w:val="0"/>
      <w:marBottom w:val="0"/>
      <w:divBdr>
        <w:top w:val="none" w:sz="0" w:space="0" w:color="auto"/>
        <w:left w:val="none" w:sz="0" w:space="0" w:color="auto"/>
        <w:bottom w:val="none" w:sz="0" w:space="0" w:color="auto"/>
        <w:right w:val="none" w:sz="0" w:space="0" w:color="auto"/>
      </w:divBdr>
    </w:div>
    <w:div w:id="778598399">
      <w:bodyDiv w:val="1"/>
      <w:marLeft w:val="0"/>
      <w:marRight w:val="0"/>
      <w:marTop w:val="0"/>
      <w:marBottom w:val="0"/>
      <w:divBdr>
        <w:top w:val="none" w:sz="0" w:space="0" w:color="auto"/>
        <w:left w:val="none" w:sz="0" w:space="0" w:color="auto"/>
        <w:bottom w:val="none" w:sz="0" w:space="0" w:color="auto"/>
        <w:right w:val="none" w:sz="0" w:space="0" w:color="auto"/>
      </w:divBdr>
    </w:div>
    <w:div w:id="784352086">
      <w:bodyDiv w:val="1"/>
      <w:marLeft w:val="0"/>
      <w:marRight w:val="0"/>
      <w:marTop w:val="0"/>
      <w:marBottom w:val="0"/>
      <w:divBdr>
        <w:top w:val="none" w:sz="0" w:space="0" w:color="auto"/>
        <w:left w:val="none" w:sz="0" w:space="0" w:color="auto"/>
        <w:bottom w:val="none" w:sz="0" w:space="0" w:color="auto"/>
        <w:right w:val="none" w:sz="0" w:space="0" w:color="auto"/>
      </w:divBdr>
    </w:div>
    <w:div w:id="808399398">
      <w:bodyDiv w:val="1"/>
      <w:marLeft w:val="0"/>
      <w:marRight w:val="0"/>
      <w:marTop w:val="0"/>
      <w:marBottom w:val="0"/>
      <w:divBdr>
        <w:top w:val="none" w:sz="0" w:space="0" w:color="auto"/>
        <w:left w:val="none" w:sz="0" w:space="0" w:color="auto"/>
        <w:bottom w:val="none" w:sz="0" w:space="0" w:color="auto"/>
        <w:right w:val="none" w:sz="0" w:space="0" w:color="auto"/>
      </w:divBdr>
    </w:div>
    <w:div w:id="812790653">
      <w:bodyDiv w:val="1"/>
      <w:marLeft w:val="0"/>
      <w:marRight w:val="0"/>
      <w:marTop w:val="0"/>
      <w:marBottom w:val="0"/>
      <w:divBdr>
        <w:top w:val="none" w:sz="0" w:space="0" w:color="auto"/>
        <w:left w:val="none" w:sz="0" w:space="0" w:color="auto"/>
        <w:bottom w:val="none" w:sz="0" w:space="0" w:color="auto"/>
        <w:right w:val="none" w:sz="0" w:space="0" w:color="auto"/>
      </w:divBdr>
    </w:div>
    <w:div w:id="815299840">
      <w:bodyDiv w:val="1"/>
      <w:marLeft w:val="0"/>
      <w:marRight w:val="0"/>
      <w:marTop w:val="0"/>
      <w:marBottom w:val="0"/>
      <w:divBdr>
        <w:top w:val="none" w:sz="0" w:space="0" w:color="auto"/>
        <w:left w:val="none" w:sz="0" w:space="0" w:color="auto"/>
        <w:bottom w:val="none" w:sz="0" w:space="0" w:color="auto"/>
        <w:right w:val="none" w:sz="0" w:space="0" w:color="auto"/>
      </w:divBdr>
    </w:div>
    <w:div w:id="818616926">
      <w:bodyDiv w:val="1"/>
      <w:marLeft w:val="0"/>
      <w:marRight w:val="0"/>
      <w:marTop w:val="0"/>
      <w:marBottom w:val="0"/>
      <w:divBdr>
        <w:top w:val="none" w:sz="0" w:space="0" w:color="auto"/>
        <w:left w:val="none" w:sz="0" w:space="0" w:color="auto"/>
        <w:bottom w:val="none" w:sz="0" w:space="0" w:color="auto"/>
        <w:right w:val="none" w:sz="0" w:space="0" w:color="auto"/>
      </w:divBdr>
    </w:div>
    <w:div w:id="823358647">
      <w:bodyDiv w:val="1"/>
      <w:marLeft w:val="0"/>
      <w:marRight w:val="0"/>
      <w:marTop w:val="0"/>
      <w:marBottom w:val="0"/>
      <w:divBdr>
        <w:top w:val="none" w:sz="0" w:space="0" w:color="auto"/>
        <w:left w:val="none" w:sz="0" w:space="0" w:color="auto"/>
        <w:bottom w:val="none" w:sz="0" w:space="0" w:color="auto"/>
        <w:right w:val="none" w:sz="0" w:space="0" w:color="auto"/>
      </w:divBdr>
    </w:div>
    <w:div w:id="823593198">
      <w:bodyDiv w:val="1"/>
      <w:marLeft w:val="0"/>
      <w:marRight w:val="0"/>
      <w:marTop w:val="0"/>
      <w:marBottom w:val="0"/>
      <w:divBdr>
        <w:top w:val="none" w:sz="0" w:space="0" w:color="auto"/>
        <w:left w:val="none" w:sz="0" w:space="0" w:color="auto"/>
        <w:bottom w:val="none" w:sz="0" w:space="0" w:color="auto"/>
        <w:right w:val="none" w:sz="0" w:space="0" w:color="auto"/>
      </w:divBdr>
    </w:div>
    <w:div w:id="826675873">
      <w:bodyDiv w:val="1"/>
      <w:marLeft w:val="0"/>
      <w:marRight w:val="0"/>
      <w:marTop w:val="0"/>
      <w:marBottom w:val="0"/>
      <w:divBdr>
        <w:top w:val="none" w:sz="0" w:space="0" w:color="auto"/>
        <w:left w:val="none" w:sz="0" w:space="0" w:color="auto"/>
        <w:bottom w:val="none" w:sz="0" w:space="0" w:color="auto"/>
        <w:right w:val="none" w:sz="0" w:space="0" w:color="auto"/>
      </w:divBdr>
    </w:div>
    <w:div w:id="834959735">
      <w:bodyDiv w:val="1"/>
      <w:marLeft w:val="0"/>
      <w:marRight w:val="0"/>
      <w:marTop w:val="0"/>
      <w:marBottom w:val="0"/>
      <w:divBdr>
        <w:top w:val="none" w:sz="0" w:space="0" w:color="auto"/>
        <w:left w:val="none" w:sz="0" w:space="0" w:color="auto"/>
        <w:bottom w:val="none" w:sz="0" w:space="0" w:color="auto"/>
        <w:right w:val="none" w:sz="0" w:space="0" w:color="auto"/>
      </w:divBdr>
    </w:div>
    <w:div w:id="844367233">
      <w:bodyDiv w:val="1"/>
      <w:marLeft w:val="0"/>
      <w:marRight w:val="0"/>
      <w:marTop w:val="0"/>
      <w:marBottom w:val="0"/>
      <w:divBdr>
        <w:top w:val="none" w:sz="0" w:space="0" w:color="auto"/>
        <w:left w:val="none" w:sz="0" w:space="0" w:color="auto"/>
        <w:bottom w:val="none" w:sz="0" w:space="0" w:color="auto"/>
        <w:right w:val="none" w:sz="0" w:space="0" w:color="auto"/>
      </w:divBdr>
    </w:div>
    <w:div w:id="846751120">
      <w:bodyDiv w:val="1"/>
      <w:marLeft w:val="0"/>
      <w:marRight w:val="0"/>
      <w:marTop w:val="0"/>
      <w:marBottom w:val="0"/>
      <w:divBdr>
        <w:top w:val="none" w:sz="0" w:space="0" w:color="auto"/>
        <w:left w:val="none" w:sz="0" w:space="0" w:color="auto"/>
        <w:bottom w:val="none" w:sz="0" w:space="0" w:color="auto"/>
        <w:right w:val="none" w:sz="0" w:space="0" w:color="auto"/>
      </w:divBdr>
    </w:div>
    <w:div w:id="850218332">
      <w:bodyDiv w:val="1"/>
      <w:marLeft w:val="0"/>
      <w:marRight w:val="0"/>
      <w:marTop w:val="0"/>
      <w:marBottom w:val="0"/>
      <w:divBdr>
        <w:top w:val="none" w:sz="0" w:space="0" w:color="auto"/>
        <w:left w:val="none" w:sz="0" w:space="0" w:color="auto"/>
        <w:bottom w:val="none" w:sz="0" w:space="0" w:color="auto"/>
        <w:right w:val="none" w:sz="0" w:space="0" w:color="auto"/>
      </w:divBdr>
    </w:div>
    <w:div w:id="854884233">
      <w:bodyDiv w:val="1"/>
      <w:marLeft w:val="0"/>
      <w:marRight w:val="0"/>
      <w:marTop w:val="0"/>
      <w:marBottom w:val="0"/>
      <w:divBdr>
        <w:top w:val="none" w:sz="0" w:space="0" w:color="auto"/>
        <w:left w:val="none" w:sz="0" w:space="0" w:color="auto"/>
        <w:bottom w:val="none" w:sz="0" w:space="0" w:color="auto"/>
        <w:right w:val="none" w:sz="0" w:space="0" w:color="auto"/>
      </w:divBdr>
    </w:div>
    <w:div w:id="864950839">
      <w:bodyDiv w:val="1"/>
      <w:marLeft w:val="0"/>
      <w:marRight w:val="0"/>
      <w:marTop w:val="0"/>
      <w:marBottom w:val="0"/>
      <w:divBdr>
        <w:top w:val="none" w:sz="0" w:space="0" w:color="auto"/>
        <w:left w:val="none" w:sz="0" w:space="0" w:color="auto"/>
        <w:bottom w:val="none" w:sz="0" w:space="0" w:color="auto"/>
        <w:right w:val="none" w:sz="0" w:space="0" w:color="auto"/>
      </w:divBdr>
    </w:div>
    <w:div w:id="881554853">
      <w:bodyDiv w:val="1"/>
      <w:marLeft w:val="0"/>
      <w:marRight w:val="0"/>
      <w:marTop w:val="0"/>
      <w:marBottom w:val="0"/>
      <w:divBdr>
        <w:top w:val="none" w:sz="0" w:space="0" w:color="auto"/>
        <w:left w:val="none" w:sz="0" w:space="0" w:color="auto"/>
        <w:bottom w:val="none" w:sz="0" w:space="0" w:color="auto"/>
        <w:right w:val="none" w:sz="0" w:space="0" w:color="auto"/>
      </w:divBdr>
    </w:div>
    <w:div w:id="898786803">
      <w:bodyDiv w:val="1"/>
      <w:marLeft w:val="0"/>
      <w:marRight w:val="0"/>
      <w:marTop w:val="0"/>
      <w:marBottom w:val="0"/>
      <w:divBdr>
        <w:top w:val="none" w:sz="0" w:space="0" w:color="auto"/>
        <w:left w:val="none" w:sz="0" w:space="0" w:color="auto"/>
        <w:bottom w:val="none" w:sz="0" w:space="0" w:color="auto"/>
        <w:right w:val="none" w:sz="0" w:space="0" w:color="auto"/>
      </w:divBdr>
    </w:div>
    <w:div w:id="915940847">
      <w:bodyDiv w:val="1"/>
      <w:marLeft w:val="0"/>
      <w:marRight w:val="0"/>
      <w:marTop w:val="0"/>
      <w:marBottom w:val="0"/>
      <w:divBdr>
        <w:top w:val="none" w:sz="0" w:space="0" w:color="auto"/>
        <w:left w:val="none" w:sz="0" w:space="0" w:color="auto"/>
        <w:bottom w:val="none" w:sz="0" w:space="0" w:color="auto"/>
        <w:right w:val="none" w:sz="0" w:space="0" w:color="auto"/>
      </w:divBdr>
    </w:div>
    <w:div w:id="920917711">
      <w:bodyDiv w:val="1"/>
      <w:marLeft w:val="0"/>
      <w:marRight w:val="0"/>
      <w:marTop w:val="0"/>
      <w:marBottom w:val="0"/>
      <w:divBdr>
        <w:top w:val="none" w:sz="0" w:space="0" w:color="auto"/>
        <w:left w:val="none" w:sz="0" w:space="0" w:color="auto"/>
        <w:bottom w:val="none" w:sz="0" w:space="0" w:color="auto"/>
        <w:right w:val="none" w:sz="0" w:space="0" w:color="auto"/>
      </w:divBdr>
    </w:div>
    <w:div w:id="927008966">
      <w:bodyDiv w:val="1"/>
      <w:marLeft w:val="0"/>
      <w:marRight w:val="0"/>
      <w:marTop w:val="0"/>
      <w:marBottom w:val="0"/>
      <w:divBdr>
        <w:top w:val="none" w:sz="0" w:space="0" w:color="auto"/>
        <w:left w:val="none" w:sz="0" w:space="0" w:color="auto"/>
        <w:bottom w:val="none" w:sz="0" w:space="0" w:color="auto"/>
        <w:right w:val="none" w:sz="0" w:space="0" w:color="auto"/>
      </w:divBdr>
    </w:div>
    <w:div w:id="938148788">
      <w:bodyDiv w:val="1"/>
      <w:marLeft w:val="0"/>
      <w:marRight w:val="0"/>
      <w:marTop w:val="0"/>
      <w:marBottom w:val="0"/>
      <w:divBdr>
        <w:top w:val="none" w:sz="0" w:space="0" w:color="auto"/>
        <w:left w:val="none" w:sz="0" w:space="0" w:color="auto"/>
        <w:bottom w:val="none" w:sz="0" w:space="0" w:color="auto"/>
        <w:right w:val="none" w:sz="0" w:space="0" w:color="auto"/>
      </w:divBdr>
    </w:div>
    <w:div w:id="941381934">
      <w:bodyDiv w:val="1"/>
      <w:marLeft w:val="0"/>
      <w:marRight w:val="0"/>
      <w:marTop w:val="0"/>
      <w:marBottom w:val="0"/>
      <w:divBdr>
        <w:top w:val="none" w:sz="0" w:space="0" w:color="auto"/>
        <w:left w:val="none" w:sz="0" w:space="0" w:color="auto"/>
        <w:bottom w:val="none" w:sz="0" w:space="0" w:color="auto"/>
        <w:right w:val="none" w:sz="0" w:space="0" w:color="auto"/>
      </w:divBdr>
    </w:div>
    <w:div w:id="961880487">
      <w:bodyDiv w:val="1"/>
      <w:marLeft w:val="0"/>
      <w:marRight w:val="0"/>
      <w:marTop w:val="0"/>
      <w:marBottom w:val="0"/>
      <w:divBdr>
        <w:top w:val="none" w:sz="0" w:space="0" w:color="auto"/>
        <w:left w:val="none" w:sz="0" w:space="0" w:color="auto"/>
        <w:bottom w:val="none" w:sz="0" w:space="0" w:color="auto"/>
        <w:right w:val="none" w:sz="0" w:space="0" w:color="auto"/>
      </w:divBdr>
    </w:div>
    <w:div w:id="973607200">
      <w:bodyDiv w:val="1"/>
      <w:marLeft w:val="0"/>
      <w:marRight w:val="0"/>
      <w:marTop w:val="0"/>
      <w:marBottom w:val="0"/>
      <w:divBdr>
        <w:top w:val="none" w:sz="0" w:space="0" w:color="auto"/>
        <w:left w:val="none" w:sz="0" w:space="0" w:color="auto"/>
        <w:bottom w:val="none" w:sz="0" w:space="0" w:color="auto"/>
        <w:right w:val="none" w:sz="0" w:space="0" w:color="auto"/>
      </w:divBdr>
    </w:div>
    <w:div w:id="975330884">
      <w:bodyDiv w:val="1"/>
      <w:marLeft w:val="0"/>
      <w:marRight w:val="0"/>
      <w:marTop w:val="0"/>
      <w:marBottom w:val="0"/>
      <w:divBdr>
        <w:top w:val="none" w:sz="0" w:space="0" w:color="auto"/>
        <w:left w:val="none" w:sz="0" w:space="0" w:color="auto"/>
        <w:bottom w:val="none" w:sz="0" w:space="0" w:color="auto"/>
        <w:right w:val="none" w:sz="0" w:space="0" w:color="auto"/>
      </w:divBdr>
    </w:div>
    <w:div w:id="978653801">
      <w:bodyDiv w:val="1"/>
      <w:marLeft w:val="0"/>
      <w:marRight w:val="0"/>
      <w:marTop w:val="0"/>
      <w:marBottom w:val="0"/>
      <w:divBdr>
        <w:top w:val="none" w:sz="0" w:space="0" w:color="auto"/>
        <w:left w:val="none" w:sz="0" w:space="0" w:color="auto"/>
        <w:bottom w:val="none" w:sz="0" w:space="0" w:color="auto"/>
        <w:right w:val="none" w:sz="0" w:space="0" w:color="auto"/>
      </w:divBdr>
    </w:div>
    <w:div w:id="989292352">
      <w:bodyDiv w:val="1"/>
      <w:marLeft w:val="0"/>
      <w:marRight w:val="0"/>
      <w:marTop w:val="0"/>
      <w:marBottom w:val="0"/>
      <w:divBdr>
        <w:top w:val="none" w:sz="0" w:space="0" w:color="auto"/>
        <w:left w:val="none" w:sz="0" w:space="0" w:color="auto"/>
        <w:bottom w:val="none" w:sz="0" w:space="0" w:color="auto"/>
        <w:right w:val="none" w:sz="0" w:space="0" w:color="auto"/>
      </w:divBdr>
    </w:div>
    <w:div w:id="1004211722">
      <w:bodyDiv w:val="1"/>
      <w:marLeft w:val="0"/>
      <w:marRight w:val="0"/>
      <w:marTop w:val="0"/>
      <w:marBottom w:val="0"/>
      <w:divBdr>
        <w:top w:val="none" w:sz="0" w:space="0" w:color="auto"/>
        <w:left w:val="none" w:sz="0" w:space="0" w:color="auto"/>
        <w:bottom w:val="none" w:sz="0" w:space="0" w:color="auto"/>
        <w:right w:val="none" w:sz="0" w:space="0" w:color="auto"/>
      </w:divBdr>
    </w:div>
    <w:div w:id="1023215866">
      <w:bodyDiv w:val="1"/>
      <w:marLeft w:val="0"/>
      <w:marRight w:val="0"/>
      <w:marTop w:val="0"/>
      <w:marBottom w:val="0"/>
      <w:divBdr>
        <w:top w:val="none" w:sz="0" w:space="0" w:color="auto"/>
        <w:left w:val="none" w:sz="0" w:space="0" w:color="auto"/>
        <w:bottom w:val="none" w:sz="0" w:space="0" w:color="auto"/>
        <w:right w:val="none" w:sz="0" w:space="0" w:color="auto"/>
      </w:divBdr>
    </w:div>
    <w:div w:id="1035082582">
      <w:bodyDiv w:val="1"/>
      <w:marLeft w:val="0"/>
      <w:marRight w:val="0"/>
      <w:marTop w:val="0"/>
      <w:marBottom w:val="0"/>
      <w:divBdr>
        <w:top w:val="none" w:sz="0" w:space="0" w:color="auto"/>
        <w:left w:val="none" w:sz="0" w:space="0" w:color="auto"/>
        <w:bottom w:val="none" w:sz="0" w:space="0" w:color="auto"/>
        <w:right w:val="none" w:sz="0" w:space="0" w:color="auto"/>
      </w:divBdr>
    </w:div>
    <w:div w:id="1038166208">
      <w:bodyDiv w:val="1"/>
      <w:marLeft w:val="0"/>
      <w:marRight w:val="0"/>
      <w:marTop w:val="0"/>
      <w:marBottom w:val="0"/>
      <w:divBdr>
        <w:top w:val="none" w:sz="0" w:space="0" w:color="auto"/>
        <w:left w:val="none" w:sz="0" w:space="0" w:color="auto"/>
        <w:bottom w:val="none" w:sz="0" w:space="0" w:color="auto"/>
        <w:right w:val="none" w:sz="0" w:space="0" w:color="auto"/>
      </w:divBdr>
    </w:div>
    <w:div w:id="1055202443">
      <w:bodyDiv w:val="1"/>
      <w:marLeft w:val="0"/>
      <w:marRight w:val="0"/>
      <w:marTop w:val="0"/>
      <w:marBottom w:val="0"/>
      <w:divBdr>
        <w:top w:val="none" w:sz="0" w:space="0" w:color="auto"/>
        <w:left w:val="none" w:sz="0" w:space="0" w:color="auto"/>
        <w:bottom w:val="none" w:sz="0" w:space="0" w:color="auto"/>
        <w:right w:val="none" w:sz="0" w:space="0" w:color="auto"/>
      </w:divBdr>
    </w:div>
    <w:div w:id="1060590719">
      <w:bodyDiv w:val="1"/>
      <w:marLeft w:val="0"/>
      <w:marRight w:val="0"/>
      <w:marTop w:val="0"/>
      <w:marBottom w:val="0"/>
      <w:divBdr>
        <w:top w:val="none" w:sz="0" w:space="0" w:color="auto"/>
        <w:left w:val="none" w:sz="0" w:space="0" w:color="auto"/>
        <w:bottom w:val="none" w:sz="0" w:space="0" w:color="auto"/>
        <w:right w:val="none" w:sz="0" w:space="0" w:color="auto"/>
      </w:divBdr>
    </w:div>
    <w:div w:id="1060598715">
      <w:bodyDiv w:val="1"/>
      <w:marLeft w:val="0"/>
      <w:marRight w:val="0"/>
      <w:marTop w:val="0"/>
      <w:marBottom w:val="0"/>
      <w:divBdr>
        <w:top w:val="none" w:sz="0" w:space="0" w:color="auto"/>
        <w:left w:val="none" w:sz="0" w:space="0" w:color="auto"/>
        <w:bottom w:val="none" w:sz="0" w:space="0" w:color="auto"/>
        <w:right w:val="none" w:sz="0" w:space="0" w:color="auto"/>
      </w:divBdr>
    </w:div>
    <w:div w:id="1069040297">
      <w:bodyDiv w:val="1"/>
      <w:marLeft w:val="0"/>
      <w:marRight w:val="0"/>
      <w:marTop w:val="0"/>
      <w:marBottom w:val="0"/>
      <w:divBdr>
        <w:top w:val="none" w:sz="0" w:space="0" w:color="auto"/>
        <w:left w:val="none" w:sz="0" w:space="0" w:color="auto"/>
        <w:bottom w:val="none" w:sz="0" w:space="0" w:color="auto"/>
        <w:right w:val="none" w:sz="0" w:space="0" w:color="auto"/>
      </w:divBdr>
    </w:div>
    <w:div w:id="1091707901">
      <w:bodyDiv w:val="1"/>
      <w:marLeft w:val="0"/>
      <w:marRight w:val="0"/>
      <w:marTop w:val="0"/>
      <w:marBottom w:val="0"/>
      <w:divBdr>
        <w:top w:val="none" w:sz="0" w:space="0" w:color="auto"/>
        <w:left w:val="none" w:sz="0" w:space="0" w:color="auto"/>
        <w:bottom w:val="none" w:sz="0" w:space="0" w:color="auto"/>
        <w:right w:val="none" w:sz="0" w:space="0" w:color="auto"/>
      </w:divBdr>
    </w:div>
    <w:div w:id="1106928469">
      <w:bodyDiv w:val="1"/>
      <w:marLeft w:val="0"/>
      <w:marRight w:val="0"/>
      <w:marTop w:val="0"/>
      <w:marBottom w:val="0"/>
      <w:divBdr>
        <w:top w:val="none" w:sz="0" w:space="0" w:color="auto"/>
        <w:left w:val="none" w:sz="0" w:space="0" w:color="auto"/>
        <w:bottom w:val="none" w:sz="0" w:space="0" w:color="auto"/>
        <w:right w:val="none" w:sz="0" w:space="0" w:color="auto"/>
      </w:divBdr>
    </w:div>
    <w:div w:id="1109400159">
      <w:bodyDiv w:val="1"/>
      <w:marLeft w:val="0"/>
      <w:marRight w:val="0"/>
      <w:marTop w:val="0"/>
      <w:marBottom w:val="0"/>
      <w:divBdr>
        <w:top w:val="none" w:sz="0" w:space="0" w:color="auto"/>
        <w:left w:val="none" w:sz="0" w:space="0" w:color="auto"/>
        <w:bottom w:val="none" w:sz="0" w:space="0" w:color="auto"/>
        <w:right w:val="none" w:sz="0" w:space="0" w:color="auto"/>
      </w:divBdr>
    </w:div>
    <w:div w:id="1118908292">
      <w:bodyDiv w:val="1"/>
      <w:marLeft w:val="0"/>
      <w:marRight w:val="0"/>
      <w:marTop w:val="0"/>
      <w:marBottom w:val="0"/>
      <w:divBdr>
        <w:top w:val="none" w:sz="0" w:space="0" w:color="auto"/>
        <w:left w:val="none" w:sz="0" w:space="0" w:color="auto"/>
        <w:bottom w:val="none" w:sz="0" w:space="0" w:color="auto"/>
        <w:right w:val="none" w:sz="0" w:space="0" w:color="auto"/>
      </w:divBdr>
    </w:div>
    <w:div w:id="1125544931">
      <w:bodyDiv w:val="1"/>
      <w:marLeft w:val="0"/>
      <w:marRight w:val="0"/>
      <w:marTop w:val="0"/>
      <w:marBottom w:val="0"/>
      <w:divBdr>
        <w:top w:val="none" w:sz="0" w:space="0" w:color="auto"/>
        <w:left w:val="none" w:sz="0" w:space="0" w:color="auto"/>
        <w:bottom w:val="none" w:sz="0" w:space="0" w:color="auto"/>
        <w:right w:val="none" w:sz="0" w:space="0" w:color="auto"/>
      </w:divBdr>
    </w:div>
    <w:div w:id="1129125791">
      <w:bodyDiv w:val="1"/>
      <w:marLeft w:val="0"/>
      <w:marRight w:val="0"/>
      <w:marTop w:val="0"/>
      <w:marBottom w:val="0"/>
      <w:divBdr>
        <w:top w:val="none" w:sz="0" w:space="0" w:color="auto"/>
        <w:left w:val="none" w:sz="0" w:space="0" w:color="auto"/>
        <w:bottom w:val="none" w:sz="0" w:space="0" w:color="auto"/>
        <w:right w:val="none" w:sz="0" w:space="0" w:color="auto"/>
      </w:divBdr>
    </w:div>
    <w:div w:id="1137602279">
      <w:bodyDiv w:val="1"/>
      <w:marLeft w:val="0"/>
      <w:marRight w:val="0"/>
      <w:marTop w:val="0"/>
      <w:marBottom w:val="0"/>
      <w:divBdr>
        <w:top w:val="none" w:sz="0" w:space="0" w:color="auto"/>
        <w:left w:val="none" w:sz="0" w:space="0" w:color="auto"/>
        <w:bottom w:val="none" w:sz="0" w:space="0" w:color="auto"/>
        <w:right w:val="none" w:sz="0" w:space="0" w:color="auto"/>
      </w:divBdr>
    </w:div>
    <w:div w:id="1137919859">
      <w:bodyDiv w:val="1"/>
      <w:marLeft w:val="0"/>
      <w:marRight w:val="0"/>
      <w:marTop w:val="0"/>
      <w:marBottom w:val="0"/>
      <w:divBdr>
        <w:top w:val="none" w:sz="0" w:space="0" w:color="auto"/>
        <w:left w:val="none" w:sz="0" w:space="0" w:color="auto"/>
        <w:bottom w:val="none" w:sz="0" w:space="0" w:color="auto"/>
        <w:right w:val="none" w:sz="0" w:space="0" w:color="auto"/>
      </w:divBdr>
    </w:div>
    <w:div w:id="1140272848">
      <w:bodyDiv w:val="1"/>
      <w:marLeft w:val="0"/>
      <w:marRight w:val="0"/>
      <w:marTop w:val="0"/>
      <w:marBottom w:val="0"/>
      <w:divBdr>
        <w:top w:val="none" w:sz="0" w:space="0" w:color="auto"/>
        <w:left w:val="none" w:sz="0" w:space="0" w:color="auto"/>
        <w:bottom w:val="none" w:sz="0" w:space="0" w:color="auto"/>
        <w:right w:val="none" w:sz="0" w:space="0" w:color="auto"/>
      </w:divBdr>
    </w:div>
    <w:div w:id="1171414892">
      <w:bodyDiv w:val="1"/>
      <w:marLeft w:val="0"/>
      <w:marRight w:val="0"/>
      <w:marTop w:val="0"/>
      <w:marBottom w:val="0"/>
      <w:divBdr>
        <w:top w:val="none" w:sz="0" w:space="0" w:color="auto"/>
        <w:left w:val="none" w:sz="0" w:space="0" w:color="auto"/>
        <w:bottom w:val="none" w:sz="0" w:space="0" w:color="auto"/>
        <w:right w:val="none" w:sz="0" w:space="0" w:color="auto"/>
      </w:divBdr>
    </w:div>
    <w:div w:id="1178958788">
      <w:bodyDiv w:val="1"/>
      <w:marLeft w:val="0"/>
      <w:marRight w:val="0"/>
      <w:marTop w:val="0"/>
      <w:marBottom w:val="0"/>
      <w:divBdr>
        <w:top w:val="none" w:sz="0" w:space="0" w:color="auto"/>
        <w:left w:val="none" w:sz="0" w:space="0" w:color="auto"/>
        <w:bottom w:val="none" w:sz="0" w:space="0" w:color="auto"/>
        <w:right w:val="none" w:sz="0" w:space="0" w:color="auto"/>
      </w:divBdr>
    </w:div>
    <w:div w:id="1183277275">
      <w:bodyDiv w:val="1"/>
      <w:marLeft w:val="0"/>
      <w:marRight w:val="0"/>
      <w:marTop w:val="0"/>
      <w:marBottom w:val="0"/>
      <w:divBdr>
        <w:top w:val="none" w:sz="0" w:space="0" w:color="auto"/>
        <w:left w:val="none" w:sz="0" w:space="0" w:color="auto"/>
        <w:bottom w:val="none" w:sz="0" w:space="0" w:color="auto"/>
        <w:right w:val="none" w:sz="0" w:space="0" w:color="auto"/>
      </w:divBdr>
    </w:div>
    <w:div w:id="1195343566">
      <w:bodyDiv w:val="1"/>
      <w:marLeft w:val="0"/>
      <w:marRight w:val="0"/>
      <w:marTop w:val="0"/>
      <w:marBottom w:val="0"/>
      <w:divBdr>
        <w:top w:val="none" w:sz="0" w:space="0" w:color="auto"/>
        <w:left w:val="none" w:sz="0" w:space="0" w:color="auto"/>
        <w:bottom w:val="none" w:sz="0" w:space="0" w:color="auto"/>
        <w:right w:val="none" w:sz="0" w:space="0" w:color="auto"/>
      </w:divBdr>
    </w:div>
    <w:div w:id="1197156737">
      <w:bodyDiv w:val="1"/>
      <w:marLeft w:val="0"/>
      <w:marRight w:val="0"/>
      <w:marTop w:val="0"/>
      <w:marBottom w:val="0"/>
      <w:divBdr>
        <w:top w:val="none" w:sz="0" w:space="0" w:color="auto"/>
        <w:left w:val="none" w:sz="0" w:space="0" w:color="auto"/>
        <w:bottom w:val="none" w:sz="0" w:space="0" w:color="auto"/>
        <w:right w:val="none" w:sz="0" w:space="0" w:color="auto"/>
      </w:divBdr>
    </w:div>
    <w:div w:id="1203862155">
      <w:bodyDiv w:val="1"/>
      <w:marLeft w:val="0"/>
      <w:marRight w:val="0"/>
      <w:marTop w:val="0"/>
      <w:marBottom w:val="0"/>
      <w:divBdr>
        <w:top w:val="none" w:sz="0" w:space="0" w:color="auto"/>
        <w:left w:val="none" w:sz="0" w:space="0" w:color="auto"/>
        <w:bottom w:val="none" w:sz="0" w:space="0" w:color="auto"/>
        <w:right w:val="none" w:sz="0" w:space="0" w:color="auto"/>
      </w:divBdr>
    </w:div>
    <w:div w:id="1210918105">
      <w:bodyDiv w:val="1"/>
      <w:marLeft w:val="0"/>
      <w:marRight w:val="0"/>
      <w:marTop w:val="0"/>
      <w:marBottom w:val="0"/>
      <w:divBdr>
        <w:top w:val="none" w:sz="0" w:space="0" w:color="auto"/>
        <w:left w:val="none" w:sz="0" w:space="0" w:color="auto"/>
        <w:bottom w:val="none" w:sz="0" w:space="0" w:color="auto"/>
        <w:right w:val="none" w:sz="0" w:space="0" w:color="auto"/>
      </w:divBdr>
    </w:div>
    <w:div w:id="1218931711">
      <w:bodyDiv w:val="1"/>
      <w:marLeft w:val="0"/>
      <w:marRight w:val="0"/>
      <w:marTop w:val="0"/>
      <w:marBottom w:val="0"/>
      <w:divBdr>
        <w:top w:val="none" w:sz="0" w:space="0" w:color="auto"/>
        <w:left w:val="none" w:sz="0" w:space="0" w:color="auto"/>
        <w:bottom w:val="none" w:sz="0" w:space="0" w:color="auto"/>
        <w:right w:val="none" w:sz="0" w:space="0" w:color="auto"/>
      </w:divBdr>
    </w:div>
    <w:div w:id="1223061153">
      <w:bodyDiv w:val="1"/>
      <w:marLeft w:val="0"/>
      <w:marRight w:val="0"/>
      <w:marTop w:val="0"/>
      <w:marBottom w:val="0"/>
      <w:divBdr>
        <w:top w:val="none" w:sz="0" w:space="0" w:color="auto"/>
        <w:left w:val="none" w:sz="0" w:space="0" w:color="auto"/>
        <w:bottom w:val="none" w:sz="0" w:space="0" w:color="auto"/>
        <w:right w:val="none" w:sz="0" w:space="0" w:color="auto"/>
      </w:divBdr>
    </w:div>
    <w:div w:id="1229220396">
      <w:bodyDiv w:val="1"/>
      <w:marLeft w:val="0"/>
      <w:marRight w:val="0"/>
      <w:marTop w:val="0"/>
      <w:marBottom w:val="0"/>
      <w:divBdr>
        <w:top w:val="none" w:sz="0" w:space="0" w:color="auto"/>
        <w:left w:val="none" w:sz="0" w:space="0" w:color="auto"/>
        <w:bottom w:val="none" w:sz="0" w:space="0" w:color="auto"/>
        <w:right w:val="none" w:sz="0" w:space="0" w:color="auto"/>
      </w:divBdr>
    </w:div>
    <w:div w:id="1234313991">
      <w:bodyDiv w:val="1"/>
      <w:marLeft w:val="0"/>
      <w:marRight w:val="0"/>
      <w:marTop w:val="0"/>
      <w:marBottom w:val="0"/>
      <w:divBdr>
        <w:top w:val="none" w:sz="0" w:space="0" w:color="auto"/>
        <w:left w:val="none" w:sz="0" w:space="0" w:color="auto"/>
        <w:bottom w:val="none" w:sz="0" w:space="0" w:color="auto"/>
        <w:right w:val="none" w:sz="0" w:space="0" w:color="auto"/>
      </w:divBdr>
    </w:div>
    <w:div w:id="1245533139">
      <w:bodyDiv w:val="1"/>
      <w:marLeft w:val="0"/>
      <w:marRight w:val="0"/>
      <w:marTop w:val="0"/>
      <w:marBottom w:val="0"/>
      <w:divBdr>
        <w:top w:val="none" w:sz="0" w:space="0" w:color="auto"/>
        <w:left w:val="none" w:sz="0" w:space="0" w:color="auto"/>
        <w:bottom w:val="none" w:sz="0" w:space="0" w:color="auto"/>
        <w:right w:val="none" w:sz="0" w:space="0" w:color="auto"/>
      </w:divBdr>
    </w:div>
    <w:div w:id="1252735179">
      <w:bodyDiv w:val="1"/>
      <w:marLeft w:val="0"/>
      <w:marRight w:val="0"/>
      <w:marTop w:val="0"/>
      <w:marBottom w:val="0"/>
      <w:divBdr>
        <w:top w:val="none" w:sz="0" w:space="0" w:color="auto"/>
        <w:left w:val="none" w:sz="0" w:space="0" w:color="auto"/>
        <w:bottom w:val="none" w:sz="0" w:space="0" w:color="auto"/>
        <w:right w:val="none" w:sz="0" w:space="0" w:color="auto"/>
      </w:divBdr>
    </w:div>
    <w:div w:id="1264801348">
      <w:bodyDiv w:val="1"/>
      <w:marLeft w:val="0"/>
      <w:marRight w:val="0"/>
      <w:marTop w:val="0"/>
      <w:marBottom w:val="0"/>
      <w:divBdr>
        <w:top w:val="none" w:sz="0" w:space="0" w:color="auto"/>
        <w:left w:val="none" w:sz="0" w:space="0" w:color="auto"/>
        <w:bottom w:val="none" w:sz="0" w:space="0" w:color="auto"/>
        <w:right w:val="none" w:sz="0" w:space="0" w:color="auto"/>
      </w:divBdr>
    </w:div>
    <w:div w:id="1270895389">
      <w:bodyDiv w:val="1"/>
      <w:marLeft w:val="0"/>
      <w:marRight w:val="0"/>
      <w:marTop w:val="0"/>
      <w:marBottom w:val="0"/>
      <w:divBdr>
        <w:top w:val="none" w:sz="0" w:space="0" w:color="auto"/>
        <w:left w:val="none" w:sz="0" w:space="0" w:color="auto"/>
        <w:bottom w:val="none" w:sz="0" w:space="0" w:color="auto"/>
        <w:right w:val="none" w:sz="0" w:space="0" w:color="auto"/>
      </w:divBdr>
    </w:div>
    <w:div w:id="1304461203">
      <w:bodyDiv w:val="1"/>
      <w:marLeft w:val="0"/>
      <w:marRight w:val="0"/>
      <w:marTop w:val="0"/>
      <w:marBottom w:val="0"/>
      <w:divBdr>
        <w:top w:val="none" w:sz="0" w:space="0" w:color="auto"/>
        <w:left w:val="none" w:sz="0" w:space="0" w:color="auto"/>
        <w:bottom w:val="none" w:sz="0" w:space="0" w:color="auto"/>
        <w:right w:val="none" w:sz="0" w:space="0" w:color="auto"/>
      </w:divBdr>
    </w:div>
    <w:div w:id="1324697950">
      <w:bodyDiv w:val="1"/>
      <w:marLeft w:val="0"/>
      <w:marRight w:val="0"/>
      <w:marTop w:val="0"/>
      <w:marBottom w:val="0"/>
      <w:divBdr>
        <w:top w:val="none" w:sz="0" w:space="0" w:color="auto"/>
        <w:left w:val="none" w:sz="0" w:space="0" w:color="auto"/>
        <w:bottom w:val="none" w:sz="0" w:space="0" w:color="auto"/>
        <w:right w:val="none" w:sz="0" w:space="0" w:color="auto"/>
      </w:divBdr>
    </w:div>
    <w:div w:id="1333607043">
      <w:bodyDiv w:val="1"/>
      <w:marLeft w:val="0"/>
      <w:marRight w:val="0"/>
      <w:marTop w:val="0"/>
      <w:marBottom w:val="0"/>
      <w:divBdr>
        <w:top w:val="none" w:sz="0" w:space="0" w:color="auto"/>
        <w:left w:val="none" w:sz="0" w:space="0" w:color="auto"/>
        <w:bottom w:val="none" w:sz="0" w:space="0" w:color="auto"/>
        <w:right w:val="none" w:sz="0" w:space="0" w:color="auto"/>
      </w:divBdr>
    </w:div>
    <w:div w:id="1339964975">
      <w:bodyDiv w:val="1"/>
      <w:marLeft w:val="0"/>
      <w:marRight w:val="0"/>
      <w:marTop w:val="0"/>
      <w:marBottom w:val="0"/>
      <w:divBdr>
        <w:top w:val="none" w:sz="0" w:space="0" w:color="auto"/>
        <w:left w:val="none" w:sz="0" w:space="0" w:color="auto"/>
        <w:bottom w:val="none" w:sz="0" w:space="0" w:color="auto"/>
        <w:right w:val="none" w:sz="0" w:space="0" w:color="auto"/>
      </w:divBdr>
    </w:div>
    <w:div w:id="1355183691">
      <w:bodyDiv w:val="1"/>
      <w:marLeft w:val="0"/>
      <w:marRight w:val="0"/>
      <w:marTop w:val="0"/>
      <w:marBottom w:val="0"/>
      <w:divBdr>
        <w:top w:val="none" w:sz="0" w:space="0" w:color="auto"/>
        <w:left w:val="none" w:sz="0" w:space="0" w:color="auto"/>
        <w:bottom w:val="none" w:sz="0" w:space="0" w:color="auto"/>
        <w:right w:val="none" w:sz="0" w:space="0" w:color="auto"/>
      </w:divBdr>
    </w:div>
    <w:div w:id="1359236415">
      <w:bodyDiv w:val="1"/>
      <w:marLeft w:val="0"/>
      <w:marRight w:val="0"/>
      <w:marTop w:val="0"/>
      <w:marBottom w:val="0"/>
      <w:divBdr>
        <w:top w:val="none" w:sz="0" w:space="0" w:color="auto"/>
        <w:left w:val="none" w:sz="0" w:space="0" w:color="auto"/>
        <w:bottom w:val="none" w:sz="0" w:space="0" w:color="auto"/>
        <w:right w:val="none" w:sz="0" w:space="0" w:color="auto"/>
      </w:divBdr>
    </w:div>
    <w:div w:id="1372338805">
      <w:bodyDiv w:val="1"/>
      <w:marLeft w:val="0"/>
      <w:marRight w:val="0"/>
      <w:marTop w:val="0"/>
      <w:marBottom w:val="0"/>
      <w:divBdr>
        <w:top w:val="none" w:sz="0" w:space="0" w:color="auto"/>
        <w:left w:val="none" w:sz="0" w:space="0" w:color="auto"/>
        <w:bottom w:val="none" w:sz="0" w:space="0" w:color="auto"/>
        <w:right w:val="none" w:sz="0" w:space="0" w:color="auto"/>
      </w:divBdr>
    </w:div>
    <w:div w:id="1376196383">
      <w:bodyDiv w:val="1"/>
      <w:marLeft w:val="0"/>
      <w:marRight w:val="0"/>
      <w:marTop w:val="0"/>
      <w:marBottom w:val="0"/>
      <w:divBdr>
        <w:top w:val="none" w:sz="0" w:space="0" w:color="auto"/>
        <w:left w:val="none" w:sz="0" w:space="0" w:color="auto"/>
        <w:bottom w:val="none" w:sz="0" w:space="0" w:color="auto"/>
        <w:right w:val="none" w:sz="0" w:space="0" w:color="auto"/>
      </w:divBdr>
    </w:div>
    <w:div w:id="1394811307">
      <w:bodyDiv w:val="1"/>
      <w:marLeft w:val="0"/>
      <w:marRight w:val="0"/>
      <w:marTop w:val="0"/>
      <w:marBottom w:val="0"/>
      <w:divBdr>
        <w:top w:val="none" w:sz="0" w:space="0" w:color="auto"/>
        <w:left w:val="none" w:sz="0" w:space="0" w:color="auto"/>
        <w:bottom w:val="none" w:sz="0" w:space="0" w:color="auto"/>
        <w:right w:val="none" w:sz="0" w:space="0" w:color="auto"/>
      </w:divBdr>
    </w:div>
    <w:div w:id="1407144990">
      <w:bodyDiv w:val="1"/>
      <w:marLeft w:val="0"/>
      <w:marRight w:val="0"/>
      <w:marTop w:val="0"/>
      <w:marBottom w:val="0"/>
      <w:divBdr>
        <w:top w:val="none" w:sz="0" w:space="0" w:color="auto"/>
        <w:left w:val="none" w:sz="0" w:space="0" w:color="auto"/>
        <w:bottom w:val="none" w:sz="0" w:space="0" w:color="auto"/>
        <w:right w:val="none" w:sz="0" w:space="0" w:color="auto"/>
      </w:divBdr>
    </w:div>
    <w:div w:id="1409695711">
      <w:bodyDiv w:val="1"/>
      <w:marLeft w:val="0"/>
      <w:marRight w:val="0"/>
      <w:marTop w:val="0"/>
      <w:marBottom w:val="0"/>
      <w:divBdr>
        <w:top w:val="none" w:sz="0" w:space="0" w:color="auto"/>
        <w:left w:val="none" w:sz="0" w:space="0" w:color="auto"/>
        <w:bottom w:val="none" w:sz="0" w:space="0" w:color="auto"/>
        <w:right w:val="none" w:sz="0" w:space="0" w:color="auto"/>
      </w:divBdr>
    </w:div>
    <w:div w:id="1419130701">
      <w:bodyDiv w:val="1"/>
      <w:marLeft w:val="0"/>
      <w:marRight w:val="0"/>
      <w:marTop w:val="0"/>
      <w:marBottom w:val="0"/>
      <w:divBdr>
        <w:top w:val="none" w:sz="0" w:space="0" w:color="auto"/>
        <w:left w:val="none" w:sz="0" w:space="0" w:color="auto"/>
        <w:bottom w:val="none" w:sz="0" w:space="0" w:color="auto"/>
        <w:right w:val="none" w:sz="0" w:space="0" w:color="auto"/>
      </w:divBdr>
    </w:div>
    <w:div w:id="1434207954">
      <w:bodyDiv w:val="1"/>
      <w:marLeft w:val="0"/>
      <w:marRight w:val="0"/>
      <w:marTop w:val="0"/>
      <w:marBottom w:val="0"/>
      <w:divBdr>
        <w:top w:val="none" w:sz="0" w:space="0" w:color="auto"/>
        <w:left w:val="none" w:sz="0" w:space="0" w:color="auto"/>
        <w:bottom w:val="none" w:sz="0" w:space="0" w:color="auto"/>
        <w:right w:val="none" w:sz="0" w:space="0" w:color="auto"/>
      </w:divBdr>
    </w:div>
    <w:div w:id="1449351460">
      <w:bodyDiv w:val="1"/>
      <w:marLeft w:val="0"/>
      <w:marRight w:val="0"/>
      <w:marTop w:val="0"/>
      <w:marBottom w:val="0"/>
      <w:divBdr>
        <w:top w:val="none" w:sz="0" w:space="0" w:color="auto"/>
        <w:left w:val="none" w:sz="0" w:space="0" w:color="auto"/>
        <w:bottom w:val="none" w:sz="0" w:space="0" w:color="auto"/>
        <w:right w:val="none" w:sz="0" w:space="0" w:color="auto"/>
      </w:divBdr>
    </w:div>
    <w:div w:id="1452672852">
      <w:bodyDiv w:val="1"/>
      <w:marLeft w:val="0"/>
      <w:marRight w:val="0"/>
      <w:marTop w:val="0"/>
      <w:marBottom w:val="0"/>
      <w:divBdr>
        <w:top w:val="none" w:sz="0" w:space="0" w:color="auto"/>
        <w:left w:val="none" w:sz="0" w:space="0" w:color="auto"/>
        <w:bottom w:val="none" w:sz="0" w:space="0" w:color="auto"/>
        <w:right w:val="none" w:sz="0" w:space="0" w:color="auto"/>
      </w:divBdr>
    </w:div>
    <w:div w:id="1463501362">
      <w:bodyDiv w:val="1"/>
      <w:marLeft w:val="0"/>
      <w:marRight w:val="0"/>
      <w:marTop w:val="0"/>
      <w:marBottom w:val="0"/>
      <w:divBdr>
        <w:top w:val="none" w:sz="0" w:space="0" w:color="auto"/>
        <w:left w:val="none" w:sz="0" w:space="0" w:color="auto"/>
        <w:bottom w:val="none" w:sz="0" w:space="0" w:color="auto"/>
        <w:right w:val="none" w:sz="0" w:space="0" w:color="auto"/>
      </w:divBdr>
    </w:div>
    <w:div w:id="1484003692">
      <w:bodyDiv w:val="1"/>
      <w:marLeft w:val="0"/>
      <w:marRight w:val="0"/>
      <w:marTop w:val="0"/>
      <w:marBottom w:val="0"/>
      <w:divBdr>
        <w:top w:val="none" w:sz="0" w:space="0" w:color="auto"/>
        <w:left w:val="none" w:sz="0" w:space="0" w:color="auto"/>
        <w:bottom w:val="none" w:sz="0" w:space="0" w:color="auto"/>
        <w:right w:val="none" w:sz="0" w:space="0" w:color="auto"/>
      </w:divBdr>
    </w:div>
    <w:div w:id="1486314678">
      <w:bodyDiv w:val="1"/>
      <w:marLeft w:val="0"/>
      <w:marRight w:val="0"/>
      <w:marTop w:val="0"/>
      <w:marBottom w:val="0"/>
      <w:divBdr>
        <w:top w:val="none" w:sz="0" w:space="0" w:color="auto"/>
        <w:left w:val="none" w:sz="0" w:space="0" w:color="auto"/>
        <w:bottom w:val="none" w:sz="0" w:space="0" w:color="auto"/>
        <w:right w:val="none" w:sz="0" w:space="0" w:color="auto"/>
      </w:divBdr>
    </w:div>
    <w:div w:id="1492791138">
      <w:bodyDiv w:val="1"/>
      <w:marLeft w:val="0"/>
      <w:marRight w:val="0"/>
      <w:marTop w:val="0"/>
      <w:marBottom w:val="0"/>
      <w:divBdr>
        <w:top w:val="none" w:sz="0" w:space="0" w:color="auto"/>
        <w:left w:val="none" w:sz="0" w:space="0" w:color="auto"/>
        <w:bottom w:val="none" w:sz="0" w:space="0" w:color="auto"/>
        <w:right w:val="none" w:sz="0" w:space="0" w:color="auto"/>
      </w:divBdr>
    </w:div>
    <w:div w:id="1504127205">
      <w:bodyDiv w:val="1"/>
      <w:marLeft w:val="0"/>
      <w:marRight w:val="0"/>
      <w:marTop w:val="0"/>
      <w:marBottom w:val="0"/>
      <w:divBdr>
        <w:top w:val="none" w:sz="0" w:space="0" w:color="auto"/>
        <w:left w:val="none" w:sz="0" w:space="0" w:color="auto"/>
        <w:bottom w:val="none" w:sz="0" w:space="0" w:color="auto"/>
        <w:right w:val="none" w:sz="0" w:space="0" w:color="auto"/>
      </w:divBdr>
    </w:div>
    <w:div w:id="1511136579">
      <w:bodyDiv w:val="1"/>
      <w:marLeft w:val="0"/>
      <w:marRight w:val="0"/>
      <w:marTop w:val="0"/>
      <w:marBottom w:val="0"/>
      <w:divBdr>
        <w:top w:val="none" w:sz="0" w:space="0" w:color="auto"/>
        <w:left w:val="none" w:sz="0" w:space="0" w:color="auto"/>
        <w:bottom w:val="none" w:sz="0" w:space="0" w:color="auto"/>
        <w:right w:val="none" w:sz="0" w:space="0" w:color="auto"/>
      </w:divBdr>
    </w:div>
    <w:div w:id="1532188293">
      <w:bodyDiv w:val="1"/>
      <w:marLeft w:val="0"/>
      <w:marRight w:val="0"/>
      <w:marTop w:val="0"/>
      <w:marBottom w:val="0"/>
      <w:divBdr>
        <w:top w:val="none" w:sz="0" w:space="0" w:color="auto"/>
        <w:left w:val="none" w:sz="0" w:space="0" w:color="auto"/>
        <w:bottom w:val="none" w:sz="0" w:space="0" w:color="auto"/>
        <w:right w:val="none" w:sz="0" w:space="0" w:color="auto"/>
      </w:divBdr>
    </w:div>
    <w:div w:id="1544175645">
      <w:bodyDiv w:val="1"/>
      <w:marLeft w:val="0"/>
      <w:marRight w:val="0"/>
      <w:marTop w:val="0"/>
      <w:marBottom w:val="0"/>
      <w:divBdr>
        <w:top w:val="none" w:sz="0" w:space="0" w:color="auto"/>
        <w:left w:val="none" w:sz="0" w:space="0" w:color="auto"/>
        <w:bottom w:val="none" w:sz="0" w:space="0" w:color="auto"/>
        <w:right w:val="none" w:sz="0" w:space="0" w:color="auto"/>
      </w:divBdr>
    </w:div>
    <w:div w:id="1549800904">
      <w:bodyDiv w:val="1"/>
      <w:marLeft w:val="0"/>
      <w:marRight w:val="0"/>
      <w:marTop w:val="0"/>
      <w:marBottom w:val="0"/>
      <w:divBdr>
        <w:top w:val="none" w:sz="0" w:space="0" w:color="auto"/>
        <w:left w:val="none" w:sz="0" w:space="0" w:color="auto"/>
        <w:bottom w:val="none" w:sz="0" w:space="0" w:color="auto"/>
        <w:right w:val="none" w:sz="0" w:space="0" w:color="auto"/>
      </w:divBdr>
    </w:div>
    <w:div w:id="1556546209">
      <w:bodyDiv w:val="1"/>
      <w:marLeft w:val="0"/>
      <w:marRight w:val="0"/>
      <w:marTop w:val="0"/>
      <w:marBottom w:val="0"/>
      <w:divBdr>
        <w:top w:val="none" w:sz="0" w:space="0" w:color="auto"/>
        <w:left w:val="none" w:sz="0" w:space="0" w:color="auto"/>
        <w:bottom w:val="none" w:sz="0" w:space="0" w:color="auto"/>
        <w:right w:val="none" w:sz="0" w:space="0" w:color="auto"/>
      </w:divBdr>
    </w:div>
    <w:div w:id="1556774886">
      <w:bodyDiv w:val="1"/>
      <w:marLeft w:val="0"/>
      <w:marRight w:val="0"/>
      <w:marTop w:val="0"/>
      <w:marBottom w:val="0"/>
      <w:divBdr>
        <w:top w:val="none" w:sz="0" w:space="0" w:color="auto"/>
        <w:left w:val="none" w:sz="0" w:space="0" w:color="auto"/>
        <w:bottom w:val="none" w:sz="0" w:space="0" w:color="auto"/>
        <w:right w:val="none" w:sz="0" w:space="0" w:color="auto"/>
      </w:divBdr>
    </w:div>
    <w:div w:id="1567764995">
      <w:bodyDiv w:val="1"/>
      <w:marLeft w:val="0"/>
      <w:marRight w:val="0"/>
      <w:marTop w:val="0"/>
      <w:marBottom w:val="0"/>
      <w:divBdr>
        <w:top w:val="none" w:sz="0" w:space="0" w:color="auto"/>
        <w:left w:val="none" w:sz="0" w:space="0" w:color="auto"/>
        <w:bottom w:val="none" w:sz="0" w:space="0" w:color="auto"/>
        <w:right w:val="none" w:sz="0" w:space="0" w:color="auto"/>
      </w:divBdr>
    </w:div>
    <w:div w:id="1571118973">
      <w:bodyDiv w:val="1"/>
      <w:marLeft w:val="0"/>
      <w:marRight w:val="0"/>
      <w:marTop w:val="0"/>
      <w:marBottom w:val="0"/>
      <w:divBdr>
        <w:top w:val="none" w:sz="0" w:space="0" w:color="auto"/>
        <w:left w:val="none" w:sz="0" w:space="0" w:color="auto"/>
        <w:bottom w:val="none" w:sz="0" w:space="0" w:color="auto"/>
        <w:right w:val="none" w:sz="0" w:space="0" w:color="auto"/>
      </w:divBdr>
    </w:div>
    <w:div w:id="1584948729">
      <w:bodyDiv w:val="1"/>
      <w:marLeft w:val="0"/>
      <w:marRight w:val="0"/>
      <w:marTop w:val="0"/>
      <w:marBottom w:val="0"/>
      <w:divBdr>
        <w:top w:val="none" w:sz="0" w:space="0" w:color="auto"/>
        <w:left w:val="none" w:sz="0" w:space="0" w:color="auto"/>
        <w:bottom w:val="none" w:sz="0" w:space="0" w:color="auto"/>
        <w:right w:val="none" w:sz="0" w:space="0" w:color="auto"/>
      </w:divBdr>
    </w:div>
    <w:div w:id="1604995375">
      <w:bodyDiv w:val="1"/>
      <w:marLeft w:val="0"/>
      <w:marRight w:val="0"/>
      <w:marTop w:val="0"/>
      <w:marBottom w:val="0"/>
      <w:divBdr>
        <w:top w:val="none" w:sz="0" w:space="0" w:color="auto"/>
        <w:left w:val="none" w:sz="0" w:space="0" w:color="auto"/>
        <w:bottom w:val="none" w:sz="0" w:space="0" w:color="auto"/>
        <w:right w:val="none" w:sz="0" w:space="0" w:color="auto"/>
      </w:divBdr>
    </w:div>
    <w:div w:id="1611086341">
      <w:bodyDiv w:val="1"/>
      <w:marLeft w:val="0"/>
      <w:marRight w:val="0"/>
      <w:marTop w:val="0"/>
      <w:marBottom w:val="0"/>
      <w:divBdr>
        <w:top w:val="none" w:sz="0" w:space="0" w:color="auto"/>
        <w:left w:val="none" w:sz="0" w:space="0" w:color="auto"/>
        <w:bottom w:val="none" w:sz="0" w:space="0" w:color="auto"/>
        <w:right w:val="none" w:sz="0" w:space="0" w:color="auto"/>
      </w:divBdr>
    </w:div>
    <w:div w:id="1613439895">
      <w:bodyDiv w:val="1"/>
      <w:marLeft w:val="0"/>
      <w:marRight w:val="0"/>
      <w:marTop w:val="0"/>
      <w:marBottom w:val="0"/>
      <w:divBdr>
        <w:top w:val="none" w:sz="0" w:space="0" w:color="auto"/>
        <w:left w:val="none" w:sz="0" w:space="0" w:color="auto"/>
        <w:bottom w:val="none" w:sz="0" w:space="0" w:color="auto"/>
        <w:right w:val="none" w:sz="0" w:space="0" w:color="auto"/>
      </w:divBdr>
    </w:div>
    <w:div w:id="1620525994">
      <w:bodyDiv w:val="1"/>
      <w:marLeft w:val="0"/>
      <w:marRight w:val="0"/>
      <w:marTop w:val="0"/>
      <w:marBottom w:val="0"/>
      <w:divBdr>
        <w:top w:val="none" w:sz="0" w:space="0" w:color="auto"/>
        <w:left w:val="none" w:sz="0" w:space="0" w:color="auto"/>
        <w:bottom w:val="none" w:sz="0" w:space="0" w:color="auto"/>
        <w:right w:val="none" w:sz="0" w:space="0" w:color="auto"/>
      </w:divBdr>
    </w:div>
    <w:div w:id="1628971031">
      <w:bodyDiv w:val="1"/>
      <w:marLeft w:val="0"/>
      <w:marRight w:val="0"/>
      <w:marTop w:val="0"/>
      <w:marBottom w:val="0"/>
      <w:divBdr>
        <w:top w:val="none" w:sz="0" w:space="0" w:color="auto"/>
        <w:left w:val="none" w:sz="0" w:space="0" w:color="auto"/>
        <w:bottom w:val="none" w:sz="0" w:space="0" w:color="auto"/>
        <w:right w:val="none" w:sz="0" w:space="0" w:color="auto"/>
      </w:divBdr>
    </w:div>
    <w:div w:id="1629510113">
      <w:bodyDiv w:val="1"/>
      <w:marLeft w:val="0"/>
      <w:marRight w:val="0"/>
      <w:marTop w:val="0"/>
      <w:marBottom w:val="0"/>
      <w:divBdr>
        <w:top w:val="none" w:sz="0" w:space="0" w:color="auto"/>
        <w:left w:val="none" w:sz="0" w:space="0" w:color="auto"/>
        <w:bottom w:val="none" w:sz="0" w:space="0" w:color="auto"/>
        <w:right w:val="none" w:sz="0" w:space="0" w:color="auto"/>
      </w:divBdr>
    </w:div>
    <w:div w:id="1631982183">
      <w:bodyDiv w:val="1"/>
      <w:marLeft w:val="0"/>
      <w:marRight w:val="0"/>
      <w:marTop w:val="0"/>
      <w:marBottom w:val="0"/>
      <w:divBdr>
        <w:top w:val="none" w:sz="0" w:space="0" w:color="auto"/>
        <w:left w:val="none" w:sz="0" w:space="0" w:color="auto"/>
        <w:bottom w:val="none" w:sz="0" w:space="0" w:color="auto"/>
        <w:right w:val="none" w:sz="0" w:space="0" w:color="auto"/>
      </w:divBdr>
    </w:div>
    <w:div w:id="1651666852">
      <w:bodyDiv w:val="1"/>
      <w:marLeft w:val="0"/>
      <w:marRight w:val="0"/>
      <w:marTop w:val="0"/>
      <w:marBottom w:val="0"/>
      <w:divBdr>
        <w:top w:val="none" w:sz="0" w:space="0" w:color="auto"/>
        <w:left w:val="none" w:sz="0" w:space="0" w:color="auto"/>
        <w:bottom w:val="none" w:sz="0" w:space="0" w:color="auto"/>
        <w:right w:val="none" w:sz="0" w:space="0" w:color="auto"/>
      </w:divBdr>
    </w:div>
    <w:div w:id="1671056976">
      <w:bodyDiv w:val="1"/>
      <w:marLeft w:val="0"/>
      <w:marRight w:val="0"/>
      <w:marTop w:val="0"/>
      <w:marBottom w:val="0"/>
      <w:divBdr>
        <w:top w:val="none" w:sz="0" w:space="0" w:color="auto"/>
        <w:left w:val="none" w:sz="0" w:space="0" w:color="auto"/>
        <w:bottom w:val="none" w:sz="0" w:space="0" w:color="auto"/>
        <w:right w:val="none" w:sz="0" w:space="0" w:color="auto"/>
      </w:divBdr>
    </w:div>
    <w:div w:id="1695567974">
      <w:bodyDiv w:val="1"/>
      <w:marLeft w:val="0"/>
      <w:marRight w:val="0"/>
      <w:marTop w:val="0"/>
      <w:marBottom w:val="0"/>
      <w:divBdr>
        <w:top w:val="none" w:sz="0" w:space="0" w:color="auto"/>
        <w:left w:val="none" w:sz="0" w:space="0" w:color="auto"/>
        <w:bottom w:val="none" w:sz="0" w:space="0" w:color="auto"/>
        <w:right w:val="none" w:sz="0" w:space="0" w:color="auto"/>
      </w:divBdr>
    </w:div>
    <w:div w:id="1703091597">
      <w:bodyDiv w:val="1"/>
      <w:marLeft w:val="0"/>
      <w:marRight w:val="0"/>
      <w:marTop w:val="0"/>
      <w:marBottom w:val="0"/>
      <w:divBdr>
        <w:top w:val="none" w:sz="0" w:space="0" w:color="auto"/>
        <w:left w:val="none" w:sz="0" w:space="0" w:color="auto"/>
        <w:bottom w:val="none" w:sz="0" w:space="0" w:color="auto"/>
        <w:right w:val="none" w:sz="0" w:space="0" w:color="auto"/>
      </w:divBdr>
    </w:div>
    <w:div w:id="1717850692">
      <w:bodyDiv w:val="1"/>
      <w:marLeft w:val="0"/>
      <w:marRight w:val="0"/>
      <w:marTop w:val="0"/>
      <w:marBottom w:val="0"/>
      <w:divBdr>
        <w:top w:val="none" w:sz="0" w:space="0" w:color="auto"/>
        <w:left w:val="none" w:sz="0" w:space="0" w:color="auto"/>
        <w:bottom w:val="none" w:sz="0" w:space="0" w:color="auto"/>
        <w:right w:val="none" w:sz="0" w:space="0" w:color="auto"/>
      </w:divBdr>
    </w:div>
    <w:div w:id="1729917936">
      <w:bodyDiv w:val="1"/>
      <w:marLeft w:val="0"/>
      <w:marRight w:val="0"/>
      <w:marTop w:val="0"/>
      <w:marBottom w:val="0"/>
      <w:divBdr>
        <w:top w:val="none" w:sz="0" w:space="0" w:color="auto"/>
        <w:left w:val="none" w:sz="0" w:space="0" w:color="auto"/>
        <w:bottom w:val="none" w:sz="0" w:space="0" w:color="auto"/>
        <w:right w:val="none" w:sz="0" w:space="0" w:color="auto"/>
      </w:divBdr>
    </w:div>
    <w:div w:id="1736925361">
      <w:bodyDiv w:val="1"/>
      <w:marLeft w:val="0"/>
      <w:marRight w:val="0"/>
      <w:marTop w:val="0"/>
      <w:marBottom w:val="0"/>
      <w:divBdr>
        <w:top w:val="none" w:sz="0" w:space="0" w:color="auto"/>
        <w:left w:val="none" w:sz="0" w:space="0" w:color="auto"/>
        <w:bottom w:val="none" w:sz="0" w:space="0" w:color="auto"/>
        <w:right w:val="none" w:sz="0" w:space="0" w:color="auto"/>
      </w:divBdr>
    </w:div>
    <w:div w:id="1751852814">
      <w:bodyDiv w:val="1"/>
      <w:marLeft w:val="0"/>
      <w:marRight w:val="0"/>
      <w:marTop w:val="0"/>
      <w:marBottom w:val="0"/>
      <w:divBdr>
        <w:top w:val="none" w:sz="0" w:space="0" w:color="auto"/>
        <w:left w:val="none" w:sz="0" w:space="0" w:color="auto"/>
        <w:bottom w:val="none" w:sz="0" w:space="0" w:color="auto"/>
        <w:right w:val="none" w:sz="0" w:space="0" w:color="auto"/>
      </w:divBdr>
    </w:div>
    <w:div w:id="1753311832">
      <w:bodyDiv w:val="1"/>
      <w:marLeft w:val="0"/>
      <w:marRight w:val="0"/>
      <w:marTop w:val="0"/>
      <w:marBottom w:val="0"/>
      <w:divBdr>
        <w:top w:val="none" w:sz="0" w:space="0" w:color="auto"/>
        <w:left w:val="none" w:sz="0" w:space="0" w:color="auto"/>
        <w:bottom w:val="none" w:sz="0" w:space="0" w:color="auto"/>
        <w:right w:val="none" w:sz="0" w:space="0" w:color="auto"/>
      </w:divBdr>
    </w:div>
    <w:div w:id="1757168915">
      <w:bodyDiv w:val="1"/>
      <w:marLeft w:val="0"/>
      <w:marRight w:val="0"/>
      <w:marTop w:val="0"/>
      <w:marBottom w:val="0"/>
      <w:divBdr>
        <w:top w:val="none" w:sz="0" w:space="0" w:color="auto"/>
        <w:left w:val="none" w:sz="0" w:space="0" w:color="auto"/>
        <w:bottom w:val="none" w:sz="0" w:space="0" w:color="auto"/>
        <w:right w:val="none" w:sz="0" w:space="0" w:color="auto"/>
      </w:divBdr>
    </w:div>
    <w:div w:id="1764447357">
      <w:bodyDiv w:val="1"/>
      <w:marLeft w:val="0"/>
      <w:marRight w:val="0"/>
      <w:marTop w:val="0"/>
      <w:marBottom w:val="0"/>
      <w:divBdr>
        <w:top w:val="none" w:sz="0" w:space="0" w:color="auto"/>
        <w:left w:val="none" w:sz="0" w:space="0" w:color="auto"/>
        <w:bottom w:val="none" w:sz="0" w:space="0" w:color="auto"/>
        <w:right w:val="none" w:sz="0" w:space="0" w:color="auto"/>
      </w:divBdr>
    </w:div>
    <w:div w:id="1769084828">
      <w:bodyDiv w:val="1"/>
      <w:marLeft w:val="0"/>
      <w:marRight w:val="0"/>
      <w:marTop w:val="0"/>
      <w:marBottom w:val="0"/>
      <w:divBdr>
        <w:top w:val="none" w:sz="0" w:space="0" w:color="auto"/>
        <w:left w:val="none" w:sz="0" w:space="0" w:color="auto"/>
        <w:bottom w:val="none" w:sz="0" w:space="0" w:color="auto"/>
        <w:right w:val="none" w:sz="0" w:space="0" w:color="auto"/>
      </w:divBdr>
    </w:div>
    <w:div w:id="1771272305">
      <w:bodyDiv w:val="1"/>
      <w:marLeft w:val="0"/>
      <w:marRight w:val="0"/>
      <w:marTop w:val="0"/>
      <w:marBottom w:val="0"/>
      <w:divBdr>
        <w:top w:val="none" w:sz="0" w:space="0" w:color="auto"/>
        <w:left w:val="none" w:sz="0" w:space="0" w:color="auto"/>
        <w:bottom w:val="none" w:sz="0" w:space="0" w:color="auto"/>
        <w:right w:val="none" w:sz="0" w:space="0" w:color="auto"/>
      </w:divBdr>
    </w:div>
    <w:div w:id="1793553746">
      <w:bodyDiv w:val="1"/>
      <w:marLeft w:val="0"/>
      <w:marRight w:val="0"/>
      <w:marTop w:val="0"/>
      <w:marBottom w:val="0"/>
      <w:divBdr>
        <w:top w:val="none" w:sz="0" w:space="0" w:color="auto"/>
        <w:left w:val="none" w:sz="0" w:space="0" w:color="auto"/>
        <w:bottom w:val="none" w:sz="0" w:space="0" w:color="auto"/>
        <w:right w:val="none" w:sz="0" w:space="0" w:color="auto"/>
      </w:divBdr>
    </w:div>
    <w:div w:id="1800102660">
      <w:bodyDiv w:val="1"/>
      <w:marLeft w:val="0"/>
      <w:marRight w:val="0"/>
      <w:marTop w:val="0"/>
      <w:marBottom w:val="0"/>
      <w:divBdr>
        <w:top w:val="none" w:sz="0" w:space="0" w:color="auto"/>
        <w:left w:val="none" w:sz="0" w:space="0" w:color="auto"/>
        <w:bottom w:val="none" w:sz="0" w:space="0" w:color="auto"/>
        <w:right w:val="none" w:sz="0" w:space="0" w:color="auto"/>
      </w:divBdr>
    </w:div>
    <w:div w:id="1816144944">
      <w:bodyDiv w:val="1"/>
      <w:marLeft w:val="0"/>
      <w:marRight w:val="0"/>
      <w:marTop w:val="0"/>
      <w:marBottom w:val="0"/>
      <w:divBdr>
        <w:top w:val="none" w:sz="0" w:space="0" w:color="auto"/>
        <w:left w:val="none" w:sz="0" w:space="0" w:color="auto"/>
        <w:bottom w:val="none" w:sz="0" w:space="0" w:color="auto"/>
        <w:right w:val="none" w:sz="0" w:space="0" w:color="auto"/>
      </w:divBdr>
    </w:div>
    <w:div w:id="1824227226">
      <w:bodyDiv w:val="1"/>
      <w:marLeft w:val="0"/>
      <w:marRight w:val="0"/>
      <w:marTop w:val="0"/>
      <w:marBottom w:val="0"/>
      <w:divBdr>
        <w:top w:val="none" w:sz="0" w:space="0" w:color="auto"/>
        <w:left w:val="none" w:sz="0" w:space="0" w:color="auto"/>
        <w:bottom w:val="none" w:sz="0" w:space="0" w:color="auto"/>
        <w:right w:val="none" w:sz="0" w:space="0" w:color="auto"/>
      </w:divBdr>
    </w:div>
    <w:div w:id="1841577376">
      <w:bodyDiv w:val="1"/>
      <w:marLeft w:val="0"/>
      <w:marRight w:val="0"/>
      <w:marTop w:val="0"/>
      <w:marBottom w:val="0"/>
      <w:divBdr>
        <w:top w:val="none" w:sz="0" w:space="0" w:color="auto"/>
        <w:left w:val="none" w:sz="0" w:space="0" w:color="auto"/>
        <w:bottom w:val="none" w:sz="0" w:space="0" w:color="auto"/>
        <w:right w:val="none" w:sz="0" w:space="0" w:color="auto"/>
      </w:divBdr>
    </w:div>
    <w:div w:id="1847086913">
      <w:bodyDiv w:val="1"/>
      <w:marLeft w:val="0"/>
      <w:marRight w:val="0"/>
      <w:marTop w:val="0"/>
      <w:marBottom w:val="0"/>
      <w:divBdr>
        <w:top w:val="none" w:sz="0" w:space="0" w:color="auto"/>
        <w:left w:val="none" w:sz="0" w:space="0" w:color="auto"/>
        <w:bottom w:val="none" w:sz="0" w:space="0" w:color="auto"/>
        <w:right w:val="none" w:sz="0" w:space="0" w:color="auto"/>
      </w:divBdr>
    </w:div>
    <w:div w:id="1899823392">
      <w:bodyDiv w:val="1"/>
      <w:marLeft w:val="0"/>
      <w:marRight w:val="0"/>
      <w:marTop w:val="0"/>
      <w:marBottom w:val="0"/>
      <w:divBdr>
        <w:top w:val="none" w:sz="0" w:space="0" w:color="auto"/>
        <w:left w:val="none" w:sz="0" w:space="0" w:color="auto"/>
        <w:bottom w:val="none" w:sz="0" w:space="0" w:color="auto"/>
        <w:right w:val="none" w:sz="0" w:space="0" w:color="auto"/>
      </w:divBdr>
    </w:div>
    <w:div w:id="1916740512">
      <w:bodyDiv w:val="1"/>
      <w:marLeft w:val="0"/>
      <w:marRight w:val="0"/>
      <w:marTop w:val="0"/>
      <w:marBottom w:val="0"/>
      <w:divBdr>
        <w:top w:val="none" w:sz="0" w:space="0" w:color="auto"/>
        <w:left w:val="none" w:sz="0" w:space="0" w:color="auto"/>
        <w:bottom w:val="none" w:sz="0" w:space="0" w:color="auto"/>
        <w:right w:val="none" w:sz="0" w:space="0" w:color="auto"/>
      </w:divBdr>
    </w:div>
    <w:div w:id="1922907908">
      <w:bodyDiv w:val="1"/>
      <w:marLeft w:val="0"/>
      <w:marRight w:val="0"/>
      <w:marTop w:val="0"/>
      <w:marBottom w:val="0"/>
      <w:divBdr>
        <w:top w:val="none" w:sz="0" w:space="0" w:color="auto"/>
        <w:left w:val="none" w:sz="0" w:space="0" w:color="auto"/>
        <w:bottom w:val="none" w:sz="0" w:space="0" w:color="auto"/>
        <w:right w:val="none" w:sz="0" w:space="0" w:color="auto"/>
      </w:divBdr>
    </w:div>
    <w:div w:id="1922912621">
      <w:bodyDiv w:val="1"/>
      <w:marLeft w:val="0"/>
      <w:marRight w:val="0"/>
      <w:marTop w:val="0"/>
      <w:marBottom w:val="0"/>
      <w:divBdr>
        <w:top w:val="none" w:sz="0" w:space="0" w:color="auto"/>
        <w:left w:val="none" w:sz="0" w:space="0" w:color="auto"/>
        <w:bottom w:val="none" w:sz="0" w:space="0" w:color="auto"/>
        <w:right w:val="none" w:sz="0" w:space="0" w:color="auto"/>
      </w:divBdr>
    </w:div>
    <w:div w:id="1923029693">
      <w:bodyDiv w:val="1"/>
      <w:marLeft w:val="0"/>
      <w:marRight w:val="0"/>
      <w:marTop w:val="0"/>
      <w:marBottom w:val="0"/>
      <w:divBdr>
        <w:top w:val="none" w:sz="0" w:space="0" w:color="auto"/>
        <w:left w:val="none" w:sz="0" w:space="0" w:color="auto"/>
        <w:bottom w:val="none" w:sz="0" w:space="0" w:color="auto"/>
        <w:right w:val="none" w:sz="0" w:space="0" w:color="auto"/>
      </w:divBdr>
    </w:div>
    <w:div w:id="1925606587">
      <w:bodyDiv w:val="1"/>
      <w:marLeft w:val="0"/>
      <w:marRight w:val="0"/>
      <w:marTop w:val="0"/>
      <w:marBottom w:val="0"/>
      <w:divBdr>
        <w:top w:val="none" w:sz="0" w:space="0" w:color="auto"/>
        <w:left w:val="none" w:sz="0" w:space="0" w:color="auto"/>
        <w:bottom w:val="none" w:sz="0" w:space="0" w:color="auto"/>
        <w:right w:val="none" w:sz="0" w:space="0" w:color="auto"/>
      </w:divBdr>
    </w:div>
    <w:div w:id="1946381048">
      <w:bodyDiv w:val="1"/>
      <w:marLeft w:val="0"/>
      <w:marRight w:val="0"/>
      <w:marTop w:val="0"/>
      <w:marBottom w:val="0"/>
      <w:divBdr>
        <w:top w:val="none" w:sz="0" w:space="0" w:color="auto"/>
        <w:left w:val="none" w:sz="0" w:space="0" w:color="auto"/>
        <w:bottom w:val="none" w:sz="0" w:space="0" w:color="auto"/>
        <w:right w:val="none" w:sz="0" w:space="0" w:color="auto"/>
      </w:divBdr>
    </w:div>
    <w:div w:id="1956060951">
      <w:bodyDiv w:val="1"/>
      <w:marLeft w:val="0"/>
      <w:marRight w:val="0"/>
      <w:marTop w:val="0"/>
      <w:marBottom w:val="0"/>
      <w:divBdr>
        <w:top w:val="none" w:sz="0" w:space="0" w:color="auto"/>
        <w:left w:val="none" w:sz="0" w:space="0" w:color="auto"/>
        <w:bottom w:val="none" w:sz="0" w:space="0" w:color="auto"/>
        <w:right w:val="none" w:sz="0" w:space="0" w:color="auto"/>
      </w:divBdr>
    </w:div>
    <w:div w:id="1965841032">
      <w:bodyDiv w:val="1"/>
      <w:marLeft w:val="0"/>
      <w:marRight w:val="0"/>
      <w:marTop w:val="0"/>
      <w:marBottom w:val="0"/>
      <w:divBdr>
        <w:top w:val="none" w:sz="0" w:space="0" w:color="auto"/>
        <w:left w:val="none" w:sz="0" w:space="0" w:color="auto"/>
        <w:bottom w:val="none" w:sz="0" w:space="0" w:color="auto"/>
        <w:right w:val="none" w:sz="0" w:space="0" w:color="auto"/>
      </w:divBdr>
    </w:div>
    <w:div w:id="1965843582">
      <w:bodyDiv w:val="1"/>
      <w:marLeft w:val="0"/>
      <w:marRight w:val="0"/>
      <w:marTop w:val="0"/>
      <w:marBottom w:val="0"/>
      <w:divBdr>
        <w:top w:val="none" w:sz="0" w:space="0" w:color="auto"/>
        <w:left w:val="none" w:sz="0" w:space="0" w:color="auto"/>
        <w:bottom w:val="none" w:sz="0" w:space="0" w:color="auto"/>
        <w:right w:val="none" w:sz="0" w:space="0" w:color="auto"/>
      </w:divBdr>
    </w:div>
    <w:div w:id="1967809581">
      <w:bodyDiv w:val="1"/>
      <w:marLeft w:val="0"/>
      <w:marRight w:val="0"/>
      <w:marTop w:val="0"/>
      <w:marBottom w:val="0"/>
      <w:divBdr>
        <w:top w:val="none" w:sz="0" w:space="0" w:color="auto"/>
        <w:left w:val="none" w:sz="0" w:space="0" w:color="auto"/>
        <w:bottom w:val="none" w:sz="0" w:space="0" w:color="auto"/>
        <w:right w:val="none" w:sz="0" w:space="0" w:color="auto"/>
      </w:divBdr>
    </w:div>
    <w:div w:id="1969701378">
      <w:bodyDiv w:val="1"/>
      <w:marLeft w:val="0"/>
      <w:marRight w:val="0"/>
      <w:marTop w:val="0"/>
      <w:marBottom w:val="0"/>
      <w:divBdr>
        <w:top w:val="none" w:sz="0" w:space="0" w:color="auto"/>
        <w:left w:val="none" w:sz="0" w:space="0" w:color="auto"/>
        <w:bottom w:val="none" w:sz="0" w:space="0" w:color="auto"/>
        <w:right w:val="none" w:sz="0" w:space="0" w:color="auto"/>
      </w:divBdr>
    </w:div>
    <w:div w:id="1974942035">
      <w:bodyDiv w:val="1"/>
      <w:marLeft w:val="0"/>
      <w:marRight w:val="0"/>
      <w:marTop w:val="0"/>
      <w:marBottom w:val="0"/>
      <w:divBdr>
        <w:top w:val="none" w:sz="0" w:space="0" w:color="auto"/>
        <w:left w:val="none" w:sz="0" w:space="0" w:color="auto"/>
        <w:bottom w:val="none" w:sz="0" w:space="0" w:color="auto"/>
        <w:right w:val="none" w:sz="0" w:space="0" w:color="auto"/>
      </w:divBdr>
    </w:div>
    <w:div w:id="1976636122">
      <w:bodyDiv w:val="1"/>
      <w:marLeft w:val="0"/>
      <w:marRight w:val="0"/>
      <w:marTop w:val="0"/>
      <w:marBottom w:val="0"/>
      <w:divBdr>
        <w:top w:val="none" w:sz="0" w:space="0" w:color="auto"/>
        <w:left w:val="none" w:sz="0" w:space="0" w:color="auto"/>
        <w:bottom w:val="none" w:sz="0" w:space="0" w:color="auto"/>
        <w:right w:val="none" w:sz="0" w:space="0" w:color="auto"/>
      </w:divBdr>
    </w:div>
    <w:div w:id="1993213241">
      <w:bodyDiv w:val="1"/>
      <w:marLeft w:val="0"/>
      <w:marRight w:val="0"/>
      <w:marTop w:val="0"/>
      <w:marBottom w:val="0"/>
      <w:divBdr>
        <w:top w:val="none" w:sz="0" w:space="0" w:color="auto"/>
        <w:left w:val="none" w:sz="0" w:space="0" w:color="auto"/>
        <w:bottom w:val="none" w:sz="0" w:space="0" w:color="auto"/>
        <w:right w:val="none" w:sz="0" w:space="0" w:color="auto"/>
      </w:divBdr>
    </w:div>
    <w:div w:id="2036078819">
      <w:bodyDiv w:val="1"/>
      <w:marLeft w:val="0"/>
      <w:marRight w:val="0"/>
      <w:marTop w:val="0"/>
      <w:marBottom w:val="0"/>
      <w:divBdr>
        <w:top w:val="none" w:sz="0" w:space="0" w:color="auto"/>
        <w:left w:val="none" w:sz="0" w:space="0" w:color="auto"/>
        <w:bottom w:val="none" w:sz="0" w:space="0" w:color="auto"/>
        <w:right w:val="none" w:sz="0" w:space="0" w:color="auto"/>
      </w:divBdr>
    </w:div>
    <w:div w:id="2038503300">
      <w:bodyDiv w:val="1"/>
      <w:marLeft w:val="0"/>
      <w:marRight w:val="0"/>
      <w:marTop w:val="0"/>
      <w:marBottom w:val="0"/>
      <w:divBdr>
        <w:top w:val="none" w:sz="0" w:space="0" w:color="auto"/>
        <w:left w:val="none" w:sz="0" w:space="0" w:color="auto"/>
        <w:bottom w:val="none" w:sz="0" w:space="0" w:color="auto"/>
        <w:right w:val="none" w:sz="0" w:space="0" w:color="auto"/>
      </w:divBdr>
    </w:div>
    <w:div w:id="2046100955">
      <w:bodyDiv w:val="1"/>
      <w:marLeft w:val="0"/>
      <w:marRight w:val="0"/>
      <w:marTop w:val="0"/>
      <w:marBottom w:val="0"/>
      <w:divBdr>
        <w:top w:val="none" w:sz="0" w:space="0" w:color="auto"/>
        <w:left w:val="none" w:sz="0" w:space="0" w:color="auto"/>
        <w:bottom w:val="none" w:sz="0" w:space="0" w:color="auto"/>
        <w:right w:val="none" w:sz="0" w:space="0" w:color="auto"/>
      </w:divBdr>
    </w:div>
    <w:div w:id="2062436122">
      <w:bodyDiv w:val="1"/>
      <w:marLeft w:val="0"/>
      <w:marRight w:val="0"/>
      <w:marTop w:val="0"/>
      <w:marBottom w:val="0"/>
      <w:divBdr>
        <w:top w:val="none" w:sz="0" w:space="0" w:color="auto"/>
        <w:left w:val="none" w:sz="0" w:space="0" w:color="auto"/>
        <w:bottom w:val="none" w:sz="0" w:space="0" w:color="auto"/>
        <w:right w:val="none" w:sz="0" w:space="0" w:color="auto"/>
      </w:divBdr>
    </w:div>
    <w:div w:id="2068456924">
      <w:bodyDiv w:val="1"/>
      <w:marLeft w:val="0"/>
      <w:marRight w:val="0"/>
      <w:marTop w:val="0"/>
      <w:marBottom w:val="0"/>
      <w:divBdr>
        <w:top w:val="none" w:sz="0" w:space="0" w:color="auto"/>
        <w:left w:val="none" w:sz="0" w:space="0" w:color="auto"/>
        <w:bottom w:val="none" w:sz="0" w:space="0" w:color="auto"/>
        <w:right w:val="none" w:sz="0" w:space="0" w:color="auto"/>
      </w:divBdr>
    </w:div>
    <w:div w:id="2072649143">
      <w:bodyDiv w:val="1"/>
      <w:marLeft w:val="0"/>
      <w:marRight w:val="0"/>
      <w:marTop w:val="0"/>
      <w:marBottom w:val="0"/>
      <w:divBdr>
        <w:top w:val="none" w:sz="0" w:space="0" w:color="auto"/>
        <w:left w:val="none" w:sz="0" w:space="0" w:color="auto"/>
        <w:bottom w:val="none" w:sz="0" w:space="0" w:color="auto"/>
        <w:right w:val="none" w:sz="0" w:space="0" w:color="auto"/>
      </w:divBdr>
    </w:div>
    <w:div w:id="2075467931">
      <w:bodyDiv w:val="1"/>
      <w:marLeft w:val="0"/>
      <w:marRight w:val="0"/>
      <w:marTop w:val="0"/>
      <w:marBottom w:val="0"/>
      <w:divBdr>
        <w:top w:val="none" w:sz="0" w:space="0" w:color="auto"/>
        <w:left w:val="none" w:sz="0" w:space="0" w:color="auto"/>
        <w:bottom w:val="none" w:sz="0" w:space="0" w:color="auto"/>
        <w:right w:val="none" w:sz="0" w:space="0" w:color="auto"/>
      </w:divBdr>
    </w:div>
    <w:div w:id="2075853951">
      <w:bodyDiv w:val="1"/>
      <w:marLeft w:val="0"/>
      <w:marRight w:val="0"/>
      <w:marTop w:val="0"/>
      <w:marBottom w:val="0"/>
      <w:divBdr>
        <w:top w:val="none" w:sz="0" w:space="0" w:color="auto"/>
        <w:left w:val="none" w:sz="0" w:space="0" w:color="auto"/>
        <w:bottom w:val="none" w:sz="0" w:space="0" w:color="auto"/>
        <w:right w:val="none" w:sz="0" w:space="0" w:color="auto"/>
      </w:divBdr>
    </w:div>
    <w:div w:id="2075929569">
      <w:bodyDiv w:val="1"/>
      <w:marLeft w:val="0"/>
      <w:marRight w:val="0"/>
      <w:marTop w:val="0"/>
      <w:marBottom w:val="0"/>
      <w:divBdr>
        <w:top w:val="none" w:sz="0" w:space="0" w:color="auto"/>
        <w:left w:val="none" w:sz="0" w:space="0" w:color="auto"/>
        <w:bottom w:val="none" w:sz="0" w:space="0" w:color="auto"/>
        <w:right w:val="none" w:sz="0" w:space="0" w:color="auto"/>
      </w:divBdr>
    </w:div>
    <w:div w:id="2080056781">
      <w:bodyDiv w:val="1"/>
      <w:marLeft w:val="0"/>
      <w:marRight w:val="0"/>
      <w:marTop w:val="0"/>
      <w:marBottom w:val="0"/>
      <w:divBdr>
        <w:top w:val="none" w:sz="0" w:space="0" w:color="auto"/>
        <w:left w:val="none" w:sz="0" w:space="0" w:color="auto"/>
        <w:bottom w:val="none" w:sz="0" w:space="0" w:color="auto"/>
        <w:right w:val="none" w:sz="0" w:space="0" w:color="auto"/>
      </w:divBdr>
    </w:div>
    <w:div w:id="2103794921">
      <w:bodyDiv w:val="1"/>
      <w:marLeft w:val="0"/>
      <w:marRight w:val="0"/>
      <w:marTop w:val="0"/>
      <w:marBottom w:val="0"/>
      <w:divBdr>
        <w:top w:val="none" w:sz="0" w:space="0" w:color="auto"/>
        <w:left w:val="none" w:sz="0" w:space="0" w:color="auto"/>
        <w:bottom w:val="none" w:sz="0" w:space="0" w:color="auto"/>
        <w:right w:val="none" w:sz="0" w:space="0" w:color="auto"/>
      </w:divBdr>
    </w:div>
    <w:div w:id="2109887843">
      <w:bodyDiv w:val="1"/>
      <w:marLeft w:val="0"/>
      <w:marRight w:val="0"/>
      <w:marTop w:val="0"/>
      <w:marBottom w:val="0"/>
      <w:divBdr>
        <w:top w:val="none" w:sz="0" w:space="0" w:color="auto"/>
        <w:left w:val="none" w:sz="0" w:space="0" w:color="auto"/>
        <w:bottom w:val="none" w:sz="0" w:space="0" w:color="auto"/>
        <w:right w:val="none" w:sz="0" w:space="0" w:color="auto"/>
      </w:divBdr>
    </w:div>
    <w:div w:id="2131245859">
      <w:bodyDiv w:val="1"/>
      <w:marLeft w:val="0"/>
      <w:marRight w:val="0"/>
      <w:marTop w:val="0"/>
      <w:marBottom w:val="0"/>
      <w:divBdr>
        <w:top w:val="none" w:sz="0" w:space="0" w:color="auto"/>
        <w:left w:val="none" w:sz="0" w:space="0" w:color="auto"/>
        <w:bottom w:val="none" w:sz="0" w:space="0" w:color="auto"/>
        <w:right w:val="none" w:sz="0" w:space="0" w:color="auto"/>
      </w:divBdr>
    </w:div>
    <w:div w:id="2137406013">
      <w:bodyDiv w:val="1"/>
      <w:marLeft w:val="0"/>
      <w:marRight w:val="0"/>
      <w:marTop w:val="0"/>
      <w:marBottom w:val="0"/>
      <w:divBdr>
        <w:top w:val="none" w:sz="0" w:space="0" w:color="auto"/>
        <w:left w:val="none" w:sz="0" w:space="0" w:color="auto"/>
        <w:bottom w:val="none" w:sz="0" w:space="0" w:color="auto"/>
        <w:right w:val="none" w:sz="0" w:space="0" w:color="auto"/>
      </w:divBdr>
    </w:div>
    <w:div w:id="2138794704">
      <w:bodyDiv w:val="1"/>
      <w:marLeft w:val="0"/>
      <w:marRight w:val="0"/>
      <w:marTop w:val="0"/>
      <w:marBottom w:val="0"/>
      <w:divBdr>
        <w:top w:val="none" w:sz="0" w:space="0" w:color="auto"/>
        <w:left w:val="none" w:sz="0" w:space="0" w:color="auto"/>
        <w:bottom w:val="none" w:sz="0" w:space="0" w:color="auto"/>
        <w:right w:val="none" w:sz="0" w:space="0" w:color="auto"/>
      </w:divBdr>
    </w:div>
    <w:div w:id="21416109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zn_total_record.csv" TargetMode="External"/><Relationship Id="rId11" Type="http://schemas.openxmlformats.org/officeDocument/2006/relationships/image" Target="media/image3.jpg"/><Relationship Id="rId12" Type="http://schemas.openxmlformats.org/officeDocument/2006/relationships/hyperlink" Target="al_total_record.csv" TargetMode="External"/><Relationship Id="rId13" Type="http://schemas.openxmlformats.org/officeDocument/2006/relationships/image" Target="media/image4.jpg"/><Relationship Id="rId14" Type="http://schemas.openxmlformats.org/officeDocument/2006/relationships/hyperlink" Target="ni_total_record.csv" TargetMode="External"/><Relationship Id="rId15" Type="http://schemas.openxmlformats.org/officeDocument/2006/relationships/image" Target="media/image5.jpg"/><Relationship Id="rId16" Type="http://schemas.openxmlformats.org/officeDocument/2006/relationships/hyperlink" Target="rb_total_record.csv" TargetMode="External"/><Relationship Id="rId17" Type="http://schemas.openxmlformats.org/officeDocument/2006/relationships/image" Target="media/image6.jpg"/><Relationship Id="rId18" Type="http://schemas.openxmlformats.org/officeDocument/2006/relationships/hyperlink" Target="i_total_record.csv" TargetMode="External"/><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hyperlink" Target="cu_total_record.csv"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E2D3980-6381-1A4B-BE7F-CDAA90F3A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Pages>
  <Words>411</Words>
  <Characters>2343</Characters>
  <Application>Microsoft Macintosh Word</Application>
  <DocSecurity>0</DocSecurity>
  <Lines>19</Lines>
  <Paragraphs>5</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李悦凡</dc:creator>
  <cp:keywords/>
  <dc:description/>
  <cp:lastModifiedBy>李悦凡</cp:lastModifiedBy>
  <cp:revision>11</cp:revision>
  <dcterms:created xsi:type="dcterms:W3CDTF">2016-12-21T00:48:00Z</dcterms:created>
  <dcterms:modified xsi:type="dcterms:W3CDTF">2016-12-23T07:31:00Z</dcterms:modified>
</cp:coreProperties>
</file>