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1E" w:rsidRPr="008E3A1E" w:rsidRDefault="008E3A1E" w:rsidP="008E3A1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hint="eastAsia"/>
          <w:sz w:val="24"/>
        </w:rPr>
      </w:pPr>
      <w:r w:rsidRPr="008E3A1E">
        <w:rPr>
          <w:rFonts w:hint="eastAsia"/>
          <w:sz w:val="24"/>
        </w:rPr>
        <w:t>复习与导入：</w:t>
      </w:r>
    </w:p>
    <w:p w:rsidR="008E3A1E" w:rsidRPr="008E3A1E" w:rsidRDefault="008E3A1E" w:rsidP="008E3A1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hint="eastAsia"/>
          <w:sz w:val="24"/>
        </w:rPr>
      </w:pPr>
      <w:r w:rsidRPr="008E3A1E">
        <w:rPr>
          <w:rFonts w:hint="eastAsia"/>
          <w:sz w:val="24"/>
        </w:rPr>
        <w:t>教学内容：</w:t>
      </w:r>
    </w:p>
    <w:p w:rsidR="008E3A1E" w:rsidRPr="008E3A1E" w:rsidRDefault="008E3A1E" w:rsidP="008E3A1E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任务一：通过习题掌握选择结构</w:t>
      </w:r>
      <w:bookmarkStart w:id="0" w:name="_GoBack"/>
      <w:bookmarkEnd w:id="0"/>
    </w:p>
    <w:p w:rsidR="009773C1" w:rsidRPr="00AD077F" w:rsidRDefault="009773C1" w:rsidP="009773C1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Pr="00AD077F">
        <w:rPr>
          <w:sz w:val="24"/>
        </w:rPr>
        <w:t>目前全世界都使用体重指数（</w:t>
      </w:r>
      <w:r w:rsidRPr="00AD077F">
        <w:rPr>
          <w:sz w:val="24"/>
        </w:rPr>
        <w:t>BMI</w:t>
      </w:r>
      <w:r w:rsidRPr="00AD077F">
        <w:rPr>
          <w:sz w:val="24"/>
        </w:rPr>
        <w:t>）来衡量一个人胖或不胖。计算的方法是：</w:t>
      </w:r>
      <w:r w:rsidRPr="00AD077F">
        <w:rPr>
          <w:sz w:val="24"/>
        </w:rPr>
        <w:t>BMI=</w:t>
      </w:r>
      <w:r w:rsidRPr="00AD077F">
        <w:rPr>
          <w:sz w:val="24"/>
        </w:rPr>
        <w:t>体重（公斤）除以身高（米）平方。</w:t>
      </w:r>
      <w:r w:rsidRPr="00AD077F">
        <w:rPr>
          <w:sz w:val="24"/>
        </w:rPr>
        <w:t xml:space="preserve"> </w:t>
      </w:r>
      <w:r w:rsidRPr="00AD077F">
        <w:rPr>
          <w:sz w:val="24"/>
        </w:rPr>
        <w:t>世界隆重组织拟定的世界标准是，</w:t>
      </w:r>
      <w:r w:rsidRPr="00AD077F">
        <w:rPr>
          <w:rFonts w:hint="eastAsia"/>
          <w:sz w:val="24"/>
        </w:rPr>
        <w:t>BMI</w:t>
      </w:r>
      <w:r w:rsidRPr="00AD077F">
        <w:rPr>
          <w:rFonts w:hint="eastAsia"/>
          <w:sz w:val="24"/>
        </w:rPr>
        <w:t>小于</w:t>
      </w:r>
      <w:r w:rsidRPr="00AD077F">
        <w:rPr>
          <w:rFonts w:hint="eastAsia"/>
          <w:sz w:val="24"/>
        </w:rPr>
        <w:t>18.5</w:t>
      </w:r>
      <w:r w:rsidRPr="00AD077F">
        <w:rPr>
          <w:rFonts w:hint="eastAsia"/>
          <w:sz w:val="24"/>
        </w:rPr>
        <w:t>为偏瘦，</w:t>
      </w:r>
      <w:r w:rsidRPr="00AD077F">
        <w:rPr>
          <w:sz w:val="24"/>
        </w:rPr>
        <w:t>BMI</w:t>
      </w:r>
      <w:r w:rsidRPr="00AD077F">
        <w:rPr>
          <w:sz w:val="24"/>
        </w:rPr>
        <w:t>在</w:t>
      </w:r>
      <w:r w:rsidRPr="00AD077F">
        <w:rPr>
          <w:sz w:val="24"/>
        </w:rPr>
        <w:t>18.5-</w:t>
      </w:r>
      <w:r>
        <w:rPr>
          <w:rFonts w:hint="eastAsia"/>
          <w:sz w:val="24"/>
        </w:rPr>
        <w:t>25</w:t>
      </w:r>
      <w:r w:rsidRPr="00AD077F">
        <w:rPr>
          <w:sz w:val="24"/>
        </w:rPr>
        <w:t>时属正常范围，</w:t>
      </w:r>
      <w:r w:rsidRPr="00AD077F">
        <w:rPr>
          <w:sz w:val="24"/>
        </w:rPr>
        <w:t>BMI</w:t>
      </w:r>
      <w:r w:rsidRPr="00AD077F">
        <w:rPr>
          <w:sz w:val="24"/>
        </w:rPr>
        <w:t>大于</w:t>
      </w:r>
      <w:r w:rsidRPr="00AD077F">
        <w:rPr>
          <w:sz w:val="24"/>
        </w:rPr>
        <w:t>25</w:t>
      </w:r>
      <w:r w:rsidRPr="00AD077F">
        <w:rPr>
          <w:sz w:val="24"/>
        </w:rPr>
        <w:t>为超重，</w:t>
      </w:r>
      <w:r w:rsidRPr="00AD077F">
        <w:rPr>
          <w:sz w:val="24"/>
        </w:rPr>
        <w:t>BMI</w:t>
      </w:r>
      <w:r w:rsidRPr="00AD077F">
        <w:rPr>
          <w:sz w:val="24"/>
        </w:rPr>
        <w:t>大于</w:t>
      </w:r>
      <w:r w:rsidRPr="00AD077F">
        <w:rPr>
          <w:sz w:val="24"/>
        </w:rPr>
        <w:t>30</w:t>
      </w:r>
      <w:r w:rsidRPr="00AD077F">
        <w:rPr>
          <w:sz w:val="24"/>
        </w:rPr>
        <w:t>为肥胖。</w:t>
      </w:r>
      <w:r w:rsidRPr="00AD077F">
        <w:rPr>
          <w:rFonts w:hint="eastAsia"/>
          <w:sz w:val="24"/>
        </w:rPr>
        <w:t>请根据自身情况计算</w:t>
      </w:r>
      <w:r w:rsidRPr="00AD077F">
        <w:rPr>
          <w:rFonts w:hint="eastAsia"/>
          <w:sz w:val="24"/>
        </w:rPr>
        <w:t>BMI</w:t>
      </w:r>
      <w:r w:rsidRPr="00AD077F">
        <w:rPr>
          <w:rFonts w:hint="eastAsia"/>
          <w:sz w:val="24"/>
        </w:rPr>
        <w:t>，判断你的体重属于哪个级别？</w:t>
      </w:r>
    </w:p>
    <w:p w:rsidR="00B852AB" w:rsidRDefault="009773C1" w:rsidP="009773C1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6F02A0">
        <w:rPr>
          <w:rFonts w:hint="eastAsia"/>
          <w:sz w:val="24"/>
        </w:rPr>
        <w:t>输入某人出生年份，输出此人是几零后</w:t>
      </w:r>
      <w:r>
        <w:rPr>
          <w:rFonts w:hint="eastAsia"/>
          <w:sz w:val="24"/>
        </w:rPr>
        <w:t>。</w:t>
      </w:r>
    </w:p>
    <w:p w:rsidR="009773C1" w:rsidRDefault="009773C1" w:rsidP="009773C1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Pr="00235047">
        <w:rPr>
          <w:rFonts w:hint="eastAsia"/>
          <w:sz w:val="24"/>
        </w:rPr>
        <w:t>根据国家质量监督检验检疫局发布的《车辆驾驶人员血液、呼气酒精含量阈值与检验》</w:t>
      </w:r>
      <w:r w:rsidRPr="00235047">
        <w:rPr>
          <w:rFonts w:hint="eastAsia"/>
          <w:sz w:val="24"/>
        </w:rPr>
        <w:t>(GB19522</w:t>
      </w:r>
      <w:r w:rsidRPr="00235047">
        <w:rPr>
          <w:rFonts w:hint="eastAsia"/>
          <w:sz w:val="24"/>
        </w:rPr>
        <w:t>—</w:t>
      </w:r>
      <w:r w:rsidRPr="00235047">
        <w:rPr>
          <w:rFonts w:hint="eastAsia"/>
          <w:sz w:val="24"/>
        </w:rPr>
        <w:t>2004)</w:t>
      </w:r>
      <w:r w:rsidRPr="00235047">
        <w:rPr>
          <w:rFonts w:hint="eastAsia"/>
          <w:sz w:val="24"/>
        </w:rPr>
        <w:t>中规定，驾驶人员每</w:t>
      </w:r>
      <w:r w:rsidRPr="00235047">
        <w:rPr>
          <w:rFonts w:hint="eastAsia"/>
          <w:sz w:val="24"/>
        </w:rPr>
        <w:t>100</w:t>
      </w:r>
      <w:r w:rsidRPr="00235047">
        <w:rPr>
          <w:rFonts w:hint="eastAsia"/>
          <w:sz w:val="24"/>
        </w:rPr>
        <w:t>毫升血液酒精含量大于或等于</w:t>
      </w:r>
      <w:r w:rsidRPr="00235047">
        <w:rPr>
          <w:rFonts w:hint="eastAsia"/>
          <w:sz w:val="24"/>
        </w:rPr>
        <w:t>20</w:t>
      </w:r>
      <w:r w:rsidRPr="00235047">
        <w:rPr>
          <w:rFonts w:hint="eastAsia"/>
          <w:sz w:val="24"/>
        </w:rPr>
        <w:t>毫克，并每</w:t>
      </w:r>
      <w:r w:rsidRPr="00235047">
        <w:rPr>
          <w:rFonts w:hint="eastAsia"/>
          <w:sz w:val="24"/>
        </w:rPr>
        <w:t>100</w:t>
      </w:r>
      <w:r w:rsidRPr="00235047">
        <w:rPr>
          <w:rFonts w:hint="eastAsia"/>
          <w:sz w:val="24"/>
        </w:rPr>
        <w:t>毫升血液酒精含量小于</w:t>
      </w:r>
      <w:r w:rsidRPr="00235047">
        <w:rPr>
          <w:rFonts w:hint="eastAsia"/>
          <w:sz w:val="24"/>
        </w:rPr>
        <w:t>80</w:t>
      </w:r>
      <w:r w:rsidRPr="00235047">
        <w:rPr>
          <w:rFonts w:hint="eastAsia"/>
          <w:sz w:val="24"/>
        </w:rPr>
        <w:t>毫克为饮酒后驾车；每</w:t>
      </w:r>
      <w:r w:rsidRPr="00235047">
        <w:rPr>
          <w:rFonts w:hint="eastAsia"/>
          <w:sz w:val="24"/>
        </w:rPr>
        <w:t>100</w:t>
      </w:r>
      <w:r w:rsidRPr="00235047">
        <w:rPr>
          <w:rFonts w:hint="eastAsia"/>
          <w:sz w:val="24"/>
        </w:rPr>
        <w:t>毫升血液酒精含量大于或等于</w:t>
      </w:r>
      <w:r w:rsidRPr="00235047">
        <w:rPr>
          <w:rFonts w:hint="eastAsia"/>
          <w:sz w:val="24"/>
        </w:rPr>
        <w:t>80</w:t>
      </w:r>
      <w:r w:rsidRPr="00235047">
        <w:rPr>
          <w:rFonts w:hint="eastAsia"/>
          <w:sz w:val="24"/>
        </w:rPr>
        <w:t>毫克为醉酒驾车。交警可使用呼吸式酒精检测仪现场检验，酒后驾车，罚款</w:t>
      </w:r>
      <w:r w:rsidRPr="00235047">
        <w:rPr>
          <w:rFonts w:hint="eastAsia"/>
          <w:sz w:val="24"/>
        </w:rPr>
        <w:t>200-500</w:t>
      </w:r>
      <w:r w:rsidRPr="00235047">
        <w:rPr>
          <w:rFonts w:hint="eastAsia"/>
          <w:sz w:val="24"/>
        </w:rPr>
        <w:t>元，扣证</w:t>
      </w:r>
      <w:r w:rsidRPr="00235047">
        <w:rPr>
          <w:rFonts w:hint="eastAsia"/>
          <w:sz w:val="24"/>
        </w:rPr>
        <w:t>1-3</w:t>
      </w:r>
      <w:r w:rsidRPr="00235047">
        <w:rPr>
          <w:rFonts w:hint="eastAsia"/>
          <w:sz w:val="24"/>
        </w:rPr>
        <w:t>个月，扣</w:t>
      </w:r>
      <w:r w:rsidRPr="00235047">
        <w:rPr>
          <w:rFonts w:hint="eastAsia"/>
          <w:sz w:val="24"/>
        </w:rPr>
        <w:t>12</w:t>
      </w:r>
      <w:r w:rsidRPr="00235047">
        <w:rPr>
          <w:rFonts w:hint="eastAsia"/>
          <w:sz w:val="24"/>
        </w:rPr>
        <w:t>分；醉酒驾车，罚款</w:t>
      </w:r>
      <w:r w:rsidRPr="00235047">
        <w:rPr>
          <w:rFonts w:hint="eastAsia"/>
          <w:sz w:val="24"/>
        </w:rPr>
        <w:t>500-2000</w:t>
      </w:r>
      <w:r w:rsidRPr="00235047">
        <w:rPr>
          <w:rFonts w:hint="eastAsia"/>
          <w:sz w:val="24"/>
        </w:rPr>
        <w:t>元，扣证</w:t>
      </w:r>
      <w:r w:rsidRPr="00235047">
        <w:rPr>
          <w:rFonts w:hint="eastAsia"/>
          <w:sz w:val="24"/>
        </w:rPr>
        <w:t>3-6</w:t>
      </w:r>
      <w:r w:rsidRPr="00235047">
        <w:rPr>
          <w:rFonts w:hint="eastAsia"/>
          <w:sz w:val="24"/>
        </w:rPr>
        <w:t>个月，扣</w:t>
      </w:r>
      <w:r w:rsidRPr="00235047">
        <w:rPr>
          <w:rFonts w:hint="eastAsia"/>
          <w:sz w:val="24"/>
        </w:rPr>
        <w:t>12</w:t>
      </w:r>
      <w:r w:rsidRPr="00235047">
        <w:rPr>
          <w:rFonts w:hint="eastAsia"/>
          <w:sz w:val="24"/>
        </w:rPr>
        <w:t>分。</w:t>
      </w:r>
    </w:p>
    <w:p w:rsidR="009773C1" w:rsidRPr="00235047" w:rsidRDefault="009773C1" w:rsidP="009773C1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要求：</w:t>
      </w:r>
      <w:r w:rsidRPr="00235047">
        <w:rPr>
          <w:rFonts w:hint="eastAsia"/>
          <w:sz w:val="24"/>
        </w:rPr>
        <w:t>编程实现检测仪的判断与输出功能（直接由键盘输入血液中的酒精含量）。</w:t>
      </w:r>
    </w:p>
    <w:p w:rsidR="009773C1" w:rsidRPr="00235047" w:rsidRDefault="009773C1" w:rsidP="009773C1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</w:t>
      </w:r>
      <w:r w:rsidRPr="00235047">
        <w:rPr>
          <w:sz w:val="24"/>
        </w:rPr>
        <w:t>阶梯电价是促进节能减排，提高居民能源节约意识的重要手段，也是国际上普遍采取的措施。随着我国能源的日趋紧张，在阶梯电价的调控作用下，如果每人节省一度</w:t>
      </w:r>
      <w:r w:rsidRPr="00235047">
        <w:rPr>
          <w:sz w:val="24"/>
        </w:rPr>
        <w:t>(</w:t>
      </w:r>
      <w:r w:rsidRPr="00235047">
        <w:rPr>
          <w:sz w:val="24"/>
        </w:rPr>
        <w:t>即千瓦时</w:t>
      </w:r>
      <w:r w:rsidRPr="00235047">
        <w:rPr>
          <w:sz w:val="24"/>
        </w:rPr>
        <w:t>)</w:t>
      </w:r>
      <w:r w:rsidRPr="00235047">
        <w:rPr>
          <w:sz w:val="24"/>
        </w:rPr>
        <w:t>电，将会对我国的资源可持续利用产生积极影响。</w:t>
      </w:r>
      <w:r w:rsidRPr="00235047">
        <w:rPr>
          <w:rFonts w:hint="eastAsia"/>
          <w:sz w:val="24"/>
        </w:rPr>
        <w:t>根据国家阶梯电价实施方案，每月用电量分为三档：第一档为</w:t>
      </w:r>
      <w:r w:rsidRPr="00235047">
        <w:rPr>
          <w:rFonts w:hint="eastAsia"/>
          <w:sz w:val="24"/>
        </w:rPr>
        <w:t>0-170</w:t>
      </w:r>
      <w:r w:rsidRPr="00235047">
        <w:rPr>
          <w:rFonts w:hint="eastAsia"/>
          <w:sz w:val="24"/>
        </w:rPr>
        <w:t>度，保持现行电价不变，每度</w:t>
      </w:r>
      <w:r w:rsidRPr="00235047">
        <w:rPr>
          <w:rFonts w:hint="eastAsia"/>
          <w:sz w:val="24"/>
        </w:rPr>
        <w:t>0.43</w:t>
      </w:r>
      <w:r w:rsidRPr="00235047">
        <w:rPr>
          <w:rFonts w:hint="eastAsia"/>
          <w:sz w:val="24"/>
        </w:rPr>
        <w:t>元；第二档为</w:t>
      </w:r>
      <w:r w:rsidRPr="00235047">
        <w:rPr>
          <w:rFonts w:hint="eastAsia"/>
          <w:sz w:val="24"/>
        </w:rPr>
        <w:t>171-260</w:t>
      </w:r>
      <w:r w:rsidRPr="00235047">
        <w:rPr>
          <w:rFonts w:hint="eastAsia"/>
          <w:sz w:val="24"/>
        </w:rPr>
        <w:t>度，在第一</w:t>
      </w:r>
      <w:proofErr w:type="gramStart"/>
      <w:r w:rsidRPr="00235047">
        <w:rPr>
          <w:rFonts w:hint="eastAsia"/>
          <w:sz w:val="24"/>
        </w:rPr>
        <w:t>档</w:t>
      </w:r>
      <w:proofErr w:type="gramEnd"/>
      <w:r w:rsidRPr="00235047">
        <w:rPr>
          <w:rFonts w:hint="eastAsia"/>
          <w:sz w:val="24"/>
        </w:rPr>
        <w:t>电价的基础上每度提价</w:t>
      </w:r>
      <w:r w:rsidRPr="00235047">
        <w:rPr>
          <w:rFonts w:hint="eastAsia"/>
          <w:sz w:val="24"/>
        </w:rPr>
        <w:t>0.05</w:t>
      </w:r>
      <w:r w:rsidRPr="00235047">
        <w:rPr>
          <w:rFonts w:hint="eastAsia"/>
          <w:sz w:val="24"/>
        </w:rPr>
        <w:t>元，每度</w:t>
      </w:r>
      <w:r w:rsidRPr="00235047">
        <w:rPr>
          <w:rFonts w:hint="eastAsia"/>
          <w:sz w:val="24"/>
        </w:rPr>
        <w:t>0.48</w:t>
      </w:r>
      <w:r w:rsidRPr="00235047">
        <w:rPr>
          <w:rFonts w:hint="eastAsia"/>
          <w:sz w:val="24"/>
        </w:rPr>
        <w:t>元；第三档为</w:t>
      </w:r>
      <w:r w:rsidRPr="00235047">
        <w:rPr>
          <w:rFonts w:hint="eastAsia"/>
          <w:sz w:val="24"/>
        </w:rPr>
        <w:t>260</w:t>
      </w:r>
      <w:r w:rsidRPr="00235047">
        <w:rPr>
          <w:rFonts w:hint="eastAsia"/>
          <w:sz w:val="24"/>
        </w:rPr>
        <w:t>度以上，在第一</w:t>
      </w:r>
      <w:proofErr w:type="gramStart"/>
      <w:r w:rsidRPr="00235047">
        <w:rPr>
          <w:rFonts w:hint="eastAsia"/>
          <w:sz w:val="24"/>
        </w:rPr>
        <w:t>档</w:t>
      </w:r>
      <w:proofErr w:type="gramEnd"/>
      <w:r w:rsidRPr="00235047">
        <w:rPr>
          <w:rFonts w:hint="eastAsia"/>
          <w:sz w:val="24"/>
        </w:rPr>
        <w:t>电价基础上每度提价</w:t>
      </w:r>
      <w:r w:rsidRPr="00235047">
        <w:rPr>
          <w:rFonts w:hint="eastAsia"/>
          <w:sz w:val="24"/>
        </w:rPr>
        <w:t>0.3</w:t>
      </w:r>
      <w:r w:rsidRPr="00235047">
        <w:rPr>
          <w:rFonts w:hint="eastAsia"/>
          <w:sz w:val="24"/>
        </w:rPr>
        <w:t>元，每度</w:t>
      </w:r>
      <w:r w:rsidRPr="00235047">
        <w:rPr>
          <w:rFonts w:hint="eastAsia"/>
          <w:sz w:val="24"/>
        </w:rPr>
        <w:t>0.73</w:t>
      </w:r>
      <w:r w:rsidRPr="00235047">
        <w:rPr>
          <w:rFonts w:hint="eastAsia"/>
          <w:sz w:val="24"/>
        </w:rPr>
        <w:t>元。</w:t>
      </w:r>
    </w:p>
    <w:p w:rsidR="009773C1" w:rsidRPr="00235047" w:rsidRDefault="009773C1" w:rsidP="009773C1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要求：</w:t>
      </w:r>
      <w:r w:rsidRPr="00235047">
        <w:rPr>
          <w:rFonts w:hint="eastAsia"/>
          <w:sz w:val="24"/>
        </w:rPr>
        <w:t>编程计算用户的电价并输出（直接由键盘每户的用电量）。</w:t>
      </w:r>
    </w:p>
    <w:p w:rsidR="009773C1" w:rsidRPr="00235047" w:rsidRDefault="009773C1" w:rsidP="009773C1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</w:t>
      </w:r>
      <w:r w:rsidRPr="00235047">
        <w:rPr>
          <w:rFonts w:hint="eastAsia"/>
          <w:sz w:val="24"/>
        </w:rPr>
        <w:t>自动售货机为客户提供各种饮品，饮品的价格有两种：</w:t>
      </w:r>
      <w:r w:rsidRPr="00235047">
        <w:rPr>
          <w:rFonts w:hint="eastAsia"/>
          <w:sz w:val="24"/>
        </w:rPr>
        <w:t>3</w:t>
      </w:r>
      <w:r w:rsidRPr="00235047">
        <w:rPr>
          <w:rFonts w:hint="eastAsia"/>
          <w:sz w:val="24"/>
        </w:rPr>
        <w:t>元和</w:t>
      </w:r>
      <w:r w:rsidRPr="00235047">
        <w:rPr>
          <w:rFonts w:hint="eastAsia"/>
          <w:sz w:val="24"/>
        </w:rPr>
        <w:t>5</w:t>
      </w:r>
      <w:r w:rsidRPr="00235047">
        <w:rPr>
          <w:rFonts w:hint="eastAsia"/>
          <w:sz w:val="24"/>
        </w:rPr>
        <w:t>元。用户投入</w:t>
      </w:r>
      <w:r w:rsidRPr="00235047">
        <w:rPr>
          <w:rFonts w:hint="eastAsia"/>
          <w:sz w:val="24"/>
        </w:rPr>
        <w:t>3</w:t>
      </w:r>
      <w:r w:rsidRPr="00235047">
        <w:rPr>
          <w:rFonts w:hint="eastAsia"/>
          <w:sz w:val="24"/>
        </w:rPr>
        <w:t>元钱，可以选择“可乐”、“雪碧”、美年达之一。用户投入</w:t>
      </w:r>
      <w:r w:rsidRPr="00235047">
        <w:rPr>
          <w:rFonts w:hint="eastAsia"/>
          <w:sz w:val="24"/>
        </w:rPr>
        <w:t>5</w:t>
      </w:r>
      <w:r w:rsidRPr="00235047">
        <w:rPr>
          <w:rFonts w:hint="eastAsia"/>
          <w:sz w:val="24"/>
        </w:rPr>
        <w:t>元，可以选择“奶茶”、“咖啡”、“酸奶”之一。</w:t>
      </w:r>
    </w:p>
    <w:p w:rsidR="009773C1" w:rsidRPr="00235047" w:rsidRDefault="009773C1" w:rsidP="009773C1">
      <w:pPr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 w:val="24"/>
        </w:rPr>
        <w:t>要求：</w:t>
      </w:r>
      <w:r w:rsidRPr="00235047">
        <w:rPr>
          <w:rFonts w:hint="eastAsia"/>
          <w:sz w:val="24"/>
        </w:rPr>
        <w:t>编写程序模拟用户向自动售货机投入钱币，选择一种饮料。（钱币和选择的饮料均由键盘输入）</w:t>
      </w:r>
    </w:p>
    <w:p w:rsidR="009773C1" w:rsidRPr="009773C1" w:rsidRDefault="009773C1" w:rsidP="009773C1">
      <w:pPr>
        <w:ind w:firstLineChars="150" w:firstLine="315"/>
      </w:pPr>
    </w:p>
    <w:sectPr w:rsidR="009773C1" w:rsidRPr="00977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E0BA6"/>
    <w:multiLevelType w:val="hybridMultilevel"/>
    <w:tmpl w:val="9634C8AA"/>
    <w:lvl w:ilvl="0" w:tplc="414460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C1"/>
    <w:rsid w:val="008E3A1E"/>
    <w:rsid w:val="009773C1"/>
    <w:rsid w:val="00B8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</dc:creator>
  <cp:lastModifiedBy>w</cp:lastModifiedBy>
  <cp:revision>2</cp:revision>
  <dcterms:created xsi:type="dcterms:W3CDTF">2019-03-06T06:27:00Z</dcterms:created>
  <dcterms:modified xsi:type="dcterms:W3CDTF">2019-03-06T06:31:00Z</dcterms:modified>
</cp:coreProperties>
</file>