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7509F" w14:textId="3C257D63" w:rsidR="00F13B86" w:rsidRDefault="0078464A" w:rsidP="0078464A">
      <w:pPr>
        <w:jc w:val="center"/>
      </w:pPr>
      <w:proofErr w:type="spellStart"/>
      <w:r>
        <w:t>InLoc</w:t>
      </w:r>
      <w:proofErr w:type="spellEnd"/>
      <w:r>
        <w:t xml:space="preserve">: Indoor Visual Localization with Dense Matching and View Synthesis </w:t>
      </w:r>
      <w:r>
        <w:rPr>
          <w:rFonts w:hint="eastAsia"/>
        </w:rPr>
        <w:t>笔记</w:t>
      </w:r>
    </w:p>
    <w:p w14:paraId="35F5A978" w14:textId="40817EB3" w:rsidR="0078464A" w:rsidRDefault="0014148F" w:rsidP="0014148F">
      <w:pPr>
        <w:jc w:val="center"/>
      </w:pPr>
      <w:r>
        <w:rPr>
          <w:rFonts w:hint="eastAsia"/>
        </w:rPr>
        <w:t>第一</w:t>
      </w:r>
      <w:r w:rsidR="0078464A">
        <w:rPr>
          <w:rFonts w:hint="eastAsia"/>
        </w:rPr>
        <w:t>作者：</w:t>
      </w:r>
      <w:r w:rsidR="0078464A">
        <w:t xml:space="preserve">Hajime </w:t>
      </w:r>
      <w:proofErr w:type="spellStart"/>
      <w:r w:rsidR="0078464A">
        <w:t>Taira</w:t>
      </w:r>
      <w:proofErr w:type="spellEnd"/>
    </w:p>
    <w:p w14:paraId="57E9472C" w14:textId="4EF82A0A" w:rsidR="0078464A" w:rsidRDefault="0078464A" w:rsidP="0014148F">
      <w:pPr>
        <w:jc w:val="center"/>
      </w:pPr>
      <w:r>
        <w:rPr>
          <w:rFonts w:hint="eastAsia"/>
        </w:rPr>
        <w:t>单位：</w:t>
      </w:r>
      <w:r>
        <w:t>Tokyo Institute of Technology</w:t>
      </w:r>
    </w:p>
    <w:p w14:paraId="45D3FE5F" w14:textId="5952B844" w:rsidR="0078464A" w:rsidRDefault="0078464A" w:rsidP="0078464A">
      <w:pPr>
        <w:jc w:val="left"/>
      </w:pPr>
    </w:p>
    <w:p w14:paraId="5573EF5B" w14:textId="1324FD7E" w:rsidR="0078464A" w:rsidRDefault="0078464A" w:rsidP="0078464A">
      <w:pPr>
        <w:jc w:val="left"/>
      </w:pPr>
      <w:r>
        <w:rPr>
          <w:rFonts w:hint="eastAsia"/>
        </w:rPr>
        <w:t>作者认为相较于城市定位，室内定位的难点在于：</w:t>
      </w:r>
    </w:p>
    <w:p w14:paraId="3E56C134" w14:textId="04C8D3BA" w:rsidR="0078464A" w:rsidRDefault="0078464A" w:rsidP="0078464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由于室内场景在几何上规模更小，故而在室内的small</w:t>
      </w:r>
      <w:r>
        <w:t xml:space="preserve"> </w:t>
      </w:r>
      <w:r>
        <w:rPr>
          <w:rFonts w:hint="eastAsia"/>
        </w:rPr>
        <w:t>change将导致图像上的large</w:t>
      </w:r>
      <w:r>
        <w:t xml:space="preserve"> </w:t>
      </w:r>
      <w:r>
        <w:rPr>
          <w:rFonts w:hint="eastAsia"/>
        </w:rPr>
        <w:t>change；</w:t>
      </w:r>
    </w:p>
    <w:p w14:paraId="276F2777" w14:textId="5E1777A9" w:rsidR="0078464A" w:rsidRDefault="0078464A" w:rsidP="0078464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大部分的室内场景是</w:t>
      </w:r>
      <w:proofErr w:type="spellStart"/>
      <w:r w:rsidR="0014148F">
        <w:rPr>
          <w:rFonts w:hint="eastAsia"/>
        </w:rPr>
        <w:t>textureless</w:t>
      </w:r>
      <w:proofErr w:type="spellEnd"/>
      <w:r w:rsidR="0014148F">
        <w:t xml:space="preserve"> </w:t>
      </w:r>
      <w:r w:rsidR="0014148F">
        <w:rPr>
          <w:rFonts w:hint="eastAsia"/>
        </w:rPr>
        <w:t>and</w:t>
      </w:r>
      <w:r w:rsidR="0014148F">
        <w:t xml:space="preserve"> </w:t>
      </w:r>
      <w:r w:rsidR="0014148F">
        <w:rPr>
          <w:rFonts w:hint="eastAsia"/>
        </w:rPr>
        <w:t>textured</w:t>
      </w:r>
      <w:r w:rsidR="0014148F">
        <w:t xml:space="preserve"> </w:t>
      </w:r>
      <w:r w:rsidR="0014148F">
        <w:rPr>
          <w:rFonts w:hint="eastAsia"/>
        </w:rPr>
        <w:t>areas</w:t>
      </w:r>
      <w:r w:rsidR="0014148F">
        <w:t xml:space="preserve"> </w:t>
      </w:r>
      <w:r w:rsidR="0014148F">
        <w:rPr>
          <w:rFonts w:hint="eastAsia"/>
        </w:rPr>
        <w:t>are</w:t>
      </w:r>
      <w:r w:rsidR="0014148F">
        <w:t xml:space="preserve"> </w:t>
      </w:r>
      <w:r w:rsidR="0014148F">
        <w:rPr>
          <w:rFonts w:hint="eastAsia"/>
        </w:rPr>
        <w:t>typically</w:t>
      </w:r>
      <w:r w:rsidR="0014148F">
        <w:t xml:space="preserve"> </w:t>
      </w:r>
      <w:r w:rsidR="0014148F">
        <w:rPr>
          <w:rFonts w:hint="eastAsia"/>
        </w:rPr>
        <w:t>rather</w:t>
      </w:r>
      <w:r w:rsidR="0014148F">
        <w:t xml:space="preserve"> </w:t>
      </w:r>
      <w:r w:rsidR="0014148F">
        <w:rPr>
          <w:rFonts w:hint="eastAsia"/>
        </w:rPr>
        <w:t>small。这会导致特征匹配经常聚集在图片上的一个小的区域中，造成不可靠的位姿估计；</w:t>
      </w:r>
    </w:p>
    <w:p w14:paraId="16515241" w14:textId="1D162CBF" w:rsidR="0014148F" w:rsidRDefault="0014148F" w:rsidP="0078464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场景中经常出现对称的重复的元素；</w:t>
      </w:r>
    </w:p>
    <w:p w14:paraId="76BF6FE7" w14:textId="03FA92E2" w:rsidR="0014148F" w:rsidRDefault="0014148F" w:rsidP="0078464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室内场景的在一天中的光照变化相当大</w:t>
      </w:r>
      <w:r w:rsidR="005D546F">
        <w:rPr>
          <w:rFonts w:hint="eastAsia"/>
        </w:rPr>
        <w:t>；</w:t>
      </w:r>
    </w:p>
    <w:p w14:paraId="3EE19E93" w14:textId="112CDE43" w:rsidR="005D546F" w:rsidRDefault="005D546F" w:rsidP="0078464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室内场景经常具有高动态性（人的走动，物体的移动等）。</w:t>
      </w:r>
    </w:p>
    <w:p w14:paraId="01577248" w14:textId="3AF18CA1" w:rsidR="005D546F" w:rsidRDefault="005D546F" w:rsidP="005D546F">
      <w:pPr>
        <w:jc w:val="left"/>
      </w:pPr>
    </w:p>
    <w:p w14:paraId="09447396" w14:textId="438EC62F" w:rsidR="005D546F" w:rsidRDefault="005D546F" w:rsidP="005D546F">
      <w:pPr>
        <w:jc w:val="left"/>
      </w:pPr>
      <w:r>
        <w:rPr>
          <w:rFonts w:hint="eastAsia"/>
        </w:rPr>
        <w:t>作者认为目前数据</w:t>
      </w:r>
      <w:proofErr w:type="gramStart"/>
      <w:r>
        <w:rPr>
          <w:rFonts w:hint="eastAsia"/>
        </w:rPr>
        <w:t>集存在</w:t>
      </w:r>
      <w:proofErr w:type="gramEnd"/>
      <w:r>
        <w:rPr>
          <w:rFonts w:hint="eastAsia"/>
        </w:rPr>
        <w:t>的问题在于：大部分的数据</w:t>
      </w:r>
      <w:proofErr w:type="gramStart"/>
      <w:r>
        <w:rPr>
          <w:rFonts w:hint="eastAsia"/>
        </w:rPr>
        <w:t>集关注</w:t>
      </w:r>
      <w:proofErr w:type="gramEnd"/>
      <w:r>
        <w:rPr>
          <w:rFonts w:hint="eastAsia"/>
        </w:rPr>
        <w:t>点在于重建、场景理解，而不适合做定位。</w:t>
      </w:r>
      <w:r w:rsidR="00303722">
        <w:rPr>
          <w:rFonts w:hint="eastAsia"/>
        </w:rPr>
        <w:t>为了解决这个问题，本文提出一个新的</w:t>
      </w:r>
      <w:r w:rsidR="0070334C">
        <w:rPr>
          <w:rFonts w:hint="eastAsia"/>
        </w:rPr>
        <w:t>室内定位数据集，相比之前有两点重要的工作：</w:t>
      </w:r>
    </w:p>
    <w:p w14:paraId="5755DD07" w14:textId="2E01D06E" w:rsidR="0070334C" w:rsidRDefault="0070334C" w:rsidP="0070334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数据集is</w:t>
      </w:r>
      <w:r>
        <w:t xml:space="preserve"> </w:t>
      </w:r>
      <w:r>
        <w:rPr>
          <w:rFonts w:hint="eastAsia"/>
        </w:rPr>
        <w:t>large-scale，包含两个大学的建筑；</w:t>
      </w:r>
    </w:p>
    <w:p w14:paraId="16A5D146" w14:textId="5AFE69DC" w:rsidR="0070334C" w:rsidRDefault="0070334C" w:rsidP="0070334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使用智能手机获得query</w:t>
      </w:r>
      <w:r>
        <w:t xml:space="preserve"> </w:t>
      </w:r>
      <w:r>
        <w:rPr>
          <w:rFonts w:hint="eastAsia"/>
        </w:rPr>
        <w:t>images，每个参考3D模型之间有一定的时间间隔。这导致query</w:t>
      </w:r>
      <w:r>
        <w:t xml:space="preserve"> </w:t>
      </w:r>
      <w:r>
        <w:rPr>
          <w:rFonts w:hint="eastAsia"/>
        </w:rPr>
        <w:t>images和参考3D模型经常 包含较大的改变。</w:t>
      </w:r>
    </w:p>
    <w:p w14:paraId="6D2FF290" w14:textId="06073761" w:rsidR="002D3696" w:rsidRDefault="002D3696" w:rsidP="002D3696">
      <w:pPr>
        <w:jc w:val="left"/>
      </w:pPr>
    </w:p>
    <w:p w14:paraId="5DE44A85" w14:textId="55C04C40" w:rsidR="002D3696" w:rsidRPr="001821DF" w:rsidRDefault="002D3696" w:rsidP="002D3696">
      <w:pPr>
        <w:jc w:val="left"/>
        <w:rPr>
          <w:b/>
        </w:rPr>
      </w:pPr>
      <w:r w:rsidRPr="001821DF">
        <w:rPr>
          <w:rFonts w:hint="eastAsia"/>
          <w:b/>
        </w:rPr>
        <w:t>文章结构：</w:t>
      </w:r>
    </w:p>
    <w:p w14:paraId="4D3A0DB0" w14:textId="204853E0" w:rsidR="002D3696" w:rsidRDefault="002D3696" w:rsidP="002D369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提出一个全新的适合大规模室内环境下的视觉定位方法；</w:t>
      </w:r>
    </w:p>
    <w:p w14:paraId="11C66EED" w14:textId="04C5335A" w:rsidR="002D3696" w:rsidRDefault="002D3696" w:rsidP="002D369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创建一个全新的适合大规模室内场景的数据集，其中包含</w:t>
      </w:r>
      <w:r w:rsidR="00C41DB7">
        <w:rPr>
          <w:rFonts w:hint="eastAsia"/>
        </w:rPr>
        <w:t>较大的视点变化、家具移动、遮挡物或照明变化导致的query</w:t>
      </w:r>
      <w:r w:rsidR="00C41DB7">
        <w:t xml:space="preserve"> </w:t>
      </w:r>
      <w:r w:rsidR="00C41DB7">
        <w:rPr>
          <w:rFonts w:hint="eastAsia"/>
        </w:rPr>
        <w:t>images和3D数据库之间存在较大差异；</w:t>
      </w:r>
    </w:p>
    <w:p w14:paraId="1C4FA3D8" w14:textId="29D2608A" w:rsidR="00C41DB7" w:rsidRDefault="00C41DB7" w:rsidP="002D369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本文所提出的方法</w:t>
      </w:r>
      <w:r w:rsidRPr="00C41DB7">
        <w:rPr>
          <w:rFonts w:hint="eastAsia"/>
        </w:rPr>
        <w:t>显示出在</w:t>
      </w:r>
      <w:r w:rsidRPr="00C41DB7">
        <w:t>0.25-0.5 m误差范围内正确定位的查询百分比绝对提高了17-20％</w:t>
      </w:r>
      <w:r>
        <w:rPr>
          <w:rFonts w:hint="eastAsia"/>
        </w:rPr>
        <w:t>。</w:t>
      </w:r>
    </w:p>
    <w:p w14:paraId="06CE541F" w14:textId="125796A2" w:rsidR="00C41DB7" w:rsidRDefault="00C41DB7" w:rsidP="00C41DB7">
      <w:pPr>
        <w:jc w:val="left"/>
      </w:pPr>
    </w:p>
    <w:p w14:paraId="453A8B36" w14:textId="771D281B" w:rsidR="00C41DB7" w:rsidRPr="001821DF" w:rsidRDefault="00C41DB7" w:rsidP="00C41DB7">
      <w:pPr>
        <w:jc w:val="left"/>
        <w:rPr>
          <w:b/>
        </w:rPr>
      </w:pPr>
      <w:r w:rsidRPr="001821DF">
        <w:rPr>
          <w:rFonts w:hint="eastAsia"/>
          <w:b/>
        </w:rPr>
        <w:t>详细介绍</w:t>
      </w:r>
      <w:proofErr w:type="spellStart"/>
      <w:r w:rsidRPr="001821DF">
        <w:rPr>
          <w:rFonts w:hint="eastAsia"/>
          <w:b/>
        </w:rPr>
        <w:t>InLoc</w:t>
      </w:r>
      <w:proofErr w:type="spellEnd"/>
      <w:r w:rsidRPr="001821DF">
        <w:rPr>
          <w:b/>
        </w:rPr>
        <w:t xml:space="preserve"> </w:t>
      </w:r>
      <w:r w:rsidRPr="001821DF">
        <w:rPr>
          <w:rFonts w:hint="eastAsia"/>
          <w:b/>
        </w:rPr>
        <w:t>dataset</w:t>
      </w:r>
      <w:r w:rsidRPr="001821DF">
        <w:rPr>
          <w:b/>
        </w:rPr>
        <w:t xml:space="preserve"> </w:t>
      </w:r>
      <w:r w:rsidRPr="001821DF">
        <w:rPr>
          <w:rFonts w:hint="eastAsia"/>
          <w:b/>
        </w:rPr>
        <w:t>f</w:t>
      </w:r>
      <w:r w:rsidRPr="001821DF">
        <w:rPr>
          <w:b/>
        </w:rPr>
        <w:t>or visual localization</w:t>
      </w:r>
    </w:p>
    <w:p w14:paraId="349895F6" w14:textId="2349EDCE" w:rsidR="00C41DB7" w:rsidRDefault="00496DF3" w:rsidP="00C41DB7">
      <w:pPr>
        <w:jc w:val="left"/>
      </w:pPr>
      <w:r>
        <w:rPr>
          <w:rFonts w:hint="eastAsia"/>
        </w:rPr>
        <w:t>数据集由RGBD图像数据库组成，并由手持式设备拍摄的单独的RGB查询图像</w:t>
      </w:r>
      <w:proofErr w:type="gramStart"/>
      <w:r>
        <w:rPr>
          <w:rFonts w:hint="eastAsia"/>
        </w:rPr>
        <w:t>集增强</w:t>
      </w:r>
      <w:proofErr w:type="gramEnd"/>
      <w:r w:rsidRPr="00496DF3">
        <w:rPr>
          <w:rFonts w:hint="eastAsia"/>
        </w:rPr>
        <w:t>所提供的查询图像在</w:t>
      </w:r>
      <w:r w:rsidRPr="00496DF3">
        <w:t>3D地图的全局坐标系中使用手动验证的地面真实6DoF相机姿态（参考姿态）进行注释。</w:t>
      </w:r>
    </w:p>
    <w:p w14:paraId="6634B7F9" w14:textId="26219FDD" w:rsidR="00E51970" w:rsidRPr="001821DF" w:rsidRDefault="00E51970" w:rsidP="001821DF">
      <w:pPr>
        <w:pStyle w:val="a3"/>
        <w:numPr>
          <w:ilvl w:val="0"/>
          <w:numId w:val="11"/>
        </w:numPr>
        <w:ind w:firstLineChars="0"/>
        <w:jc w:val="left"/>
        <w:rPr>
          <w:b/>
        </w:rPr>
      </w:pPr>
      <w:r w:rsidRPr="001821DF">
        <w:rPr>
          <w:rFonts w:hint="eastAsia"/>
          <w:b/>
        </w:rPr>
        <w:t>Database</w:t>
      </w:r>
    </w:p>
    <w:p w14:paraId="72FEA1DF" w14:textId="1E509284" w:rsidR="00E51970" w:rsidRDefault="00E51970" w:rsidP="00C41DB7">
      <w:pPr>
        <w:jc w:val="left"/>
      </w:pPr>
      <w:r w:rsidRPr="00E51970">
        <w:t>基本的室内RGBD数据集由277张RGBD全景图像组成</w:t>
      </w:r>
      <w:r>
        <w:rPr>
          <w:rFonts w:hint="eastAsia"/>
        </w:rPr>
        <w:t>，每张全景图片由Faro</w:t>
      </w:r>
      <w:r>
        <w:t xml:space="preserve"> </w:t>
      </w:r>
      <w:r>
        <w:rPr>
          <w:rFonts w:hint="eastAsia"/>
        </w:rPr>
        <w:t>3D·</w:t>
      </w:r>
      <w:r>
        <w:tab/>
      </w:r>
      <w:r>
        <w:rPr>
          <w:rFonts w:hint="eastAsia"/>
        </w:rPr>
        <w:t>扫描仪 拍摄，包含4000万个3</w:t>
      </w:r>
      <w:r>
        <w:t>D</w:t>
      </w:r>
      <w:r>
        <w:rPr>
          <w:rFonts w:hint="eastAsia"/>
        </w:rPr>
        <w:t>颜色点。每张图的扫面面积在</w:t>
      </w:r>
      <w:r w:rsidRPr="00E51970">
        <w:t>23.5至185.8平方米之间。</w:t>
      </w:r>
      <w:r w:rsidRPr="00E51970">
        <w:rPr>
          <w:rFonts w:hint="eastAsia"/>
        </w:rPr>
        <w:t>通过提取标准透视图（</w:t>
      </w:r>
      <w:r w:rsidRPr="00E51970">
        <w:t>60</w:t>
      </w:r>
      <w:r w:rsidRPr="00E51970">
        <w:rPr>
          <w:rFonts w:ascii="微软雅黑" w:eastAsia="微软雅黑" w:hAnsi="微软雅黑" w:cs="微软雅黑" w:hint="eastAsia"/>
        </w:rPr>
        <w:t>◦</w:t>
      </w:r>
      <w:proofErr w:type="spellStart"/>
      <w:r w:rsidRPr="00E51970">
        <w:t>FoV</w:t>
      </w:r>
      <w:proofErr w:type="spellEnd"/>
      <w:r w:rsidRPr="00E51970">
        <w:t>），从每个全景图中获得了36个RGBD透视图图像，其中偏航角为30°，俯仰方向为±30°，采样步长总计为10K</w:t>
      </w:r>
      <w:r>
        <w:rPr>
          <w:rFonts w:hint="eastAsia"/>
        </w:rPr>
        <w:t>。</w:t>
      </w:r>
      <w:r w:rsidRPr="00E51970">
        <w:rPr>
          <w:rFonts w:hint="eastAsia"/>
        </w:rPr>
        <w:t>数据库包含重大挑战，例如重复的图案（楼梯，柱子），频繁出现的建筑结构（门，窗户），家具位置变化，人们在场景中移动以及无纹理且高度对称的区域（墙壁，地板，走廊，教室）</w:t>
      </w:r>
      <w:r w:rsidRPr="00E51970">
        <w:t xml:space="preserve"> ，开放空间）。</w:t>
      </w:r>
    </w:p>
    <w:p w14:paraId="14118821" w14:textId="1BA02E36" w:rsidR="00E51970" w:rsidRPr="001821DF" w:rsidRDefault="00E51970" w:rsidP="001821DF">
      <w:pPr>
        <w:pStyle w:val="a3"/>
        <w:numPr>
          <w:ilvl w:val="0"/>
          <w:numId w:val="11"/>
        </w:numPr>
        <w:ind w:firstLineChars="0"/>
        <w:jc w:val="left"/>
        <w:rPr>
          <w:b/>
        </w:rPr>
      </w:pPr>
      <w:r w:rsidRPr="001821DF">
        <w:rPr>
          <w:rFonts w:hint="eastAsia"/>
          <w:b/>
        </w:rPr>
        <w:t>Query</w:t>
      </w:r>
      <w:r w:rsidRPr="001821DF">
        <w:rPr>
          <w:b/>
        </w:rPr>
        <w:t xml:space="preserve"> </w:t>
      </w:r>
      <w:r w:rsidRPr="001821DF">
        <w:rPr>
          <w:rFonts w:hint="eastAsia"/>
          <w:b/>
        </w:rPr>
        <w:t>Images</w:t>
      </w:r>
    </w:p>
    <w:p w14:paraId="6B19873C" w14:textId="574BD39E" w:rsidR="00E51970" w:rsidRDefault="00E51970" w:rsidP="00C41DB7">
      <w:pPr>
        <w:jc w:val="left"/>
      </w:pPr>
      <w:r w:rsidRPr="00E51970">
        <w:rPr>
          <w:rFonts w:hint="eastAsia"/>
        </w:rPr>
        <w:t>使用智能手机相机（</w:t>
      </w:r>
      <w:r w:rsidRPr="00E51970">
        <w:t>iPhone 7）拍摄了356张照片，这些照片仅分布在两个楼层DUC1和DUC2中。</w:t>
      </w:r>
      <w:r w:rsidRPr="00E51970">
        <w:rPr>
          <w:rFonts w:hint="eastAsia"/>
        </w:rPr>
        <w:t>这些查询照片是在一天的不同时间拍摄的，以捕获各种遮挡物和布局（例如人，家具）以及照明变化</w:t>
      </w:r>
      <w:r>
        <w:rPr>
          <w:rFonts w:hint="eastAsia"/>
        </w:rPr>
        <w:t>。</w:t>
      </w:r>
    </w:p>
    <w:p w14:paraId="130234FC" w14:textId="636F1C5A" w:rsidR="00E51970" w:rsidRPr="001821DF" w:rsidRDefault="00727861" w:rsidP="001821DF">
      <w:pPr>
        <w:pStyle w:val="a3"/>
        <w:numPr>
          <w:ilvl w:val="0"/>
          <w:numId w:val="11"/>
        </w:numPr>
        <w:ind w:firstLineChars="0"/>
        <w:jc w:val="left"/>
        <w:rPr>
          <w:b/>
        </w:rPr>
      </w:pPr>
      <w:r w:rsidRPr="001821DF">
        <w:rPr>
          <w:rFonts w:hint="eastAsia"/>
          <w:b/>
        </w:rPr>
        <w:t>Reference</w:t>
      </w:r>
      <w:r w:rsidRPr="001821DF">
        <w:rPr>
          <w:b/>
        </w:rPr>
        <w:t xml:space="preserve"> </w:t>
      </w:r>
      <w:r w:rsidRPr="001821DF">
        <w:rPr>
          <w:rFonts w:hint="eastAsia"/>
          <w:b/>
        </w:rPr>
        <w:t>Pose</w:t>
      </w:r>
      <w:r w:rsidRPr="001821DF">
        <w:rPr>
          <w:b/>
        </w:rPr>
        <w:t xml:space="preserve"> generation</w:t>
      </w:r>
    </w:p>
    <w:p w14:paraId="3289F7FF" w14:textId="3A9EB931" w:rsidR="00727861" w:rsidRDefault="00727861" w:rsidP="00727861">
      <w:pPr>
        <w:jc w:val="left"/>
      </w:pPr>
      <w:r w:rsidRPr="00727861">
        <w:rPr>
          <w:rFonts w:hint="eastAsia"/>
        </w:rPr>
        <w:lastRenderedPageBreak/>
        <w:t>对于所有查询照片，我们估计</w:t>
      </w:r>
      <w:r w:rsidRPr="00727861">
        <w:t>6DoF参考相机的姿态为</w:t>
      </w:r>
      <w:proofErr w:type="spellStart"/>
      <w:r w:rsidRPr="00727861">
        <w:t>w.r.t</w:t>
      </w:r>
      <w:r>
        <w:rPr>
          <w:rFonts w:hint="eastAsia"/>
        </w:rPr>
        <w:t>.</w:t>
      </w:r>
      <w:proofErr w:type="spellEnd"/>
      <w:r w:rsidRPr="00727861">
        <w:t xml:space="preserve"> 3D地图。 每个查询摄像机参考姿态的计算如下：</w:t>
      </w:r>
    </w:p>
    <w:p w14:paraId="76336B48" w14:textId="6D59FD92" w:rsidR="00727861" w:rsidRDefault="00727861" w:rsidP="00727861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对于每个query，手工的选择一个视觉上最相似的数据库图；</w:t>
      </w:r>
    </w:p>
    <w:p w14:paraId="011B01F5" w14:textId="07A82008" w:rsidR="00727861" w:rsidRDefault="00727861" w:rsidP="00727861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自动匹配query</w:t>
      </w:r>
      <w:r>
        <w:t xml:space="preserve"> </w:t>
      </w:r>
      <w:r>
        <w:rPr>
          <w:rFonts w:hint="eastAsia"/>
        </w:rPr>
        <w:t>image和选出的数据库图片，使用</w:t>
      </w:r>
      <w:r w:rsidRPr="00727861">
        <w:t>affine covariant features and nearest</w:t>
      </w:r>
      <w:r w:rsidR="008F1356">
        <w:t xml:space="preserve"> </w:t>
      </w:r>
      <w:r w:rsidRPr="00727861">
        <w:t>neighbor search followed by Lowe</w:t>
      </w:r>
      <w:proofErr w:type="gramStart"/>
      <w:r w:rsidRPr="00727861">
        <w:t>’</w:t>
      </w:r>
      <w:proofErr w:type="gramEnd"/>
      <w:r w:rsidRPr="00727861">
        <w:t>s ratio test</w:t>
      </w:r>
      <w:r>
        <w:rPr>
          <w:rFonts w:hint="eastAsia"/>
        </w:rPr>
        <w:t>；</w:t>
      </w:r>
    </w:p>
    <w:p w14:paraId="625E14BE" w14:textId="2F197FD1" w:rsidR="00727861" w:rsidRDefault="00727861" w:rsidP="00727861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计算query相机位姿，并视觉</w:t>
      </w:r>
      <w:proofErr w:type="gramStart"/>
      <w:r>
        <w:rPr>
          <w:rFonts w:hint="eastAsia"/>
        </w:rPr>
        <w:t>验证重</w:t>
      </w:r>
      <w:proofErr w:type="gramEnd"/>
      <w:r>
        <w:rPr>
          <w:rFonts w:hint="eastAsia"/>
        </w:rPr>
        <w:t>投影。</w:t>
      </w:r>
      <w:r w:rsidR="008F1356" w:rsidRPr="008F1356">
        <w:rPr>
          <w:rFonts w:hint="eastAsia"/>
        </w:rPr>
        <w:t>通过使用特征匹配获得的</w:t>
      </w:r>
      <w:r w:rsidR="008F1356">
        <w:rPr>
          <w:rFonts w:hint="eastAsia"/>
        </w:rPr>
        <w:t>query</w:t>
      </w:r>
      <w:r w:rsidR="008F1356" w:rsidRPr="008F1356">
        <w:rPr>
          <w:rFonts w:hint="eastAsia"/>
        </w:rPr>
        <w:t>图像点和场景</w:t>
      </w:r>
      <w:r w:rsidR="008F1356" w:rsidRPr="008F1356">
        <w:t>3D点之间的对应关系，通过P3P-RANSAC，然后通过</w:t>
      </w:r>
      <w:proofErr w:type="gramStart"/>
      <w:r w:rsidR="008F1356" w:rsidRPr="008F1356">
        <w:t>束调整</w:t>
      </w:r>
      <w:proofErr w:type="gramEnd"/>
      <w:r w:rsidR="008F1356" w:rsidRPr="008F1356">
        <w:t>计算查询姿势。</w:t>
      </w:r>
      <w:r w:rsidR="008F1356" w:rsidRPr="008F1356">
        <w:rPr>
          <w:rFonts w:hint="eastAsia"/>
        </w:rPr>
        <w:t>通过检查在相应的</w:t>
      </w:r>
      <w:r w:rsidR="008F1356" w:rsidRPr="008F1356">
        <w:t>RGB全景图中检测到的边缘到查询图像中的重投影，以视觉方式评估获得的姿势</w:t>
      </w:r>
      <w:r w:rsidR="008F1356">
        <w:rPr>
          <w:rFonts w:hint="eastAsia"/>
        </w:rPr>
        <w:t>。</w:t>
      </w:r>
    </w:p>
    <w:p w14:paraId="0049458E" w14:textId="12EFD785" w:rsidR="008F1356" w:rsidRDefault="008F1356" w:rsidP="00727861">
      <w:pPr>
        <w:pStyle w:val="a3"/>
        <w:numPr>
          <w:ilvl w:val="0"/>
          <w:numId w:val="8"/>
        </w:numPr>
        <w:ind w:firstLineChars="0"/>
        <w:jc w:val="left"/>
      </w:pPr>
      <w:r w:rsidRPr="008F1356">
        <w:rPr>
          <w:rFonts w:hint="eastAsia"/>
        </w:rPr>
        <w:t>手动将困难查询与选定的数据库映像匹配</w:t>
      </w:r>
      <w:r>
        <w:rPr>
          <w:rFonts w:hint="eastAsia"/>
        </w:rPr>
        <w:t>。</w:t>
      </w:r>
      <w:r w:rsidRPr="008F1356">
        <w:rPr>
          <w:rFonts w:hint="eastAsia"/>
        </w:rPr>
        <w:t>手动注释图像像素和</w:t>
      </w:r>
      <w:r w:rsidRPr="008F1356">
        <w:t>3D点之间的5至20个对应关系</w:t>
      </w:r>
      <w:r>
        <w:rPr>
          <w:rFonts w:hint="eastAsia"/>
        </w:rPr>
        <w:t>。</w:t>
      </w:r>
    </w:p>
    <w:p w14:paraId="162BBA9F" w14:textId="6E1DA2BA" w:rsidR="008F1356" w:rsidRDefault="008F1356" w:rsidP="00727861">
      <w:pPr>
        <w:pStyle w:val="a3"/>
        <w:numPr>
          <w:ilvl w:val="0"/>
          <w:numId w:val="8"/>
        </w:numPr>
        <w:ind w:firstLineChars="0"/>
        <w:jc w:val="left"/>
      </w:pPr>
      <w:r w:rsidRPr="008F1356">
        <w:rPr>
          <w:rFonts w:hint="eastAsia"/>
        </w:rPr>
        <w:t>定量和目视检查。对于所有估计的姿势，测量中值重投影误差，计算为重投影的</w:t>
      </w:r>
      <w:r w:rsidRPr="008F1356">
        <w:t>3D数据库点到查询图像中检测到的最近边缘像素的距离，然后去除由于以下原因而导致的粗略误差（距离超过20个像素）的对应关系</w:t>
      </w:r>
      <w:r>
        <w:rPr>
          <w:rFonts w:hint="eastAsia"/>
        </w:rPr>
        <w:t>，如：</w:t>
      </w:r>
      <w:r w:rsidRPr="008F1356">
        <w:t>遮挡。 对于中位数重投影误差小于5像素的查询图像，手动检查查询图像中的重投影边缘，并最终从356个查询图像中接受329个参考姿势。</w:t>
      </w:r>
    </w:p>
    <w:p w14:paraId="01F8AD44" w14:textId="776B20A0" w:rsidR="008F1356" w:rsidRDefault="008F1356" w:rsidP="008F1356">
      <w:pPr>
        <w:jc w:val="left"/>
      </w:pPr>
    </w:p>
    <w:p w14:paraId="63CF948E" w14:textId="00A0F246" w:rsidR="008F1356" w:rsidRPr="001821DF" w:rsidRDefault="008F1356" w:rsidP="008F1356">
      <w:pPr>
        <w:jc w:val="left"/>
        <w:rPr>
          <w:b/>
        </w:rPr>
      </w:pPr>
      <w:r w:rsidRPr="001821DF">
        <w:rPr>
          <w:rFonts w:hint="eastAsia"/>
          <w:b/>
        </w:rPr>
        <w:t>具有密集匹配和视图合成功能的室内视觉定位</w:t>
      </w:r>
    </w:p>
    <w:p w14:paraId="397B13B7" w14:textId="62CFA3E0" w:rsidR="008F1356" w:rsidRDefault="008F1356" w:rsidP="008F1356">
      <w:pPr>
        <w:jc w:val="left"/>
      </w:pPr>
      <w:r>
        <w:rPr>
          <w:rFonts w:hint="eastAsia"/>
        </w:rPr>
        <w:t>首先列出三点室内定位的挑战：</w:t>
      </w:r>
    </w:p>
    <w:p w14:paraId="52CEA5CF" w14:textId="4FA8E3DF" w:rsidR="008F1356" w:rsidRDefault="008F1356" w:rsidP="008F1356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缺乏</w:t>
      </w:r>
      <w:r w:rsidR="000429DB">
        <w:rPr>
          <w:rFonts w:hint="eastAsia"/>
        </w:rPr>
        <w:t>稀疏local</w:t>
      </w:r>
      <w:r w:rsidR="000429DB">
        <w:t xml:space="preserve"> </w:t>
      </w:r>
      <w:r w:rsidR="000429DB">
        <w:rPr>
          <w:rFonts w:hint="eastAsia"/>
        </w:rPr>
        <w:t>features</w:t>
      </w:r>
    </w:p>
    <w:p w14:paraId="1D3ABB1B" w14:textId="6B72C4F0" w:rsidR="000429DB" w:rsidRDefault="000429DB" w:rsidP="008F1356">
      <w:pPr>
        <w:pStyle w:val="a3"/>
        <w:numPr>
          <w:ilvl w:val="0"/>
          <w:numId w:val="9"/>
        </w:numPr>
        <w:ind w:firstLineChars="0"/>
        <w:jc w:val="left"/>
      </w:pPr>
      <w:r>
        <w:t>L</w:t>
      </w:r>
      <w:r>
        <w:rPr>
          <w:rFonts w:hint="eastAsia"/>
        </w:rPr>
        <w:t>arge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change</w:t>
      </w:r>
    </w:p>
    <w:p w14:paraId="2CFA2014" w14:textId="15C61AC6" w:rsidR="000429DB" w:rsidRDefault="000429DB" w:rsidP="008F1356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Self-similarity</w:t>
      </w:r>
    </w:p>
    <w:p w14:paraId="112E8662" w14:textId="77777777" w:rsidR="000429DB" w:rsidRDefault="000429DB" w:rsidP="000429DB">
      <w:pPr>
        <w:jc w:val="left"/>
      </w:pPr>
      <w:proofErr w:type="spellStart"/>
      <w:r w:rsidRPr="000429DB">
        <w:t>InLoc</w:t>
      </w:r>
      <w:proofErr w:type="spellEnd"/>
      <w:r w:rsidRPr="000429DB">
        <w:t>具有以下三个步骤。 给定查询图像</w:t>
      </w:r>
      <w:r>
        <w:rPr>
          <w:rFonts w:hint="eastAsia"/>
        </w:rPr>
        <w:t>：</w:t>
      </w:r>
    </w:p>
    <w:p w14:paraId="62EB90D3" w14:textId="37A1F143" w:rsidR="000429DB" w:rsidRDefault="000429DB" w:rsidP="000429DB">
      <w:pPr>
        <w:pStyle w:val="a3"/>
        <w:numPr>
          <w:ilvl w:val="0"/>
          <w:numId w:val="10"/>
        </w:numPr>
        <w:ind w:firstLineChars="0"/>
        <w:jc w:val="left"/>
      </w:pPr>
      <w:r w:rsidRPr="000429DB">
        <w:t>通过从注册到地图的参考图像数据库中找到N</w:t>
      </w:r>
      <w:proofErr w:type="gramStart"/>
      <w:r w:rsidRPr="000429DB">
        <w:t>个</w:t>
      </w:r>
      <w:proofErr w:type="gramEnd"/>
      <w:r w:rsidRPr="000429DB">
        <w:t>最匹配的图像来获得一组候选图像</w:t>
      </w:r>
      <w:r>
        <w:rPr>
          <w:rFonts w:hint="eastAsia"/>
        </w:rPr>
        <w:t>；</w:t>
      </w:r>
    </w:p>
    <w:p w14:paraId="08F14DFD" w14:textId="4B8F593B" w:rsidR="000429DB" w:rsidRDefault="000429DB" w:rsidP="000429DB">
      <w:pPr>
        <w:pStyle w:val="a3"/>
        <w:numPr>
          <w:ilvl w:val="0"/>
          <w:numId w:val="10"/>
        </w:numPr>
        <w:ind w:firstLineChars="0"/>
        <w:jc w:val="left"/>
      </w:pPr>
      <w:r w:rsidRPr="000429DB">
        <w:t>对于这N</w:t>
      </w:r>
      <w:proofErr w:type="gramStart"/>
      <w:r w:rsidRPr="000429DB">
        <w:t>个</w:t>
      </w:r>
      <w:proofErr w:type="gramEnd"/>
      <w:r w:rsidRPr="000429DB">
        <w:t>检索到的候选图像，我们使用与数据库图像一起存储的关联3D信息来计算查询姿势</w:t>
      </w:r>
      <w:r>
        <w:rPr>
          <w:rFonts w:hint="eastAsia"/>
        </w:rPr>
        <w:t>；</w:t>
      </w:r>
    </w:p>
    <w:p w14:paraId="555F11E3" w14:textId="01E7D9C9" w:rsidR="00793B01" w:rsidRDefault="00793B01" w:rsidP="00793B01">
      <w:pPr>
        <w:ind w:left="840"/>
        <w:jc w:val="left"/>
        <w:rPr>
          <w:rFonts w:hint="eastAsia"/>
        </w:rPr>
      </w:pPr>
      <w:r w:rsidRPr="00793B01">
        <w:rPr>
          <w:rFonts w:hint="eastAsia"/>
        </w:rPr>
        <w:t>使用在规则网格上密集提取的特征，以通过特征匹配和姿态估计来验证和重新排列候选图像。使用了卷积神经网络提取的图像表示形式</w:t>
      </w:r>
      <w:r>
        <w:rPr>
          <w:rFonts w:hint="eastAsia"/>
        </w:rPr>
        <w:t>（VGG-16）。</w:t>
      </w:r>
    </w:p>
    <w:p w14:paraId="626FB8FA" w14:textId="369A9CDB" w:rsidR="000429DB" w:rsidRDefault="000429DB" w:rsidP="005D546F">
      <w:pPr>
        <w:pStyle w:val="a3"/>
        <w:numPr>
          <w:ilvl w:val="0"/>
          <w:numId w:val="10"/>
        </w:numPr>
        <w:ind w:firstLineChars="0"/>
        <w:jc w:val="left"/>
      </w:pPr>
      <w:r w:rsidRPr="000429DB">
        <w:t>最后，基于视图综合验证对计算出的相机姿态进行重新排序。</w:t>
      </w:r>
    </w:p>
    <w:p w14:paraId="6480572C" w14:textId="54C06D05" w:rsidR="00793B01" w:rsidRDefault="00793B01" w:rsidP="00793B01">
      <w:pPr>
        <w:jc w:val="left"/>
      </w:pPr>
    </w:p>
    <w:p w14:paraId="75233B6B" w14:textId="0A20D0B6" w:rsidR="00793B01" w:rsidRPr="001821DF" w:rsidRDefault="00793B01" w:rsidP="00793B01">
      <w:pPr>
        <w:jc w:val="left"/>
        <w:rPr>
          <w:b/>
        </w:rPr>
      </w:pPr>
      <w:r w:rsidRPr="001821DF">
        <w:rPr>
          <w:rFonts w:hint="eastAsia"/>
          <w:b/>
        </w:rPr>
        <w:t>实验</w:t>
      </w:r>
      <w:r w:rsidR="001821DF" w:rsidRPr="001821DF">
        <w:rPr>
          <w:rFonts w:hint="eastAsia"/>
          <w:b/>
        </w:rPr>
        <w:t>结果</w:t>
      </w:r>
    </w:p>
    <w:p w14:paraId="7FBD1D41" w14:textId="3ACCAD99" w:rsidR="00793B01" w:rsidRDefault="00793B01" w:rsidP="00793B0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92CA54A" wp14:editId="74A569DA">
            <wp:extent cx="5274310" cy="2132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F304" w14:textId="74558AD7" w:rsidR="001821DF" w:rsidRDefault="001821DF" w:rsidP="000429DB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InLoc</w:t>
      </w:r>
      <w:proofErr w:type="spellEnd"/>
      <w:r>
        <w:rPr>
          <w:rFonts w:hint="eastAsia"/>
        </w:rPr>
        <w:t>数据集上使用本文方法正确定位的查询比例最高。</w:t>
      </w:r>
    </w:p>
    <w:p w14:paraId="10BC46FB" w14:textId="20566580" w:rsidR="003A20D6" w:rsidRDefault="003A20D6" w:rsidP="000429DB">
      <w:pPr>
        <w:jc w:val="left"/>
        <w:rPr>
          <w:rFonts w:hint="eastAsia"/>
        </w:rPr>
      </w:pPr>
      <w:r>
        <w:rPr>
          <w:rFonts w:hint="eastAsia"/>
        </w:rPr>
        <w:lastRenderedPageBreak/>
        <w:t>数据集：</w:t>
      </w:r>
      <w:hyperlink r:id="rId6" w:history="1">
        <w:r>
          <w:rPr>
            <w:rStyle w:val="a6"/>
          </w:rPr>
          <w:t>http://www.ok.sc.e.titech.ac.jp/INLOC/</w:t>
        </w:r>
      </w:hyperlink>
      <w:bookmarkStart w:id="0" w:name="_GoBack"/>
      <w:bookmarkEnd w:id="0"/>
    </w:p>
    <w:p w14:paraId="3E994F09" w14:textId="0D7E2A3B" w:rsidR="005D546F" w:rsidRDefault="000429DB" w:rsidP="000429DB">
      <w:pPr>
        <w:jc w:val="left"/>
        <w:rPr>
          <w:rFonts w:hint="eastAsia"/>
        </w:rPr>
      </w:pPr>
      <w:r w:rsidRPr="000429DB">
        <w:t xml:space="preserve"> </w:t>
      </w:r>
    </w:p>
    <w:sectPr w:rsidR="005D5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7B4"/>
    <w:multiLevelType w:val="hybridMultilevel"/>
    <w:tmpl w:val="DD48C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EE3FBB"/>
    <w:multiLevelType w:val="hybridMultilevel"/>
    <w:tmpl w:val="724EA1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0D5AA5"/>
    <w:multiLevelType w:val="hybridMultilevel"/>
    <w:tmpl w:val="477A6C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3E7F32"/>
    <w:multiLevelType w:val="hybridMultilevel"/>
    <w:tmpl w:val="E97CFC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124ADC"/>
    <w:multiLevelType w:val="hybridMultilevel"/>
    <w:tmpl w:val="1EC8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D21156"/>
    <w:multiLevelType w:val="hybridMultilevel"/>
    <w:tmpl w:val="A886CC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471494"/>
    <w:multiLevelType w:val="hybridMultilevel"/>
    <w:tmpl w:val="5F1401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A71460"/>
    <w:multiLevelType w:val="hybridMultilevel"/>
    <w:tmpl w:val="C60AE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2B7D6E"/>
    <w:multiLevelType w:val="hybridMultilevel"/>
    <w:tmpl w:val="55C026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D4E7091"/>
    <w:multiLevelType w:val="hybridMultilevel"/>
    <w:tmpl w:val="47DAF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2205F3"/>
    <w:multiLevelType w:val="hybridMultilevel"/>
    <w:tmpl w:val="DBE0D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8C"/>
    <w:rsid w:val="000429DB"/>
    <w:rsid w:val="0014148F"/>
    <w:rsid w:val="001821DF"/>
    <w:rsid w:val="002D3696"/>
    <w:rsid w:val="00303722"/>
    <w:rsid w:val="003A20D6"/>
    <w:rsid w:val="00496DF3"/>
    <w:rsid w:val="005D546F"/>
    <w:rsid w:val="0070334C"/>
    <w:rsid w:val="00727861"/>
    <w:rsid w:val="0078464A"/>
    <w:rsid w:val="00793B01"/>
    <w:rsid w:val="008F1356"/>
    <w:rsid w:val="00C41DB7"/>
    <w:rsid w:val="00E51970"/>
    <w:rsid w:val="00F13B86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3218"/>
  <w15:chartTrackingRefBased/>
  <w15:docId w15:val="{BF06B47A-098D-43B6-BE30-328987DB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64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93B0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93B0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A2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k.sc.e.titech.ac.jp/INLO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秋哲</dc:creator>
  <cp:keywords/>
  <dc:description/>
  <cp:lastModifiedBy>余 秋哲</cp:lastModifiedBy>
  <cp:revision>3</cp:revision>
  <dcterms:created xsi:type="dcterms:W3CDTF">2020-03-10T06:00:00Z</dcterms:created>
  <dcterms:modified xsi:type="dcterms:W3CDTF">2020-03-10T09:13:00Z</dcterms:modified>
</cp:coreProperties>
</file>