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06BF" w14:textId="77777777" w:rsidR="00026C1E" w:rsidRDefault="00026C1E"/>
    <w:p w14:paraId="0B7A7E44" w14:textId="77777777" w:rsidR="00026C1E" w:rsidRDefault="00026C1E"/>
    <w:p w14:paraId="4E1045A1" w14:textId="32C6F77A" w:rsidR="00026C1E" w:rsidRDefault="00026C1E" w:rsidP="00026C1E">
      <w:pPr>
        <w:pStyle w:val="Title"/>
        <w:rPr>
          <w:b/>
          <w:bCs/>
        </w:rPr>
      </w:pPr>
      <w:r w:rsidRPr="00026C1E">
        <w:rPr>
          <w:b/>
          <w:bCs/>
        </w:rPr>
        <w:t>Image Classification using VGG19 Convolutional Neural Network (CNN)</w:t>
      </w:r>
    </w:p>
    <w:p w14:paraId="35A1FBEA" w14:textId="77777777" w:rsidR="00026C1E" w:rsidRDefault="00026C1E" w:rsidP="00026C1E"/>
    <w:p w14:paraId="0FA62D51" w14:textId="38C34E93" w:rsidR="00026C1E" w:rsidRDefault="00026C1E" w:rsidP="00026C1E">
      <w:r w:rsidRPr="00026C1E">
        <w:rPr>
          <w:b/>
          <w:bCs/>
        </w:rPr>
        <w:t>Objective:</w:t>
      </w:r>
      <w:r w:rsidRPr="00026C1E">
        <w:br/>
        <w:t>To train a VGG19 deep learning model for image classification, evaluate its performance, and visualize predictions using Grad-CAM.</w:t>
      </w:r>
    </w:p>
    <w:p w14:paraId="7FBF6C73" w14:textId="77777777" w:rsidR="00026C1E" w:rsidRPr="00026C1E" w:rsidRDefault="00026C1E" w:rsidP="00026C1E">
      <w:pPr>
        <w:rPr>
          <w:b/>
          <w:bCs/>
        </w:rPr>
      </w:pPr>
      <w:r w:rsidRPr="00026C1E">
        <w:rPr>
          <w:b/>
          <w:bCs/>
        </w:rPr>
        <w:t>1. Introduction</w:t>
      </w:r>
    </w:p>
    <w:p w14:paraId="6DB07F65" w14:textId="77777777" w:rsidR="00026C1E" w:rsidRPr="00026C1E" w:rsidRDefault="00026C1E" w:rsidP="00026C1E">
      <w:r w:rsidRPr="00026C1E">
        <w:t>VGG19 is a convolutional neural network with 19 layers. It is known for its simple architecture (stacking small 3×3 filters) and high accuracy in image classification tasks. We used it to classify our dataset into different categories.</w:t>
      </w:r>
    </w:p>
    <w:p w14:paraId="1D443E49" w14:textId="77777777" w:rsidR="00026C1E" w:rsidRPr="00026C1E" w:rsidRDefault="00026C1E" w:rsidP="00026C1E">
      <w:pPr>
        <w:rPr>
          <w:b/>
          <w:bCs/>
        </w:rPr>
      </w:pPr>
      <w:r w:rsidRPr="00026C1E">
        <w:rPr>
          <w:b/>
          <w:bCs/>
        </w:rPr>
        <w:t>2. Dataset</w:t>
      </w:r>
    </w:p>
    <w:p w14:paraId="69A41818" w14:textId="77777777" w:rsidR="00026C1E" w:rsidRDefault="00026C1E" w:rsidP="007727B7">
      <w:pPr>
        <w:numPr>
          <w:ilvl w:val="0"/>
          <w:numId w:val="1"/>
        </w:numPr>
      </w:pPr>
      <w:r w:rsidRPr="00026C1E">
        <w:t xml:space="preserve">Source: </w:t>
      </w:r>
      <w:hyperlink r:id="rId5" w:history="1">
        <w:r w:rsidRPr="00026C1E">
          <w:rPr>
            <w:rStyle w:val="Hyperlink"/>
          </w:rPr>
          <w:t>Microscopic Fungi Image - DeFungi Dataset | Kaggle</w:t>
        </w:r>
      </w:hyperlink>
    </w:p>
    <w:p w14:paraId="24365D68" w14:textId="77777777" w:rsidR="00026C1E" w:rsidRDefault="00026C1E" w:rsidP="008E7F94">
      <w:pPr>
        <w:numPr>
          <w:ilvl w:val="0"/>
          <w:numId w:val="1"/>
        </w:numPr>
      </w:pPr>
      <w:r w:rsidRPr="00026C1E">
        <w:t xml:space="preserve">Classes: </w:t>
      </w:r>
      <w:r>
        <w:t>5</w:t>
      </w:r>
    </w:p>
    <w:p w14:paraId="5066DBA8" w14:textId="54AA1328" w:rsidR="00026C1E" w:rsidRPr="00026C1E" w:rsidRDefault="00026C1E" w:rsidP="008E7F94">
      <w:pPr>
        <w:numPr>
          <w:ilvl w:val="0"/>
          <w:numId w:val="1"/>
        </w:numPr>
      </w:pPr>
      <w:r w:rsidRPr="00026C1E">
        <w:t>H1: Candida albicans</w:t>
      </w:r>
      <w:r w:rsidRPr="00026C1E">
        <w:br/>
      </w:r>
      <w:r w:rsidRPr="00026C1E">
        <w:br/>
        <w:t>H2: Aspergillus niger</w:t>
      </w:r>
      <w:r w:rsidRPr="00026C1E">
        <w:br/>
      </w:r>
      <w:r w:rsidRPr="00026C1E">
        <w:br/>
        <w:t>H3: Trichophyton rubrum</w:t>
      </w:r>
      <w:r w:rsidRPr="00026C1E">
        <w:br/>
      </w:r>
      <w:r w:rsidRPr="00026C1E">
        <w:br/>
        <w:t>H5: Trichophyton mentagrophytes</w:t>
      </w:r>
      <w:r w:rsidRPr="00026C1E">
        <w:br/>
      </w:r>
      <w:r w:rsidRPr="00026C1E">
        <w:br/>
        <w:t>H6: Epidermophyton floccosumTotal images: [Number]</w:t>
      </w:r>
    </w:p>
    <w:p w14:paraId="1505AD53" w14:textId="77777777" w:rsidR="00026C1E" w:rsidRPr="00026C1E" w:rsidRDefault="00026C1E" w:rsidP="00026C1E">
      <w:pPr>
        <w:numPr>
          <w:ilvl w:val="0"/>
          <w:numId w:val="1"/>
        </w:numPr>
      </w:pPr>
      <w:r w:rsidRPr="00026C1E">
        <w:t>Preprocessing:</w:t>
      </w:r>
    </w:p>
    <w:p w14:paraId="15D71535" w14:textId="77777777" w:rsidR="00026C1E" w:rsidRPr="00026C1E" w:rsidRDefault="00026C1E" w:rsidP="00026C1E">
      <w:pPr>
        <w:numPr>
          <w:ilvl w:val="1"/>
          <w:numId w:val="1"/>
        </w:numPr>
      </w:pPr>
      <w:r w:rsidRPr="00026C1E">
        <w:t>Resized images to 224×224 pixels</w:t>
      </w:r>
    </w:p>
    <w:p w14:paraId="775553BD" w14:textId="77777777" w:rsidR="00026C1E" w:rsidRPr="00026C1E" w:rsidRDefault="00026C1E" w:rsidP="00026C1E">
      <w:pPr>
        <w:numPr>
          <w:ilvl w:val="1"/>
          <w:numId w:val="1"/>
        </w:numPr>
      </w:pPr>
      <w:r w:rsidRPr="00026C1E">
        <w:t>Normalized pixel values to range [0, 1]</w:t>
      </w:r>
    </w:p>
    <w:p w14:paraId="1F7A706C" w14:textId="77777777" w:rsidR="00026C1E" w:rsidRDefault="00026C1E" w:rsidP="00026C1E">
      <w:pPr>
        <w:numPr>
          <w:ilvl w:val="1"/>
          <w:numId w:val="1"/>
        </w:numPr>
      </w:pPr>
      <w:r w:rsidRPr="00026C1E">
        <w:t>Applied data augmentation (rotation, flipping, zooming) to improve generalization</w:t>
      </w:r>
    </w:p>
    <w:p w14:paraId="76D5F4E3" w14:textId="77777777" w:rsidR="00026C1E" w:rsidRDefault="00026C1E" w:rsidP="00026C1E"/>
    <w:p w14:paraId="41A37FF2" w14:textId="77777777" w:rsidR="00026C1E" w:rsidRDefault="00026C1E" w:rsidP="00026C1E"/>
    <w:p w14:paraId="4396B320" w14:textId="77777777" w:rsidR="00026C1E" w:rsidRPr="00026C1E" w:rsidRDefault="00026C1E" w:rsidP="00026C1E"/>
    <w:p w14:paraId="63B385BA" w14:textId="77777777" w:rsidR="00026C1E" w:rsidRPr="00026C1E" w:rsidRDefault="00026C1E" w:rsidP="00026C1E">
      <w:pPr>
        <w:rPr>
          <w:b/>
          <w:bCs/>
        </w:rPr>
      </w:pPr>
      <w:r w:rsidRPr="00026C1E">
        <w:rPr>
          <w:b/>
          <w:bCs/>
        </w:rPr>
        <w:t>3. Methodology</w:t>
      </w:r>
    </w:p>
    <w:p w14:paraId="791E2D9F" w14:textId="77777777" w:rsidR="00026C1E" w:rsidRPr="00026C1E" w:rsidRDefault="00026C1E" w:rsidP="00026C1E">
      <w:pPr>
        <w:numPr>
          <w:ilvl w:val="0"/>
          <w:numId w:val="2"/>
        </w:numPr>
      </w:pPr>
      <w:r w:rsidRPr="00026C1E">
        <w:rPr>
          <w:b/>
          <w:bCs/>
        </w:rPr>
        <w:t>Model:</w:t>
      </w:r>
      <w:r w:rsidRPr="00026C1E">
        <w:t xml:space="preserve"> VGG19 (pre-trained on ImageNet, fine-tuned on our dataset)</w:t>
      </w:r>
    </w:p>
    <w:p w14:paraId="15C93309" w14:textId="77777777" w:rsidR="00026C1E" w:rsidRPr="00026C1E" w:rsidRDefault="00026C1E" w:rsidP="00026C1E">
      <w:pPr>
        <w:numPr>
          <w:ilvl w:val="0"/>
          <w:numId w:val="2"/>
        </w:numPr>
      </w:pPr>
      <w:r w:rsidRPr="00026C1E">
        <w:rPr>
          <w:b/>
          <w:bCs/>
        </w:rPr>
        <w:t>Loss function:</w:t>
      </w:r>
      <w:r w:rsidRPr="00026C1E">
        <w:t xml:space="preserve"> Categorical Crossentropy</w:t>
      </w:r>
    </w:p>
    <w:p w14:paraId="62B7A6ED" w14:textId="77777777" w:rsidR="00026C1E" w:rsidRPr="00026C1E" w:rsidRDefault="00026C1E" w:rsidP="00026C1E">
      <w:pPr>
        <w:numPr>
          <w:ilvl w:val="0"/>
          <w:numId w:val="2"/>
        </w:numPr>
      </w:pPr>
      <w:r w:rsidRPr="00026C1E">
        <w:rPr>
          <w:b/>
          <w:bCs/>
        </w:rPr>
        <w:t>Optimizer:</w:t>
      </w:r>
      <w:r w:rsidRPr="00026C1E">
        <w:t xml:space="preserve"> Adam (Learning rate: 0.0001)</w:t>
      </w:r>
    </w:p>
    <w:p w14:paraId="3A8BB6F4" w14:textId="77777777" w:rsidR="00026C1E" w:rsidRPr="00026C1E" w:rsidRDefault="00026C1E" w:rsidP="00026C1E">
      <w:pPr>
        <w:numPr>
          <w:ilvl w:val="0"/>
          <w:numId w:val="2"/>
        </w:numPr>
      </w:pPr>
      <w:r w:rsidRPr="00026C1E">
        <w:rPr>
          <w:b/>
          <w:bCs/>
        </w:rPr>
        <w:t>Batch size:</w:t>
      </w:r>
      <w:r w:rsidRPr="00026C1E">
        <w:t xml:space="preserve"> 32</w:t>
      </w:r>
    </w:p>
    <w:p w14:paraId="1CF674DA" w14:textId="77777777" w:rsidR="00026C1E" w:rsidRPr="00026C1E" w:rsidRDefault="00026C1E" w:rsidP="00026C1E">
      <w:pPr>
        <w:numPr>
          <w:ilvl w:val="0"/>
          <w:numId w:val="2"/>
        </w:numPr>
      </w:pPr>
      <w:r w:rsidRPr="00026C1E">
        <w:rPr>
          <w:b/>
          <w:bCs/>
        </w:rPr>
        <w:t>Epochs:</w:t>
      </w:r>
      <w:r w:rsidRPr="00026C1E">
        <w:t xml:space="preserve"> [Your number of epochs]</w:t>
      </w:r>
    </w:p>
    <w:p w14:paraId="35ED8A3D" w14:textId="77777777" w:rsidR="00026C1E" w:rsidRPr="00026C1E" w:rsidRDefault="00026C1E" w:rsidP="00026C1E">
      <w:pPr>
        <w:numPr>
          <w:ilvl w:val="0"/>
          <w:numId w:val="2"/>
        </w:numPr>
      </w:pPr>
      <w:r w:rsidRPr="00026C1E">
        <w:rPr>
          <w:b/>
          <w:bCs/>
        </w:rPr>
        <w:t>Callbacks:</w:t>
      </w:r>
      <w:r w:rsidRPr="00026C1E">
        <w:t xml:space="preserve"> Early stopping &amp; model checkpoint to prevent overfitting</w:t>
      </w:r>
    </w:p>
    <w:p w14:paraId="4D128E60" w14:textId="77777777" w:rsidR="00026C1E" w:rsidRPr="00026C1E" w:rsidRDefault="00026C1E" w:rsidP="00026C1E">
      <w:pPr>
        <w:rPr>
          <w:b/>
          <w:bCs/>
        </w:rPr>
      </w:pPr>
      <w:r w:rsidRPr="00026C1E">
        <w:rPr>
          <w:b/>
          <w:bCs/>
        </w:rPr>
        <w:t>4. Results</w:t>
      </w:r>
    </w:p>
    <w:p w14:paraId="1D2E5210" w14:textId="2C5F69D7" w:rsidR="00026C1E" w:rsidRPr="00026C1E" w:rsidRDefault="00026C1E" w:rsidP="00026C1E">
      <w:pPr>
        <w:numPr>
          <w:ilvl w:val="0"/>
          <w:numId w:val="3"/>
        </w:numPr>
      </w:pPr>
      <w:r w:rsidRPr="00026C1E">
        <w:rPr>
          <w:b/>
          <w:bCs/>
        </w:rPr>
        <w:t>Training Accuracy:</w:t>
      </w:r>
      <w:r w:rsidRPr="00026C1E">
        <w:t xml:space="preserve"> The training accuracy started low (37%) and gradually increased to around 47% by the end of training.</w:t>
      </w:r>
    </w:p>
    <w:p w14:paraId="5BECE6A5" w14:textId="73750027" w:rsidR="00026C1E" w:rsidRPr="00026C1E" w:rsidRDefault="00026C1E" w:rsidP="00026C1E">
      <w:pPr>
        <w:numPr>
          <w:ilvl w:val="0"/>
          <w:numId w:val="3"/>
        </w:numPr>
      </w:pPr>
      <w:r w:rsidRPr="00026C1E">
        <w:t>The validation accuracy fluctuated between 44%</w:t>
      </w:r>
      <w:r>
        <w:t xml:space="preserve"> </w:t>
      </w:r>
      <w:r w:rsidRPr="00026C1E">
        <w:t>–</w:t>
      </w:r>
      <w:r>
        <w:t xml:space="preserve"> </w:t>
      </w:r>
      <w:r w:rsidRPr="00026C1E">
        <w:t>57%, showing that the model sometimes performed better on validation data than training data in certain epochs.</w:t>
      </w:r>
    </w:p>
    <w:p w14:paraId="04251746" w14:textId="1FCAF06A" w:rsidR="00026C1E" w:rsidRPr="00026C1E" w:rsidRDefault="00026C1E" w:rsidP="00026C1E">
      <w:pPr>
        <w:numPr>
          <w:ilvl w:val="0"/>
          <w:numId w:val="3"/>
        </w:numPr>
      </w:pPr>
      <w:r w:rsidRPr="00026C1E">
        <w:rPr>
          <w:b/>
          <w:bCs/>
        </w:rPr>
        <w:t>Validation Accuracy:</w:t>
      </w:r>
      <w:r w:rsidRPr="00026C1E">
        <w:t xml:space="preserve"> The training loss started at a high value (~1.78) and decreased to ~1.22 over epochs, showing that the model was learning to reduce errors on the training data.</w:t>
      </w:r>
    </w:p>
    <w:p w14:paraId="2A5925C1" w14:textId="0D16948C" w:rsidR="00026C1E" w:rsidRPr="00026C1E" w:rsidRDefault="00026C1E" w:rsidP="00026C1E">
      <w:pPr>
        <w:numPr>
          <w:ilvl w:val="0"/>
          <w:numId w:val="3"/>
        </w:numPr>
      </w:pPr>
      <w:r w:rsidRPr="00026C1E">
        <w:t>The validation loss decreased from ~1.28 to ~1.12 but fluctuated, indicating possible overfitting in some epochs.</w:t>
      </w:r>
    </w:p>
    <w:p w14:paraId="390A2079" w14:textId="77777777" w:rsidR="00026C1E" w:rsidRDefault="00026C1E" w:rsidP="00026C1E">
      <w:pPr>
        <w:numPr>
          <w:ilvl w:val="0"/>
          <w:numId w:val="3"/>
        </w:numPr>
      </w:pPr>
      <w:r w:rsidRPr="00026C1E">
        <w:rPr>
          <w:b/>
          <w:bCs/>
        </w:rPr>
        <w:t>Loss Graphs:</w:t>
      </w:r>
      <w:r w:rsidRPr="00026C1E">
        <w:t xml:space="preserve"> (Insert accuracy/loss graph here)</w:t>
      </w:r>
    </w:p>
    <w:p w14:paraId="538FC5C4" w14:textId="540E019C" w:rsidR="00026C1E" w:rsidRPr="00026C1E" w:rsidRDefault="00026C1E" w:rsidP="00026C1E">
      <w:pPr>
        <w:numPr>
          <w:ilvl w:val="0"/>
          <w:numId w:val="3"/>
        </w:numPr>
      </w:pPr>
      <w:r w:rsidRPr="00026C1E">
        <w:drawing>
          <wp:inline distT="0" distB="0" distL="0" distR="0" wp14:anchorId="38608E25" wp14:editId="417C8C86">
            <wp:extent cx="5731510" cy="22574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A71C" w14:textId="77777777" w:rsidR="00026C1E" w:rsidRDefault="00026C1E" w:rsidP="00026C1E">
      <w:pPr>
        <w:numPr>
          <w:ilvl w:val="0"/>
          <w:numId w:val="3"/>
        </w:numPr>
      </w:pPr>
      <w:r w:rsidRPr="00026C1E">
        <w:rPr>
          <w:b/>
          <w:bCs/>
        </w:rPr>
        <w:t>Confusion Matrix:</w:t>
      </w:r>
      <w:r w:rsidRPr="00026C1E">
        <w:t xml:space="preserve"> Shows correct &amp; incorrect predictions per class</w:t>
      </w:r>
    </w:p>
    <w:p w14:paraId="07938AC4" w14:textId="417D7A56" w:rsidR="00026C1E" w:rsidRPr="00026C1E" w:rsidRDefault="00026C1E" w:rsidP="00026C1E">
      <w:pPr>
        <w:numPr>
          <w:ilvl w:val="0"/>
          <w:numId w:val="3"/>
        </w:numPr>
      </w:pPr>
      <w:r w:rsidRPr="00026C1E">
        <w:lastRenderedPageBreak/>
        <w:drawing>
          <wp:inline distT="0" distB="0" distL="0" distR="0" wp14:anchorId="05CB039F" wp14:editId="7D2C5A62">
            <wp:extent cx="5731510" cy="4830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1936" w14:textId="34E74AB6" w:rsidR="00026C1E" w:rsidRDefault="00026C1E" w:rsidP="00026C1E">
      <w:pPr>
        <w:numPr>
          <w:ilvl w:val="0"/>
          <w:numId w:val="3"/>
        </w:numPr>
      </w:pPr>
      <w:r w:rsidRPr="00026C1E">
        <w:rPr>
          <w:b/>
          <w:bCs/>
        </w:rPr>
        <w:t>Grad-CAM Visualization:</w:t>
      </w:r>
      <w:r w:rsidRPr="00026C1E">
        <w:t xml:space="preserve"> Highlights the parts of the image the model focuses on when predicting</w:t>
      </w:r>
      <w:r w:rsidRPr="00026C1E">
        <w:drawing>
          <wp:inline distT="0" distB="0" distL="0" distR="0" wp14:anchorId="2829EBEE" wp14:editId="65D5042D">
            <wp:extent cx="5731510" cy="2844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6FAF9" w14:textId="77777777" w:rsidR="00026C1E" w:rsidRDefault="00026C1E" w:rsidP="00026C1E">
      <w:pPr>
        <w:rPr>
          <w:b/>
          <w:bCs/>
        </w:rPr>
      </w:pPr>
    </w:p>
    <w:p w14:paraId="1BF679D7" w14:textId="77777777" w:rsidR="00026C1E" w:rsidRDefault="00026C1E" w:rsidP="00026C1E">
      <w:pPr>
        <w:rPr>
          <w:b/>
          <w:bCs/>
        </w:rPr>
      </w:pPr>
    </w:p>
    <w:p w14:paraId="5B6A7468" w14:textId="1F871327" w:rsidR="00026C1E" w:rsidRPr="00026C1E" w:rsidRDefault="00026C1E" w:rsidP="00026C1E">
      <w:pPr>
        <w:rPr>
          <w:b/>
          <w:bCs/>
        </w:rPr>
      </w:pPr>
      <w:r w:rsidRPr="00026C1E">
        <w:rPr>
          <w:b/>
          <w:bCs/>
        </w:rPr>
        <w:t>5. Conclusion</w:t>
      </w:r>
    </w:p>
    <w:p w14:paraId="1E00A5AE" w14:textId="77777777" w:rsidR="00026C1E" w:rsidRPr="00026C1E" w:rsidRDefault="00026C1E" w:rsidP="00026C1E">
      <w:r w:rsidRPr="00026C1E">
        <w:t>VGG19 gave us a strong baseline performance for image classification. It correctly predicted most classes but sometimes confused similar-looking ones. Grad-CAM helped us understand the model's focus areas.</w:t>
      </w:r>
    </w:p>
    <w:p w14:paraId="29F53498" w14:textId="77777777" w:rsidR="00026C1E" w:rsidRPr="00026C1E" w:rsidRDefault="00026C1E" w:rsidP="00026C1E"/>
    <w:sectPr w:rsidR="00026C1E" w:rsidRPr="00026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42B50"/>
    <w:multiLevelType w:val="multilevel"/>
    <w:tmpl w:val="B756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47BB3"/>
    <w:multiLevelType w:val="multilevel"/>
    <w:tmpl w:val="A5DC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55EEF"/>
    <w:multiLevelType w:val="multilevel"/>
    <w:tmpl w:val="6F60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2947031">
    <w:abstractNumId w:val="2"/>
  </w:num>
  <w:num w:numId="2" w16cid:durableId="284117295">
    <w:abstractNumId w:val="1"/>
  </w:num>
  <w:num w:numId="3" w16cid:durableId="75498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1E"/>
    <w:rsid w:val="00026C1E"/>
    <w:rsid w:val="0008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C66D4"/>
  <w15:chartTrackingRefBased/>
  <w15:docId w15:val="{E275A887-E3E7-47DD-B704-7A549C76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C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C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C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C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C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C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C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C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C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26C1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anshtanwar/microscopic-fungi-imag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317</Words>
  <Characters>1940</Characters>
  <Application>Microsoft Office Word</Application>
  <DocSecurity>0</DocSecurity>
  <Lines>66</Lines>
  <Paragraphs>34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Pattanayak</dc:creator>
  <cp:keywords/>
  <dc:description/>
  <cp:lastModifiedBy>Anshuman Pattanayak</cp:lastModifiedBy>
  <cp:revision>1</cp:revision>
  <dcterms:created xsi:type="dcterms:W3CDTF">2025-08-15T18:57:00Z</dcterms:created>
  <dcterms:modified xsi:type="dcterms:W3CDTF">2025-08-15T19:04:00Z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aa703108-4b65-40f9-8cb2-d53af8388ade</vt:lpwstr>
  </property>
</Properties>
</file>