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58E3E" w14:textId="75543AD3" w:rsidR="008E7953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Pr="00DC5D0D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44451A31" w14:textId="48EB3318" w:rsidR="00977416" w:rsidRPr="00977416" w:rsidRDefault="00977416" w:rsidP="00977416">
      <w:pPr>
        <w:pStyle w:val="Heading2"/>
      </w:pPr>
      <w:r w:rsidRPr="00977416">
        <w:t>STAGE 1 – General Quality Control Checks (Nortek)</w:t>
      </w:r>
    </w:p>
    <w:p w14:paraId="2B77510C" w14:textId="6E96B164" w:rsidR="008E7953" w:rsidRDefault="00977416" w:rsidP="008E7953">
      <w:pPr>
        <w:rPr>
          <w:sz w:val="22"/>
          <w:szCs w:val="22"/>
        </w:rPr>
      </w:pPr>
      <w:r w:rsidRPr="00977416">
        <w:rPr>
          <w:sz w:val="22"/>
          <w:szCs w:val="22"/>
        </w:rPr>
        <w:t>All checks should use plots showing original and flagged data:</w:t>
      </w:r>
    </w:p>
    <w:p w14:paraId="3A6875FA" w14:textId="0B897D47" w:rsidR="00111E88" w:rsidRPr="00111E88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sz w:val="22"/>
          <w:szCs w:val="22"/>
          <w:lang w:val="en-US"/>
        </w:rPr>
      </w:pPr>
      <w:r w:rsidRPr="00111E88">
        <w:rPr>
          <w:b/>
          <w:bCs/>
          <w:sz w:val="22"/>
          <w:szCs w:val="22"/>
          <w:lang w:val="en-US"/>
        </w:rPr>
        <w:t>Instrument Orientation</w:t>
      </w:r>
      <w:r w:rsidRPr="00111E88">
        <w:rPr>
          <w:sz w:val="22"/>
          <w:szCs w:val="22"/>
          <w:lang w:val="en-US"/>
        </w:rPr>
        <w:t>:</w:t>
      </w:r>
    </w:p>
    <w:p w14:paraId="5482CD63" w14:textId="77777777" w:rsidR="00111E88" w:rsidRPr="00111E88" w:rsidRDefault="00111E88" w:rsidP="00322C8B">
      <w:pPr>
        <w:numPr>
          <w:ilvl w:val="1"/>
          <w:numId w:val="22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Tilt &lt;10°: good</w:t>
      </w:r>
    </w:p>
    <w:p w14:paraId="390E3970" w14:textId="77777777" w:rsidR="00111E88" w:rsidRPr="00111E88" w:rsidRDefault="00111E88" w:rsidP="00322C8B">
      <w:pPr>
        <w:numPr>
          <w:ilvl w:val="1"/>
          <w:numId w:val="22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Tilt 10–30°: post-processing possible</w:t>
      </w:r>
    </w:p>
    <w:p w14:paraId="71BE5BCB" w14:textId="77777777" w:rsidR="00111E88" w:rsidRPr="00111E88" w:rsidRDefault="00111E88" w:rsidP="00322C8B">
      <w:pPr>
        <w:numPr>
          <w:ilvl w:val="1"/>
          <w:numId w:val="22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Tilt &gt;30°: profiles likely erroneous (one transducer horizontal, velocity component undetectable)</w:t>
      </w:r>
    </w:p>
    <w:p w14:paraId="2ED48058" w14:textId="16B5DD16" w:rsidR="00111E88" w:rsidRPr="00111E88" w:rsidRDefault="00111E88" w:rsidP="00111E88">
      <w:pPr>
        <w:pStyle w:val="ListParagraph"/>
        <w:numPr>
          <w:ilvl w:val="0"/>
          <w:numId w:val="21"/>
        </w:numPr>
        <w:rPr>
          <w:sz w:val="22"/>
          <w:szCs w:val="22"/>
          <w:lang w:val="en-US"/>
        </w:rPr>
      </w:pPr>
      <w:r w:rsidRPr="00111E88">
        <w:rPr>
          <w:b/>
          <w:bCs/>
          <w:sz w:val="22"/>
          <w:szCs w:val="22"/>
          <w:lang w:val="en-US"/>
        </w:rPr>
        <w:t>Tilt &amp; Heading</w:t>
      </w:r>
      <w:r w:rsidRPr="00111E88">
        <w:rPr>
          <w:sz w:val="22"/>
          <w:szCs w:val="22"/>
          <w:lang w:val="en-US"/>
        </w:rPr>
        <w:t>: Should remain fairly constant during deployment.</w:t>
      </w:r>
    </w:p>
    <w:p w14:paraId="294C84B7" w14:textId="07DE7C58" w:rsidR="00111E88" w:rsidRPr="00111E88" w:rsidRDefault="00111E88" w:rsidP="00111E88">
      <w:pPr>
        <w:pStyle w:val="ListParagraph"/>
        <w:numPr>
          <w:ilvl w:val="0"/>
          <w:numId w:val="21"/>
        </w:numPr>
        <w:rPr>
          <w:sz w:val="22"/>
          <w:szCs w:val="22"/>
          <w:lang w:val="en-US"/>
        </w:rPr>
      </w:pPr>
      <w:r w:rsidRPr="00111E88">
        <w:rPr>
          <w:b/>
          <w:bCs/>
          <w:sz w:val="22"/>
          <w:szCs w:val="22"/>
          <w:lang w:val="en-US"/>
        </w:rPr>
        <w:t>Pressure</w:t>
      </w:r>
      <w:r w:rsidRPr="00111E88">
        <w:rPr>
          <w:sz w:val="22"/>
          <w:szCs w:val="22"/>
          <w:lang w:val="en-US"/>
        </w:rPr>
        <w:t>: Must be reasonable; shallow readings may indicate deployment/retrieval and invalidate profiles.</w:t>
      </w:r>
    </w:p>
    <w:p w14:paraId="778C24AA" w14:textId="4038E656" w:rsidR="00111E88" w:rsidRPr="00111E88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sz w:val="22"/>
          <w:szCs w:val="22"/>
          <w:lang w:val="en-US"/>
        </w:rPr>
      </w:pPr>
      <w:r w:rsidRPr="00111E88">
        <w:rPr>
          <w:b/>
          <w:bCs/>
          <w:sz w:val="22"/>
          <w:szCs w:val="22"/>
          <w:lang w:val="en-US"/>
        </w:rPr>
        <w:t>Signal Level per Beam</w:t>
      </w:r>
      <w:r w:rsidRPr="00111E88">
        <w:rPr>
          <w:sz w:val="22"/>
          <w:szCs w:val="22"/>
          <w:lang w:val="en-US"/>
        </w:rPr>
        <w:t>:</w:t>
      </w:r>
    </w:p>
    <w:p w14:paraId="566772D6" w14:textId="77777777" w:rsidR="00111E88" w:rsidRP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Should start high, decrease exponentially with range.</w:t>
      </w:r>
    </w:p>
    <w:p w14:paraId="59AD56EE" w14:textId="77777777" w:rsidR="00111E88" w:rsidRP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Sudden increase = surface boundary; affected cells likely corrupted.</w:t>
      </w:r>
    </w:p>
    <w:p w14:paraId="69ECC478" w14:textId="77777777" w:rsidR="00111E88" w:rsidRP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If no boundary, signal stabilizes; valid if above noise floor.</w:t>
      </w:r>
    </w:p>
    <w:p w14:paraId="3B3A31E5" w14:textId="77777777" w:rsidR="00111E88" w:rsidRP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Cells near noise floor are invalid; measurements beyond this range are erroneous.</w:t>
      </w:r>
    </w:p>
    <w:p w14:paraId="4298F329" w14:textId="60B47486" w:rsidR="00111E88" w:rsidRPr="00182FED" w:rsidRDefault="00111E88" w:rsidP="00111E88">
      <w:pPr>
        <w:pStyle w:val="ListParagraph"/>
        <w:numPr>
          <w:ilvl w:val="0"/>
          <w:numId w:val="21"/>
        </w:numPr>
        <w:rPr>
          <w:sz w:val="22"/>
          <w:szCs w:val="22"/>
          <w:highlight w:val="yellow"/>
          <w:lang w:val="en-US"/>
        </w:rPr>
      </w:pPr>
      <w:r w:rsidRPr="00182FED">
        <w:rPr>
          <w:b/>
          <w:bCs/>
          <w:sz w:val="22"/>
          <w:szCs w:val="22"/>
          <w:highlight w:val="yellow"/>
          <w:lang w:val="en-US"/>
        </w:rPr>
        <w:t>Single Bad Beam</w:t>
      </w:r>
      <w:r w:rsidRPr="00182FED">
        <w:rPr>
          <w:sz w:val="22"/>
          <w:szCs w:val="22"/>
          <w:highlight w:val="yellow"/>
          <w:lang w:val="en-US"/>
        </w:rPr>
        <w:t>: If one beam is near noise floor throughout</w:t>
      </w:r>
      <w:r w:rsidR="00182FED" w:rsidRPr="00182FED">
        <w:rPr>
          <w:sz w:val="22"/>
          <w:szCs w:val="22"/>
          <w:highlight w:val="yellow"/>
          <w:lang w:val="en-US"/>
        </w:rPr>
        <w:t xml:space="preserve"> </w:t>
      </w:r>
      <w:r w:rsidR="00182FED">
        <w:rPr>
          <w:sz w:val="22"/>
          <w:szCs w:val="22"/>
          <w:highlight w:val="yellow"/>
          <w:lang w:val="en-US"/>
        </w:rPr>
        <w:t>would we need to discard all data as we only have 3 beams to start with?</w:t>
      </w:r>
    </w:p>
    <w:p w14:paraId="00B544FD" w14:textId="0FBED436" w:rsidR="00111E88" w:rsidRPr="00111E88" w:rsidRDefault="00111E88" w:rsidP="00111E88">
      <w:pPr>
        <w:pStyle w:val="ListParagraph"/>
        <w:numPr>
          <w:ilvl w:val="0"/>
          <w:numId w:val="21"/>
        </w:numPr>
        <w:rPr>
          <w:sz w:val="22"/>
          <w:szCs w:val="22"/>
          <w:lang w:val="en-US"/>
        </w:rPr>
      </w:pPr>
      <w:r w:rsidRPr="00111E88">
        <w:rPr>
          <w:b/>
          <w:bCs/>
          <w:sz w:val="22"/>
          <w:szCs w:val="22"/>
          <w:lang w:val="en-US"/>
        </w:rPr>
        <w:t>Spikes in Signal</w:t>
      </w:r>
      <w:r w:rsidR="00182FED">
        <w:rPr>
          <w:b/>
          <w:bCs/>
          <w:sz w:val="22"/>
          <w:szCs w:val="22"/>
          <w:lang w:val="en-US"/>
        </w:rPr>
        <w:t xml:space="preserve"> Strength</w:t>
      </w:r>
      <w:r w:rsidRPr="00111E88">
        <w:rPr>
          <w:sz w:val="22"/>
          <w:szCs w:val="22"/>
          <w:lang w:val="en-US"/>
        </w:rPr>
        <w:t>: Caused by frame, mooring parts, fish, etc. Flag and remove affected cells; develop auto-processing algorithm.</w:t>
      </w:r>
    </w:p>
    <w:p w14:paraId="45245043" w14:textId="3823BAE6" w:rsidR="00111E88" w:rsidRPr="00111E88" w:rsidRDefault="00111E88" w:rsidP="00111E88">
      <w:pPr>
        <w:pStyle w:val="ListParagraph"/>
        <w:numPr>
          <w:ilvl w:val="0"/>
          <w:numId w:val="21"/>
        </w:numPr>
        <w:rPr>
          <w:sz w:val="22"/>
          <w:szCs w:val="22"/>
          <w:lang w:val="en-US"/>
        </w:rPr>
      </w:pPr>
      <w:r w:rsidRPr="00111E88">
        <w:rPr>
          <w:b/>
          <w:bCs/>
          <w:sz w:val="22"/>
          <w:szCs w:val="22"/>
          <w:lang w:val="en-US"/>
        </w:rPr>
        <w:t>Unrealistic Current Variations</w:t>
      </w:r>
      <w:r w:rsidRPr="00111E88">
        <w:rPr>
          <w:sz w:val="22"/>
          <w:szCs w:val="22"/>
          <w:lang w:val="en-US"/>
        </w:rPr>
        <w:t>: &gt;1 m/s over few meters or</w:t>
      </w:r>
      <w:r w:rsidR="00E37285">
        <w:rPr>
          <w:sz w:val="22"/>
          <w:szCs w:val="22"/>
          <w:lang w:val="en-US"/>
        </w:rPr>
        <w:t xml:space="preserve"> velocities</w:t>
      </w:r>
      <w:r w:rsidRPr="00111E88">
        <w:rPr>
          <w:sz w:val="22"/>
          <w:szCs w:val="22"/>
          <w:lang w:val="en-US"/>
        </w:rPr>
        <w:t xml:space="preserve"> far from mean should be removed.</w:t>
      </w:r>
    </w:p>
    <w:p w14:paraId="1D27F695" w14:textId="283D6998" w:rsidR="00111E88" w:rsidRPr="00111E88" w:rsidRDefault="0030433B" w:rsidP="00111E88">
      <w:pPr>
        <w:pStyle w:val="ListParagraph"/>
        <w:numPr>
          <w:ilvl w:val="0"/>
          <w:numId w:val="21"/>
        </w:numPr>
        <w:rPr>
          <w:sz w:val="22"/>
          <w:szCs w:val="22"/>
          <w:lang w:val="en-US"/>
        </w:rPr>
      </w:pPr>
      <w:r w:rsidRPr="00CC0D48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7A11EBCF" wp14:editId="2487A8A7">
            <wp:simplePos x="0" y="0"/>
            <wp:positionH relativeFrom="column">
              <wp:posOffset>3156668</wp:posOffset>
            </wp:positionH>
            <wp:positionV relativeFrom="paragraph">
              <wp:posOffset>389338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111E88">
        <w:rPr>
          <w:b/>
          <w:bCs/>
          <w:sz w:val="22"/>
          <w:szCs w:val="22"/>
          <w:lang w:val="en-US"/>
        </w:rPr>
        <w:t>Vertical Velocity Check</w:t>
      </w:r>
      <w:r w:rsidR="00111E88" w:rsidRPr="00111E88">
        <w:rPr>
          <w:sz w:val="22"/>
          <w:szCs w:val="22"/>
          <w:lang w:val="en-US"/>
        </w:rPr>
        <w:t xml:space="preserve">: </w:t>
      </w:r>
      <w:r w:rsidR="00E37285">
        <w:rPr>
          <w:sz w:val="22"/>
          <w:szCs w:val="22"/>
          <w:lang w:val="en-US"/>
        </w:rPr>
        <w:t xml:space="preserve">Should be near zero. </w:t>
      </w:r>
      <w:r w:rsidR="00111E88" w:rsidRPr="00111E88">
        <w:rPr>
          <w:sz w:val="22"/>
          <w:szCs w:val="22"/>
          <w:lang w:val="en-US"/>
        </w:rPr>
        <w:t>Cells with implausible vertical velocities should be discarded.</w:t>
      </w:r>
    </w:p>
    <w:p w14:paraId="212B61B6" w14:textId="54FDF546" w:rsidR="00111E88" w:rsidRPr="00111E88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sz w:val="22"/>
          <w:szCs w:val="22"/>
          <w:lang w:val="en-US"/>
        </w:rPr>
      </w:pPr>
      <w:r w:rsidRPr="00111E88">
        <w:rPr>
          <w:b/>
          <w:bCs/>
          <w:sz w:val="22"/>
          <w:szCs w:val="22"/>
          <w:lang w:val="en-US"/>
        </w:rPr>
        <w:t>Compass Offset</w:t>
      </w:r>
      <w:r w:rsidRPr="00111E88">
        <w:rPr>
          <w:sz w:val="22"/>
          <w:szCs w:val="22"/>
          <w:lang w:val="en-US"/>
        </w:rPr>
        <w:t>: Plot horizontal components as a circle.</w:t>
      </w:r>
    </w:p>
    <w:p w14:paraId="185043B5" w14:textId="771B83DC" w:rsidR="00111E88" w:rsidRPr="00111E88" w:rsidRDefault="00111E88" w:rsidP="000417AF">
      <w:pPr>
        <w:numPr>
          <w:ilvl w:val="1"/>
          <w:numId w:val="24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Offset = “Hard Iron” rotating with instrument.</w:t>
      </w:r>
      <w:r w:rsidR="0030433B">
        <w:rPr>
          <w:sz w:val="22"/>
          <w:szCs w:val="22"/>
          <w:lang w:val="en-US"/>
        </w:rPr>
        <w:t xml:space="preserve"> See blue dots in </w:t>
      </w:r>
      <w:r w:rsidR="001C5325">
        <w:rPr>
          <w:sz w:val="22"/>
          <w:szCs w:val="22"/>
          <w:lang w:val="en-US"/>
        </w:rPr>
        <w:t>figure 20.</w:t>
      </w:r>
    </w:p>
    <w:p w14:paraId="5A424042" w14:textId="173E74B9" w:rsidR="0030433B" w:rsidRDefault="00111E88" w:rsidP="000417AF">
      <w:pPr>
        <w:numPr>
          <w:ilvl w:val="1"/>
          <w:numId w:val="24"/>
        </w:numPr>
        <w:spacing w:after="0"/>
        <w:ind w:left="1134" w:hanging="357"/>
        <w:rPr>
          <w:sz w:val="22"/>
          <w:szCs w:val="22"/>
          <w:lang w:val="en-US"/>
        </w:rPr>
      </w:pPr>
      <w:r w:rsidRPr="00111E88">
        <w:rPr>
          <w:sz w:val="22"/>
          <w:szCs w:val="22"/>
          <w:lang w:val="en-US"/>
        </w:rPr>
        <w:t>Ellipse = “Soft Iron” nearby.</w:t>
      </w:r>
    </w:p>
    <w:p w14:paraId="4CA8D09A" w14:textId="25938AB8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6208DF5D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  <w:r w:rsidR="00D55B85">
        <w:t xml:space="preserve"> (</w:t>
      </w:r>
      <w:r w:rsidR="00E57FA5">
        <w:t>step 1 and 2 optional</w:t>
      </w:r>
      <w:r w:rsidR="00D55B85">
        <w:t>)</w:t>
      </w:r>
    </w:p>
    <w:p w14:paraId="05E7DE7B" w14:textId="00E545A1" w:rsidR="008E7953" w:rsidRPr="000B6BBC" w:rsidRDefault="000B6BBC" w:rsidP="000B6BBC">
      <w:pPr>
        <w:pStyle w:val="ListParagraph"/>
        <w:numPr>
          <w:ilvl w:val="0"/>
          <w:numId w:val="25"/>
        </w:numPr>
        <w:rPr>
          <w:sz w:val="22"/>
          <w:szCs w:val="22"/>
        </w:rPr>
      </w:pPr>
      <w:r w:rsidRPr="00F64833">
        <w:rPr>
          <w:b/>
          <w:bCs/>
          <w:sz w:val="22"/>
          <w:szCs w:val="22"/>
        </w:rPr>
        <w:t xml:space="preserve">Calculate depth from </w:t>
      </w:r>
      <w:r w:rsidR="00AD5328" w:rsidRPr="00F64833">
        <w:rPr>
          <w:b/>
          <w:bCs/>
          <w:sz w:val="22"/>
          <w:szCs w:val="22"/>
        </w:rPr>
        <w:t>surface signal in beam amplitude</w:t>
      </w:r>
      <w:r w:rsidR="008E7953" w:rsidRPr="000B6BBC">
        <w:rPr>
          <w:sz w:val="22"/>
          <w:szCs w:val="22"/>
        </w:rPr>
        <w:t>:</w:t>
      </w:r>
    </w:p>
    <w:p w14:paraId="2B4ED31A" w14:textId="77777777" w:rsidR="008E7953" w:rsidRPr="008E7953" w:rsidRDefault="008E7953" w:rsidP="008E7953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A054BB0" w14:textId="49C833B5" w:rsidR="008E7953" w:rsidRPr="008E7953" w:rsidRDefault="008E7953" w:rsidP="008E7953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 w:rsidR="00A13F67"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 w:rsidR="00A13F67"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78D7514E" w14:textId="3420BF2A" w:rsidR="00AD5328" w:rsidRPr="00AD5328" w:rsidRDefault="008E7953" w:rsidP="00AD5328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 w:rsidR="00D55B85"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08355E1B" w14:textId="2F94C1B0" w:rsidR="008E7953" w:rsidRPr="008E7953" w:rsidRDefault="008E7953" w:rsidP="00AD5328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0267EA02" w14:textId="77777777" w:rsidR="008E7953" w:rsidRPr="008E7953" w:rsidRDefault="008E7953" w:rsidP="008E7953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67890B0B" w14:textId="77777777" w:rsidR="008E7953" w:rsidRPr="008E7953" w:rsidRDefault="008E7953" w:rsidP="008E7953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0F79874F" w14:textId="69478191" w:rsidR="008E7953" w:rsidRPr="008E7953" w:rsidRDefault="008E7953" w:rsidP="008E7953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444891CE" w14:textId="77777777" w:rsidR="008E7953" w:rsidRPr="008E7953" w:rsidRDefault="008E7953" w:rsidP="008E7953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F0E56D7" w14:textId="77777777" w:rsidR="008E7953" w:rsidRPr="008E7953" w:rsidRDefault="008E7953" w:rsidP="008E7953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4264920" w14:textId="1819E9AF" w:rsidR="008E7953" w:rsidRPr="008E7953" w:rsidRDefault="008E7953" w:rsidP="008E7953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5BD0345A" w14:textId="372C6AE0" w:rsidR="008E7953" w:rsidRPr="008E7953" w:rsidRDefault="008E7953" w:rsidP="008E7953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5D7557D4" w14:textId="77777777" w:rsidR="008E7953" w:rsidRPr="008E7953" w:rsidRDefault="008E7953" w:rsidP="00792AF2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79B758DF" w14:textId="23FCD606" w:rsidR="008E7953" w:rsidRPr="008E7953" w:rsidRDefault="005C4604" w:rsidP="008E7953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09D962B1" w14:textId="7640CA0C" w:rsidR="008E7953" w:rsidRPr="008E7953" w:rsidRDefault="008E7953" w:rsidP="008E7953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73ABE78E" w14:textId="16B59774" w:rsidR="008E7953" w:rsidRPr="008E7953" w:rsidRDefault="008E7953" w:rsidP="00792AF2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24DF28D3" w14:textId="77777777" w:rsidR="008E7953" w:rsidRPr="008E7953" w:rsidRDefault="008E7953" w:rsidP="00792AF2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202DF268" w14:textId="6D68AF18" w:rsidR="008E7953" w:rsidRPr="008E7953" w:rsidRDefault="005C4604" w:rsidP="00792AF2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1DB94BC3" w14:textId="645000A2" w:rsidR="008E7953" w:rsidRDefault="008E7953" w:rsidP="00792AF2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18D9CF3F" w14:textId="36675CD9" w:rsidR="008E7953" w:rsidRPr="008E7953" w:rsidRDefault="005C4604" w:rsidP="00CB6C8A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CB6C8A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8E7953" w:rsidRPr="008E7953">
        <w:rPr>
          <w:sz w:val="22"/>
          <w:szCs w:val="22"/>
          <w:lang w:val="en-US"/>
        </w:rPr>
        <w:t xml:space="preserve"> = </w:t>
      </w:r>
      <w:r w:rsidR="008E7953" w:rsidRPr="008E7953">
        <w:rPr>
          <w:sz w:val="22"/>
          <w:szCs w:val="22"/>
          <w:highlight w:val="yellow"/>
          <w:lang w:val="en-US"/>
        </w:rPr>
        <w:t xml:space="preserve">beam </w:t>
      </w:r>
      <w:r w:rsidR="00CB6C8A" w:rsidRPr="00F10BBF">
        <w:rPr>
          <w:sz w:val="22"/>
          <w:szCs w:val="22"/>
          <w:highlight w:val="yellow"/>
          <w:lang w:val="en-US"/>
        </w:rPr>
        <w:t xml:space="preserve">slant </w:t>
      </w:r>
      <w:r w:rsidR="008E7953" w:rsidRPr="008E7953">
        <w:rPr>
          <w:sz w:val="22"/>
          <w:szCs w:val="22"/>
          <w:highlight w:val="yellow"/>
          <w:lang w:val="en-US"/>
        </w:rPr>
        <w:t>angle</w:t>
      </w:r>
      <w:r w:rsidR="00DD492E" w:rsidRPr="00F10BBF">
        <w:rPr>
          <w:sz w:val="22"/>
          <w:szCs w:val="22"/>
          <w:highlight w:val="yellow"/>
        </w:rPr>
        <w:t xml:space="preserve"> -</w:t>
      </w:r>
      <w:r w:rsidR="00DD492E">
        <w:rPr>
          <w:sz w:val="22"/>
          <w:szCs w:val="22"/>
        </w:rPr>
        <w:t xml:space="preserve"> </w:t>
      </w:r>
      <w:r w:rsidR="00DD492E" w:rsidRPr="00DD492E">
        <w:rPr>
          <w:sz w:val="22"/>
          <w:szCs w:val="22"/>
          <w:highlight w:val="yellow"/>
        </w:rPr>
        <w:t>20° for S55?</w:t>
      </w:r>
    </w:p>
    <w:p w14:paraId="43F2C826" w14:textId="77777777" w:rsidR="001E5A1C" w:rsidRDefault="008E7953" w:rsidP="001E5A1C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 w:rsidR="001E5A1C">
        <w:rPr>
          <w:sz w:val="22"/>
          <w:szCs w:val="22"/>
        </w:rPr>
        <w:t>:</w:t>
      </w:r>
    </w:p>
    <w:p w14:paraId="5BAC7B75" w14:textId="316D19E9" w:rsidR="00FE48EE" w:rsidRPr="00FD3AF2" w:rsidRDefault="005C4604" w:rsidP="002D1077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0ADF4582" w14:textId="0DF7B7EE" w:rsidR="00FD3AF2" w:rsidRPr="00FD3AF2" w:rsidRDefault="005C4604" w:rsidP="002D1077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79653638" w14:textId="77777777" w:rsidR="002D1077" w:rsidRPr="002D1077" w:rsidRDefault="002D1077" w:rsidP="002D1077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3ADE0B3D" w14:textId="23547C57" w:rsidR="002D1077" w:rsidRPr="002D1077" w:rsidRDefault="005C4604" w:rsidP="002D1077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2D1077" w:rsidRPr="002D1077">
        <w:rPr>
          <w:sz w:val="22"/>
          <w:szCs w:val="22"/>
          <w:lang w:val="en-US"/>
        </w:rPr>
        <w:t>= nominal beam angle</w:t>
      </w:r>
    </w:p>
    <w:p w14:paraId="7361F79A" w14:textId="10B86E1A" w:rsidR="002D1077" w:rsidRPr="002D1077" w:rsidRDefault="005C4604" w:rsidP="002D1077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2D1077" w:rsidRPr="002D1077">
        <w:rPr>
          <w:sz w:val="22"/>
          <w:szCs w:val="22"/>
          <w:lang w:val="en-US"/>
        </w:rPr>
        <w:t>= pitch rotation</w:t>
      </w:r>
    </w:p>
    <w:p w14:paraId="1064C3FD" w14:textId="00403CF1" w:rsidR="002D1077" w:rsidRPr="002D1077" w:rsidRDefault="005C4604" w:rsidP="002D1077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2D1077" w:rsidRPr="002D1077">
        <w:rPr>
          <w:sz w:val="22"/>
          <w:szCs w:val="22"/>
          <w:lang w:val="en-US"/>
        </w:rPr>
        <w:t>= roll rotation</w:t>
      </w:r>
    </w:p>
    <w:p w14:paraId="24045875" w14:textId="1B0B31FB" w:rsidR="002D1077" w:rsidRDefault="005C4604" w:rsidP="00F52BD0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2D1077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070F247C" w14:textId="4F545A04" w:rsidR="00F52BD0" w:rsidRPr="00F52BD0" w:rsidRDefault="00F52BD0" w:rsidP="008166F8">
      <w:pPr>
        <w:spacing w:after="0"/>
        <w:rPr>
          <w:sz w:val="22"/>
          <w:szCs w:val="22"/>
          <w:lang w:val="en-US"/>
        </w:rPr>
      </w:pPr>
    </w:p>
    <w:p w14:paraId="4BCAF9A3" w14:textId="77777777" w:rsidR="00EB3674" w:rsidRPr="00EB3674" w:rsidRDefault="008E7953" w:rsidP="00EB3674">
      <w:pPr>
        <w:pStyle w:val="ListParagraph"/>
        <w:numPr>
          <w:ilvl w:val="0"/>
          <w:numId w:val="25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3D94F2F8" w14:textId="6FA6CBA4" w:rsidR="00816909" w:rsidRDefault="008E7953" w:rsidP="00816909">
      <w:pPr>
        <w:pStyle w:val="ListParagraph"/>
        <w:numPr>
          <w:ilvl w:val="0"/>
          <w:numId w:val="25"/>
        </w:numPr>
        <w:rPr>
          <w:sz w:val="22"/>
          <w:szCs w:val="22"/>
          <w:lang w:val="en-US"/>
        </w:rPr>
      </w:pPr>
      <w:r w:rsidRPr="00EB3674">
        <w:rPr>
          <w:b/>
          <w:bCs/>
          <w:sz w:val="22"/>
          <w:szCs w:val="22"/>
          <w:lang w:val="en-US"/>
        </w:rPr>
        <w:t>Calculate mid depth of each bin:</w:t>
      </w:r>
      <w:r w:rsidRPr="00EB3674">
        <w:rPr>
          <w:sz w:val="22"/>
          <w:szCs w:val="22"/>
          <w:lang w:val="en-US"/>
        </w:rPr>
        <w:t xml:space="preserve"> </w:t>
      </w:r>
      <w:r w:rsidR="0046234E">
        <w:rPr>
          <w:sz w:val="22"/>
          <w:szCs w:val="22"/>
          <w:lang w:val="en-US"/>
        </w:rPr>
        <w:t>depth from pressure</w:t>
      </w:r>
      <w:r w:rsidR="00E57FA5">
        <w:rPr>
          <w:sz w:val="22"/>
          <w:szCs w:val="22"/>
          <w:lang w:val="en-US"/>
        </w:rPr>
        <w:t xml:space="preserve"> records </w:t>
      </w:r>
      <w:r w:rsidRPr="00EB3674">
        <w:rPr>
          <w:sz w:val="22"/>
          <w:szCs w:val="22"/>
          <w:lang w:val="en-US"/>
        </w:rPr>
        <w:t>corrected by distance of first bin to transducer depth</w:t>
      </w:r>
      <w:r w:rsidR="0046234E">
        <w:rPr>
          <w:sz w:val="22"/>
          <w:szCs w:val="22"/>
          <w:lang w:val="en-US"/>
        </w:rPr>
        <w:t>(</w:t>
      </w:r>
      <w:r w:rsidRPr="00EB3674">
        <w:rPr>
          <w:sz w:val="22"/>
          <w:szCs w:val="22"/>
          <w:lang w:val="en-US"/>
        </w:rPr>
        <w:t>, depth offset</w:t>
      </w:r>
      <w:r w:rsidR="0046234E">
        <w:rPr>
          <w:sz w:val="22"/>
          <w:szCs w:val="22"/>
          <w:lang w:val="en-US"/>
        </w:rPr>
        <w:t>)</w:t>
      </w:r>
      <w:r w:rsidR="00D55B85">
        <w:rPr>
          <w:sz w:val="22"/>
          <w:szCs w:val="22"/>
          <w:lang w:val="en-US"/>
        </w:rPr>
        <w:t xml:space="preserve"> and speed of sound </w:t>
      </w:r>
      <w:r w:rsidRPr="00EB3674">
        <w:rPr>
          <w:sz w:val="22"/>
          <w:szCs w:val="22"/>
          <w:lang w:val="en-US"/>
        </w:rPr>
        <w:t>mean profile</w:t>
      </w:r>
    </w:p>
    <w:p w14:paraId="6B1A7D07" w14:textId="77777777" w:rsidR="00816909" w:rsidRPr="00816909" w:rsidRDefault="008E7953" w:rsidP="00816909">
      <w:pPr>
        <w:pStyle w:val="ListParagraph"/>
        <w:numPr>
          <w:ilvl w:val="0"/>
          <w:numId w:val="25"/>
        </w:numPr>
        <w:rPr>
          <w:sz w:val="22"/>
          <w:szCs w:val="22"/>
          <w:lang w:val="en-US"/>
        </w:rPr>
      </w:pPr>
      <w:r w:rsidRPr="00816909">
        <w:rPr>
          <w:b/>
          <w:bCs/>
          <w:sz w:val="22"/>
          <w:szCs w:val="22"/>
          <w:lang w:val="en-US"/>
        </w:rPr>
        <w:t>Correct horizontal velocity for Magnetic Deviation</w:t>
      </w:r>
    </w:p>
    <w:p w14:paraId="644F3014" w14:textId="77777777" w:rsidR="00816909" w:rsidRDefault="008E7953" w:rsidP="00816909">
      <w:pPr>
        <w:pStyle w:val="ListParagraph"/>
        <w:numPr>
          <w:ilvl w:val="0"/>
          <w:numId w:val="25"/>
        </w:numPr>
        <w:rPr>
          <w:sz w:val="22"/>
          <w:szCs w:val="22"/>
          <w:lang w:val="en-US"/>
        </w:rPr>
      </w:pPr>
      <w:r w:rsidRPr="00816909">
        <w:rPr>
          <w:b/>
          <w:bCs/>
          <w:sz w:val="22"/>
          <w:szCs w:val="22"/>
          <w:lang w:val="en-US"/>
        </w:rPr>
        <w:t xml:space="preserve">Check that surface reflection bins were marked at bad data: </w:t>
      </w:r>
      <w:r w:rsidRPr="00F10BBF">
        <w:rPr>
          <w:sz w:val="22"/>
          <w:szCs w:val="22"/>
          <w:highlight w:val="yellow"/>
          <w:lang w:val="en-US"/>
        </w:rPr>
        <w:t>That should be detected automatically through the correlation threshold applied by Nortek software?</w:t>
      </w:r>
    </w:p>
    <w:p w14:paraId="22BFEAD7" w14:textId="2155D63E" w:rsidR="00EB3674" w:rsidRPr="00816909" w:rsidRDefault="008E7953" w:rsidP="00816909">
      <w:pPr>
        <w:pStyle w:val="ListParagraph"/>
        <w:numPr>
          <w:ilvl w:val="0"/>
          <w:numId w:val="25"/>
        </w:numPr>
        <w:rPr>
          <w:sz w:val="22"/>
          <w:szCs w:val="22"/>
          <w:lang w:val="en-US"/>
        </w:rPr>
      </w:pPr>
      <w:r w:rsidRPr="00816909">
        <w:rPr>
          <w:b/>
          <w:bCs/>
          <w:sz w:val="22"/>
          <w:szCs w:val="22"/>
          <w:lang w:val="en-US"/>
        </w:rPr>
        <w:t>Check side lobe interference:</w:t>
      </w:r>
      <w:r w:rsidR="00EB3674" w:rsidRPr="00816909">
        <w:rPr>
          <w:b/>
          <w:bCs/>
          <w:sz w:val="22"/>
          <w:szCs w:val="22"/>
          <w:lang w:val="en-US"/>
        </w:rPr>
        <w:br/>
      </w: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en-US"/>
            </w:rPr>
            <m:t>-Cell Size</m:t>
          </m:r>
        </m:oMath>
      </m:oMathPara>
    </w:p>
    <w:p w14:paraId="6A46A3A0" w14:textId="77777777" w:rsidR="00BB5ED9" w:rsidRDefault="008E7953" w:rsidP="00816909">
      <w:pPr>
        <w:ind w:left="360"/>
        <w:rPr>
          <w:sz w:val="22"/>
          <w:szCs w:val="22"/>
          <w:lang w:val="en-US"/>
        </w:rPr>
      </w:pPr>
      <w:r w:rsidRPr="008E7953">
        <w:rPr>
          <w:sz w:val="22"/>
          <w:szCs w:val="22"/>
          <w:highlight w:val="yellow"/>
          <w:lang w:val="en-US"/>
        </w:rPr>
        <w:t xml:space="preserve">Is this automatically flagged as </w:t>
      </w:r>
      <w:r w:rsidRPr="008E7953">
        <w:rPr>
          <w:sz w:val="22"/>
          <w:szCs w:val="22"/>
          <w:highlight w:val="yellow"/>
        </w:rPr>
        <w:t>NaN</w:t>
      </w:r>
      <w:r w:rsidRPr="008E7953">
        <w:rPr>
          <w:sz w:val="22"/>
          <w:szCs w:val="22"/>
          <w:highlight w:val="yellow"/>
          <w:lang w:val="en-US"/>
        </w:rPr>
        <w:t xml:space="preserve"> by the processing software? Do we supply a guess of surface distance</w:t>
      </w:r>
      <w:r w:rsidR="00BB5ED9">
        <w:rPr>
          <w:sz w:val="22"/>
          <w:szCs w:val="22"/>
          <w:highlight w:val="yellow"/>
          <w:lang w:val="en-US"/>
        </w:rPr>
        <w:t xml:space="preserve"> </w:t>
      </w:r>
      <w:r w:rsidR="00BB5ED9" w:rsidRPr="00BB5ED9">
        <w:rPr>
          <w:sz w:val="22"/>
          <w:szCs w:val="22"/>
          <w:highlight w:val="yellow"/>
          <w:lang w:val="en-US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  <w:highlight w:val="yellow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sz w:val="22"/>
                <w:szCs w:val="22"/>
                <w:highlight w:val="yellow"/>
              </w:rPr>
              <m:t>corr</m:t>
            </m:r>
          </m:sub>
        </m:sSub>
      </m:oMath>
      <w:r w:rsidRPr="008E7953">
        <w:rPr>
          <w:sz w:val="22"/>
          <w:szCs w:val="22"/>
          <w:highlight w:val="yellow"/>
          <w:lang w:val="en-US"/>
        </w:rPr>
        <w:t xml:space="preserve">) </w:t>
      </w:r>
      <w:r w:rsidR="00BB5ED9">
        <w:rPr>
          <w:sz w:val="22"/>
          <w:szCs w:val="22"/>
          <w:highlight w:val="yellow"/>
          <w:lang w:val="en-US"/>
        </w:rPr>
        <w:t>in the instrument settings</w:t>
      </w:r>
      <w:r w:rsidRPr="008E7953">
        <w:rPr>
          <w:sz w:val="22"/>
          <w:szCs w:val="22"/>
          <w:highlight w:val="yellow"/>
          <w:lang w:val="en-US"/>
        </w:rPr>
        <w:t>?</w:t>
      </w:r>
      <w:r w:rsidRPr="008E7953">
        <w:rPr>
          <w:sz w:val="22"/>
          <w:szCs w:val="22"/>
          <w:lang w:val="en-US"/>
        </w:rPr>
        <w:t xml:space="preserve"> </w:t>
      </w:r>
    </w:p>
    <w:p w14:paraId="31587D90" w14:textId="7BB1ACFF" w:rsidR="008E7953" w:rsidRPr="008E7953" w:rsidRDefault="008E7953" w:rsidP="00816909">
      <w:pPr>
        <w:ind w:left="360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I recall that in practice, contamination may extend beyond this limit due to surface roughness.</w:t>
      </w:r>
    </w:p>
    <w:p w14:paraId="2AD5BBE1" w14:textId="560C5B4B" w:rsidR="008E7953" w:rsidRPr="008E7953" w:rsidRDefault="008E7953" w:rsidP="00816909">
      <w:pPr>
        <w:ind w:left="360"/>
        <w:rPr>
          <w:sz w:val="22"/>
          <w:szCs w:val="22"/>
          <w:lang w:val="en-US"/>
        </w:rPr>
      </w:pPr>
      <w:r w:rsidRPr="008E7953">
        <w:rPr>
          <w:sz w:val="22"/>
          <w:szCs w:val="22"/>
          <w:highlight w:val="yellow"/>
          <w:lang w:val="en-US"/>
        </w:rPr>
        <w:t>Would the side lobe interference be detected by the correlation between echo and signal (e.g., dropping below 50%)?</w:t>
      </w:r>
      <w:r w:rsidRPr="008E7953">
        <w:rPr>
          <w:sz w:val="22"/>
          <w:szCs w:val="22"/>
          <w:lang w:val="en-US"/>
        </w:rPr>
        <w:t xml:space="preserve"> </w:t>
      </w:r>
    </w:p>
    <w:p w14:paraId="6E51DF2F" w14:textId="77777777" w:rsidR="0038180F" w:rsidRPr="00CC0D48" w:rsidRDefault="0038180F">
      <w:pPr>
        <w:rPr>
          <w:sz w:val="22"/>
          <w:szCs w:val="22"/>
        </w:rPr>
      </w:pPr>
    </w:p>
    <w:sectPr w:rsidR="0038180F" w:rsidRPr="00CC0D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D34B0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86E25"/>
    <w:multiLevelType w:val="hybridMultilevel"/>
    <w:tmpl w:val="8350F6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6ED1"/>
    <w:multiLevelType w:val="hybridMultilevel"/>
    <w:tmpl w:val="1772C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16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1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2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0"/>
    <w:lvlOverride w:ilvl="1">
      <w:startOverride w:val="1"/>
    </w:lvlOverride>
  </w:num>
  <w:num w:numId="2" w16cid:durableId="830557843">
    <w:abstractNumId w:val="10"/>
    <w:lvlOverride w:ilvl="1"/>
    <w:lvlOverride w:ilvl="2">
      <w:startOverride w:val="1"/>
    </w:lvlOverride>
  </w:num>
  <w:num w:numId="3" w16cid:durableId="952977496">
    <w:abstractNumId w:val="10"/>
    <w:lvlOverride w:ilvl="1">
      <w:startOverride w:val="6"/>
    </w:lvlOverride>
  </w:num>
  <w:num w:numId="4" w16cid:durableId="452359500">
    <w:abstractNumId w:val="14"/>
  </w:num>
  <w:num w:numId="5" w16cid:durableId="102187756">
    <w:abstractNumId w:val="5"/>
  </w:num>
  <w:num w:numId="6" w16cid:durableId="190384433">
    <w:abstractNumId w:val="23"/>
  </w:num>
  <w:num w:numId="7" w16cid:durableId="692925131">
    <w:abstractNumId w:val="19"/>
  </w:num>
  <w:num w:numId="8" w16cid:durableId="1339961652">
    <w:abstractNumId w:val="16"/>
  </w:num>
  <w:num w:numId="9" w16cid:durableId="1951357753">
    <w:abstractNumId w:val="20"/>
  </w:num>
  <w:num w:numId="10" w16cid:durableId="99568332">
    <w:abstractNumId w:val="9"/>
  </w:num>
  <w:num w:numId="11" w16cid:durableId="1628393834">
    <w:abstractNumId w:val="21"/>
    <w:lvlOverride w:ilvl="0">
      <w:startOverride w:val="1"/>
    </w:lvlOverride>
  </w:num>
  <w:num w:numId="12" w16cid:durableId="1239097313">
    <w:abstractNumId w:val="21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5"/>
  </w:num>
  <w:num w:numId="15" w16cid:durableId="656999463">
    <w:abstractNumId w:val="3"/>
  </w:num>
  <w:num w:numId="16" w16cid:durableId="1533035477">
    <w:abstractNumId w:val="22"/>
  </w:num>
  <w:num w:numId="17" w16cid:durableId="961615563">
    <w:abstractNumId w:val="2"/>
  </w:num>
  <w:num w:numId="18" w16cid:durableId="2138061094">
    <w:abstractNumId w:val="11"/>
  </w:num>
  <w:num w:numId="19" w16cid:durableId="1632249961">
    <w:abstractNumId w:val="6"/>
  </w:num>
  <w:num w:numId="20" w16cid:durableId="585069198">
    <w:abstractNumId w:val="24"/>
  </w:num>
  <w:num w:numId="21" w16cid:durableId="610818748">
    <w:abstractNumId w:val="7"/>
  </w:num>
  <w:num w:numId="22" w16cid:durableId="1664509188">
    <w:abstractNumId w:val="1"/>
  </w:num>
  <w:num w:numId="23" w16cid:durableId="245119510">
    <w:abstractNumId w:val="4"/>
  </w:num>
  <w:num w:numId="24" w16cid:durableId="979461148">
    <w:abstractNumId w:val="13"/>
  </w:num>
  <w:num w:numId="25" w16cid:durableId="1103261038">
    <w:abstractNumId w:val="17"/>
  </w:num>
  <w:num w:numId="26" w16cid:durableId="995062853">
    <w:abstractNumId w:val="12"/>
  </w:num>
  <w:num w:numId="27" w16cid:durableId="1005279804">
    <w:abstractNumId w:val="18"/>
  </w:num>
  <w:num w:numId="28" w16cid:durableId="5130311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417AF"/>
    <w:rsid w:val="000B6BBC"/>
    <w:rsid w:val="00111E88"/>
    <w:rsid w:val="0013470C"/>
    <w:rsid w:val="00182FED"/>
    <w:rsid w:val="0019300A"/>
    <w:rsid w:val="001C480E"/>
    <w:rsid w:val="001C5325"/>
    <w:rsid w:val="001E5A1C"/>
    <w:rsid w:val="002D1077"/>
    <w:rsid w:val="0030433B"/>
    <w:rsid w:val="00322C8B"/>
    <w:rsid w:val="0038180F"/>
    <w:rsid w:val="0046234E"/>
    <w:rsid w:val="00492A0D"/>
    <w:rsid w:val="004A035B"/>
    <w:rsid w:val="005C4604"/>
    <w:rsid w:val="005F0888"/>
    <w:rsid w:val="00736CF7"/>
    <w:rsid w:val="00792AF2"/>
    <w:rsid w:val="008166F8"/>
    <w:rsid w:val="00816909"/>
    <w:rsid w:val="008829B9"/>
    <w:rsid w:val="008E7953"/>
    <w:rsid w:val="00937D70"/>
    <w:rsid w:val="00963B0A"/>
    <w:rsid w:val="00977416"/>
    <w:rsid w:val="00A05862"/>
    <w:rsid w:val="00A13F67"/>
    <w:rsid w:val="00A74862"/>
    <w:rsid w:val="00AD5328"/>
    <w:rsid w:val="00B611E4"/>
    <w:rsid w:val="00BB5ED9"/>
    <w:rsid w:val="00C10F5A"/>
    <w:rsid w:val="00CB6C8A"/>
    <w:rsid w:val="00CC0D48"/>
    <w:rsid w:val="00D55B85"/>
    <w:rsid w:val="00DA77B6"/>
    <w:rsid w:val="00DB02C0"/>
    <w:rsid w:val="00DC5D0D"/>
    <w:rsid w:val="00DD492E"/>
    <w:rsid w:val="00E37285"/>
    <w:rsid w:val="00E57FA5"/>
    <w:rsid w:val="00E6678C"/>
    <w:rsid w:val="00E90887"/>
    <w:rsid w:val="00EA435D"/>
    <w:rsid w:val="00EB3674"/>
    <w:rsid w:val="00EB58CF"/>
    <w:rsid w:val="00F10BBF"/>
    <w:rsid w:val="00F52BD0"/>
    <w:rsid w:val="00F64833"/>
    <w:rsid w:val="00FD3AF2"/>
    <w:rsid w:val="00FE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35D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651</Words>
  <Characters>3711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Signature 55Hz – Postprocessing guidelines</vt:lpstr>
      <vt:lpstr>    STAGE 1 – General Quality Control Checks (Nortek)</vt:lpstr>
      <vt:lpstr>    STAGE 2 – Post-processing ()</vt:lpstr>
    </vt:vector>
  </TitlesOfParts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6</cp:revision>
  <dcterms:created xsi:type="dcterms:W3CDTF">2025-11-18T00:29:00Z</dcterms:created>
  <dcterms:modified xsi:type="dcterms:W3CDTF">2025-11-25T09:37:00Z</dcterms:modified>
</cp:coreProperties>
</file>