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A1317" w14:textId="56FC6CF2" w:rsidR="00B0781B" w:rsidRDefault="0014180F" w:rsidP="001418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8.3 </w:t>
      </w:r>
      <w:proofErr w:type="spellStart"/>
      <w:r>
        <w:rPr>
          <w:sz w:val="28"/>
          <w:szCs w:val="28"/>
        </w:rPr>
        <w:t>DeepSeapHOx</w:t>
      </w:r>
      <w:proofErr w:type="spellEnd"/>
      <w:r>
        <w:rPr>
          <w:sz w:val="28"/>
          <w:szCs w:val="28"/>
        </w:rPr>
        <w:t xml:space="preserve"> Data Processing </w:t>
      </w:r>
    </w:p>
    <w:p w14:paraId="14495DBF" w14:textId="77777777" w:rsidR="0014180F" w:rsidRDefault="0014180F" w:rsidP="001418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8.3.1 Stage 0 – Data Download </w:t>
      </w:r>
    </w:p>
    <w:p w14:paraId="5D9E12DF" w14:textId="77777777" w:rsidR="0014180F" w:rsidRDefault="0014180F" w:rsidP="001418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After </w:t>
      </w:r>
      <w:proofErr w:type="gramStart"/>
      <w:r>
        <w:rPr>
          <w:sz w:val="22"/>
          <w:szCs w:val="22"/>
        </w:rPr>
        <w:t>download</w:t>
      </w:r>
      <w:proofErr w:type="gramEnd"/>
      <w:r>
        <w:rPr>
          <w:sz w:val="22"/>
          <w:szCs w:val="22"/>
        </w:rPr>
        <w:t xml:space="preserve"> the data are backed up and transferred to the network drive, then copied onto the processing computer in the directory </w:t>
      </w:r>
      <w:proofErr w:type="spellStart"/>
      <w:r>
        <w:rPr>
          <w:i/>
          <w:iCs/>
          <w:sz w:val="22"/>
          <w:szCs w:val="22"/>
        </w:rPr>
        <w:t>osnap</w:t>
      </w:r>
      <w:proofErr w:type="spellEnd"/>
      <w:r>
        <w:rPr>
          <w:i/>
          <w:iCs/>
          <w:sz w:val="22"/>
          <w:szCs w:val="22"/>
        </w:rPr>
        <w:t>/data/moor/raw/ar30/</w:t>
      </w:r>
      <w:proofErr w:type="spellStart"/>
      <w:r>
        <w:rPr>
          <w:i/>
          <w:iCs/>
          <w:sz w:val="22"/>
          <w:szCs w:val="22"/>
        </w:rPr>
        <w:t>seaphox_caldip</w:t>
      </w:r>
      <w:proofErr w:type="spellEnd"/>
      <w:r>
        <w:rPr>
          <w:i/>
          <w:iCs/>
          <w:sz w:val="22"/>
          <w:szCs w:val="22"/>
        </w:rPr>
        <w:t xml:space="preserve"> </w:t>
      </w:r>
    </w:p>
    <w:p w14:paraId="1446CE7B" w14:textId="77777777" w:rsidR="0014180F" w:rsidRDefault="0014180F" w:rsidP="001418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8.3.2 Stage 1 – Conversion to standard RDB format </w:t>
      </w:r>
    </w:p>
    <w:p w14:paraId="7B6BF383" w14:textId="77777777" w:rsidR="0014180F" w:rsidRDefault="0014180F" w:rsidP="001418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script </w:t>
      </w:r>
      <w:proofErr w:type="spellStart"/>
      <w:r>
        <w:rPr>
          <w:i/>
          <w:iCs/>
          <w:sz w:val="22"/>
          <w:szCs w:val="22"/>
        </w:rPr>
        <w:t>seaphox_call_caldip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performs stage1 processing on </w:t>
      </w:r>
      <w:proofErr w:type="spellStart"/>
      <w:r>
        <w:rPr>
          <w:sz w:val="22"/>
          <w:szCs w:val="22"/>
        </w:rPr>
        <w:t>DeepSeapHOx</w:t>
      </w:r>
      <w:proofErr w:type="spellEnd"/>
      <w:r>
        <w:rPr>
          <w:sz w:val="22"/>
          <w:szCs w:val="22"/>
        </w:rPr>
        <w:t xml:space="preserve"> data. It converts the data from raw to RDB format. The user needs to modify some information in the beginning of the script like the directory trees, the mooring name or </w:t>
      </w:r>
      <w:proofErr w:type="spellStart"/>
      <w:r>
        <w:rPr>
          <w:sz w:val="22"/>
          <w:szCs w:val="22"/>
        </w:rPr>
        <w:t>caldip</w:t>
      </w:r>
      <w:proofErr w:type="spellEnd"/>
      <w:r>
        <w:rPr>
          <w:sz w:val="22"/>
          <w:szCs w:val="22"/>
        </w:rPr>
        <w:t xml:space="preserve"> cast number. This script calls seaphox2rodb_01, which saves the file downloaded by the instrument software (stage 0) to the RDB formatted file </w:t>
      </w:r>
      <w:r>
        <w:rPr>
          <w:i/>
          <w:iCs/>
          <w:sz w:val="22"/>
          <w:szCs w:val="22"/>
        </w:rPr>
        <w:t>.raw a</w:t>
      </w:r>
      <w:r>
        <w:rPr>
          <w:sz w:val="22"/>
          <w:szCs w:val="22"/>
        </w:rPr>
        <w:t xml:space="preserve">nd produce summary plots and statistics for each instrument. </w:t>
      </w:r>
    </w:p>
    <w:p w14:paraId="74815177" w14:textId="77777777" w:rsidR="004950AA" w:rsidRDefault="004950AA" w:rsidP="0014180F">
      <w:pPr>
        <w:pStyle w:val="Default"/>
        <w:rPr>
          <w:sz w:val="22"/>
          <w:szCs w:val="22"/>
        </w:rPr>
      </w:pPr>
    </w:p>
    <w:p w14:paraId="7769D695" w14:textId="47326CB6" w:rsidR="0014180F" w:rsidRDefault="0014180F" w:rsidP="001418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Download </w:t>
      </w:r>
      <w:proofErr w:type="spellStart"/>
      <w:r>
        <w:rPr>
          <w:sz w:val="22"/>
          <w:szCs w:val="22"/>
        </w:rPr>
        <w:t>DeepSeapHOx</w:t>
      </w:r>
      <w:proofErr w:type="spellEnd"/>
      <w:r>
        <w:rPr>
          <w:sz w:val="22"/>
          <w:szCs w:val="22"/>
        </w:rPr>
        <w:t xml:space="preserve"> and transfer to the processing computer: </w:t>
      </w:r>
    </w:p>
    <w:p w14:paraId="325A04D8" w14:textId="77777777" w:rsidR="0014180F" w:rsidRDefault="0014180F" w:rsidP="0014180F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>~/</w:t>
      </w:r>
      <w:proofErr w:type="spellStart"/>
      <w:r>
        <w:rPr>
          <w:i/>
          <w:iCs/>
          <w:sz w:val="22"/>
          <w:szCs w:val="22"/>
        </w:rPr>
        <w:t>osnap</w:t>
      </w:r>
      <w:proofErr w:type="spellEnd"/>
      <w:r>
        <w:rPr>
          <w:i/>
          <w:iCs/>
          <w:sz w:val="22"/>
          <w:szCs w:val="22"/>
        </w:rPr>
        <w:t>/data/moor/raw/ar30/</w:t>
      </w:r>
      <w:proofErr w:type="spellStart"/>
      <w:r>
        <w:rPr>
          <w:i/>
          <w:iCs/>
          <w:sz w:val="22"/>
          <w:szCs w:val="22"/>
        </w:rPr>
        <w:t>seaphox</w:t>
      </w:r>
      <w:proofErr w:type="spellEnd"/>
      <w:proofErr w:type="gramStart"/>
      <w:r>
        <w:rPr>
          <w:i/>
          <w:iCs/>
          <w:sz w:val="22"/>
          <w:szCs w:val="22"/>
        </w:rPr>
        <w:t>/ .</w:t>
      </w:r>
      <w:proofErr w:type="gram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For the 2017-2018 deployment of the </w:t>
      </w:r>
      <w:proofErr w:type="spellStart"/>
      <w:r>
        <w:rPr>
          <w:sz w:val="22"/>
          <w:szCs w:val="22"/>
        </w:rPr>
        <w:t>SeapHOx</w:t>
      </w:r>
      <w:proofErr w:type="spellEnd"/>
      <w:r>
        <w:rPr>
          <w:sz w:val="22"/>
          <w:szCs w:val="22"/>
        </w:rPr>
        <w:t xml:space="preserve"> 117 the data appear to have been written on several files C00000*.CSV, and several data files from the test on DY078 where still present on the memory of the </w:t>
      </w:r>
      <w:proofErr w:type="spellStart"/>
      <w:r>
        <w:rPr>
          <w:sz w:val="22"/>
          <w:szCs w:val="22"/>
        </w:rPr>
        <w:t>DeepSeapHOx</w:t>
      </w:r>
      <w:proofErr w:type="spellEnd"/>
      <w:r>
        <w:rPr>
          <w:sz w:val="22"/>
          <w:szCs w:val="22"/>
        </w:rPr>
        <w:t xml:space="preserve">. After keeping a copy of all the original files, the data files were manually edited to make sure than only the data relevant for the 2017-2018 RTEB1 deployment were kept in this the </w:t>
      </w:r>
      <w:proofErr w:type="spellStart"/>
      <w:r>
        <w:rPr>
          <w:sz w:val="22"/>
          <w:szCs w:val="22"/>
        </w:rPr>
        <w:t>seaphox</w:t>
      </w:r>
      <w:proofErr w:type="spellEnd"/>
      <w:r>
        <w:rPr>
          <w:sz w:val="22"/>
          <w:szCs w:val="22"/>
        </w:rPr>
        <w:t xml:space="preserve"> raw directory. </w:t>
      </w:r>
    </w:p>
    <w:p w14:paraId="6692B8B1" w14:textId="77777777" w:rsidR="004950AA" w:rsidRDefault="004950AA" w:rsidP="0014180F">
      <w:pPr>
        <w:pStyle w:val="Default"/>
        <w:rPr>
          <w:sz w:val="22"/>
          <w:szCs w:val="22"/>
        </w:rPr>
      </w:pPr>
    </w:p>
    <w:p w14:paraId="4278AFE8" w14:textId="201F29C9" w:rsidR="0014180F" w:rsidRDefault="0014180F" w:rsidP="001418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the relevant data are present in several C000*.CSV file, edit and run the script (with bash shell) </w:t>
      </w:r>
      <w:r>
        <w:rPr>
          <w:i/>
          <w:iCs/>
          <w:sz w:val="22"/>
          <w:szCs w:val="22"/>
        </w:rPr>
        <w:t>~/</w:t>
      </w:r>
      <w:proofErr w:type="spellStart"/>
      <w:r>
        <w:rPr>
          <w:i/>
          <w:iCs/>
          <w:sz w:val="22"/>
          <w:szCs w:val="22"/>
        </w:rPr>
        <w:t>osnap</w:t>
      </w:r>
      <w:proofErr w:type="spellEnd"/>
      <w:r>
        <w:rPr>
          <w:i/>
          <w:iCs/>
          <w:sz w:val="22"/>
          <w:szCs w:val="22"/>
        </w:rPr>
        <w:t>/data/moor/raw/ar30/</w:t>
      </w:r>
      <w:proofErr w:type="spellStart"/>
      <w:r>
        <w:rPr>
          <w:i/>
          <w:iCs/>
          <w:sz w:val="22"/>
          <w:szCs w:val="22"/>
        </w:rPr>
        <w:t>seaphox</w:t>
      </w:r>
      <w:proofErr w:type="spellEnd"/>
      <w:r>
        <w:rPr>
          <w:i/>
          <w:iCs/>
          <w:sz w:val="22"/>
          <w:szCs w:val="22"/>
        </w:rPr>
        <w:t xml:space="preserve">/merge_sort_CSVfiles.sh. </w:t>
      </w:r>
      <w:r>
        <w:rPr>
          <w:sz w:val="22"/>
          <w:szCs w:val="22"/>
        </w:rPr>
        <w:t xml:space="preserve">This script will sort the lines of several CSV files generated by the </w:t>
      </w:r>
      <w:proofErr w:type="spellStart"/>
      <w:r>
        <w:rPr>
          <w:sz w:val="22"/>
          <w:szCs w:val="22"/>
        </w:rPr>
        <w:t>SeapHOx</w:t>
      </w:r>
      <w:proofErr w:type="spellEnd"/>
      <w:r>
        <w:rPr>
          <w:sz w:val="22"/>
          <w:szCs w:val="22"/>
        </w:rPr>
        <w:t xml:space="preserve"> and merge them into a single file. The name of this file, containing all the data, has to be indicated in the moor_filenames.txt file (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rteb1_04_2017_filenames.txt). </w:t>
      </w:r>
    </w:p>
    <w:p w14:paraId="77A700D6" w14:textId="77777777" w:rsidR="004950AA" w:rsidRDefault="004950AA" w:rsidP="0014180F">
      <w:pPr>
        <w:pStyle w:val="Default"/>
        <w:rPr>
          <w:sz w:val="22"/>
          <w:szCs w:val="22"/>
        </w:rPr>
      </w:pPr>
    </w:p>
    <w:p w14:paraId="2B011E2A" w14:textId="25C452BE" w:rsidR="0014180F" w:rsidRDefault="0014180F" w:rsidP="0014180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Make sure that the relevant info.dat file contains the serial number of the </w:t>
      </w:r>
      <w:proofErr w:type="spellStart"/>
      <w:r>
        <w:rPr>
          <w:sz w:val="22"/>
          <w:szCs w:val="22"/>
        </w:rPr>
        <w:t>DeepseapHOx</w:t>
      </w:r>
      <w:proofErr w:type="spellEnd"/>
      <w:r>
        <w:rPr>
          <w:sz w:val="22"/>
          <w:szCs w:val="22"/>
        </w:rPr>
        <w:t xml:space="preserve"> (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moor/proc/rteb1_04_2017/rteb1_04_2017 info.dat). </w:t>
      </w:r>
    </w:p>
    <w:p w14:paraId="2FED2FA1" w14:textId="1314ACFA" w:rsidR="00D9392B" w:rsidRDefault="0014180F" w:rsidP="0014180F">
      <w:r>
        <w:t>Run process_seaphox_ar30.m producing timeseries for each instrument, converting raw data to RODB format and summary statistics.</w:t>
      </w:r>
    </w:p>
    <w:p w14:paraId="1B3CAAE8" w14:textId="01754B55" w:rsidR="00FB2312" w:rsidRDefault="00FB2312" w:rsidP="0014180F"/>
    <w:p w14:paraId="2241EA48" w14:textId="77777777" w:rsidR="00FB2312" w:rsidRDefault="00FB2312" w:rsidP="00FB2312">
      <w:r>
        <w:t xml:space="preserve">26.3 </w:t>
      </w:r>
      <w:proofErr w:type="spellStart"/>
      <w:r>
        <w:t>DeepSeapHOx</w:t>
      </w:r>
      <w:proofErr w:type="spellEnd"/>
      <w:r>
        <w:t xml:space="preserve"> Data Processing</w:t>
      </w:r>
    </w:p>
    <w:p w14:paraId="55C590CA" w14:textId="77777777" w:rsidR="00FB2312" w:rsidRDefault="00FB2312" w:rsidP="00FB2312">
      <w:r>
        <w:t>The steps from instrument recovery to date processing are summarised in Table #3.</w:t>
      </w:r>
    </w:p>
    <w:p w14:paraId="17507DE9" w14:textId="77777777" w:rsidR="00FB2312" w:rsidRDefault="00FB2312" w:rsidP="00FB2312">
      <w:r>
        <w:t>The data were downloaded and transferred to the network drive, then copied onto the</w:t>
      </w:r>
    </w:p>
    <w:p w14:paraId="05FB1609" w14:textId="77777777" w:rsidR="00FB2312" w:rsidRDefault="00FB2312" w:rsidP="00FB2312">
      <w:r>
        <w:t xml:space="preserve">processing computer in the directory </w:t>
      </w:r>
      <w:proofErr w:type="spellStart"/>
      <w:r>
        <w:t>osnap</w:t>
      </w:r>
      <w:proofErr w:type="spellEnd"/>
      <w:r>
        <w:t>/data/moor/raw/dy120/</w:t>
      </w:r>
      <w:proofErr w:type="spellStart"/>
      <w:r>
        <w:t>seaphox</w:t>
      </w:r>
      <w:proofErr w:type="spellEnd"/>
      <w:r>
        <w:t>. The data output</w:t>
      </w:r>
    </w:p>
    <w:p w14:paraId="0C890834" w14:textId="77777777" w:rsidR="00FB2312" w:rsidRDefault="00FB2312" w:rsidP="00FB2312">
      <w:r>
        <w:t>from the instrument was to .CSV and .CTD file format. Data from the previous deployment as</w:t>
      </w:r>
    </w:p>
    <w:p w14:paraId="000C5776" w14:textId="77777777" w:rsidR="00FB2312" w:rsidRDefault="00FB2312" w:rsidP="00FB2312">
      <w:r>
        <w:t>well as previous calibration dips was still on the files and in some cases had been partially</w:t>
      </w:r>
    </w:p>
    <w:p w14:paraId="7483EF8E" w14:textId="77777777" w:rsidR="00FB2312" w:rsidRDefault="00FB2312" w:rsidP="00FB2312">
      <w:r>
        <w:t>overwritten with the most recent deployment data. A text file containing the serial number</w:t>
      </w:r>
    </w:p>
    <w:p w14:paraId="048A0271" w14:textId="77777777" w:rsidR="00FB2312" w:rsidRDefault="00FB2312" w:rsidP="00FB2312">
      <w:r>
        <w:t>of the instrument and each data filename was created before running the stage 1</w:t>
      </w:r>
    </w:p>
    <w:p w14:paraId="3D8C60DF" w14:textId="77777777" w:rsidR="00FB2312" w:rsidRDefault="00FB2312" w:rsidP="00FB2312">
      <w:r>
        <w:t>(</w:t>
      </w:r>
      <w:proofErr w:type="gramStart"/>
      <w:r>
        <w:t>e.g.</w:t>
      </w:r>
      <w:proofErr w:type="gramEnd"/>
      <w:r>
        <w:t>~/</w:t>
      </w:r>
      <w:proofErr w:type="spellStart"/>
      <w:r>
        <w:t>osnap</w:t>
      </w:r>
      <w:proofErr w:type="spellEnd"/>
      <w:r>
        <w:t>/data/moor/raw/dy120/</w:t>
      </w:r>
      <w:proofErr w:type="spellStart"/>
      <w:r>
        <w:t>seaphox</w:t>
      </w:r>
      <w:proofErr w:type="spellEnd"/>
      <w:r>
        <w:t>/rteb1_05_2018 _filenames.txt).</w:t>
      </w:r>
    </w:p>
    <w:p w14:paraId="4D6D3137" w14:textId="77777777" w:rsidR="00FB2312" w:rsidRDefault="00FB2312" w:rsidP="00FB2312">
      <w:r>
        <w:t xml:space="preserve">Table #3: Summary of </w:t>
      </w:r>
      <w:proofErr w:type="spellStart"/>
      <w:r>
        <w:t>Seaphox</w:t>
      </w:r>
      <w:proofErr w:type="spellEnd"/>
      <w:r>
        <w:t xml:space="preserve"> processing steps from instrument to low pass filtered data</w:t>
      </w:r>
    </w:p>
    <w:p w14:paraId="7105DB87" w14:textId="77777777" w:rsidR="00FB2312" w:rsidRDefault="00FB2312" w:rsidP="00FB2312">
      <w:r>
        <w:t>Stage 0 (Seabird software)</w:t>
      </w:r>
    </w:p>
    <w:p w14:paraId="08C3AE00" w14:textId="77777777" w:rsidR="00FB2312" w:rsidRDefault="00FB2312" w:rsidP="00FB2312">
      <w:r>
        <w:t>Data download Produces .CSV and .CTD files</w:t>
      </w:r>
    </w:p>
    <w:p w14:paraId="55F6F577" w14:textId="77777777" w:rsidR="00FB2312" w:rsidRDefault="00FB2312" w:rsidP="00FB2312">
      <w:r>
        <w:lastRenderedPageBreak/>
        <w:t>Stage 1</w:t>
      </w:r>
    </w:p>
    <w:p w14:paraId="7E33AA4C" w14:textId="77777777" w:rsidR="00FB2312" w:rsidRDefault="00FB2312" w:rsidP="00FB2312">
      <w:r>
        <w:t>Process_seaphox_dy120.m</w:t>
      </w:r>
    </w:p>
    <w:p w14:paraId="1F191E2C" w14:textId="77777777" w:rsidR="00FB2312" w:rsidRDefault="00FB2312" w:rsidP="00FB2312">
      <w:r>
        <w:t>calls seaphox2rodb_01.m</w:t>
      </w:r>
    </w:p>
    <w:p w14:paraId="0BD7AAD3" w14:textId="21A73B81" w:rsidR="00FB2312" w:rsidRDefault="00FB2312" w:rsidP="00FB2312">
      <w:r>
        <w:t>Reads data into RODB format and plot</w:t>
      </w:r>
    </w:p>
    <w:sectPr w:rsidR="00FB2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17"/>
    <w:rsid w:val="0014180F"/>
    <w:rsid w:val="004950AA"/>
    <w:rsid w:val="008C2F17"/>
    <w:rsid w:val="00B0781B"/>
    <w:rsid w:val="00B7382B"/>
    <w:rsid w:val="00BE202E"/>
    <w:rsid w:val="00FB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2A80"/>
  <w15:chartTrackingRefBased/>
  <w15:docId w15:val="{5591C23E-CAA1-42A9-942A-A82D6D07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18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5</cp:revision>
  <dcterms:created xsi:type="dcterms:W3CDTF">2021-01-06T14:14:00Z</dcterms:created>
  <dcterms:modified xsi:type="dcterms:W3CDTF">2021-01-06T15:18:00Z</dcterms:modified>
</cp:coreProperties>
</file>