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commentRangeStart w:id="0"/>
      <w:r>
        <w:t>Link to this guide</w:t>
      </w:r>
      <w:commentRangeEnd w:id="0"/>
      <w:r w:rsidR="00A50A54">
        <w:rPr>
          <w:rStyle w:val="CommentReference"/>
          <w:sz w:val="24"/>
          <w:szCs w:val="24"/>
        </w:rPr>
        <w:commentReference w:id="0"/>
      </w:r>
      <w:r>
        <w:t xml:space="preserve">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11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49A4932B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E464E3">
        <w:rPr>
          <w:noProof/>
        </w:rPr>
        <w:t>10/02/2026 09:09:06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r>
        <w:t>RAW-file: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12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2337D789" w14:textId="77777777" w:rsidR="00015BBD" w:rsidRDefault="00015BBD" w:rsidP="008A2B25">
      <w:pPr>
        <w:pStyle w:val="ListParagraph"/>
      </w:pPr>
    </w:p>
    <w:p w14:paraId="2F357848" w14:textId="49BC791F" w:rsidR="00015BBD" w:rsidRDefault="00015BBD" w:rsidP="00015BBD">
      <w:pPr>
        <w:pStyle w:val="ListParagraph"/>
        <w:numPr>
          <w:ilvl w:val="0"/>
          <w:numId w:val="28"/>
        </w:numPr>
        <w:jc w:val="both"/>
      </w:pPr>
      <w:r>
        <w:t>Other matlab toolboxes needed: rodb</w:t>
      </w:r>
      <w:r w:rsidR="00A22C15">
        <w:t>, GSW v3.06</w:t>
      </w:r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1"/>
      <w:commentRangeStart w:id="2"/>
      <w:r w:rsidRPr="003C574E">
        <w:rPr>
          <w:lang w:val="en-US"/>
        </w:rPr>
        <w:t>: QC_INTERPOLATED</w:t>
      </w:r>
      <w:commentRangeEnd w:id="1"/>
      <w:r w:rsidR="00D86F04" w:rsidRPr="003C574E">
        <w:rPr>
          <w:rStyle w:val="CommentReference"/>
          <w:sz w:val="24"/>
          <w:szCs w:val="24"/>
          <w:lang w:val="en-US"/>
        </w:rPr>
        <w:commentReference w:id="1"/>
      </w:r>
      <w:commentRangeEnd w:id="2"/>
      <w:r w:rsidR="0046547E" w:rsidRPr="003C574E">
        <w:rPr>
          <w:rStyle w:val="CommentReference"/>
          <w:sz w:val="24"/>
          <w:szCs w:val="24"/>
          <w:lang w:val="en-US"/>
        </w:rPr>
        <w:commentReference w:id="2"/>
      </w:r>
    </w:p>
    <w:p w14:paraId="18C5CCB3" w14:textId="525A9B2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3"/>
      <w:r w:rsidRPr="003C574E">
        <w:rPr>
          <w:lang w:val="en-US"/>
        </w:rPr>
        <w:t xml:space="preserve">8: </w:t>
      </w:r>
      <w:commentRangeEnd w:id="3"/>
      <w:r w:rsidR="007F2774">
        <w:rPr>
          <w:rStyle w:val="CommentReference"/>
          <w:sz w:val="24"/>
          <w:szCs w:val="24"/>
          <w:lang w:val="en-US"/>
        </w:rPr>
        <w:commentReference w:id="3"/>
      </w:r>
      <w:r w:rsidR="0078045F">
        <w:rPr>
          <w:lang w:val="en-US"/>
        </w:rPr>
        <w:t>QC_COMP</w:t>
      </w:r>
      <w:r w:rsidR="00302747">
        <w:rPr>
          <w:lang w:val="en-US"/>
        </w:rPr>
        <w:t>ASS_BAD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1CE737C3" w:rsidR="00C8435D" w:rsidRDefault="00D62E22" w:rsidP="00EC3C88">
      <w:pPr>
        <w:pStyle w:val="Heading2"/>
      </w:pPr>
      <w:r>
        <w:t>STAGE 0 – Download data</w:t>
      </w:r>
    </w:p>
    <w:p w14:paraId="771D3BBB" w14:textId="5B46480D" w:rsidR="00347098" w:rsidRDefault="0092401F" w:rsidP="0092401F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 xml:space="preserve">(*.ad2cp and *avgd.ad2cp) </w:t>
      </w:r>
      <w:r w:rsidR="00C9269F">
        <w:t xml:space="preserve">from instrument using the </w:t>
      </w:r>
      <w:r w:rsidR="00C9269F" w:rsidRPr="00C9269F">
        <w:rPr>
          <w:b/>
          <w:bCs/>
          <w:lang w:val="en-US"/>
        </w:rPr>
        <w:t xml:space="preserve">Recorder Data Retrieval </w:t>
      </w:r>
      <w:r w:rsidR="00C9269F" w:rsidRPr="00C9269F">
        <w:rPr>
          <w:lang w:val="en-US"/>
        </w:rPr>
        <w:t xml:space="preserve">tab in Nortek Signature Deployment software. </w:t>
      </w:r>
      <w:r w:rsidR="00692475" w:rsidRPr="00692475">
        <w:t xml:space="preserve">Open </w:t>
      </w:r>
      <w:r w:rsidR="00692475">
        <w:t>ad2cp-</w:t>
      </w:r>
      <w:r w:rsidR="00692475" w:rsidRPr="00692475">
        <w:t>file</w:t>
      </w:r>
      <w:r w:rsidR="00692475">
        <w:t>s</w:t>
      </w:r>
      <w:r w:rsidR="00692475" w:rsidRPr="00692475">
        <w:t xml:space="preserve"> in Signature Viewer and export to</w:t>
      </w:r>
      <w:r w:rsidR="000B7F55">
        <w:t xml:space="preserve"> mat-files (*.mat, *avgd.mat)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="00F43603" w:rsidRPr="00F43603">
        <w:t>only data where the correlation of echo and signal is above 50%</w:t>
      </w:r>
      <w:r w:rsidR="00347098">
        <w:t xml:space="preserve"> is kept</w:t>
      </w:r>
      <w:r w:rsidR="00E464E3">
        <w:t xml:space="preserve"> in the avgd.mat file</w:t>
      </w:r>
      <w:r w:rsidR="00347098">
        <w:t>.</w:t>
      </w:r>
    </w:p>
    <w:p w14:paraId="1B8DED10" w14:textId="6841DEEB" w:rsidR="0092401F" w:rsidRPr="0092401F" w:rsidRDefault="00FE3938" w:rsidP="0092401F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14:paraId="23A5BBE3" w14:textId="69A29662" w:rsidR="00D62E22" w:rsidRDefault="00D62E22" w:rsidP="00D62E22">
      <w:r>
        <w:lastRenderedPageBreak/>
        <w:t xml:space="preserve">Naming conventions: </w:t>
      </w:r>
      <w:r w:rsidR="0092401F" w:rsidRPr="00AE72EC">
        <w:rPr>
          <w:i/>
          <w:iCs/>
          <w:color w:val="3A7C22" w:themeColor="accent6" w:themeShade="BF"/>
        </w:rPr>
        <w:t>[serial_number]_data.mat, [seriel_number]_data_av</w:t>
      </w:r>
      <w:r w:rsidR="001A7787" w:rsidRPr="00AE72EC">
        <w:rPr>
          <w:i/>
          <w:iCs/>
          <w:color w:val="3A7C22" w:themeColor="accent6" w:themeShade="BF"/>
        </w:rPr>
        <w:t>gd.mat</w:t>
      </w:r>
    </w:p>
    <w:p w14:paraId="70CB69D6" w14:textId="7ED12C62" w:rsidR="001A7787" w:rsidRDefault="001A7787" w:rsidP="00D62E22">
      <w:r>
        <w:t>E.g. RHADCP has serial number 20044</w:t>
      </w:r>
      <w:r w:rsidR="00105D0C">
        <w:t xml:space="preserve">: </w:t>
      </w:r>
      <w:r w:rsidR="00105D0C" w:rsidRPr="00AE72EC">
        <w:rPr>
          <w:i/>
          <w:iCs/>
          <w:color w:val="3A7C22" w:themeColor="accent6" w:themeShade="BF"/>
        </w:rPr>
        <w:t>200</w:t>
      </w:r>
      <w:r w:rsidR="009469FC" w:rsidRPr="00AE72EC">
        <w:rPr>
          <w:i/>
          <w:iCs/>
          <w:color w:val="3A7C22" w:themeColor="accent6" w:themeShade="BF"/>
        </w:rPr>
        <w:t>44</w:t>
      </w:r>
      <w:r w:rsidR="00105D0C" w:rsidRPr="00AE72EC">
        <w:rPr>
          <w:i/>
          <w:iCs/>
          <w:color w:val="3A7C22" w:themeColor="accent6" w:themeShade="BF"/>
        </w:rPr>
        <w:t>_data.mat; 2</w:t>
      </w:r>
      <w:r w:rsidR="00497CD8">
        <w:rPr>
          <w:i/>
          <w:iCs/>
          <w:color w:val="3A7C22" w:themeColor="accent6" w:themeShade="BF"/>
        </w:rPr>
        <w:t>0</w:t>
      </w:r>
      <w:r w:rsidR="00105D0C" w:rsidRPr="00AE72EC">
        <w:rPr>
          <w:i/>
          <w:iCs/>
          <w:color w:val="3A7C22" w:themeColor="accent6" w:themeShade="BF"/>
        </w:rPr>
        <w:t>044_data_avgd.mat</w:t>
      </w:r>
    </w:p>
    <w:p w14:paraId="07EE62B7" w14:textId="13DDB00F" w:rsidR="00225583" w:rsidRPr="000154D6" w:rsidRDefault="00A513E8" w:rsidP="00D62E22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="00B1549E" w:rsidRPr="00AE72EC">
        <w:rPr>
          <w:i/>
          <w:iCs/>
          <w:color w:val="4C94D8" w:themeColor="text2" w:themeTint="80"/>
        </w:rPr>
        <w:t>\osnap\data\moor\raw\cruise_id\adcp_s55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2913B79" w14:textId="60ABC239" w:rsidR="00B1549E" w:rsidRPr="008F7BCC" w:rsidRDefault="00567DF6" w:rsidP="00D62E22">
      <w:pPr>
        <w:rPr>
          <w:color w:val="4C94D8" w:themeColor="text2" w:themeTint="80"/>
        </w:rPr>
      </w:pPr>
      <w:r>
        <w:t xml:space="preserve">E.g.: </w:t>
      </w:r>
      <w:r w:rsidR="00B1549E" w:rsidRPr="00AE72EC">
        <w:rPr>
          <w:i/>
          <w:iCs/>
          <w:color w:val="4C94D8" w:themeColor="text2" w:themeTint="80"/>
        </w:rPr>
        <w:t>osnap\data\moor\raw\jc238\adcp_s55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75C32A3" w14:textId="23D68807" w:rsidR="00225583" w:rsidRDefault="00A572CD" w:rsidP="00D62E22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="00202E71" w:rsidRPr="00202E71">
        <w:t>reat</w:t>
      </w:r>
      <w:r w:rsidR="00202E71">
        <w:t>e</w:t>
      </w:r>
      <w:r w:rsidR="00202E71" w:rsidRPr="00202E71">
        <w:t xml:space="preserve"> a data processing control file </w:t>
      </w:r>
      <w:r w:rsidR="00CA6ECF" w:rsidRPr="003940AC">
        <w:rPr>
          <w:i/>
          <w:iCs/>
          <w:color w:val="3A7C22" w:themeColor="accent6" w:themeShade="BF"/>
        </w:rPr>
        <w:t>[</w:t>
      </w:r>
      <w:r w:rsidR="00202E71" w:rsidRPr="003940AC">
        <w:rPr>
          <w:i/>
          <w:iCs/>
          <w:color w:val="3A7C22" w:themeColor="accent6" w:themeShade="BF"/>
        </w:rPr>
        <w:t>moorname</w:t>
      </w:r>
      <w:r w:rsidR="00CA6ECF" w:rsidRPr="003940AC">
        <w:rPr>
          <w:i/>
          <w:iCs/>
          <w:color w:val="3A7C22" w:themeColor="accent6" w:themeShade="BF"/>
        </w:rPr>
        <w:t>]</w:t>
      </w:r>
      <w:r w:rsidR="00202E71" w:rsidRPr="003940AC">
        <w:rPr>
          <w:i/>
          <w:iCs/>
          <w:color w:val="3A7C22" w:themeColor="accent6" w:themeShade="BF"/>
        </w:rPr>
        <w:t>info.dat</w:t>
      </w:r>
      <w:r w:rsidR="00202E71" w:rsidRPr="00202E71">
        <w:t xml:space="preserve"> for </w:t>
      </w:r>
      <w:r w:rsidR="003940AC">
        <w:t xml:space="preserve">the </w:t>
      </w:r>
      <w:r w:rsidR="00202E71" w:rsidRPr="00202E71">
        <w:t xml:space="preserve">mooring in the directory </w:t>
      </w:r>
      <w:r w:rsidR="00202E71" w:rsidRPr="003940AC">
        <w:rPr>
          <w:i/>
          <w:iCs/>
          <w:color w:val="4C94D8" w:themeColor="text2" w:themeTint="80"/>
        </w:rPr>
        <w:t>osnap/data/moor/proc/</w:t>
      </w:r>
      <w:r w:rsidR="003940AC" w:rsidRPr="003940AC">
        <w:rPr>
          <w:i/>
          <w:iCs/>
          <w:color w:val="4C94D8" w:themeColor="text2" w:themeTint="80"/>
        </w:rPr>
        <w:t>[</w:t>
      </w:r>
      <w:r w:rsidR="00202E71" w:rsidRPr="003940AC">
        <w:rPr>
          <w:i/>
          <w:iCs/>
          <w:color w:val="4C94D8" w:themeColor="text2" w:themeTint="80"/>
        </w:rPr>
        <w:t>moorname</w:t>
      </w:r>
      <w:r w:rsidR="003940AC" w:rsidRPr="003940AC">
        <w:rPr>
          <w:i/>
          <w:iCs/>
          <w:color w:val="4C94D8" w:themeColor="text2" w:themeTint="80"/>
        </w:rPr>
        <w:t>]</w:t>
      </w:r>
      <w:r w:rsidR="00202E71" w:rsidRPr="00202E71">
        <w:t xml:space="preserve">. </w:t>
      </w:r>
      <w:r w:rsidR="009E1FAF" w:rsidRPr="00497A2C">
        <w:rPr>
          <w:i/>
          <w:iCs/>
          <w:color w:val="3A7C22" w:themeColor="accent6" w:themeShade="BF"/>
        </w:rPr>
        <w:t>[</w:t>
      </w:r>
      <w:r w:rsidR="00202E71" w:rsidRPr="00497A2C">
        <w:rPr>
          <w:i/>
          <w:iCs/>
          <w:color w:val="3A7C22" w:themeColor="accent6" w:themeShade="BF"/>
        </w:rPr>
        <w:t>moorname</w:t>
      </w:r>
      <w:r w:rsidR="009E1FAF" w:rsidRPr="00497A2C">
        <w:rPr>
          <w:i/>
          <w:iCs/>
          <w:color w:val="3A7C22" w:themeColor="accent6" w:themeShade="BF"/>
        </w:rPr>
        <w:t>]</w:t>
      </w:r>
      <w:r w:rsidR="00202E71" w:rsidRPr="00497A2C">
        <w:rPr>
          <w:i/>
          <w:iCs/>
          <w:color w:val="3A7C22" w:themeColor="accent6" w:themeShade="BF"/>
        </w:rPr>
        <w:t>info.dat</w:t>
      </w:r>
      <w:r w:rsidR="00202E71" w:rsidRPr="00497A2C">
        <w:rPr>
          <w:color w:val="3A7C22" w:themeColor="accent6" w:themeShade="BF"/>
        </w:rPr>
        <w:t xml:space="preserve"> </w:t>
      </w:r>
      <w:r w:rsidR="00202E71" w:rsidRPr="00202E71">
        <w:t xml:space="preserve">contains metadata for mooring position (lon, lat, waterdepth and mean magnetic deviation during the deployment), deployment period, nominal depths and serial numbers of each instrument. </w:t>
      </w:r>
    </w:p>
    <w:p w14:paraId="77D81450" w14:textId="44459E4F" w:rsidR="009E1FAF" w:rsidRDefault="009E1FAF" w:rsidP="00D62E22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14:paraId="206C0E39" w14:textId="1BC154CB" w:rsidR="00951400" w:rsidRDefault="00951400" w:rsidP="00D62E22">
      <w:r>
        <w:t xml:space="preserve">moorname = </w:t>
      </w:r>
      <w:r w:rsidRPr="004E7008">
        <w:rPr>
          <w:i/>
          <w:iCs/>
          <w:color w:val="3A7C22" w:themeColor="accent6" w:themeShade="BF"/>
        </w:rPr>
        <w:t>rhadcp_01_2020</w:t>
      </w:r>
    </w:p>
    <w:p w14:paraId="3E44FB90" w14:textId="1C378DF7" w:rsidR="00A42730" w:rsidRDefault="3AF3E244" w:rsidP="04A09476">
      <w:pPr>
        <w:rPr>
          <w:i/>
          <w:iCs/>
          <w:color w:val="3A7C22" w:themeColor="accent6" w:themeShade="BF"/>
        </w:rPr>
      </w:pPr>
      <w:r w:rsidRPr="04A09476">
        <w:t xml:space="preserve">Example: </w:t>
      </w:r>
      <w:r w:rsidR="00CE6F3F" w:rsidRPr="04A09476">
        <w:rPr>
          <w:i/>
          <w:iCs/>
          <w:color w:val="3A7C22" w:themeColor="accent6" w:themeShade="BF"/>
        </w:rPr>
        <w:t>osnap\data\moor\proc\rhadcp_01_2020\</w:t>
      </w:r>
      <w:r w:rsidR="004E7008" w:rsidRPr="04A09476">
        <w:rPr>
          <w:i/>
          <w:iCs/>
          <w:color w:val="3A7C22" w:themeColor="accent6" w:themeShade="BF"/>
        </w:rPr>
        <w:t>rhadcp_01_2020info.dat</w:t>
      </w:r>
    </w:p>
    <w:p w14:paraId="1D9A3D43" w14:textId="36744CA9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Mooring              = rhadcp1_01_2020</w:t>
      </w:r>
    </w:p>
    <w:p w14:paraId="2544027D" w14:textId="1356089A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WaterDepth           = 1080</w:t>
      </w:r>
    </w:p>
    <w:p w14:paraId="3C54E0BE" w14:textId="08E9DF6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MagDeviation         = -7.07</w:t>
      </w:r>
    </w:p>
    <w:p w14:paraId="2DE9BD1B" w14:textId="5A3C7A5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Start_Date           = 2020/10/15</w:t>
      </w:r>
    </w:p>
    <w:p w14:paraId="6E571FA9" w14:textId="087D52A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Start_Time           = 19:30</w:t>
      </w:r>
    </w:p>
    <w:p w14:paraId="5921E510" w14:textId="6947F4F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End_Date             = 2022/07/20</w:t>
      </w:r>
    </w:p>
    <w:p w14:paraId="687549F6" w14:textId="31866A14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End_Time             = 09:30</w:t>
      </w:r>
    </w:p>
    <w:p w14:paraId="51AC93C1" w14:textId="1A16B502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Latitude             = 57 36.89 N</w:t>
      </w:r>
    </w:p>
    <w:p w14:paraId="1C44DCBB" w14:textId="390E327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Longitude            = 15 24.66 W</w:t>
      </w:r>
    </w:p>
    <w:p w14:paraId="644591FA" w14:textId="233D9FC3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Columns              = z:instrument:serialnumber</w:t>
      </w:r>
    </w:p>
    <w:p w14:paraId="707FD78C" w14:textId="7A015FDE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1068</w:t>
      </w:r>
      <w:r w:rsidR="00F41F9D">
        <w:tab/>
      </w:r>
      <w:r w:rsidRPr="16D08D61">
        <w:rPr>
          <w:rFonts w:ascii="Aptos Mono" w:eastAsia="Aptos Mono" w:hAnsi="Aptos Mono" w:cs="Aptos Mono"/>
        </w:rPr>
        <w:t>324</w:t>
      </w:r>
      <w:r w:rsidR="00F41F9D">
        <w:tab/>
      </w:r>
      <w:r w:rsidRPr="16D08D61">
        <w:rPr>
          <w:rFonts w:ascii="Aptos Mono" w:eastAsia="Aptos Mono" w:hAnsi="Aptos Mono" w:cs="Aptos Mono"/>
        </w:rPr>
        <w:t>200044</w:t>
      </w:r>
    </w:p>
    <w:p w14:paraId="7D7E0958" w14:textId="5F3C1DC7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1070</w:t>
      </w:r>
      <w:r w:rsidR="00F41F9D">
        <w:tab/>
      </w:r>
      <w:r w:rsidRPr="16D08D61">
        <w:rPr>
          <w:rFonts w:ascii="Aptos Mono" w:eastAsia="Aptos Mono" w:hAnsi="Aptos Mono" w:cs="Aptos Mono"/>
        </w:rPr>
        <w:t>337</w:t>
      </w:r>
      <w:r w:rsidR="00F41F9D">
        <w:tab/>
      </w:r>
      <w:r w:rsidRPr="16D08D61">
        <w:rPr>
          <w:rFonts w:ascii="Aptos Mono" w:eastAsia="Aptos Mono" w:hAnsi="Aptos Mono" w:cs="Aptos Mono"/>
        </w:rPr>
        <w:t>9378</w:t>
      </w:r>
    </w:p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2A0B1C1C" w14:textId="57231320" w:rsidR="004915C8" w:rsidRPr="0086226C" w:rsidRDefault="00392CD7" w:rsidP="007A5163">
      <w:pPr>
        <w:rPr>
          <w:i/>
          <w:iCs/>
          <w:color w:val="215E99" w:themeColor="text2" w:themeTint="BF"/>
        </w:rPr>
      </w:pPr>
      <w:r>
        <w:t xml:space="preserve">Wrapper: </w:t>
      </w:r>
      <w:r w:rsidR="00B42F48" w:rsidRPr="0086226C">
        <w:rPr>
          <w:i/>
          <w:iCs/>
          <w:color w:val="BF4E14" w:themeColor="accent2" w:themeShade="BF"/>
        </w:rPr>
        <w:t>m_moorproc_toolbox\exec\gitrepo\stage1\adcp_s55\call_</w:t>
      </w:r>
      <w:r w:rsidR="00B42F48" w:rsidRPr="0086226C">
        <w:rPr>
          <w:i/>
          <w:iCs/>
          <w:color w:val="BF4E14" w:themeColor="accent2" w:themeShade="BF"/>
          <w:lang w:val="en-US"/>
        </w:rPr>
        <w:t>stage01_read_qc_S55_JC238.m</w:t>
      </w:r>
    </w:p>
    <w:p w14:paraId="66173591" w14:textId="47E7FE14" w:rsidR="007A5163" w:rsidRPr="003C574E" w:rsidRDefault="004915C8" w:rsidP="007A5163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7A5163" w:rsidRPr="0086226C">
        <w:rPr>
          <w:i/>
          <w:iCs/>
          <w:color w:val="BF4E14" w:themeColor="accent2" w:themeShade="BF"/>
        </w:rPr>
        <w:t>m_moorproc_toolbox\exec\gitrepo\stage1\adcp_s55\</w:t>
      </w:r>
      <w:r w:rsidR="005457C7" w:rsidRPr="0086226C">
        <w:rPr>
          <w:i/>
          <w:iCs/>
          <w:color w:val="BF4E14" w:themeColor="accent2" w:themeShade="BF"/>
          <w:lang w:val="en-US"/>
        </w:rPr>
        <w:t>stage01_read_qc_S55.m</w:t>
      </w:r>
    </w:p>
    <w:p w14:paraId="69EF6314" w14:textId="3B72E772" w:rsidR="00B42F48" w:rsidRDefault="00B42F48" w:rsidP="4D9F76CD">
      <w:pPr>
        <w:rPr>
          <w:i/>
          <w:iCs/>
          <w:color w:val="BF4E14" w:themeColor="accent2" w:themeShade="BF"/>
        </w:rPr>
      </w:pPr>
      <w:r>
        <w:t xml:space="preserve">Should work with and without </w:t>
      </w:r>
      <w:r w:rsidR="002907A9">
        <w:t>toolbox global variables set</w:t>
      </w:r>
      <w:r w:rsidR="00E94E72">
        <w:t xml:space="preserve">. </w:t>
      </w:r>
      <w:r w:rsidR="53F9D3B4">
        <w:t>Needed matlab toolboxes:</w:t>
      </w:r>
      <w:r w:rsidR="00E94E72">
        <w:t xml:space="preserve"> </w:t>
      </w:r>
    </w:p>
    <w:p w14:paraId="0D23310F" w14:textId="655E6BDF" w:rsidR="00B42F48" w:rsidRDefault="00E94E72" w:rsidP="4D9F76CD">
      <w:pPr>
        <w:pStyle w:val="ListParagraph"/>
        <w:numPr>
          <w:ilvl w:val="0"/>
          <w:numId w:val="31"/>
        </w:numPr>
        <w:rPr>
          <w:i/>
          <w:iCs/>
          <w:color w:val="BF4E14" w:themeColor="accent2" w:themeShade="BF"/>
        </w:rPr>
      </w:pPr>
      <w:r w:rsidRPr="2E07E1E5">
        <w:rPr>
          <w:i/>
          <w:iCs/>
          <w:color w:val="4C94D8" w:themeColor="text2" w:themeTint="80"/>
        </w:rPr>
        <w:t>m_moor</w:t>
      </w:r>
      <w:r w:rsidR="00192360" w:rsidRPr="2E07E1E5">
        <w:rPr>
          <w:i/>
          <w:iCs/>
          <w:color w:val="4C94D8" w:themeColor="text2" w:themeTint="80"/>
        </w:rPr>
        <w:t>proc_toolbox</w:t>
      </w:r>
      <w:r w:rsidR="00F63BFC" w:rsidRPr="2E07E1E5">
        <w:rPr>
          <w:i/>
          <w:iCs/>
          <w:color w:val="4C94D8" w:themeColor="text2" w:themeTint="80"/>
        </w:rPr>
        <w:t>\exec\gitrepo\</w:t>
      </w:r>
      <w:r w:rsidR="00F63BFC" w:rsidRPr="2E07E1E5">
        <w:rPr>
          <w:color w:val="4C94D8" w:themeColor="text2" w:themeTint="80"/>
        </w:rPr>
        <w:t xml:space="preserve"> </w:t>
      </w:r>
      <w:r w:rsidR="00F63BFC">
        <w:t xml:space="preserve">needs to be added to matlab path for </w:t>
      </w:r>
      <w:r w:rsidR="00F63BFC" w:rsidRPr="2E07E1E5">
        <w:rPr>
          <w:i/>
          <w:iCs/>
          <w:color w:val="BF4E14" w:themeColor="accent2" w:themeShade="BF"/>
        </w:rPr>
        <w:t>rodbload</w:t>
      </w:r>
      <w:r w:rsidR="0086226C" w:rsidRPr="2E07E1E5">
        <w:rPr>
          <w:i/>
          <w:iCs/>
          <w:color w:val="BF4E14" w:themeColor="accent2" w:themeShade="BF"/>
        </w:rPr>
        <w:t>.m</w:t>
      </w:r>
    </w:p>
    <w:p w14:paraId="767119F4" w14:textId="0085E5B4" w:rsidR="1288BA67" w:rsidRDefault="766DB90F" w:rsidP="4D9F76CD">
      <w:pPr>
        <w:pStyle w:val="ListParagraph"/>
        <w:numPr>
          <w:ilvl w:val="0"/>
          <w:numId w:val="31"/>
        </w:numPr>
      </w:pPr>
      <w:r w:rsidRPr="4D9F76CD">
        <w:rPr>
          <w:b/>
          <w:bCs/>
        </w:rPr>
        <w:t>GSW v3.06</w:t>
      </w:r>
      <w:r w:rsidR="1288BA67">
        <w:t xml:space="preserve"> needs to be</w:t>
      </w:r>
      <w:r w:rsidR="271DB948">
        <w:t xml:space="preserve"> added to matlab path</w:t>
      </w:r>
    </w:p>
    <w:p w14:paraId="2B77510C" w14:textId="77A196CD" w:rsidR="008E7953" w:rsidRPr="003C574E" w:rsidRDefault="00977416" w:rsidP="008E7953">
      <w:r w:rsidRPr="003C574E">
        <w:lastRenderedPageBreak/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314394">
      <w:pPr>
        <w:pStyle w:val="Heading3"/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7A7E3F3" w:rsidR="00F828EB" w:rsidRPr="003C574E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14:paraId="3A6875FA" w14:textId="0B897D47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14:paraId="5482CD63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&lt;10°: good</w:t>
      </w:r>
    </w:p>
    <w:p w14:paraId="390E3970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14:paraId="71BE5BCB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14:paraId="294C84B7" w14:textId="2B1FB932" w:rsidR="00111E88" w:rsidRPr="003C574E" w:rsidRDefault="00111E88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Tilt &amp; Heading</w:t>
      </w:r>
      <w:r w:rsidRPr="003C574E">
        <w:rPr>
          <w:lang w:val="en-US"/>
        </w:rPr>
        <w:t>: Should remain fairly constant during deployment.</w:t>
      </w:r>
    </w:p>
    <w:p w14:paraId="019EFB3C" w14:textId="23D20DC7" w:rsidR="00F828EB" w:rsidRPr="003C574E" w:rsidRDefault="00581E9F" w:rsidP="00314394">
      <w:pPr>
        <w:pStyle w:val="Heading3"/>
        <w:rPr>
          <w:lang w:val="en-US"/>
        </w:rPr>
      </w:pPr>
      <w:r w:rsidRPr="003C574E">
        <w:rPr>
          <w:lang w:val="en-US"/>
        </w:rPr>
        <w:t>Figure 2</w:t>
      </w:r>
      <w:r w:rsidR="007416BD">
        <w:rPr>
          <w:lang w:val="en-US"/>
        </w:rPr>
        <w:t xml:space="preserve"> and Fig </w:t>
      </w:r>
      <w:r w:rsidR="00EF55AF">
        <w:rPr>
          <w:lang w:val="en-US"/>
        </w:rPr>
        <w:t>3</w:t>
      </w:r>
      <w:r w:rsidR="000B59B3" w:rsidRPr="003C574E">
        <w:rPr>
          <w:lang w:val="en-US"/>
        </w:rPr>
        <w:t xml:space="preserve"> – status: </w:t>
      </w:r>
      <w:r w:rsidR="000A3DD0">
        <w:rPr>
          <w:lang w:val="en-US"/>
        </w:rPr>
        <w:t>done (</w:t>
      </w:r>
      <w:r w:rsidR="00930F68">
        <w:rPr>
          <w:lang w:val="en-US"/>
        </w:rPr>
        <w:t>point 6 pending</w:t>
      </w:r>
      <w:r w:rsidR="000A3DD0">
        <w:rPr>
          <w:lang w:val="en-US"/>
        </w:rPr>
        <w:t>)</w:t>
      </w:r>
    </w:p>
    <w:p w14:paraId="778C24AA" w14:textId="418DE09D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="007416BD">
        <w:rPr>
          <w:b/>
          <w:bCs/>
          <w:lang w:val="en-US"/>
        </w:rPr>
        <w:t xml:space="preserve"> and Correlation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14:paraId="69ECC478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If no boundary, signal stabilizes; valid if above noise floor.</w:t>
      </w:r>
    </w:p>
    <w:p w14:paraId="3B3A31E5" w14:textId="77777777" w:rsid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14:paraId="6CFA9564" w14:textId="0BC75707" w:rsidR="00A25F72" w:rsidRPr="00A25F72" w:rsidRDefault="00A25F72" w:rsidP="00322C8B">
      <w:pPr>
        <w:numPr>
          <w:ilvl w:val="1"/>
          <w:numId w:val="23"/>
        </w:numPr>
        <w:spacing w:after="0"/>
        <w:ind w:left="1134" w:hanging="357"/>
        <w:rPr>
          <w:highlight w:val="yellow"/>
          <w:lang w:val="en-US"/>
        </w:rPr>
      </w:pPr>
      <w:r w:rsidRPr="00A25F72">
        <w:rPr>
          <w:highlight w:val="yellow"/>
          <w:lang w:val="en-US"/>
        </w:rPr>
        <w:t>Do we have a minimal signal strength?</w:t>
      </w:r>
    </w:p>
    <w:p w14:paraId="4298F329" w14:textId="60B47486" w:rsidR="00111E88" w:rsidRPr="003C574E" w:rsidRDefault="00111E88" w:rsidP="00111E88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>: If one beam is near noise floor throughout</w:t>
      </w:r>
      <w:r w:rsidR="00182FED" w:rsidRPr="003C574E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14:paraId="5AEF699F" w14:textId="6BB42DDA" w:rsidR="0074676A" w:rsidRPr="006A09CE" w:rsidRDefault="00111E88" w:rsidP="006A09CE">
      <w:pPr>
        <w:pStyle w:val="ListParagraph"/>
        <w:numPr>
          <w:ilvl w:val="0"/>
          <w:numId w:val="21"/>
        </w:numPr>
        <w:rPr>
          <w:lang w:val="en-US"/>
        </w:rPr>
      </w:pPr>
      <w:commentRangeStart w:id="4"/>
      <w:r w:rsidRPr="006A09CE">
        <w:rPr>
          <w:b/>
          <w:bCs/>
          <w:lang w:val="en-US"/>
        </w:rPr>
        <w:t>Spikes in Signal</w:t>
      </w:r>
      <w:r w:rsidR="00182FED" w:rsidRPr="006A09CE">
        <w:rPr>
          <w:b/>
          <w:bCs/>
          <w:lang w:val="en-US"/>
        </w:rPr>
        <w:t xml:space="preserve"> Strength</w:t>
      </w:r>
      <w:r w:rsidRPr="006A09CE">
        <w:rPr>
          <w:lang w:val="en-US"/>
        </w:rPr>
        <w:t xml:space="preserve">: </w:t>
      </w:r>
      <w:r w:rsidR="006A09CE" w:rsidRPr="006A09CE">
        <w:rPr>
          <w:lang w:val="en-US"/>
        </w:rPr>
        <w:t>Flag and remove affected cells; develop auto-processing algorithm.</w:t>
      </w:r>
    </w:p>
    <w:p w14:paraId="28B25278" w14:textId="0C312B58" w:rsidR="0074676A" w:rsidRDefault="00111E88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3C574E">
        <w:rPr>
          <w:lang w:val="en-US"/>
        </w:rPr>
        <w:t>Caused by frame, mooring parts</w:t>
      </w:r>
      <w:r w:rsidR="0074676A">
        <w:rPr>
          <w:lang w:val="en-US"/>
        </w:rPr>
        <w:t xml:space="preserve">: appears as constant stripe in </w:t>
      </w:r>
      <w:r w:rsidR="009526EA">
        <w:rPr>
          <w:lang w:val="en-US"/>
        </w:rPr>
        <w:t>a</w:t>
      </w:r>
      <w:r w:rsidR="0074676A">
        <w:rPr>
          <w:lang w:val="en-US"/>
        </w:rPr>
        <w:t>mplitude</w:t>
      </w:r>
    </w:p>
    <w:p w14:paraId="3B9930DD" w14:textId="77777777" w:rsidR="006A09CE" w:rsidRDefault="0074676A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6A09CE">
        <w:rPr>
          <w:lang w:val="en-US"/>
        </w:rPr>
        <w:t>F</w:t>
      </w:r>
      <w:r w:rsidR="00111E88" w:rsidRPr="006A09CE">
        <w:rPr>
          <w:lang w:val="en-US"/>
        </w:rPr>
        <w:t>ish, etc.</w:t>
      </w:r>
      <w:r w:rsidR="006A09CE">
        <w:rPr>
          <w:lang w:val="en-US"/>
        </w:rPr>
        <w:t>:</w:t>
      </w:r>
    </w:p>
    <w:p w14:paraId="3872F127" w14:textId="6AF9A9D5" w:rsidR="00334273" w:rsidRPr="006A09CE" w:rsidRDefault="00334273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GO-SHIP vmADCP:</w:t>
      </w:r>
      <w:r w:rsidR="009526EA">
        <w:t xml:space="preserve"> </w:t>
      </w:r>
      <w:r w:rsidR="00D01F19" w:rsidRPr="00D01F19">
        <w:t>three-profile running median of the received amplitude for each beam</w:t>
      </w:r>
      <w:r w:rsidR="007B31FF">
        <w:t xml:space="preserve"> </w:t>
      </w:r>
      <w:r w:rsidR="009526EA">
        <w:t>– not sure how to apply that post processing</w:t>
      </w:r>
    </w:p>
    <w:p w14:paraId="7E08A878" w14:textId="01AAA732" w:rsidR="00D01F19" w:rsidRPr="008C69D8" w:rsidRDefault="002B1D68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I calc median and standard deviation</w:t>
      </w:r>
      <w:r w:rsidR="007B31FF">
        <w:t xml:space="preserve"> </w:t>
      </w:r>
      <w:r>
        <w:t xml:space="preserve">of </w:t>
      </w:r>
      <w:r w:rsidR="007B31FF">
        <w:t>10samples/10second ensemble</w:t>
      </w:r>
      <w:r>
        <w:t>s</w:t>
      </w:r>
      <w:r w:rsidR="00334273">
        <w:t>:</w:t>
      </w:r>
      <w:r w:rsidR="000E6BC8">
        <w:t xml:space="preserve"> if larger then median plus </w:t>
      </w:r>
      <w:r>
        <w:t>3</w:t>
      </w:r>
      <w:r w:rsidR="000E6BC8">
        <w:t>*standard deviation (</w:t>
      </w:r>
      <w:r w:rsidR="00CC4683">
        <w:t xml:space="preserve">~ </w:t>
      </w:r>
      <w:r w:rsidR="00CB686A">
        <w:t>0.05</w:t>
      </w:r>
      <w:r w:rsidR="00CC4683">
        <w:t>% of data) th</w:t>
      </w:r>
      <w:r w:rsidR="00EF56F5">
        <w:t>en</w:t>
      </w:r>
      <w:r w:rsidR="00CC4683">
        <w:t xml:space="preserve"> </w:t>
      </w:r>
      <w:r w:rsidR="00EF56F5">
        <w:t>flag</w:t>
      </w:r>
      <w:r w:rsidR="00CC4683">
        <w:t>.</w:t>
      </w:r>
    </w:p>
    <w:p w14:paraId="4B9A2819" w14:textId="66AA447D" w:rsidR="008C69D8" w:rsidRDefault="00CB686A" w:rsidP="000A3DD0">
      <w:pPr>
        <w:pStyle w:val="ListParagraph"/>
        <w:numPr>
          <w:ilvl w:val="0"/>
          <w:numId w:val="33"/>
        </w:numPr>
      </w:pPr>
      <w:r>
        <w:t>Along depth dimension I calc diff of ensemble median</w:t>
      </w:r>
      <w:r w:rsidR="00C63FE9">
        <w:t>, then flag any diff larger then</w:t>
      </w:r>
      <w:r w:rsidR="00381624">
        <w:t xml:space="preserve"> </w:t>
      </w:r>
      <w:r w:rsidR="00AA64A3">
        <w:t>median+</w:t>
      </w:r>
      <w:r w:rsidR="00C63FE9">
        <w:t>/-</w:t>
      </w:r>
      <w:r w:rsidR="00AA64A3">
        <w:t>3*std of diff</w:t>
      </w:r>
      <w:r w:rsidR="00C63FE9">
        <w:t xml:space="preserve"> and </w:t>
      </w:r>
      <w:r w:rsidR="00650373">
        <w:t>remap to oridinal size (0% data). I do not apply these flags at the moment. Just print out a suggestion to smooth</w:t>
      </w:r>
      <w:r w:rsidR="004B1DCC">
        <w:t>/despike velocity</w:t>
      </w:r>
      <w:commentRangeEnd w:id="4"/>
      <w:r w:rsidR="000A3DD0">
        <w:rPr>
          <w:rStyle w:val="CommentReference"/>
          <w:sz w:val="24"/>
          <w:szCs w:val="24"/>
        </w:rPr>
        <w:commentReference w:id="4"/>
      </w:r>
    </w:p>
    <w:p w14:paraId="36ACD314" w14:textId="77777777" w:rsidR="000A3DD0" w:rsidRPr="000A3DD0" w:rsidRDefault="000A3DD0" w:rsidP="000A3DD0">
      <w:pPr>
        <w:pStyle w:val="ListParagraph"/>
        <w:ind w:left="1440"/>
      </w:pPr>
    </w:p>
    <w:p w14:paraId="64B21C8B" w14:textId="0C3D60F8" w:rsidR="001D3D5B" w:rsidRPr="00AA17FB" w:rsidRDefault="001D3D5B" w:rsidP="00111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b/>
          <w:bCs/>
          <w:lang w:val="en-US"/>
        </w:rPr>
        <w:lastRenderedPageBreak/>
        <w:t>Just check again Correlation (&lt;50 will be set to NaN by default)</w:t>
      </w:r>
    </w:p>
    <w:p w14:paraId="07AE6926" w14:textId="77777777" w:rsidR="00AA17FB" w:rsidRPr="00BC77AA" w:rsidRDefault="00AA17FB" w:rsidP="00AA17FB">
      <w:pPr>
        <w:pStyle w:val="ListParagraph"/>
        <w:numPr>
          <w:ilvl w:val="0"/>
          <w:numId w:val="21"/>
        </w:numPr>
        <w:rPr>
          <w:lang w:val="en-US"/>
        </w:rPr>
      </w:pPr>
      <w:r w:rsidRPr="00BC77AA">
        <w:rPr>
          <w:b/>
          <w:bCs/>
          <w:lang w:val="en-US"/>
        </w:rPr>
        <w:t>Check side lobe interference:</w:t>
      </w:r>
    </w:p>
    <w:p w14:paraId="490497B1" w14:textId="6BCFD925" w:rsidR="00AA17FB" w:rsidRDefault="00AA17FB" w:rsidP="00AA17FB">
      <w:pPr>
        <w:pStyle w:val="ListParagraph"/>
        <w:ind w:left="502"/>
        <w:rPr>
          <w:lang w:val="en-US"/>
        </w:rPr>
      </w:pPr>
      <w:r w:rsidRPr="00BC77AA">
        <w:rPr>
          <w:lang w:val="en-US"/>
        </w:rPr>
        <w:t xml:space="preserve">As RHADCP is mounted on string I applied the following including </w:t>
      </w:r>
      <w:r w:rsidR="00D84FA4" w:rsidRPr="00BC77AA">
        <w:rPr>
          <w:lang w:val="en-US"/>
        </w:rPr>
        <w:t>tilt</w:t>
      </w:r>
      <w:r w:rsidR="00BC77AA" w:rsidRPr="00BC77AA">
        <w:rPr>
          <w:lang w:val="en-US"/>
        </w:rPr>
        <w:t xml:space="preserve"> </w:t>
      </w:r>
      <w:r w:rsidR="00BC77AA">
        <w:rPr>
          <w:lang w:val="en-US"/>
        </w:rPr>
        <w:t>β</w:t>
      </w:r>
      <w:r w:rsidRPr="00BC77AA">
        <w:rPr>
          <w:lang w:val="en-US"/>
        </w:rPr>
        <w:t>.</w:t>
      </w:r>
      <w:r w:rsidR="00C94BA5">
        <w:rPr>
          <w:lang w:val="en-US"/>
        </w:rPr>
        <w:t xml:space="preserve"> This is calc as:</w:t>
      </w:r>
    </w:p>
    <w:p w14:paraId="311B7500" w14:textId="77777777" w:rsidR="00C94BA5" w:rsidRPr="009C2E2A" w:rsidRDefault="00C94BA5" w:rsidP="00AA17FB">
      <w:pPr>
        <w:pStyle w:val="ListParagraph"/>
        <w:ind w:left="502"/>
        <w:rPr>
          <w:lang w:val="en-US"/>
        </w:rPr>
      </w:pPr>
    </w:p>
    <w:p w14:paraId="503C46AE" w14:textId="77777777" w:rsidR="00AA17FB" w:rsidRPr="009C2E2A" w:rsidRDefault="00AA17FB" w:rsidP="00AA17FB">
      <w:pPr>
        <w:pStyle w:val="ListParagraph"/>
        <w:ind w:left="502"/>
        <w:rPr>
          <w:lang w:val="en-US"/>
        </w:rPr>
      </w:pPr>
    </w:p>
    <w:p w14:paraId="3C118880" w14:textId="1162E602" w:rsidR="00AA17FB" w:rsidRPr="00AA17FB" w:rsidRDefault="005E1FD5" w:rsidP="00AA17FB">
      <w:pPr>
        <w:pStyle w:val="ListParagraph"/>
        <w:ind w:left="502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</w:rPr>
                <m:t>β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78A56D9F" w14:textId="17137C59" w:rsidR="00DD52E0" w:rsidRDefault="005E1FD5" w:rsidP="008F6B28">
      <w:pPr>
        <w:spacing w:after="0" w:line="240" w:lineRule="auto"/>
        <w:ind w:firstLine="502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="00DD52E0">
        <w:rPr>
          <w:rFonts w:eastAsiaTheme="minorEastAsia"/>
          <w:lang w:val="en-US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maximum range without sidelobe interference</w:t>
      </w:r>
    </w:p>
    <w:p w14:paraId="56C15CD6" w14:textId="77777777" w:rsidR="00F06317" w:rsidRDefault="00DD52E0" w:rsidP="008F6B28">
      <w:pPr>
        <w:spacing w:after="0" w:line="240" w:lineRule="auto"/>
        <w:ind w:left="1440" w:hanging="938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H</m:t>
        </m:r>
      </m:oMath>
      <w:r>
        <w:rPr>
          <w:rFonts w:eastAsiaTheme="minorEastAsia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instrument depth</w:t>
      </w:r>
      <w:r w:rsidR="00236A85" w:rsidRPr="00DD52E0">
        <w:rPr>
          <w:rFonts w:eastAsiaTheme="minorEastAsia"/>
          <w:lang w:val="en-US"/>
        </w:rPr>
        <w:t xml:space="preserve"> (max out of user set nominal depth </w:t>
      </w:r>
      <w:r w:rsidR="00CF070B" w:rsidRPr="00DD52E0">
        <w:rPr>
          <w:rFonts w:eastAsiaTheme="minorEastAsia"/>
          <w:lang w:val="en-US"/>
        </w:rPr>
        <w:t>and temporal mean based on pressure sensor</w:t>
      </w:r>
    </w:p>
    <w:p w14:paraId="08BD46A0" w14:textId="10478209" w:rsidR="00A51776" w:rsidRPr="00DD52E0" w:rsidRDefault="009D2AD1" w:rsidP="00C94BA5">
      <w:pPr>
        <w:spacing w:after="0" w:line="240" w:lineRule="auto"/>
        <w:ind w:left="1440" w:hanging="938"/>
        <w:rPr>
          <w:rFonts w:eastAsiaTheme="minorEastAsia"/>
          <w:lang w:val="en-US"/>
        </w:rPr>
      </w:pPr>
      <w:r>
        <w:rPr>
          <w:rFonts w:eastAsiaTheme="minorEastAsia"/>
        </w:rPr>
        <w:t>β</w:t>
      </w:r>
      <w:r w:rsidR="00F06317">
        <w:rPr>
          <w:rFonts w:eastAsiaTheme="minorEastAsia"/>
        </w:rPr>
        <w:t>:</w:t>
      </w:r>
      <w:r w:rsidR="00F06317">
        <w:rPr>
          <w:rFonts w:eastAsiaTheme="minorEastAsia"/>
        </w:rPr>
        <w:tab/>
      </w:r>
      <w:r>
        <w:rPr>
          <w:rFonts w:eastAsiaTheme="minorEastAsia"/>
        </w:rPr>
        <w:t>time varying maximum tilt</w:t>
      </w:r>
      <w:r w:rsidR="00855DF7">
        <w:rPr>
          <w:rFonts w:eastAsiaTheme="minorEastAsia"/>
        </w:rPr>
        <w:t xml:space="preserve"> of three beams compared to vertical</w:t>
      </w:r>
    </w:p>
    <w:p w14:paraId="03A66C8E" w14:textId="141331AA" w:rsidR="00122120" w:rsidRPr="003C574E" w:rsidRDefault="00122120" w:rsidP="00314394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4</w:t>
      </w:r>
      <w:r w:rsidR="000B59B3" w:rsidRPr="003C574E">
        <w:rPr>
          <w:lang w:val="en-US"/>
        </w:rPr>
        <w:t xml:space="preserve"> – status: </w:t>
      </w:r>
      <w:r w:rsidR="00B752C4">
        <w:rPr>
          <w:lang w:val="en-US"/>
        </w:rPr>
        <w:t>done</w:t>
      </w:r>
    </w:p>
    <w:p w14:paraId="45245043" w14:textId="3823BAE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="00E37285" w:rsidRPr="003C574E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14:paraId="1D27F695" w14:textId="34439C23" w:rsidR="00111E88" w:rsidRPr="003C574E" w:rsidRDefault="0030433B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79D1ABA0">
            <wp:simplePos x="0" y="0"/>
            <wp:positionH relativeFrom="column">
              <wp:posOffset>3651437</wp:posOffset>
            </wp:positionH>
            <wp:positionV relativeFrom="paragraph">
              <wp:posOffset>389255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3C574E">
        <w:rPr>
          <w:b/>
          <w:bCs/>
          <w:lang w:val="en-US"/>
        </w:rPr>
        <w:t>Vertical Velocity Check</w:t>
      </w:r>
      <w:r w:rsidR="00111E88" w:rsidRPr="003C574E">
        <w:rPr>
          <w:lang w:val="en-US"/>
        </w:rPr>
        <w:t xml:space="preserve">: </w:t>
      </w:r>
      <w:r w:rsidR="00E37285" w:rsidRPr="003C574E">
        <w:rPr>
          <w:lang w:val="en-US"/>
        </w:rPr>
        <w:t xml:space="preserve">Should be near zero. </w:t>
      </w:r>
      <w:r w:rsidR="00111E88" w:rsidRPr="003C574E">
        <w:rPr>
          <w:lang w:val="en-US"/>
        </w:rPr>
        <w:t>Cells with implausible vertical velocities</w:t>
      </w:r>
      <w:r w:rsidR="0006080D">
        <w:rPr>
          <w:lang w:val="en-US"/>
        </w:rPr>
        <w:t xml:space="preserve"> (&gt;</w:t>
      </w:r>
      <w:r w:rsidR="00765F75">
        <w:rPr>
          <w:lang w:val="en-US"/>
        </w:rPr>
        <w:t>0.1m/s</w:t>
      </w:r>
      <w:r w:rsidR="0006080D">
        <w:rPr>
          <w:lang w:val="en-US"/>
        </w:rPr>
        <w:t>)</w:t>
      </w:r>
      <w:r w:rsidR="00111E88" w:rsidRPr="003C574E">
        <w:rPr>
          <w:lang w:val="en-US"/>
        </w:rPr>
        <w:t xml:space="preserve"> should be discarded.</w:t>
      </w:r>
    </w:p>
    <w:p w14:paraId="5A7D57CA" w14:textId="0063222C" w:rsidR="0071278C" w:rsidRPr="003C574E" w:rsidRDefault="0071278C" w:rsidP="006615AE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5</w:t>
      </w:r>
      <w:r w:rsidR="000B59B3" w:rsidRPr="003C574E">
        <w:rPr>
          <w:lang w:val="en-US"/>
        </w:rPr>
        <w:t xml:space="preserve"> – status: </w:t>
      </w:r>
      <w:r w:rsidR="00AC67DE">
        <w:rPr>
          <w:lang w:val="en-US"/>
        </w:rPr>
        <w:t>WIP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5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5"/>
      <w:r w:rsidR="00FC6F63" w:rsidRPr="003C574E">
        <w:rPr>
          <w:rStyle w:val="CommentReference"/>
          <w:sz w:val="24"/>
          <w:szCs w:val="24"/>
          <w:lang w:val="en-US"/>
        </w:rPr>
        <w:commentReference w:id="5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06CC5B1F" w:rsidR="0030433B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 and flag, processing is stage 2</w:t>
      </w:r>
      <w:r w:rsidRPr="00F64571">
        <w:rPr>
          <w:lang w:val="en-US"/>
        </w:rPr>
        <w:t xml:space="preserve"> </w:t>
      </w:r>
    </w:p>
    <w:p w14:paraId="7E77061B" w14:textId="77777777" w:rsidR="00BE4B7B" w:rsidRDefault="00BE4B7B" w:rsidP="00BE4B7B">
      <w:pPr>
        <w:spacing w:after="0"/>
        <w:rPr>
          <w:lang w:val="en-US"/>
        </w:rPr>
      </w:pPr>
    </w:p>
    <w:p w14:paraId="1C694C39" w14:textId="6FAF3FD2" w:rsidR="001C6FB0" w:rsidRDefault="00585A09" w:rsidP="00BE4B7B">
      <w:pPr>
        <w:spacing w:after="0"/>
        <w:rPr>
          <w:lang w:val="en-US"/>
        </w:rPr>
      </w:pPr>
      <w:r>
        <w:rPr>
          <w:lang w:val="en-US"/>
        </w:rPr>
        <w:t>Usin</w:t>
      </w:r>
      <w:r w:rsidR="009D4450">
        <w:rPr>
          <w:lang w:val="en-US"/>
        </w:rPr>
        <w:t>g</w:t>
      </w:r>
      <w:r>
        <w:rPr>
          <w:lang w:val="en-US"/>
        </w:rPr>
        <w:t xml:space="preserve"> the magnetometer data</w:t>
      </w:r>
      <w:r w:rsidR="00472A7D">
        <w:rPr>
          <w:lang w:val="en-US"/>
        </w:rPr>
        <w:t>:</w:t>
      </w:r>
    </w:p>
    <w:p w14:paraId="07FA9744" w14:textId="171C4CDF" w:rsidR="001C6FB0" w:rsidRPr="00772591" w:rsidRDefault="00E3041D" w:rsidP="00E3041D">
      <w:pPr>
        <w:pStyle w:val="ListParagraph"/>
        <w:numPr>
          <w:ilvl w:val="0"/>
          <w:numId w:val="34"/>
        </w:numPr>
        <w:spacing w:after="0"/>
        <w:rPr>
          <w:lang w:val="en-US"/>
        </w:rPr>
      </w:pPr>
      <w:r w:rsidRPr="00772591">
        <w:rPr>
          <w:lang w:val="en-US"/>
        </w:rPr>
        <w:t xml:space="preserve">Raw Measurement: The magnetometer outputs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772591">
        <w:rPr>
          <w:rFonts w:eastAsiaTheme="minorEastAsia"/>
          <w:lang w:val="en-US"/>
        </w:rPr>
        <w:t xml:space="preserve"> </w:t>
      </w:r>
      <w:r w:rsidRPr="00772591">
        <w:rPr>
          <w:lang w:val="en-US"/>
        </w:rPr>
        <w:t>which contain the Earth's magnetic field distorted by the instrument frame's Hard-Iron error. The raw magnetic heading is calculated as:</w:t>
      </w:r>
      <w:r w:rsidR="00EB668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raw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  <w:lang w:val="en-US"/>
          </w:rPr>
          <m:t>atan</m:t>
        </m:r>
        <m:r>
          <w:rPr>
            <w:rFonts w:ascii="Cambria Math" w:hAnsi="Cambria Math"/>
            <w:lang w:val="en-US"/>
          </w:rPr>
          <m:t>2</m:t>
        </m:r>
        <m:r>
          <w:rPr>
            <w:rFonts w:ascii="Cambria Math" w:hAnsi="Cambria Math"/>
            <w:lang w:val="en-US"/>
          </w:rPr>
          <m:t>(-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8E7C99" w:rsidRPr="00772591">
        <w:rPr>
          <w:lang w:val="en-US"/>
        </w:rPr>
        <w:t xml:space="preserve"> </w:t>
      </w:r>
    </w:p>
    <w:p w14:paraId="6AD35869" w14:textId="1289C54A" w:rsidR="00DC7A81" w:rsidRPr="00DC7A81" w:rsidRDefault="00561E94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561E94">
        <w:rPr>
          <w:lang w:val="en-US"/>
        </w:rPr>
        <w:t>Calibration: By fitting a circle to the raw</w:t>
      </w:r>
      <m:oMath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561E94">
        <w:rPr>
          <w:lang w:val="en-US"/>
        </w:rPr>
        <w:t xml:space="preserve"> data points, we identify the offsets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 w:rsidRPr="00561E94">
        <w:rPr>
          <w:lang w:val="en-US"/>
        </w:rPr>
        <w:t>. The corrected heading relative to Magnetic North is found by centering the data:</w:t>
      </w:r>
      <w:r>
        <w:rPr>
          <w:rFonts w:eastAsiaTheme="minorEastAsia"/>
          <w:lang w:val="en-US"/>
        </w:rPr>
        <w:t xml:space="preserve">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ψ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true</m:t>
                </m:r>
              </m:sub>
            </m:sSub>
            <m:r>
              <w:rPr>
                <w:rFonts w:ascii="Cambria Math" w:hAnsi="Cambria Math"/>
                <w:lang w:val="en-US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atan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2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  <m:r>
                  <w:rPr>
                    <w:rFonts w:ascii="Cambria Math" w:hAnsi="Cambria Math"/>
                    <w:lang w:val="en-US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</m:e>
            </m:d>
          </m:e>
        </m:func>
      </m:oMath>
    </w:p>
    <w:p w14:paraId="106DCFA7" w14:textId="77777777" w:rsidR="00EB668E" w:rsidRPr="00EB668E" w:rsidRDefault="00EB668E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EB668E">
        <w:rPr>
          <w:lang w:val="en-US"/>
        </w:rPr>
        <w:t>Correction Angle: The angular deviation caused by the Hard-Iron effect is:</w:t>
      </w:r>
      <w:r w:rsidR="00A23891" w:rsidRPr="00DC7A81">
        <w:rPr>
          <w:lang w:val="en-US"/>
        </w:rPr>
        <w:t xml:space="preserve"> </w:t>
      </w:r>
    </w:p>
    <w:p w14:paraId="03E79E06" w14:textId="2D96E221" w:rsidR="00A23891" w:rsidRDefault="0007477F" w:rsidP="00EB668E">
      <w:pPr>
        <w:pStyle w:val="ListParagraph"/>
        <w:spacing w:after="0"/>
        <w:ind w:left="770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ϵ</m:t>
          </m:r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true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raw</m:t>
              </m:r>
            </m:sub>
          </m:sSub>
        </m:oMath>
      </m:oMathPara>
    </w:p>
    <w:p w14:paraId="37F935FA" w14:textId="77777777" w:rsidR="00AF4F59" w:rsidRDefault="00AF4F59" w:rsidP="00CF06B6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AF4F59">
        <w:rPr>
          <w:rFonts w:eastAsiaTheme="minorEastAsia"/>
          <w:lang w:val="en-US"/>
        </w:rPr>
        <w:lastRenderedPageBreak/>
        <w:t xml:space="preserve">Velocity Transformation: To align the measured velocities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AF4F59">
        <w:rPr>
          <w:rFonts w:eastAsiaTheme="minorEastAsia"/>
          <w:lang w:val="en-US"/>
        </w:rPr>
        <w:t>with the corrected heading, we apply a rotation matrix using the error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ϵ</m:t>
        </m:r>
      </m:oMath>
      <w:r w:rsidRPr="00AF4F59">
        <w:rPr>
          <w:rFonts w:eastAsiaTheme="minorEastAsia"/>
          <w:lang w:val="en-US"/>
        </w:rPr>
        <w:t>:</w:t>
      </w:r>
      <w:r w:rsidR="00CF06B6">
        <w:rPr>
          <w:rFonts w:eastAsiaTheme="minorEastAsia"/>
          <w:lang w:val="en-US"/>
        </w:rPr>
        <w:tab/>
      </w:r>
    </w:p>
    <w:p w14:paraId="55ABD2A7" w14:textId="2AF945D8" w:rsidR="00CF06B6" w:rsidRPr="002B4005" w:rsidRDefault="00ED3258" w:rsidP="002B4005">
      <w:pPr>
        <w:spacing w:after="0"/>
        <w:ind w:left="2570" w:firstLine="310"/>
        <w:rPr>
          <w:rFonts w:eastAsiaTheme="minorEastAsia"/>
          <w:lang w:val="en-US"/>
        </w:rPr>
      </w:pPr>
      <w:r w:rsidRPr="002B4005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corr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</m:oMath>
    </w:p>
    <w:p w14:paraId="287D0FE0" w14:textId="1FC7F918" w:rsidR="008C2B78" w:rsidRPr="00CF06B6" w:rsidRDefault="00AC27D1" w:rsidP="00CF06B6">
      <w:pPr>
        <w:spacing w:after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corr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ϵ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cos⁡</m:t>
          </m:r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  <w:lang w:val="en-US"/>
            </w:rPr>
            <m:t>ϵ)</m:t>
          </m:r>
        </m:oMath>
      </m:oMathPara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AE4A986" w14:textId="475B999B" w:rsidR="00AC67DE" w:rsidRPr="00AA404B" w:rsidRDefault="00AA404B" w:rsidP="0030433B">
      <w:pPr>
        <w:spacing w:after="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 function</w:t>
      </w:r>
      <w:r w:rsidR="00800050">
        <w:rPr>
          <w:sz w:val="22"/>
          <w:szCs w:val="22"/>
          <w:lang w:val="en-US"/>
        </w:rPr>
        <w:t xml:space="preserve"> </w:t>
      </w:r>
      <w:r w:rsidR="00800050" w:rsidRPr="00800050">
        <w:rPr>
          <w:i/>
          <w:iCs/>
          <w:color w:val="C00000"/>
          <w:sz w:val="22"/>
          <w:szCs w:val="22"/>
          <w:lang w:val="en-US"/>
        </w:rPr>
        <w:t>s55_hard_iron_compass_correction.m</w:t>
      </w:r>
      <w:r>
        <w:rPr>
          <w:sz w:val="22"/>
          <w:szCs w:val="22"/>
          <w:lang w:val="en-US"/>
        </w:rPr>
        <w:t xml:space="preserve"> calculates the center of the </w:t>
      </w:r>
      <w:r w:rsidR="00FB5F91">
        <w:rPr>
          <w:sz w:val="22"/>
          <w:szCs w:val="22"/>
          <w:lang w:val="en-US"/>
        </w:rPr>
        <w:t xml:space="preserve">compass data (hard iron). Here we only plot it, but is has the </w:t>
      </w:r>
      <w:r w:rsidR="00D76453">
        <w:rPr>
          <w:sz w:val="22"/>
          <w:szCs w:val="22"/>
          <w:lang w:val="en-US"/>
        </w:rPr>
        <w:t>functionality to correct U and V accordingly, which can be used in stage 2.</w:t>
      </w:r>
      <w:r>
        <w:rPr>
          <w:sz w:val="22"/>
          <w:szCs w:val="22"/>
          <w:lang w:val="en-US"/>
        </w:rPr>
        <w:t xml:space="preserve"> </w:t>
      </w:r>
    </w:p>
    <w:p w14:paraId="68F67E89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41F31211" w14:textId="65F6CD67" w:rsidR="0090393B" w:rsidRDefault="0090393B" w:rsidP="0090393B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>
        <w:rPr>
          <w:lang w:val="en-US"/>
        </w:rPr>
        <w:t>6</w:t>
      </w:r>
      <w:r w:rsidRPr="003C574E">
        <w:rPr>
          <w:lang w:val="en-US"/>
        </w:rPr>
        <w:t xml:space="preserve"> – status: </w:t>
      </w:r>
      <w:r w:rsidR="00E41BB6">
        <w:rPr>
          <w:lang w:val="en-US"/>
        </w:rPr>
        <w:t>completed</w:t>
      </w:r>
    </w:p>
    <w:p w14:paraId="0226EE21" w14:textId="123A3A72" w:rsidR="0080632B" w:rsidRDefault="0080632B" w:rsidP="0080632B">
      <w:pPr>
        <w:rPr>
          <w:lang w:val="en-US"/>
        </w:rPr>
      </w:pPr>
      <w:r>
        <w:rPr>
          <w:lang w:val="en-US"/>
        </w:rPr>
        <w:t>Plot all sorts of sensor diagnostics (temperature sensors</w:t>
      </w:r>
      <w:r w:rsidR="00E04180">
        <w:rPr>
          <w:lang w:val="en-US"/>
        </w:rPr>
        <w:t>, accelerometers, magnetometer)</w:t>
      </w:r>
      <w:r w:rsidR="00611103">
        <w:rPr>
          <w:lang w:val="en-US"/>
        </w:rPr>
        <w:t>. Just check then temperature sensors are sensible, etc.</w:t>
      </w:r>
    </w:p>
    <w:p w14:paraId="18FCBD74" w14:textId="0E4AE3A7" w:rsidR="00230CA4" w:rsidRDefault="00230CA4" w:rsidP="00230CA4">
      <w:pPr>
        <w:pStyle w:val="Heading3"/>
        <w:rPr>
          <w:lang w:val="en-US"/>
        </w:rPr>
      </w:pPr>
      <w:r>
        <w:rPr>
          <w:lang w:val="en-US"/>
        </w:rPr>
        <w:t>Save Stage 01 data</w:t>
      </w:r>
    </w:p>
    <w:p w14:paraId="3B3C3455" w14:textId="4D74E833" w:rsidR="004E01C0" w:rsidRDefault="004E01C0" w:rsidP="0080632B">
      <w:pPr>
        <w:rPr>
          <w:i/>
          <w:iCs/>
          <w:color w:val="3A7C22" w:themeColor="accent6" w:themeShade="BF"/>
          <w:lang w:val="en-US"/>
        </w:rPr>
      </w:pPr>
      <w:r>
        <w:rPr>
          <w:lang w:val="en-US"/>
        </w:rPr>
        <w:t>Data are save</w:t>
      </w:r>
      <w:r w:rsidR="00D64F91">
        <w:rPr>
          <w:lang w:val="en-US"/>
        </w:rPr>
        <w:t xml:space="preserve">d filename: </w:t>
      </w:r>
      <w:r w:rsidR="009B1B11" w:rsidRPr="009B1B11">
        <w:rPr>
          <w:i/>
          <w:iCs/>
          <w:color w:val="3A7C22" w:themeColor="accent6" w:themeShade="BF"/>
          <w:lang w:val="en-US"/>
        </w:rPr>
        <w:t>moor_id_sn_stage1.nc</w:t>
      </w:r>
      <w:r w:rsidR="009B1B11">
        <w:rPr>
          <w:lang w:val="en-US"/>
        </w:rPr>
        <w:t xml:space="preserve">,  e.g. for JC238: </w:t>
      </w:r>
      <w:r w:rsidR="00D64F91" w:rsidRPr="00D64F91">
        <w:rPr>
          <w:i/>
          <w:iCs/>
          <w:color w:val="3A7C22" w:themeColor="accent6" w:themeShade="BF"/>
          <w:lang w:val="en-US"/>
        </w:rPr>
        <w:t>rhadcp_0</w:t>
      </w:r>
      <w:r w:rsidR="009B1B11">
        <w:rPr>
          <w:i/>
          <w:iCs/>
          <w:color w:val="3A7C22" w:themeColor="accent6" w:themeShade="BF"/>
          <w:lang w:val="en-US"/>
        </w:rPr>
        <w:t>1</w:t>
      </w:r>
      <w:r w:rsidR="00D64F91" w:rsidRPr="00D64F91">
        <w:rPr>
          <w:i/>
          <w:iCs/>
          <w:color w:val="3A7C22" w:themeColor="accent6" w:themeShade="BF"/>
          <w:lang w:val="en-US"/>
        </w:rPr>
        <w:t>_202</w:t>
      </w:r>
      <w:r w:rsidR="009B1B11">
        <w:rPr>
          <w:i/>
          <w:iCs/>
          <w:color w:val="3A7C22" w:themeColor="accent6" w:themeShade="BF"/>
          <w:lang w:val="en-US"/>
        </w:rPr>
        <w:t>0</w:t>
      </w:r>
      <w:r w:rsidR="00D64F91" w:rsidRPr="00D64F91">
        <w:rPr>
          <w:i/>
          <w:iCs/>
          <w:color w:val="3A7C22" w:themeColor="accent6" w:themeShade="BF"/>
          <w:lang w:val="en-US"/>
        </w:rPr>
        <w:t>_200044_stage1.nc</w:t>
      </w:r>
    </w:p>
    <w:p w14:paraId="72E62F62" w14:textId="7A77D5D1" w:rsidR="00E47910" w:rsidRDefault="004B13BE" w:rsidP="00E4791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Data directory: </w:t>
      </w:r>
      <w:r w:rsidR="00230CA4">
        <w:rPr>
          <w:lang w:val="en-US"/>
        </w:rPr>
        <w:t xml:space="preserve"> </w:t>
      </w:r>
      <w:r w:rsidR="00E47910" w:rsidRPr="00E47910">
        <w:rPr>
          <w:i/>
          <w:iCs/>
          <w:color w:val="4EA72E" w:themeColor="accent6"/>
          <w:lang w:val="en-US"/>
        </w:rPr>
        <w:t>osnap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data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moor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proc</w:t>
      </w:r>
      <w:r w:rsidR="00122B5A">
        <w:rPr>
          <w:i/>
          <w:iCs/>
          <w:color w:val="4EA72E" w:themeColor="accent6"/>
          <w:lang w:val="en-US"/>
        </w:rPr>
        <w:t>/moor_id/</w:t>
      </w:r>
      <w:r w:rsidR="00E47910" w:rsidRPr="00E47910">
        <w:rPr>
          <w:i/>
          <w:iCs/>
          <w:color w:val="4EA72E" w:themeColor="accent6"/>
          <w:lang w:val="en-US"/>
        </w:rPr>
        <w:t>adcp_S55</w:t>
      </w:r>
      <w:r w:rsidR="00122B5A">
        <w:rPr>
          <w:i/>
          <w:iCs/>
          <w:color w:val="4EA72E" w:themeColor="accent6"/>
          <w:lang w:val="en-US"/>
        </w:rPr>
        <w:t>/</w:t>
      </w:r>
    </w:p>
    <w:p w14:paraId="017E114F" w14:textId="2533C0B7" w:rsidR="00E47910" w:rsidRPr="00E47910" w:rsidRDefault="00122B5A" w:rsidP="00E4791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E.g. for JC238: </w:t>
      </w:r>
      <w:r w:rsidR="00230CA4">
        <w:rPr>
          <w:lang w:val="en-US"/>
        </w:rPr>
        <w:t xml:space="preserve"> </w:t>
      </w:r>
      <w:r w:rsidR="00E47910" w:rsidRPr="00E47910">
        <w:rPr>
          <w:i/>
          <w:iCs/>
          <w:color w:val="4EA72E" w:themeColor="accent6"/>
          <w:lang w:val="en-US"/>
        </w:rPr>
        <w:t>osnap\data\moor\proc\rhadcp_0</w:t>
      </w:r>
      <w:r w:rsidR="00230CA4">
        <w:rPr>
          <w:i/>
          <w:iCs/>
          <w:color w:val="4EA72E" w:themeColor="accent6"/>
          <w:lang w:val="en-US"/>
        </w:rPr>
        <w:t>1</w:t>
      </w:r>
      <w:r w:rsidR="00E47910" w:rsidRPr="00E47910">
        <w:rPr>
          <w:i/>
          <w:iCs/>
          <w:color w:val="4EA72E" w:themeColor="accent6"/>
          <w:lang w:val="en-US"/>
        </w:rPr>
        <w:t>_202</w:t>
      </w:r>
      <w:r w:rsidR="00230CA4">
        <w:rPr>
          <w:i/>
          <w:iCs/>
          <w:color w:val="4EA72E" w:themeColor="accent6"/>
          <w:lang w:val="en-US"/>
        </w:rPr>
        <w:t>0</w:t>
      </w:r>
      <w:r w:rsidR="00E47910" w:rsidRPr="00E47910">
        <w:rPr>
          <w:i/>
          <w:iCs/>
          <w:color w:val="4EA72E" w:themeColor="accent6"/>
          <w:lang w:val="en-US"/>
        </w:rPr>
        <w:t>\adcp_S55\</w:t>
      </w:r>
    </w:p>
    <w:p w14:paraId="65DB6F42" w14:textId="58582F43" w:rsidR="00E47910" w:rsidRPr="007E793B" w:rsidRDefault="00A13A39" w:rsidP="0080632B">
      <w:pPr>
        <w:rPr>
          <w:lang w:val="en-US"/>
        </w:rPr>
      </w:pPr>
      <w:r>
        <w:rPr>
          <w:lang w:val="en-US"/>
        </w:rPr>
        <w:t xml:space="preserve">The function </w:t>
      </w:r>
      <w:r w:rsidR="007E793B" w:rsidRPr="007E793B">
        <w:rPr>
          <w:i/>
          <w:iCs/>
          <w:color w:val="C00000"/>
          <w:lang w:val="en-US"/>
        </w:rPr>
        <w:t>s55_load_nc_as_struct.m</w:t>
      </w:r>
      <w:r w:rsidR="007E793B" w:rsidRPr="007E793B">
        <w:rPr>
          <w:i/>
          <w:iCs/>
          <w:lang w:val="en-US"/>
        </w:rPr>
        <w:t xml:space="preserve"> </w:t>
      </w:r>
      <w:r w:rsidR="007E793B" w:rsidRPr="007E793B">
        <w:rPr>
          <w:lang w:val="en-US"/>
        </w:rPr>
        <w:t>load</w:t>
      </w:r>
      <w:r w:rsidR="007E793B">
        <w:rPr>
          <w:lang w:val="en-US"/>
        </w:rPr>
        <w:t>s</w:t>
      </w:r>
      <w:r w:rsidR="00707A1C">
        <w:rPr>
          <w:lang w:val="en-US"/>
        </w:rPr>
        <w:t xml:space="preserve"> nc-file as matlab structure.</w:t>
      </w:r>
    </w:p>
    <w:p w14:paraId="1B0FA329" w14:textId="77777777" w:rsidR="0090393B" w:rsidRDefault="009039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17679391" w:rsidR="008E7953" w:rsidRPr="00CC0D48" w:rsidRDefault="008E7953" w:rsidP="001C5325">
      <w:pPr>
        <w:pStyle w:val="Heading2"/>
      </w:pPr>
      <w:r w:rsidRPr="00CC0D48">
        <w:lastRenderedPageBreak/>
        <w:t xml:space="preserve">STAGE 2 – </w:t>
      </w:r>
      <w:r w:rsidR="00E90887">
        <w:t>P</w:t>
      </w:r>
      <w:r w:rsidRPr="00CC0D48">
        <w:t>ost-processing</w:t>
      </w:r>
    </w:p>
    <w:p w14:paraId="070F247C" w14:textId="6A83F5BF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>tatus: outstanding</w:t>
      </w:r>
    </w:p>
    <w:p w14:paraId="522B84B6" w14:textId="10AD27B7" w:rsidR="005457C7" w:rsidRPr="003C574E" w:rsidRDefault="005457C7" w:rsidP="005457C7">
      <w:pPr>
        <w:rPr>
          <w:lang w:val="en-US"/>
        </w:rPr>
      </w:pPr>
      <w:r w:rsidRPr="003C574E">
        <w:t>Script: m_moorproc_toolbox\exec\gitrepo\stage2\adcp_s55\</w:t>
      </w:r>
      <w:r w:rsidRPr="003C574E">
        <w:rPr>
          <w:lang w:val="en-US"/>
        </w:rPr>
        <w:t>stage02_process_S55.m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3D94F2F8" w14:textId="6FA6CBA4" w:rsidR="00816909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>corrected by distance of first bin to transducer depth</w:t>
      </w:r>
      <w:r w:rsidR="0046234E" w:rsidRPr="003C574E">
        <w:rPr>
          <w:lang w:val="en-US"/>
        </w:rPr>
        <w:t>(</w:t>
      </w:r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3C252262" w14:textId="0191A289" w:rsidR="006D0165" w:rsidRDefault="006D016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In post-processing check pressure sensor drift </w:t>
      </w:r>
      <w:r w:rsidR="003309C5">
        <w:rPr>
          <w:lang w:val="en-US"/>
        </w:rPr>
        <w:t>by using calibrated MC pressure sensor data</w:t>
      </w:r>
    </w:p>
    <w:p w14:paraId="03B479DD" w14:textId="52CF7A1E" w:rsidR="003309C5" w:rsidRPr="003C574E" w:rsidRDefault="003309C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Use also MC measurements for speed of sound correction.</w:t>
      </w:r>
    </w:p>
    <w:p w14:paraId="6B1A7D07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644F3014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 xml:space="preserve">Check that surface reflection bins were marked at bad data: </w:t>
      </w:r>
      <w:r w:rsidRPr="003C574E">
        <w:rPr>
          <w:highlight w:val="yellow"/>
          <w:lang w:val="en-US"/>
        </w:rPr>
        <w:t>That should be detected automatically through the correlation threshold applied by Nortek software?</w:t>
      </w:r>
    </w:p>
    <w:p w14:paraId="05C39795" w14:textId="77777777" w:rsidR="009C2E2A" w:rsidRPr="009C2E2A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</w:p>
    <w:p w14:paraId="5555599B" w14:textId="5EE41FE9" w:rsidR="009C2E2A" w:rsidRPr="009C2E2A" w:rsidRDefault="00AE5B30" w:rsidP="009C2E2A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</w:t>
      </w:r>
      <w:r w:rsidR="00891FD5">
        <w:rPr>
          <w:lang w:val="en-US"/>
        </w:rPr>
        <w:t>.</w:t>
      </w:r>
    </w:p>
    <w:p w14:paraId="4027E3A7" w14:textId="77777777" w:rsidR="009C2E2A" w:rsidRPr="009C2E2A" w:rsidRDefault="009C2E2A" w:rsidP="009C2E2A">
      <w:pPr>
        <w:pStyle w:val="ListParagraph"/>
        <w:ind w:left="502"/>
        <w:rPr>
          <w:lang w:val="en-US"/>
        </w:rPr>
      </w:pPr>
    </w:p>
    <w:p w14:paraId="22BFEAD7" w14:textId="2300737B" w:rsidR="00EB3674" w:rsidRPr="003C574E" w:rsidRDefault="005E1FD5" w:rsidP="009C2E2A">
      <w:pPr>
        <w:pStyle w:val="ListParagraph"/>
        <w:ind w:left="502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6A46A3A0" w14:textId="77777777" w:rsidR="00BB5ED9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r w:rsidRPr="003C574E">
        <w:rPr>
          <w:highlight w:val="yellow"/>
        </w:rPr>
        <w:t>NaN</w:t>
      </w:r>
      <w:r w:rsidRPr="003C574E">
        <w:rPr>
          <w:highlight w:val="yellow"/>
          <w:lang w:val="en-US"/>
        </w:rPr>
        <w:t xml:space="preserve"> by the processing software? Do we supply a guess of surface distance</w:t>
      </w:r>
      <w:r w:rsidR="00BB5ED9" w:rsidRPr="003C574E">
        <w:rPr>
          <w:highlight w:val="yellow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 xml:space="preserve">) </w:t>
      </w:r>
      <w:r w:rsidR="00BB5ED9" w:rsidRPr="003C574E">
        <w:rPr>
          <w:highlight w:val="yellow"/>
          <w:lang w:val="en-US"/>
        </w:rPr>
        <w:t>in the instrument settings</w:t>
      </w:r>
      <w:r w:rsidRPr="003C574E">
        <w:rPr>
          <w:highlight w:val="yellow"/>
          <w:lang w:val="en-US"/>
        </w:rPr>
        <w:t>?</w:t>
      </w:r>
      <w:r w:rsidRPr="003C574E">
        <w:rPr>
          <w:lang w:val="en-US"/>
        </w:rPr>
        <w:t xml:space="preserve"> </w:t>
      </w:r>
    </w:p>
    <w:p w14:paraId="31587D90" w14:textId="7BB1ACFF" w:rsidR="008E7953" w:rsidRPr="003C574E" w:rsidRDefault="008E7953" w:rsidP="00816909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2AD5BBE1" w14:textId="560C5B4B" w:rsidR="008E7953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lastRenderedPageBreak/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(bin-1)*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 - (i.e. distance of first bin to first bin is 0, second bin is 1*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_size, etc) - interpolate nominal bin distances on surface bin fraction - This give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(c</w:t>
      </w:r>
      <w:r w:rsidRPr="008E7953">
        <w:rPr>
          <w:sz w:val="22"/>
          <w:szCs w:val="22"/>
          <w:vertAlign w:val="subscript"/>
        </w:rPr>
        <w:t>eff</w:t>
      </w:r>
      <w:r w:rsidRPr="008E7953">
        <w:rPr>
          <w:sz w:val="22"/>
          <w:szCs w:val="22"/>
        </w:rPr>
        <w:t>: harmonic mean over all depth - use pressure sensor here, c</w:t>
      </w:r>
      <w:r w:rsidRPr="008E7953">
        <w:rPr>
          <w:sz w:val="22"/>
          <w:szCs w:val="22"/>
          <w:vertAlign w:val="subscript"/>
        </w:rPr>
        <w:t>instr</w:t>
      </w:r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absorbtion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mooring: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5E1FD5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5E1FD5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( i ) and time step: </w:t>
      </w:r>
    </w:p>
    <w:p w14:paraId="3EDDAC82" w14:textId="77777777" w:rsidR="00DF5255" w:rsidRPr="008E7953" w:rsidRDefault="005E1FD5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5E1FD5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5E1FD5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5E1FD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5E1FD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5E1FD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5E1FD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offset: </w:t>
      </w:r>
      <w:r w:rsidRPr="00F64833">
        <w:rPr>
          <w:sz w:val="22"/>
          <w:szCs w:val="22"/>
          <w:lang w:val="en-US"/>
        </w:rPr>
        <w:t>compare mean depth derived from pressure sensor with mean depth derive from surface amplitude</w:t>
      </w:r>
    </w:p>
    <w:p w14:paraId="46084CE0" w14:textId="77777777" w:rsidR="00DF5255" w:rsidRPr="00DF5255" w:rsidRDefault="00DF5255" w:rsidP="00DF5255"/>
    <w:sectPr w:rsidR="00DF5255" w:rsidRPr="00DF5255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27T15:46:00Z" w:initials="KB">
    <w:p w14:paraId="729F0B3C" w14:textId="77777777" w:rsidR="00A50A54" w:rsidRDefault="00A50A54" w:rsidP="00A50A54">
      <w:pPr>
        <w:pStyle w:val="CommentText"/>
      </w:pPr>
      <w:r>
        <w:rPr>
          <w:rStyle w:val="CommentReference"/>
        </w:rPr>
        <w:annotationRef/>
      </w:r>
      <w:r>
        <w:t>Further reading:</w:t>
      </w:r>
      <w:r>
        <w:br/>
      </w:r>
      <w:r>
        <w:rPr>
          <w:b/>
          <w:bCs/>
          <w:color w:val="FFFFFF"/>
          <w:highlight w:val="darkCyan"/>
        </w:rPr>
        <w:t>QARTOD adcp processing guide</w:t>
      </w:r>
      <w:r>
        <w:br/>
        <w:t xml:space="preserve"> </w:t>
      </w:r>
      <w:hyperlink r:id="rId1" w:history="1">
        <w:r w:rsidRPr="00C40356">
          <w:rPr>
            <w:rStyle w:val="Hyperlink"/>
          </w:rPr>
          <w:t>https://doi.org/10.25923/sqe9-e310</w:t>
        </w:r>
      </w:hyperlink>
      <w:r>
        <w:t xml:space="preserve"> </w:t>
      </w:r>
    </w:p>
  </w:comment>
  <w:comment w:id="1" w:author="Kristin Burmeister" w:date="2026-01-06T16:47:00Z" w:initials="KB">
    <w:p w14:paraId="40C61E6C" w14:textId="0A48BE76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2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3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4" w:author="Kristin Burmeister" w:date="2026-01-27T15:49:00Z" w:initials="KB">
    <w:p w14:paraId="3624F258" w14:textId="77777777" w:rsidR="000A3DD0" w:rsidRDefault="000A3DD0" w:rsidP="000A3DD0">
      <w:pPr>
        <w:pStyle w:val="CommentText"/>
      </w:pPr>
      <w:r>
        <w:rPr>
          <w:rStyle w:val="CommentReference"/>
        </w:rPr>
        <w:annotationRef/>
      </w:r>
      <w:r>
        <w:t>Kind of work in progress. Not sure how to flag this….</w:t>
      </w:r>
    </w:p>
  </w:comment>
  <w:comment w:id="5" w:author="Kristin Burmeister" w:date="2026-01-06T16:44:00Z" w:initials="KB">
    <w:p w14:paraId="0515072D" w14:textId="004F560C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9F0B3C" w15:done="0"/>
  <w15:commentEx w15:paraId="40C61E6C" w15:done="0"/>
  <w15:commentEx w15:paraId="30603793" w15:paraIdParent="40C61E6C" w15:done="0"/>
  <w15:commentEx w15:paraId="42A7A97C" w15:done="0"/>
  <w15:commentEx w15:paraId="3624F258" w15:done="0"/>
  <w15:commentEx w15:paraId="0515072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69924E6" w16cex:dateUtc="2026-01-27T02:46:00Z"/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2DEF1A88" w16cex:dateUtc="2026-01-27T02:49:00Z"/>
  <w16cex:commentExtensible w16cex:durableId="41BFB27F" w16cex:dateUtc="2026-01-06T03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9F0B3C" w16cid:durableId="669924E6"/>
  <w16cid:commentId w16cid:paraId="40C61E6C" w16cid:durableId="2BBC945F"/>
  <w16cid:commentId w16cid:paraId="30603793" w16cid:durableId="6BF40AD2"/>
  <w16cid:commentId w16cid:paraId="42A7A97C" w16cid:durableId="54EC9FCE"/>
  <w16cid:commentId w16cid:paraId="3624F258" w16cid:durableId="2DEF1A88"/>
  <w16cid:commentId w16cid:paraId="0515072D" w16cid:durableId="41BFB27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2CB73" w14:textId="77777777" w:rsidR="005E1FD5" w:rsidRDefault="005E1FD5" w:rsidP="00A36357">
      <w:pPr>
        <w:spacing w:after="0" w:line="240" w:lineRule="auto"/>
      </w:pPr>
      <w:r>
        <w:separator/>
      </w:r>
    </w:p>
  </w:endnote>
  <w:endnote w:type="continuationSeparator" w:id="0">
    <w:p w14:paraId="0C7D587C" w14:textId="77777777" w:rsidR="005E1FD5" w:rsidRDefault="005E1FD5" w:rsidP="00A3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665F2E9B" w14:textId="77777777" w:rsidTr="583669C8">
      <w:trPr>
        <w:trHeight w:val="300"/>
      </w:trPr>
      <w:tc>
        <w:tcPr>
          <w:tcW w:w="3120" w:type="dxa"/>
        </w:tcPr>
        <w:p w14:paraId="0F0EE3F8" w14:textId="7E34351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67A13665" w14:textId="06EDFF76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4322B02" w14:textId="2D125C2F" w:rsidR="583669C8" w:rsidRDefault="583669C8" w:rsidP="583669C8">
          <w:pPr>
            <w:ind w:right="-115"/>
            <w:jc w:val="right"/>
          </w:pPr>
        </w:p>
      </w:tc>
    </w:tr>
  </w:tbl>
  <w:p w14:paraId="2B875D00" w14:textId="2C1D3474" w:rsidR="00A36357" w:rsidRDefault="00A363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B2698" w14:textId="77777777" w:rsidR="005E1FD5" w:rsidRDefault="005E1FD5" w:rsidP="00A36357">
      <w:pPr>
        <w:spacing w:after="0" w:line="240" w:lineRule="auto"/>
      </w:pPr>
      <w:r>
        <w:separator/>
      </w:r>
    </w:p>
  </w:footnote>
  <w:footnote w:type="continuationSeparator" w:id="0">
    <w:p w14:paraId="35048652" w14:textId="77777777" w:rsidR="005E1FD5" w:rsidRDefault="005E1FD5" w:rsidP="00A3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58535B77" w14:textId="77777777" w:rsidTr="583669C8">
      <w:trPr>
        <w:trHeight w:val="300"/>
      </w:trPr>
      <w:tc>
        <w:tcPr>
          <w:tcW w:w="3120" w:type="dxa"/>
        </w:tcPr>
        <w:p w14:paraId="68EF498A" w14:textId="6429BDD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219D9ED1" w14:textId="4240109A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93B4E89" w14:textId="6E9D86D2" w:rsidR="583669C8" w:rsidRDefault="583669C8" w:rsidP="583669C8">
          <w:pPr>
            <w:ind w:right="-115"/>
            <w:jc w:val="right"/>
          </w:pPr>
        </w:p>
      </w:tc>
    </w:tr>
  </w:tbl>
  <w:p w14:paraId="748B6F06" w14:textId="433C4366" w:rsidR="00A36357" w:rsidRDefault="00A363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72601"/>
    <w:multiLevelType w:val="hybridMultilevel"/>
    <w:tmpl w:val="B19AD5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8D34B0"/>
    <w:multiLevelType w:val="multilevel"/>
    <w:tmpl w:val="F5765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D86E25"/>
    <w:multiLevelType w:val="hybridMultilevel"/>
    <w:tmpl w:val="C5F045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E05074"/>
    <w:multiLevelType w:val="hybridMultilevel"/>
    <w:tmpl w:val="6486DE8E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0" w15:restartNumberingAfterBreak="0">
    <w:nsid w:val="329D6ED1"/>
    <w:multiLevelType w:val="hybridMultilevel"/>
    <w:tmpl w:val="A2204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013D8D"/>
    <w:multiLevelType w:val="hybridMultilevel"/>
    <w:tmpl w:val="F14CA8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B64B9"/>
    <w:multiLevelType w:val="hybridMultilevel"/>
    <w:tmpl w:val="483ECF90"/>
    <w:lvl w:ilvl="0" w:tplc="3E2A3A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1C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9823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686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4E4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EE0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3CD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43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6AE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1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7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8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4"/>
    <w:lvlOverride w:ilvl="1">
      <w:startOverride w:val="1"/>
    </w:lvlOverride>
  </w:num>
  <w:num w:numId="2" w16cid:durableId="830557843">
    <w:abstractNumId w:val="14"/>
    <w:lvlOverride w:ilvl="1"/>
    <w:lvlOverride w:ilvl="2">
      <w:startOverride w:val="1"/>
    </w:lvlOverride>
  </w:num>
  <w:num w:numId="3" w16cid:durableId="952977496">
    <w:abstractNumId w:val="14"/>
    <w:lvlOverride w:ilvl="1">
      <w:startOverride w:val="6"/>
    </w:lvlOverride>
  </w:num>
  <w:num w:numId="4" w16cid:durableId="452359500">
    <w:abstractNumId w:val="19"/>
  </w:num>
  <w:num w:numId="5" w16cid:durableId="102187756">
    <w:abstractNumId w:val="6"/>
  </w:num>
  <w:num w:numId="6" w16cid:durableId="190384433">
    <w:abstractNumId w:val="29"/>
  </w:num>
  <w:num w:numId="7" w16cid:durableId="692925131">
    <w:abstractNumId w:val="25"/>
  </w:num>
  <w:num w:numId="8" w16cid:durableId="1339961652">
    <w:abstractNumId w:val="21"/>
  </w:num>
  <w:num w:numId="9" w16cid:durableId="1951357753">
    <w:abstractNumId w:val="26"/>
  </w:num>
  <w:num w:numId="10" w16cid:durableId="99568332">
    <w:abstractNumId w:val="13"/>
  </w:num>
  <w:num w:numId="11" w16cid:durableId="1628393834">
    <w:abstractNumId w:val="27"/>
    <w:lvlOverride w:ilvl="0">
      <w:startOverride w:val="1"/>
    </w:lvlOverride>
  </w:num>
  <w:num w:numId="12" w16cid:durableId="1239097313">
    <w:abstractNumId w:val="27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20"/>
  </w:num>
  <w:num w:numId="15" w16cid:durableId="656999463">
    <w:abstractNumId w:val="3"/>
  </w:num>
  <w:num w:numId="16" w16cid:durableId="1533035477">
    <w:abstractNumId w:val="28"/>
  </w:num>
  <w:num w:numId="17" w16cid:durableId="961615563">
    <w:abstractNumId w:val="2"/>
  </w:num>
  <w:num w:numId="18" w16cid:durableId="2138061094">
    <w:abstractNumId w:val="15"/>
  </w:num>
  <w:num w:numId="19" w16cid:durableId="1632249961">
    <w:abstractNumId w:val="7"/>
  </w:num>
  <w:num w:numId="20" w16cid:durableId="585069198">
    <w:abstractNumId w:val="30"/>
  </w:num>
  <w:num w:numId="21" w16cid:durableId="610818748">
    <w:abstractNumId w:val="8"/>
  </w:num>
  <w:num w:numId="22" w16cid:durableId="1664509188">
    <w:abstractNumId w:val="1"/>
  </w:num>
  <w:num w:numId="23" w16cid:durableId="245119510">
    <w:abstractNumId w:val="5"/>
  </w:num>
  <w:num w:numId="24" w16cid:durableId="979461148">
    <w:abstractNumId w:val="18"/>
  </w:num>
  <w:num w:numId="25" w16cid:durableId="1103261038">
    <w:abstractNumId w:val="23"/>
  </w:num>
  <w:num w:numId="26" w16cid:durableId="995062853">
    <w:abstractNumId w:val="17"/>
  </w:num>
  <w:num w:numId="27" w16cid:durableId="1005279804">
    <w:abstractNumId w:val="24"/>
  </w:num>
  <w:num w:numId="28" w16cid:durableId="513031102">
    <w:abstractNumId w:val="10"/>
  </w:num>
  <w:num w:numId="29" w16cid:durableId="785388356">
    <w:abstractNumId w:val="22"/>
  </w:num>
  <w:num w:numId="30" w16cid:durableId="1660572253">
    <w:abstractNumId w:val="12"/>
  </w:num>
  <w:num w:numId="31" w16cid:durableId="2097745421">
    <w:abstractNumId w:val="16"/>
  </w:num>
  <w:num w:numId="32" w16cid:durableId="336617943">
    <w:abstractNumId w:val="11"/>
  </w:num>
  <w:num w:numId="33" w16cid:durableId="994992955">
    <w:abstractNumId w:val="4"/>
  </w:num>
  <w:num w:numId="34" w16cid:durableId="182238763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0CC9"/>
    <w:rsid w:val="00002BAE"/>
    <w:rsid w:val="000154D6"/>
    <w:rsid w:val="00015BBD"/>
    <w:rsid w:val="000417AF"/>
    <w:rsid w:val="0006080D"/>
    <w:rsid w:val="0007477F"/>
    <w:rsid w:val="0007705C"/>
    <w:rsid w:val="00084EAB"/>
    <w:rsid w:val="000A1207"/>
    <w:rsid w:val="000A21C8"/>
    <w:rsid w:val="000A3DD0"/>
    <w:rsid w:val="000B59B3"/>
    <w:rsid w:val="000B6BBC"/>
    <w:rsid w:val="000B7F55"/>
    <w:rsid w:val="000C6DCE"/>
    <w:rsid w:val="000E6BC8"/>
    <w:rsid w:val="000F4FFF"/>
    <w:rsid w:val="00105D0C"/>
    <w:rsid w:val="00111E88"/>
    <w:rsid w:val="00122120"/>
    <w:rsid w:val="00122B5A"/>
    <w:rsid w:val="0013470C"/>
    <w:rsid w:val="001541D3"/>
    <w:rsid w:val="00170CBE"/>
    <w:rsid w:val="00182FED"/>
    <w:rsid w:val="00192360"/>
    <w:rsid w:val="0019300A"/>
    <w:rsid w:val="001A7787"/>
    <w:rsid w:val="001C480E"/>
    <w:rsid w:val="001C5325"/>
    <w:rsid w:val="001C6FB0"/>
    <w:rsid w:val="001D3D5B"/>
    <w:rsid w:val="001E5A1C"/>
    <w:rsid w:val="001E5EB8"/>
    <w:rsid w:val="00202E71"/>
    <w:rsid w:val="00225583"/>
    <w:rsid w:val="00230CA4"/>
    <w:rsid w:val="00236A85"/>
    <w:rsid w:val="00261953"/>
    <w:rsid w:val="002907A9"/>
    <w:rsid w:val="002B1D68"/>
    <w:rsid w:val="002B4005"/>
    <w:rsid w:val="002D02F9"/>
    <w:rsid w:val="002D1077"/>
    <w:rsid w:val="002F26A8"/>
    <w:rsid w:val="00302747"/>
    <w:rsid w:val="0030433B"/>
    <w:rsid w:val="00314394"/>
    <w:rsid w:val="00315EE0"/>
    <w:rsid w:val="00322C8B"/>
    <w:rsid w:val="00330426"/>
    <w:rsid w:val="003309C5"/>
    <w:rsid w:val="00334273"/>
    <w:rsid w:val="00347098"/>
    <w:rsid w:val="0037189D"/>
    <w:rsid w:val="00381624"/>
    <w:rsid w:val="0038180F"/>
    <w:rsid w:val="00381AFD"/>
    <w:rsid w:val="00392CD7"/>
    <w:rsid w:val="003940AC"/>
    <w:rsid w:val="003C574E"/>
    <w:rsid w:val="004013EA"/>
    <w:rsid w:val="00404F13"/>
    <w:rsid w:val="00430888"/>
    <w:rsid w:val="0044028F"/>
    <w:rsid w:val="00455BD5"/>
    <w:rsid w:val="0046234E"/>
    <w:rsid w:val="0046547E"/>
    <w:rsid w:val="00472A7D"/>
    <w:rsid w:val="004915C8"/>
    <w:rsid w:val="00492A0D"/>
    <w:rsid w:val="00497A2C"/>
    <w:rsid w:val="00497CD8"/>
    <w:rsid w:val="004A035B"/>
    <w:rsid w:val="004B13BE"/>
    <w:rsid w:val="004B1DCC"/>
    <w:rsid w:val="004B54E7"/>
    <w:rsid w:val="004C6D9E"/>
    <w:rsid w:val="004E01C0"/>
    <w:rsid w:val="004E7008"/>
    <w:rsid w:val="00517793"/>
    <w:rsid w:val="005457C7"/>
    <w:rsid w:val="00550413"/>
    <w:rsid w:val="00561E94"/>
    <w:rsid w:val="00567DF6"/>
    <w:rsid w:val="00581E9F"/>
    <w:rsid w:val="00585A09"/>
    <w:rsid w:val="005A11A1"/>
    <w:rsid w:val="005B445E"/>
    <w:rsid w:val="005C4604"/>
    <w:rsid w:val="005E1FD5"/>
    <w:rsid w:val="005F0888"/>
    <w:rsid w:val="005F704E"/>
    <w:rsid w:val="0060444E"/>
    <w:rsid w:val="00611103"/>
    <w:rsid w:val="00650373"/>
    <w:rsid w:val="006615AE"/>
    <w:rsid w:val="00670865"/>
    <w:rsid w:val="006718D6"/>
    <w:rsid w:val="006911ED"/>
    <w:rsid w:val="00692475"/>
    <w:rsid w:val="006A09CE"/>
    <w:rsid w:val="006A6C1E"/>
    <w:rsid w:val="006B64D1"/>
    <w:rsid w:val="006C6D8E"/>
    <w:rsid w:val="006D0165"/>
    <w:rsid w:val="006E1589"/>
    <w:rsid w:val="006E3F9F"/>
    <w:rsid w:val="00707A1C"/>
    <w:rsid w:val="0071278C"/>
    <w:rsid w:val="00714230"/>
    <w:rsid w:val="00723E1F"/>
    <w:rsid w:val="00736CF7"/>
    <w:rsid w:val="007416BD"/>
    <w:rsid w:val="0074676A"/>
    <w:rsid w:val="007503A1"/>
    <w:rsid w:val="007605C8"/>
    <w:rsid w:val="007630F1"/>
    <w:rsid w:val="00765F75"/>
    <w:rsid w:val="00772591"/>
    <w:rsid w:val="0078045F"/>
    <w:rsid w:val="00792AF2"/>
    <w:rsid w:val="007A0726"/>
    <w:rsid w:val="007A5163"/>
    <w:rsid w:val="007B0049"/>
    <w:rsid w:val="007B31FF"/>
    <w:rsid w:val="007E65BC"/>
    <w:rsid w:val="007E793B"/>
    <w:rsid w:val="007F1DC7"/>
    <w:rsid w:val="007F2774"/>
    <w:rsid w:val="00800050"/>
    <w:rsid w:val="0080632B"/>
    <w:rsid w:val="0081564E"/>
    <w:rsid w:val="008166F8"/>
    <w:rsid w:val="00816909"/>
    <w:rsid w:val="00855DF7"/>
    <w:rsid w:val="0086226C"/>
    <w:rsid w:val="00877830"/>
    <w:rsid w:val="008829B9"/>
    <w:rsid w:val="00885916"/>
    <w:rsid w:val="00891FD5"/>
    <w:rsid w:val="008A2B25"/>
    <w:rsid w:val="008C2B78"/>
    <w:rsid w:val="008C69D8"/>
    <w:rsid w:val="008E6CB6"/>
    <w:rsid w:val="008E7953"/>
    <w:rsid w:val="008E7C99"/>
    <w:rsid w:val="008F6B28"/>
    <w:rsid w:val="008F7BCC"/>
    <w:rsid w:val="0090393B"/>
    <w:rsid w:val="00912C67"/>
    <w:rsid w:val="0092401F"/>
    <w:rsid w:val="00930204"/>
    <w:rsid w:val="00930F68"/>
    <w:rsid w:val="00937D70"/>
    <w:rsid w:val="00942E05"/>
    <w:rsid w:val="009469FC"/>
    <w:rsid w:val="00951400"/>
    <w:rsid w:val="009526EA"/>
    <w:rsid w:val="00963B0A"/>
    <w:rsid w:val="00977416"/>
    <w:rsid w:val="009B1B11"/>
    <w:rsid w:val="009C2E2A"/>
    <w:rsid w:val="009D2AD1"/>
    <w:rsid w:val="009D4450"/>
    <w:rsid w:val="009E1FAF"/>
    <w:rsid w:val="009F33E2"/>
    <w:rsid w:val="00A05862"/>
    <w:rsid w:val="00A105F5"/>
    <w:rsid w:val="00A107BD"/>
    <w:rsid w:val="00A11797"/>
    <w:rsid w:val="00A13A39"/>
    <w:rsid w:val="00A13F67"/>
    <w:rsid w:val="00A17FDF"/>
    <w:rsid w:val="00A22C15"/>
    <w:rsid w:val="00A23891"/>
    <w:rsid w:val="00A23ACA"/>
    <w:rsid w:val="00A25F72"/>
    <w:rsid w:val="00A3342C"/>
    <w:rsid w:val="00A36357"/>
    <w:rsid w:val="00A42730"/>
    <w:rsid w:val="00A47FAF"/>
    <w:rsid w:val="00A50A54"/>
    <w:rsid w:val="00A513E8"/>
    <w:rsid w:val="00A51776"/>
    <w:rsid w:val="00A572CD"/>
    <w:rsid w:val="00A74862"/>
    <w:rsid w:val="00A967AA"/>
    <w:rsid w:val="00AA17FB"/>
    <w:rsid w:val="00AA3003"/>
    <w:rsid w:val="00AA404B"/>
    <w:rsid w:val="00AA64A3"/>
    <w:rsid w:val="00AC27D1"/>
    <w:rsid w:val="00AC67DE"/>
    <w:rsid w:val="00AD5328"/>
    <w:rsid w:val="00AE5B30"/>
    <w:rsid w:val="00AE72EC"/>
    <w:rsid w:val="00AF4F59"/>
    <w:rsid w:val="00B1549E"/>
    <w:rsid w:val="00B42F48"/>
    <w:rsid w:val="00B611E4"/>
    <w:rsid w:val="00B752C4"/>
    <w:rsid w:val="00B852C8"/>
    <w:rsid w:val="00BB5ED9"/>
    <w:rsid w:val="00BC77AA"/>
    <w:rsid w:val="00BE4B7B"/>
    <w:rsid w:val="00C10F5A"/>
    <w:rsid w:val="00C13F62"/>
    <w:rsid w:val="00C60C77"/>
    <w:rsid w:val="00C63FE9"/>
    <w:rsid w:val="00C8435D"/>
    <w:rsid w:val="00C91EE6"/>
    <w:rsid w:val="00C9269F"/>
    <w:rsid w:val="00C94BA5"/>
    <w:rsid w:val="00CA6ECF"/>
    <w:rsid w:val="00CB686A"/>
    <w:rsid w:val="00CB6C8A"/>
    <w:rsid w:val="00CC0D48"/>
    <w:rsid w:val="00CC4683"/>
    <w:rsid w:val="00CD1CDD"/>
    <w:rsid w:val="00CE46A0"/>
    <w:rsid w:val="00CE6F3F"/>
    <w:rsid w:val="00CF06B6"/>
    <w:rsid w:val="00CF070B"/>
    <w:rsid w:val="00CF529C"/>
    <w:rsid w:val="00D01F19"/>
    <w:rsid w:val="00D55B85"/>
    <w:rsid w:val="00D62E22"/>
    <w:rsid w:val="00D64F91"/>
    <w:rsid w:val="00D76453"/>
    <w:rsid w:val="00D84FA4"/>
    <w:rsid w:val="00D86F04"/>
    <w:rsid w:val="00D91D9F"/>
    <w:rsid w:val="00DA77B6"/>
    <w:rsid w:val="00DB02C0"/>
    <w:rsid w:val="00DC5D0D"/>
    <w:rsid w:val="00DC7A81"/>
    <w:rsid w:val="00DD492E"/>
    <w:rsid w:val="00DD52E0"/>
    <w:rsid w:val="00DF5255"/>
    <w:rsid w:val="00E04180"/>
    <w:rsid w:val="00E07A21"/>
    <w:rsid w:val="00E1173A"/>
    <w:rsid w:val="00E3041D"/>
    <w:rsid w:val="00E37285"/>
    <w:rsid w:val="00E41BB6"/>
    <w:rsid w:val="00E45419"/>
    <w:rsid w:val="00E464E3"/>
    <w:rsid w:val="00E47910"/>
    <w:rsid w:val="00E57FA5"/>
    <w:rsid w:val="00E6678C"/>
    <w:rsid w:val="00E84FDB"/>
    <w:rsid w:val="00E90887"/>
    <w:rsid w:val="00E90CA9"/>
    <w:rsid w:val="00E94E72"/>
    <w:rsid w:val="00EA435D"/>
    <w:rsid w:val="00EB3674"/>
    <w:rsid w:val="00EB58CF"/>
    <w:rsid w:val="00EB668E"/>
    <w:rsid w:val="00EC3C88"/>
    <w:rsid w:val="00ED3258"/>
    <w:rsid w:val="00EF55AF"/>
    <w:rsid w:val="00EF56F5"/>
    <w:rsid w:val="00F06317"/>
    <w:rsid w:val="00F10BBF"/>
    <w:rsid w:val="00F41F9D"/>
    <w:rsid w:val="00F43603"/>
    <w:rsid w:val="00F52BD0"/>
    <w:rsid w:val="00F63BFC"/>
    <w:rsid w:val="00F64571"/>
    <w:rsid w:val="00F64833"/>
    <w:rsid w:val="00F715CA"/>
    <w:rsid w:val="00F828EB"/>
    <w:rsid w:val="00FA5D33"/>
    <w:rsid w:val="00FA5FE8"/>
    <w:rsid w:val="00FB309C"/>
    <w:rsid w:val="00FB5F91"/>
    <w:rsid w:val="00FC6F63"/>
    <w:rsid w:val="00FD3AF2"/>
    <w:rsid w:val="00FE3938"/>
    <w:rsid w:val="00FE48EE"/>
    <w:rsid w:val="04A09476"/>
    <w:rsid w:val="0C9C8D29"/>
    <w:rsid w:val="1288BA67"/>
    <w:rsid w:val="140D48A0"/>
    <w:rsid w:val="16D08D61"/>
    <w:rsid w:val="23F491EE"/>
    <w:rsid w:val="271DB948"/>
    <w:rsid w:val="2E07E1E5"/>
    <w:rsid w:val="397CD689"/>
    <w:rsid w:val="3AF3E244"/>
    <w:rsid w:val="4D9F76CD"/>
    <w:rsid w:val="53F9D3B4"/>
    <w:rsid w:val="583669C8"/>
    <w:rsid w:val="6518FABC"/>
    <w:rsid w:val="6BFF24BE"/>
    <w:rsid w:val="766DB90F"/>
    <w:rsid w:val="78349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7910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59"/>
    <w:rsid w:val="00A3635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25923/sqe9-e310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yperlink" Target="https://github.com/ScotMarPhys/m_moorproc_toolbox/tree/dy181_RHADCP" TargetMode="Externa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1174</TotalTime>
  <Pages>8</Pages>
  <Words>1541</Words>
  <Characters>8787</Characters>
  <Application>Microsoft Office Word</Application>
  <DocSecurity>0</DocSecurity>
  <Lines>73</Lines>
  <Paragraphs>20</Paragraphs>
  <ScaleCrop>false</ScaleCrop>
  <Company/>
  <LinksUpToDate>false</LinksUpToDate>
  <CharactersWithSpaces>10308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218</cp:revision>
  <dcterms:created xsi:type="dcterms:W3CDTF">2025-11-18T00:29:00Z</dcterms:created>
  <dcterms:modified xsi:type="dcterms:W3CDTF">2026-02-10T11:59:00Z</dcterms:modified>
</cp:coreProperties>
</file>