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Descriptive Statistics by Economic Activity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Continue Schooling or not after September when individuals are 16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Don't Continue Schooling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Continue Schooling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5116.00 (60.83%)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3295.00 (39.17%)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8411.00 (100.00%)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Educational Attainment O'levels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&lt;5 O-Levels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4588.00 (89.68%)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838.00 (25.43%)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5426.00 (64.51%)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&gt;5 O-Levels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528.00 (10.32%)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2457.00 (74.57%)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2985.00 (35.49%)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 of Respondent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2413.00 (47.17%)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1802.00 (54.69%)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4215.00 (50.11%)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2703.00 (52.83%)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1493.00 (45.31%)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4196.00 (49.89%)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Housing Tenure of Respondent when Child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Own Home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1850.00 (36.16%)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2195.00 (66.62%)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4045.00 (48.09%)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Own Home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3266.00 (63.84%)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1100.00 (33.38%)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4366.00 (51.91%)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82.00 (1.60%)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179.00 (5.43%)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261.00 (3.10%)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82.00 (1.60%)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328.00 (9.95%)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410.00 (4.87%)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363.00 (7.10%)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675.00 (20.49%)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1038.00 (12.34%)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358.00 (7.00%)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447.00 (13.57%)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805.00 (9.57%)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671.00 (13.12%)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353.00 (10.71%)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1024.00 (12.17%)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892.00 (17.44%)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480.00 (14.57%)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1372.00 (16.31%)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1083.00 (21.17%)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402.00 (12.20%)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1485.00 (17.66%)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1585.00 (30.98%)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431.00 (13.08%)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2016.00 (23.97%)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SOC2000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72.00 (1.41%)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290.00 (8.80%)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362.00 (4.30%)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685.00 (13.39%)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1035.00 (31.41%)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1720.00 (20.45%)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416.00 (8.13%)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489.00 (14.84%)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905.00 (10.76%)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2457.00 (48.03%)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1044.00 (31.68%)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3501.00 (41.62%)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898.00 (17.55%)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307.00 (9.32%)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1205.00 (14.33%)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588.00 (11.49%)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130.00 (3.95%)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718.00 (8.54%)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SOC90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(0.06%)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(0.18%)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9.00 (0.11%)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79.00 (1.54%)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267.00 (8.10%)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346.00 (4.11%)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221.00 (4.32%)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468.00 (14.20%)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689.00 (8.19%)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332.00 (6.49%)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538.00 (16.33%)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870.00 (10.34%)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438.00 (8.56%)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240.00 (7.28%)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678.00 (8.06%)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890.00 (17.40%)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524.00 (15.90%)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1414.00 (16.81%)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1355.00 (26.49%)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705.00 (21.40%)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2060.00 (24.49%)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1798.00 (35.14%)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547.00 (16.60%)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2345.00 (27.88%)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SOC90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67.00 (1.31%)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237.00 (7.19%)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304.00 (3.61%)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191.00 (3.73%)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460.00 (13.96%)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651.00 (7.74%)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476.00 (9.30%)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653.00 (19.82%)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1129.00 (13.42%)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1910.00 (37.33%)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691.00 (20.97%)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2601.00 (30.92%)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1892.00 (36.98%)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1048.00 (31.81%)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2940.00 (34.95%)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580.00 (11.34%)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206.00 (6.25%)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786.00 (9.34%)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SOC2000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40.49 (11.27)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50.90 (14.53)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44.57 (13.63)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SOC90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38.93 (10.53)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46.87 (14.50)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42.04 (12.84)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