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7B30E" w14:textId="65FBFA7D" w:rsidR="00943955" w:rsidRDefault="00943955" w:rsidP="0082725F">
      <w:pPr>
        <w:pStyle w:val="Heading1"/>
      </w:pPr>
      <w:r>
        <w:t>TO DO:</w:t>
      </w:r>
    </w:p>
    <w:p w14:paraId="0EC56F7F" w14:textId="77777777" w:rsidR="0082725F" w:rsidRPr="0082725F" w:rsidRDefault="0082725F" w:rsidP="0082725F"/>
    <w:p w14:paraId="36ADDFBD" w14:textId="77777777" w:rsidR="00943955" w:rsidRPr="0082725F" w:rsidRDefault="00943955" w:rsidP="0082725F">
      <w:pPr>
        <w:ind w:left="720"/>
      </w:pPr>
      <w:r w:rsidRPr="0082725F">
        <w:t>Intro</w:t>
      </w:r>
    </w:p>
    <w:p w14:paraId="42AD1435" w14:textId="77777777" w:rsidR="00943955" w:rsidRPr="0082725F" w:rsidRDefault="00943955" w:rsidP="0082725F">
      <w:pPr>
        <w:ind w:left="720"/>
      </w:pPr>
      <w:r w:rsidRPr="0082725F">
        <w:t xml:space="preserve"> Literature Review</w:t>
      </w:r>
    </w:p>
    <w:p w14:paraId="598DDB3F" w14:textId="77777777" w:rsidR="00943955" w:rsidRPr="0082725F" w:rsidRDefault="00943955" w:rsidP="0082725F">
      <w:pPr>
        <w:ind w:left="720"/>
      </w:pPr>
      <w:r w:rsidRPr="0082725F">
        <w:t xml:space="preserve"> Architecture  </w:t>
      </w:r>
    </w:p>
    <w:p w14:paraId="30EEAA83" w14:textId="04B89A88" w:rsidR="00943955" w:rsidRPr="0082725F" w:rsidRDefault="00943955" w:rsidP="0082725F">
      <w:pPr>
        <w:ind w:left="720"/>
      </w:pPr>
      <w:r w:rsidRPr="0082725F">
        <w:t>Design</w:t>
      </w:r>
    </w:p>
    <w:p w14:paraId="3A62758B" w14:textId="77777777" w:rsidR="00943955" w:rsidRPr="0082725F" w:rsidRDefault="00943955" w:rsidP="0082725F">
      <w:pPr>
        <w:ind w:left="720"/>
      </w:pPr>
      <w:r w:rsidRPr="0082725F">
        <w:t xml:space="preserve"> Implementation of Prototype</w:t>
      </w:r>
    </w:p>
    <w:p w14:paraId="46E77E4A" w14:textId="24FFCEBB" w:rsidR="00943955" w:rsidRPr="0082725F" w:rsidRDefault="00943955" w:rsidP="0082725F">
      <w:pPr>
        <w:ind w:left="720"/>
      </w:pPr>
      <w:r w:rsidRPr="0082725F">
        <w:t xml:space="preserve"> Evaluation</w:t>
      </w:r>
    </w:p>
    <w:p w14:paraId="13D00513" w14:textId="14E30B93" w:rsidR="00943955" w:rsidRPr="0082725F" w:rsidRDefault="00943955" w:rsidP="0082725F">
      <w:pPr>
        <w:ind w:left="720"/>
      </w:pPr>
      <w:r w:rsidRPr="0082725F">
        <w:t xml:space="preserve"> Conclusion</w:t>
      </w:r>
    </w:p>
    <w:p w14:paraId="343B1091" w14:textId="38D8BCC2" w:rsidR="00943955" w:rsidRDefault="00943955" w:rsidP="0082725F">
      <w:pPr>
        <w:ind w:left="720"/>
      </w:pPr>
      <w:r w:rsidRPr="0082725F">
        <w:t xml:space="preserve"> Ref and Appendices</w:t>
      </w:r>
    </w:p>
    <w:p w14:paraId="04276515" w14:textId="475305B2" w:rsidR="00B33E95" w:rsidRDefault="004748E7" w:rsidP="0082725F">
      <w:pPr>
        <w:ind w:left="720"/>
      </w:pPr>
      <w:r>
        <w:t>Evaluation:</w:t>
      </w:r>
    </w:p>
    <w:p w14:paraId="570E5E18" w14:textId="369401C1" w:rsidR="0082725F" w:rsidRDefault="0082725F" w:rsidP="0082725F">
      <w:pPr>
        <w:ind w:left="720"/>
      </w:pPr>
    </w:p>
    <w:p w14:paraId="16178434" w14:textId="77777777" w:rsidR="00243EB4" w:rsidRDefault="00243EB4" w:rsidP="0082725F">
      <w:pPr>
        <w:ind w:left="720"/>
      </w:pPr>
    </w:p>
    <w:p w14:paraId="30478E00" w14:textId="0759D2A2" w:rsidR="00243EB4" w:rsidRPr="00243EB4" w:rsidRDefault="00243EB4" w:rsidP="00243EB4">
      <w:pPr>
        <w:pStyle w:val="Heading1"/>
        <w:rPr>
          <w:b/>
          <w:u w:val="single"/>
        </w:rPr>
      </w:pPr>
      <w:r w:rsidRPr="00243EB4">
        <w:rPr>
          <w:b/>
          <w:u w:val="single"/>
        </w:rPr>
        <w:t>Evaluation:</w:t>
      </w:r>
    </w:p>
    <w:p w14:paraId="00A8AF9B" w14:textId="77777777" w:rsidR="00243EB4" w:rsidRDefault="00243EB4"/>
    <w:p w14:paraId="15FA1BED" w14:textId="441F5264" w:rsidR="004748E7" w:rsidRDefault="004748E7">
      <w:r>
        <w:t>The assessment of the application.</w:t>
      </w:r>
    </w:p>
    <w:p w14:paraId="4BA38F18" w14:textId="324899EB" w:rsidR="005A4345" w:rsidRDefault="004748E7">
      <w:r>
        <w:t xml:space="preserve">Criteria-based </w:t>
      </w:r>
      <w:r w:rsidR="00480339">
        <w:t>Assessment [1]</w:t>
      </w:r>
    </w:p>
    <w:p w14:paraId="2FA22E8C" w14:textId="7FA9DB22" w:rsidR="005A4345" w:rsidRDefault="005A4345">
      <w:r>
        <w:t xml:space="preserve">To evaluate the application, the product quality international standards derived from ISO/IEC 9126 will be used. </w:t>
      </w:r>
    </w:p>
    <w:p w14:paraId="2561A2B4" w14:textId="67AEFA99" w:rsidR="004748E7" w:rsidRDefault="004748E7" w:rsidP="0082725F">
      <w:pPr>
        <w:pStyle w:val="Heading1"/>
      </w:pPr>
      <w:r>
        <w:t>Usability:</w:t>
      </w:r>
    </w:p>
    <w:p w14:paraId="3ED0A94E" w14:textId="77777777" w:rsidR="0082725F" w:rsidRPr="0082725F" w:rsidRDefault="0082725F" w:rsidP="0082725F"/>
    <w:p w14:paraId="04502687" w14:textId="50A25AE0" w:rsidR="004748E7" w:rsidRDefault="004748E7">
      <w:r>
        <w:t>Usability is defined as a measure of the quality of a person’s experience in interacting with a software product or application</w:t>
      </w:r>
      <w:r w:rsidR="000B0D34">
        <w:t xml:space="preserve"> </w:t>
      </w:r>
      <w:r>
        <w:t>[</w:t>
      </w:r>
      <w:r w:rsidR="00480339">
        <w:t>2</w:t>
      </w:r>
      <w:r>
        <w:t>].</w:t>
      </w:r>
      <w:r w:rsidR="00565591">
        <w:t xml:space="preserve"> Applications must be easy to use in order to please their users, as unintuitive applications require time to learn and most people will not want to go through a learning curve process.</w:t>
      </w:r>
    </w:p>
    <w:p w14:paraId="1F54A631" w14:textId="2993ABCB" w:rsidR="004748E7" w:rsidRDefault="00780CEC">
      <w:r>
        <w:t>There are many factors in usability:</w:t>
      </w:r>
    </w:p>
    <w:p w14:paraId="4582FA45" w14:textId="6313D91A" w:rsidR="00780CEC" w:rsidRPr="00EF31CF" w:rsidRDefault="00780CEC">
      <w:pPr>
        <w:rPr>
          <w:b/>
        </w:rPr>
      </w:pPr>
      <w:r w:rsidRPr="00EF31CF">
        <w:rPr>
          <w:b/>
        </w:rPr>
        <w:t>Intuitive Design:</w:t>
      </w:r>
    </w:p>
    <w:p w14:paraId="2FE32A40" w14:textId="55343C1D" w:rsidR="00F16556" w:rsidRDefault="00780CEC">
      <w:r>
        <w:t xml:space="preserve">The application should be easy to use without any guidance, meaning that a new user would be able to use it without getting stuck in the progress. </w:t>
      </w:r>
      <w:r w:rsidR="008D3EC1">
        <w:t>Training</w:t>
      </w:r>
      <w:r w:rsidR="004A55C9">
        <w:t xml:space="preserve"> </w:t>
      </w:r>
      <w:r w:rsidR="008D3EC1">
        <w:t>Bu</w:t>
      </w:r>
      <w:r w:rsidR="004A55C9">
        <w:t>d</w:t>
      </w:r>
      <w:r w:rsidR="008D3EC1">
        <w:t xml:space="preserve">dy </w:t>
      </w:r>
      <w:r>
        <w:t>has a really intuitive design</w:t>
      </w:r>
      <w:r w:rsidR="00A05A26">
        <w:t>,</w:t>
      </w:r>
      <w:r>
        <w:t xml:space="preserve"> the main menu is divided into 3 sections which are image button</w:t>
      </w:r>
      <w:r w:rsidR="00896503">
        <w:t xml:space="preserve"> controls</w:t>
      </w:r>
      <w:r>
        <w:t xml:space="preserve"> with text regarding their function (</w:t>
      </w:r>
      <w:r w:rsidR="00896503">
        <w:t>e.g.</w:t>
      </w:r>
      <w:r>
        <w:t>, Tools &amp; profile button)</w:t>
      </w:r>
      <w:r w:rsidR="00DC7B93">
        <w:t>, this is a really simple way to achieve a visually appealing menu that is easy to understand and use.</w:t>
      </w:r>
      <w:r w:rsidR="00896503">
        <w:t xml:space="preserve"> As their name indicates image buttons are buttons that show as an image and react to events accordingly such as being clicked.</w:t>
      </w:r>
    </w:p>
    <w:p w14:paraId="4FF2F682" w14:textId="380B7BC5" w:rsidR="006845B4" w:rsidRDefault="006845B4">
      <w:r>
        <w:lastRenderedPageBreak/>
        <w:t>There are also calculators which are clearly defined and can be accessed easily</w:t>
      </w:r>
      <w:r w:rsidR="00B52549">
        <w:t xml:space="preserve">. </w:t>
      </w:r>
    </w:p>
    <w:p w14:paraId="5AE33114" w14:textId="5B52B17B" w:rsidR="00780CEC" w:rsidRPr="00E07D42" w:rsidRDefault="00780CEC">
      <w:r w:rsidRPr="00EF31CF">
        <w:rPr>
          <w:b/>
        </w:rPr>
        <w:t>Ease of Learning:</w:t>
      </w:r>
      <w:r w:rsidR="00E07D42">
        <w:rPr>
          <w:b/>
        </w:rPr>
        <w:t xml:space="preserve"> </w:t>
      </w:r>
      <w:r w:rsidR="00E07D42">
        <w:t xml:space="preserve">The application keeps everything categorized into different sections making it easy to learn since all the functionality is split and not stacked together. For </w:t>
      </w:r>
      <w:r w:rsidR="00F16556">
        <w:t>example,</w:t>
      </w:r>
      <w:r w:rsidR="00E07D42">
        <w:t xml:space="preserve"> in the Account and tools section, the user can find their profile and many tools related to it such as BMI</w:t>
      </w:r>
      <w:r w:rsidR="009D3E2F">
        <w:t xml:space="preserve"> and</w:t>
      </w:r>
      <w:r w:rsidR="00E07D42">
        <w:t xml:space="preserve"> </w:t>
      </w:r>
      <w:r w:rsidR="009D3E2F">
        <w:t>d</w:t>
      </w:r>
      <w:r w:rsidR="00E07D42">
        <w:t>aily calories calculator</w:t>
      </w:r>
      <w:r w:rsidR="009D3E2F">
        <w:t>, macronutrients calculator</w:t>
      </w:r>
      <w:r w:rsidR="00E07D42">
        <w:t xml:space="preserve"> etc.</w:t>
      </w:r>
      <w:r w:rsidR="00F16556">
        <w:t xml:space="preserve"> Using the application is not complicated and it just requires the user to navigate through it to check all the available</w:t>
      </w:r>
      <w:r w:rsidR="000759B6">
        <w:t xml:space="preserve"> functionality</w:t>
      </w:r>
      <w:r w:rsidR="000740D5">
        <w:t xml:space="preserve"> and features</w:t>
      </w:r>
      <w:r w:rsidR="00F16556">
        <w:t>.</w:t>
      </w:r>
    </w:p>
    <w:p w14:paraId="66096A04" w14:textId="2B9818AC" w:rsidR="00780CEC" w:rsidRDefault="00780CEC">
      <w:r w:rsidRPr="00EF31CF">
        <w:rPr>
          <w:b/>
        </w:rPr>
        <w:t>Efficiency of Use</w:t>
      </w:r>
      <w:r w:rsidR="007F776C">
        <w:t>: Once a user has more experience using the app</w:t>
      </w:r>
      <w:r w:rsidR="00E70CEC">
        <w:t>lication</w:t>
      </w:r>
      <w:r w:rsidR="007F776C">
        <w:t>, the time in which</w:t>
      </w:r>
      <w:bookmarkStart w:id="0" w:name="_GoBack"/>
      <w:bookmarkEnd w:id="0"/>
      <w:r w:rsidR="007F776C">
        <w:t xml:space="preserve"> they perform the actions will improve as they will know exactly what functions are available in each part of i</w:t>
      </w:r>
      <w:r w:rsidR="00E70CEC">
        <w:t xml:space="preserve">t and what options are available. An example of this is the option to create profiles. These profiles allow users to set up and use profile data such as age, height and weight instead of manually inserting them each time. Having more experience with the application can make it more efficient as users will be more aware of </w:t>
      </w:r>
      <w:r w:rsidR="00F16556">
        <w:t>these types of options</w:t>
      </w:r>
      <w:r w:rsidR="00E70CEC">
        <w:t xml:space="preserve"> that aren’t necessary but reduce the time wasted on imputing data.</w:t>
      </w:r>
    </w:p>
    <w:p w14:paraId="1E214F8E" w14:textId="007626CE" w:rsidR="00B52549" w:rsidRDefault="00B52549" w:rsidP="00B52549">
      <w:r>
        <w:t>The controls for the calculators are</w:t>
      </w:r>
      <w:r>
        <w:t xml:space="preserve"> also efficient and</w:t>
      </w:r>
      <w:r>
        <w:t xml:space="preserve"> simple to understand. For </w:t>
      </w:r>
      <w:r>
        <w:t>example,</w:t>
      </w:r>
      <w:r>
        <w:t xml:space="preserve"> it is better for a user to input their weight by having a numbers text box entry</w:t>
      </w:r>
      <w:r w:rsidR="00F77811">
        <w:t xml:space="preserve"> (normal text box entry control but with a keyboard set specifically for numeric values, avoiding any possible data input errors)</w:t>
      </w:r>
      <w:r>
        <w:t xml:space="preserve"> and typing it rather than having a numeric up down control which would take longer to use and can be more frustrating.</w:t>
      </w:r>
    </w:p>
    <w:p w14:paraId="04F74BBD" w14:textId="77777777" w:rsidR="00B52549" w:rsidRPr="00E70CEC" w:rsidRDefault="00B52549">
      <w:pPr>
        <w:rPr>
          <w:u w:val="single"/>
        </w:rPr>
      </w:pPr>
    </w:p>
    <w:p w14:paraId="6EE2C43B" w14:textId="584F6364" w:rsidR="00780CEC" w:rsidRPr="00F16556" w:rsidRDefault="00780CEC">
      <w:r w:rsidRPr="00EF31CF">
        <w:rPr>
          <w:b/>
        </w:rPr>
        <w:t>Ability to remember (memorability):</w:t>
      </w:r>
      <w:r w:rsidR="00F16556">
        <w:rPr>
          <w:b/>
        </w:rPr>
        <w:t xml:space="preserve"> </w:t>
      </w:r>
      <w:r w:rsidR="00F16556">
        <w:t xml:space="preserve">As mentioned above the application provides a simple layout that splits all the different categories. This reduces the possibilities of the user not being able to find a function. Once they are in each section, everything can be easily viewed and </w:t>
      </w:r>
      <w:r w:rsidR="0064230B">
        <w:t xml:space="preserve">accessed. </w:t>
      </w:r>
      <w:r w:rsidR="00167F9B">
        <w:t>Navigating through the application will give the user a good overview of the application and help them be more efficient each time they use it.</w:t>
      </w:r>
    </w:p>
    <w:p w14:paraId="4D102474" w14:textId="1FDF9AE7" w:rsidR="000841E4" w:rsidRPr="000841E4" w:rsidRDefault="00780CEC">
      <w:r w:rsidRPr="00EF31CF">
        <w:rPr>
          <w:b/>
        </w:rPr>
        <w:t>Error occurrence and acuteness</w:t>
      </w:r>
      <w:r w:rsidRPr="000841E4">
        <w:t>:</w:t>
      </w:r>
      <w:r w:rsidR="0064230B" w:rsidRPr="000841E4">
        <w:t xml:space="preserve"> </w:t>
      </w:r>
      <w:r w:rsidR="000841E4" w:rsidRPr="000841E4">
        <w:t xml:space="preserve"> The application </w:t>
      </w:r>
      <w:r w:rsidR="000649CB">
        <w:t>requires</w:t>
      </w:r>
      <w:r w:rsidR="000841E4" w:rsidRPr="000841E4">
        <w:t xml:space="preserve"> data that’s input by the user</w:t>
      </w:r>
      <w:r w:rsidR="000649CB">
        <w:t xml:space="preserve"> in order to perform many of the functions</w:t>
      </w:r>
      <w:r w:rsidR="0039120E">
        <w:t>.</w:t>
      </w:r>
      <w:r w:rsidR="000841E4">
        <w:t xml:space="preserve"> </w:t>
      </w:r>
      <w:r w:rsidR="0039120E">
        <w:t xml:space="preserve">Human error is a common issue regarding data input, the </w:t>
      </w:r>
      <w:r w:rsidR="000841E4">
        <w:t>application deals with human error by limiting what data can be input in certain situations. For example, age is limited to whole numbers and doesn’t allow any invalid data such as letter</w:t>
      </w:r>
      <w:r w:rsidR="00736551">
        <w:t>s, punctuations etc</w:t>
      </w:r>
      <w:r w:rsidR="000841E4">
        <w:t>. Also, by using specific controls such as a slider or a number picker can</w:t>
      </w:r>
      <w:r w:rsidR="00454B1D">
        <w:t xml:space="preserve"> prevent and</w:t>
      </w:r>
      <w:r w:rsidR="000841E4">
        <w:t xml:space="preserve"> avoid these possible errors.</w:t>
      </w:r>
      <w:r w:rsidR="008906BD">
        <w:t xml:space="preserve"> </w:t>
      </w:r>
    </w:p>
    <w:p w14:paraId="633AC5B6" w14:textId="1B24F270" w:rsidR="00780CEC" w:rsidRPr="008906BD" w:rsidRDefault="00780CEC">
      <w:pPr>
        <w:rPr>
          <w:b/>
        </w:rPr>
      </w:pPr>
      <w:r w:rsidRPr="008906BD">
        <w:rPr>
          <w:b/>
        </w:rPr>
        <w:t>User satisfaction:</w:t>
      </w:r>
      <w:r w:rsidR="0064230B" w:rsidRPr="008906BD">
        <w:rPr>
          <w:b/>
        </w:rPr>
        <w:t xml:space="preserve"> to what extent the user likes using the system?</w:t>
      </w:r>
      <w:r w:rsidR="008906BD" w:rsidRPr="008906BD">
        <w:rPr>
          <w:b/>
        </w:rPr>
        <w:t xml:space="preserve"> Requires user Feedback first.</w:t>
      </w:r>
    </w:p>
    <w:p w14:paraId="1CCBB96B" w14:textId="4E94FC5C" w:rsidR="004748E7" w:rsidRPr="008906BD" w:rsidRDefault="004748E7">
      <w:pPr>
        <w:rPr>
          <w:b/>
        </w:rPr>
      </w:pPr>
    </w:p>
    <w:p w14:paraId="02826627" w14:textId="5F959C0A" w:rsidR="004748E7" w:rsidRDefault="004748E7"/>
    <w:p w14:paraId="09901C7B" w14:textId="29D77608" w:rsidR="004748E7" w:rsidRDefault="004748E7">
      <w:r>
        <w:t>References:</w:t>
      </w:r>
    </w:p>
    <w:p w14:paraId="5E764F63" w14:textId="78225936" w:rsidR="00480339" w:rsidRDefault="00480339" w:rsidP="00480339">
      <w:pPr>
        <w:ind w:left="360"/>
      </w:pPr>
      <w:r>
        <w:t xml:space="preserve">1 </w:t>
      </w:r>
      <w:r w:rsidRPr="00480339">
        <w:t>https://software.ac.uk/sites/default/files/SSI-SoftwareEvaluationCriteria.pdf</w:t>
      </w:r>
    </w:p>
    <w:p w14:paraId="49D7C847" w14:textId="58C56420" w:rsidR="004748E7" w:rsidRDefault="00480339" w:rsidP="00480339">
      <w:pPr>
        <w:ind w:left="360"/>
      </w:pPr>
      <w:r>
        <w:t xml:space="preserve">2 </w:t>
      </w:r>
      <w:r w:rsidR="004748E7" w:rsidRPr="004748E7">
        <w:t>https://pdfs.semanticscholar.org/c6b8/80e3dd8477e93ac6f7172a92882cd34478f9.pdf</w:t>
      </w:r>
    </w:p>
    <w:sectPr w:rsidR="00474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A4EFE"/>
    <w:multiLevelType w:val="hybridMultilevel"/>
    <w:tmpl w:val="D638D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EE"/>
    <w:rsid w:val="000649CB"/>
    <w:rsid w:val="000740D5"/>
    <w:rsid w:val="000759B6"/>
    <w:rsid w:val="000841E4"/>
    <w:rsid w:val="000B0D34"/>
    <w:rsid w:val="000E23DE"/>
    <w:rsid w:val="00167F9B"/>
    <w:rsid w:val="001F4703"/>
    <w:rsid w:val="00243EB4"/>
    <w:rsid w:val="0039120E"/>
    <w:rsid w:val="00396FF1"/>
    <w:rsid w:val="00454B1D"/>
    <w:rsid w:val="004748E7"/>
    <w:rsid w:val="00480339"/>
    <w:rsid w:val="004A55C9"/>
    <w:rsid w:val="00565591"/>
    <w:rsid w:val="005A4345"/>
    <w:rsid w:val="005C7DEE"/>
    <w:rsid w:val="0064230B"/>
    <w:rsid w:val="006845B4"/>
    <w:rsid w:val="006E1745"/>
    <w:rsid w:val="00736551"/>
    <w:rsid w:val="00780CEC"/>
    <w:rsid w:val="007F776C"/>
    <w:rsid w:val="0082725F"/>
    <w:rsid w:val="008906BD"/>
    <w:rsid w:val="00896503"/>
    <w:rsid w:val="008D3EC1"/>
    <w:rsid w:val="00943955"/>
    <w:rsid w:val="009D3E2F"/>
    <w:rsid w:val="00A05A26"/>
    <w:rsid w:val="00AA759A"/>
    <w:rsid w:val="00B03AC4"/>
    <w:rsid w:val="00B33E95"/>
    <w:rsid w:val="00B52549"/>
    <w:rsid w:val="00B825E7"/>
    <w:rsid w:val="00B979BD"/>
    <w:rsid w:val="00C55018"/>
    <w:rsid w:val="00DC7B93"/>
    <w:rsid w:val="00E07D42"/>
    <w:rsid w:val="00E56A9E"/>
    <w:rsid w:val="00E70CEC"/>
    <w:rsid w:val="00EF31CF"/>
    <w:rsid w:val="00F16556"/>
    <w:rsid w:val="00F77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7962"/>
  <w15:chartTrackingRefBased/>
  <w15:docId w15:val="{C1B389DF-D0A0-4B2E-A694-69379288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2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8E7"/>
    <w:pPr>
      <w:ind w:left="720"/>
      <w:contextualSpacing/>
    </w:pPr>
  </w:style>
  <w:style w:type="character" w:customStyle="1" w:styleId="Heading1Char">
    <w:name w:val="Heading 1 Char"/>
    <w:basedOn w:val="DefaultParagraphFont"/>
    <w:link w:val="Heading1"/>
    <w:uiPriority w:val="9"/>
    <w:rsid w:val="008272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Bain, Scott</dc:creator>
  <cp:keywords/>
  <dc:description/>
  <cp:lastModifiedBy>Scott Bain</cp:lastModifiedBy>
  <cp:revision>35</cp:revision>
  <dcterms:created xsi:type="dcterms:W3CDTF">2019-02-04T13:28:00Z</dcterms:created>
  <dcterms:modified xsi:type="dcterms:W3CDTF">2019-02-27T11:50:00Z</dcterms:modified>
</cp:coreProperties>
</file>