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067" w:rsidRDefault="00A15067">
      <w:r>
        <w:rPr>
          <w:b/>
        </w:rPr>
        <w:t>What are the system requirements?</w:t>
      </w:r>
      <w:r>
        <w:br/>
      </w:r>
      <w:r w:rsidR="00325777">
        <w:t>Web browser that supports HTML5, Click and hol</w:t>
      </w:r>
      <w:r w:rsidR="007960F5">
        <w:t xml:space="preserve">d/Tap and hold functions. </w:t>
      </w:r>
      <w:r w:rsidR="007960F5">
        <w:br/>
      </w:r>
      <w:proofErr w:type="spellStart"/>
      <w:r w:rsidR="007960F5">
        <w:t>Java</w:t>
      </w:r>
      <w:bookmarkStart w:id="0" w:name="_GoBack"/>
      <w:bookmarkEnd w:id="0"/>
      <w:r w:rsidR="00325777">
        <w:t>script</w:t>
      </w:r>
      <w:proofErr w:type="spellEnd"/>
      <w:r w:rsidR="00325777">
        <w:t xml:space="preserve"> and compatible sound device.</w:t>
      </w:r>
    </w:p>
    <w:p w:rsidR="00325777" w:rsidRPr="00325777" w:rsidRDefault="00325777">
      <w:r w:rsidRPr="00325777">
        <w:t>Tested working on Internet Explorer 9+ above, Chrome, Chrome for Mobile.</w:t>
      </w:r>
      <w:r w:rsidRPr="00325777">
        <w:br/>
        <w:t>Not supported in Safari mobile, (iPhone 4, 5, 6).</w:t>
      </w:r>
    </w:p>
    <w:p w:rsidR="00A15067" w:rsidRDefault="00A15067">
      <w:pPr>
        <w:rPr>
          <w:b/>
        </w:rPr>
      </w:pPr>
    </w:p>
    <w:p w:rsidR="00EA7FA5" w:rsidRDefault="00EA7FA5">
      <w:r w:rsidRPr="00EA7FA5">
        <w:rPr>
          <w:b/>
        </w:rPr>
        <w:t>Where can I find the SMR or Hand Held radio simulator?</w:t>
      </w:r>
      <w:r>
        <w:br/>
        <w:t>They don’t currently exist. Sorry.</w:t>
      </w:r>
      <w:r>
        <w:br/>
        <w:t xml:space="preserve">If you would like to see one, show your support and send an email to </w:t>
      </w:r>
      <w:hyperlink r:id="rId6" w:history="1">
        <w:r w:rsidRPr="00DA2926">
          <w:rPr>
            <w:rStyle w:val="Hyperlink"/>
          </w:rPr>
          <w:t>scott.delacy@members.ses.vic.gov.au</w:t>
        </w:r>
      </w:hyperlink>
      <w:r>
        <w:t xml:space="preserve"> or to state training.</w:t>
      </w:r>
    </w:p>
    <w:p w:rsidR="00EA7FA5" w:rsidRDefault="00EA7FA5">
      <w:r>
        <w:rPr>
          <w:b/>
        </w:rPr>
        <w:t>I think the colours are wrong. Are they?</w:t>
      </w:r>
      <w:r>
        <w:rPr>
          <w:b/>
        </w:rPr>
        <w:br/>
      </w:r>
      <w:r>
        <w:t>Good eyes. Some liberties were taken with the LCD colouring, because the true matched colours don’t quite match the stencil (or stencil doesn’t match the true life radio!). It looked too arcade and distracting. Keep in mind also, that there are differences in LCD panel colouring from radio to radio. The colours are close enough that they are not distracting to the eye as to ruin the simulation.</w:t>
      </w:r>
    </w:p>
    <w:p w:rsidR="006C319C" w:rsidRPr="006C319C" w:rsidRDefault="006C319C">
      <w:r>
        <w:rPr>
          <w:b/>
        </w:rPr>
        <w:t>The font seems different on the actual radio, how come?</w:t>
      </w:r>
      <w:r>
        <w:rPr>
          <w:b/>
        </w:rPr>
        <w:br/>
      </w:r>
      <w:r>
        <w:t>A computers resolution is far greater than that of the LCD of the radio. But also; the font used in the simulator is not an exact match to the radio. This means that the spacing between characters (kerning) and shape of some letters will be a little different.</w:t>
      </w:r>
      <w:r>
        <w:br/>
      </w:r>
      <w:r>
        <w:br/>
        <w:t>[If you have identified a better matching font, please let us know!]</w:t>
      </w:r>
    </w:p>
    <w:p w:rsidR="00EA7FA5" w:rsidRDefault="00EA7FA5">
      <w:r>
        <w:rPr>
          <w:b/>
        </w:rPr>
        <w:t>There is a bit of a delay when hearing function sounds. What’s wrong?</w:t>
      </w:r>
      <w:r>
        <w:rPr>
          <w:b/>
        </w:rPr>
        <w:br/>
      </w:r>
      <w:r>
        <w:t>There are a few causes. If you load the radio simulator and leave it idle for several minutes, the web browser will take a while to load the sounds. After a few moments it should respond quickly.</w:t>
      </w:r>
      <w:r>
        <w:br/>
        <w:t xml:space="preserve">Other causes can relate to the computer, tablet or device you are using. If the response varies, </w:t>
      </w:r>
      <w:proofErr w:type="gramStart"/>
      <w:r>
        <w:t>It</w:t>
      </w:r>
      <w:proofErr w:type="gramEnd"/>
      <w:r>
        <w:t xml:space="preserve"> may be </w:t>
      </w:r>
      <w:r w:rsidR="00D33919">
        <w:t>your system, try closing unused programs and any other applications that are using sound.</w:t>
      </w:r>
    </w:p>
    <w:p w:rsidR="00D33919" w:rsidRPr="00D33919" w:rsidRDefault="00D33919">
      <w:r>
        <w:rPr>
          <w:b/>
        </w:rPr>
        <w:t>What functions have been simulated?</w:t>
      </w:r>
      <w:r>
        <w:rPr>
          <w:b/>
        </w:rPr>
        <w:br/>
      </w:r>
      <w:r>
        <w:t>The radio is simulated based on an LHQ programmed radio. The interface, navigation buttons and menu options and audible responses have been simulated to match the LHQ radio. The radio simulator does not have the ability to communicate in any way.</w:t>
      </w:r>
      <w:r w:rsidR="0045560F">
        <w:t xml:space="preserve"> Although best effort has been made, there may be some items missing or performing slightly differently on the real radio. This may be due to a difference in the programming on your LHQ radio</w:t>
      </w:r>
    </w:p>
    <w:p w:rsidR="00D33919" w:rsidRDefault="00D33919">
      <w:r>
        <w:rPr>
          <w:b/>
        </w:rPr>
        <w:t>Why aren’t all functions simulated?</w:t>
      </w:r>
      <w:r>
        <w:br/>
        <w:t xml:space="preserve">All functions that rely on incoming communications or an outgoing communication have not been simulated, because the simulator is not a working radio. It’s just a web application. This includes incoming transmissions, outgoing transmissions and incoming alerts. Additionally, programming options </w:t>
      </w:r>
      <w:r>
        <w:lastRenderedPageBreak/>
        <w:t>and factory default settings are not available, because this wouldn’t be available to you on the LHQ radio.</w:t>
      </w:r>
    </w:p>
    <w:p w:rsidR="00D33919" w:rsidRDefault="00D33919">
      <w:r>
        <w:rPr>
          <w:b/>
        </w:rPr>
        <w:t>I think something has been simulated incorrectly or is missing. What can I do?</w:t>
      </w:r>
      <w:r>
        <w:rPr>
          <w:b/>
        </w:rPr>
        <w:br/>
      </w:r>
      <w:r w:rsidR="0045560F">
        <w:t xml:space="preserve">You can contact State/Central training, or email </w:t>
      </w:r>
      <w:hyperlink r:id="rId7" w:history="1">
        <w:r w:rsidR="0045560F" w:rsidRPr="00DA2926">
          <w:rPr>
            <w:rStyle w:val="Hyperlink"/>
          </w:rPr>
          <w:t>scott.delacy@members.ses.vic.gov.au</w:t>
        </w:r>
      </w:hyperlink>
      <w:r w:rsidR="0045560F">
        <w:t xml:space="preserve">. You will need to describe exactly what is missing or incorrect, providing enough description and/or photos where required. We will be able to include a notice that the function is incorrect or different or may be able to adjust the program. No guarantees are made. </w:t>
      </w:r>
    </w:p>
    <w:p w:rsidR="0045560F" w:rsidRDefault="0045560F">
      <w:r>
        <w:rPr>
          <w:b/>
        </w:rPr>
        <w:t>Is there a list of functions not simulated?</w:t>
      </w:r>
      <w:r>
        <w:rPr>
          <w:b/>
        </w:rPr>
        <w:br/>
      </w:r>
      <w:r>
        <w:t>Sure. The following is not simulated:</w:t>
      </w:r>
    </w:p>
    <w:p w:rsidR="0045560F" w:rsidRDefault="0045560F" w:rsidP="0045560F">
      <w:pPr>
        <w:pStyle w:val="ListParagraph"/>
        <w:numPr>
          <w:ilvl w:val="0"/>
          <w:numId w:val="1"/>
        </w:numPr>
      </w:pPr>
      <w:r>
        <w:t>Any ability to transmit on UHF network</w:t>
      </w:r>
    </w:p>
    <w:p w:rsidR="0045560F" w:rsidRDefault="0045560F" w:rsidP="0045560F">
      <w:pPr>
        <w:pStyle w:val="ListParagraph"/>
        <w:numPr>
          <w:ilvl w:val="0"/>
          <w:numId w:val="1"/>
        </w:numPr>
      </w:pPr>
      <w:r>
        <w:t>Any ability to receive on the UHF network</w:t>
      </w:r>
    </w:p>
    <w:p w:rsidR="0045560F" w:rsidRDefault="0045560F" w:rsidP="0045560F">
      <w:pPr>
        <w:pStyle w:val="ListParagraph"/>
        <w:numPr>
          <w:ilvl w:val="0"/>
          <w:numId w:val="1"/>
        </w:numPr>
      </w:pPr>
      <w:r>
        <w:t xml:space="preserve">Any </w:t>
      </w:r>
      <w:proofErr w:type="spellStart"/>
      <w:r>
        <w:t>Simoco</w:t>
      </w:r>
      <w:proofErr w:type="spellEnd"/>
      <w:r>
        <w:t xml:space="preserve"> programming features to change the radio settings. </w:t>
      </w:r>
      <w:proofErr w:type="spellStart"/>
      <w:r>
        <w:t>Eg</w:t>
      </w:r>
      <w:proofErr w:type="spellEnd"/>
      <w:r>
        <w:t xml:space="preserve"> ‘factory default’ mode.</w:t>
      </w:r>
    </w:p>
    <w:p w:rsidR="0045560F" w:rsidRDefault="00A15067" w:rsidP="0045560F">
      <w:pPr>
        <w:pStyle w:val="ListParagraph"/>
        <w:numPr>
          <w:ilvl w:val="0"/>
          <w:numId w:val="1"/>
        </w:numPr>
      </w:pPr>
      <w:r>
        <w:t>Incoming (simulated) alerts, alert volume</w:t>
      </w:r>
    </w:p>
    <w:p w:rsidR="00A15067" w:rsidRDefault="00325777" w:rsidP="0045560F">
      <w:pPr>
        <w:pStyle w:val="ListParagraph"/>
        <w:numPr>
          <w:ilvl w:val="0"/>
          <w:numId w:val="1"/>
        </w:numPr>
      </w:pPr>
      <w:r>
        <w:t>Ability to turn the volume knob up or down, or change the radios simulated volume. (Change your system volume instead).</w:t>
      </w:r>
    </w:p>
    <w:p w:rsidR="00325777" w:rsidRDefault="00325777" w:rsidP="00325777">
      <w:pPr>
        <w:pStyle w:val="ListParagraph"/>
        <w:numPr>
          <w:ilvl w:val="0"/>
          <w:numId w:val="1"/>
        </w:numPr>
      </w:pPr>
      <w:r>
        <w:t>Full range of contrast settings (Partially simulated).</w:t>
      </w:r>
    </w:p>
    <w:p w:rsidR="007960F5" w:rsidRDefault="007960F5" w:rsidP="00325777">
      <w:pPr>
        <w:pStyle w:val="ListParagraph"/>
        <w:numPr>
          <w:ilvl w:val="0"/>
          <w:numId w:val="1"/>
        </w:numPr>
      </w:pPr>
      <w:r>
        <w:t>Rapid channel increase/decrease by pressing and holding the left or right buttons.</w:t>
      </w:r>
    </w:p>
    <w:p w:rsidR="00325777" w:rsidRDefault="00325777">
      <w:r>
        <w:rPr>
          <w:b/>
        </w:rPr>
        <w:t>I would like to expand, change the simulator to include functions. Can I get the source code?</w:t>
      </w:r>
      <w:r>
        <w:rPr>
          <w:b/>
        </w:rPr>
        <w:br/>
      </w:r>
      <w:r>
        <w:t xml:space="preserve">You may use the source code freely. Contact state training or request it from </w:t>
      </w:r>
      <w:hyperlink r:id="rId8" w:history="1">
        <w:r w:rsidRPr="00DA2926">
          <w:rPr>
            <w:rStyle w:val="Hyperlink"/>
          </w:rPr>
          <w:t>Scott.DeLacy@members.ses.vic.gov.au</w:t>
        </w:r>
      </w:hyperlink>
      <w:r>
        <w:t>. We ask the following:</w:t>
      </w:r>
    </w:p>
    <w:p w:rsidR="00325777" w:rsidRDefault="00325777" w:rsidP="00325777">
      <w:pPr>
        <w:pStyle w:val="ListParagraph"/>
        <w:numPr>
          <w:ilvl w:val="0"/>
          <w:numId w:val="1"/>
        </w:numPr>
      </w:pPr>
      <w:r>
        <w:t>Do not publically host or share the simulator on the internet. Internal use only.</w:t>
      </w:r>
    </w:p>
    <w:p w:rsidR="00325777" w:rsidRDefault="00325777" w:rsidP="00325777">
      <w:pPr>
        <w:pStyle w:val="ListParagraph"/>
        <w:numPr>
          <w:ilvl w:val="0"/>
          <w:numId w:val="1"/>
        </w:numPr>
      </w:pPr>
      <w:r>
        <w:t>Share any changes, enhancements or features with us</w:t>
      </w:r>
    </w:p>
    <w:p w:rsidR="00325777" w:rsidRDefault="00325777" w:rsidP="00325777">
      <w:pPr>
        <w:pStyle w:val="ListParagraph"/>
        <w:numPr>
          <w:ilvl w:val="0"/>
          <w:numId w:val="1"/>
        </w:numPr>
      </w:pPr>
      <w:r>
        <w:t>Keep author information / recognition intact</w:t>
      </w:r>
    </w:p>
    <w:p w:rsidR="00325777" w:rsidRPr="00325777" w:rsidRDefault="00325777" w:rsidP="00325777">
      <w:r>
        <w:rPr>
          <w:b/>
        </w:rPr>
        <w:t>I’m not really sure how to use this, where should I start?</w:t>
      </w:r>
      <w:r>
        <w:rPr>
          <w:b/>
        </w:rPr>
        <w:br/>
      </w:r>
      <w:r>
        <w:t xml:space="preserve">The tooltips will guide you through the radio. But the best thing to do is simply click, explore and have fun. You can’t break anything. You can also refer to the </w:t>
      </w:r>
      <w:r w:rsidR="00CA5B58">
        <w:t xml:space="preserve">ORAD </w:t>
      </w:r>
      <w:r w:rsidR="00A80536">
        <w:t>user guide</w:t>
      </w:r>
      <w:r w:rsidR="00CA5B58">
        <w:t xml:space="preserve"> on the extranet.</w:t>
      </w:r>
    </w:p>
    <w:sectPr w:rsidR="00325777" w:rsidRPr="00325777" w:rsidSect="00C83B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51E71"/>
    <w:multiLevelType w:val="hybridMultilevel"/>
    <w:tmpl w:val="1BDAF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7FA5"/>
    <w:rsid w:val="00325777"/>
    <w:rsid w:val="0045560F"/>
    <w:rsid w:val="006C319C"/>
    <w:rsid w:val="007960F5"/>
    <w:rsid w:val="00A15067"/>
    <w:rsid w:val="00A80536"/>
    <w:rsid w:val="00C83B5E"/>
    <w:rsid w:val="00CA5B58"/>
    <w:rsid w:val="00D33919"/>
    <w:rsid w:val="00EA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7FA5"/>
    <w:rPr>
      <w:color w:val="0000FF" w:themeColor="hyperlink"/>
      <w:u w:val="single"/>
    </w:rPr>
  </w:style>
  <w:style w:type="paragraph" w:styleId="ListParagraph">
    <w:name w:val="List Paragraph"/>
    <w:basedOn w:val="Normal"/>
    <w:uiPriority w:val="34"/>
    <w:qFormat/>
    <w:rsid w:val="0045560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7FA5"/>
    <w:rPr>
      <w:color w:val="0000FF" w:themeColor="hyperlink"/>
      <w:u w:val="single"/>
    </w:rPr>
  </w:style>
  <w:style w:type="paragraph" w:styleId="ListParagraph">
    <w:name w:val="List Paragraph"/>
    <w:basedOn w:val="Normal"/>
    <w:uiPriority w:val="34"/>
    <w:qFormat/>
    <w:rsid w:val="004556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ott.DeLacy@members.ses.vic.gov.au" TargetMode="External"/><Relationship Id="rId3" Type="http://schemas.microsoft.com/office/2007/relationships/stylesWithEffects" Target="stylesWithEffects.xml"/><Relationship Id="rId7" Type="http://schemas.openxmlformats.org/officeDocument/2006/relationships/hyperlink" Target="mailto:scott.delacy@members.ses.vic.gov.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cott.delacy@members.ses.vic.gov.a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dc:creator>
  <cp:lastModifiedBy>Scott</cp:lastModifiedBy>
  <cp:revision>4</cp:revision>
  <dcterms:created xsi:type="dcterms:W3CDTF">2015-10-04T08:03:00Z</dcterms:created>
  <dcterms:modified xsi:type="dcterms:W3CDTF">2015-10-06T10:05:00Z</dcterms:modified>
</cp:coreProperties>
</file>