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31BFA" w14:textId="77777777" w:rsidR="00FF1065" w:rsidRDefault="00FF1065" w:rsidP="00FF1065">
      <w:r>
        <w:t>Scott Clayton</w:t>
      </w:r>
    </w:p>
    <w:p w14:paraId="5A3509EE" w14:textId="5607C2F5" w:rsidR="00FF1065" w:rsidRDefault="00FF1065" w:rsidP="00FF1065">
      <w:r>
        <w:t>Dr. Ali Duman</w:t>
      </w:r>
    </w:p>
    <w:p w14:paraId="61CB0719" w14:textId="77777777" w:rsidR="00FF1065" w:rsidRDefault="00FF1065" w:rsidP="00FF1065">
      <w:r>
        <w:t>DATA 4419 Statistical &amp; Machine Learning 23809</w:t>
      </w:r>
    </w:p>
    <w:p w14:paraId="495C8350" w14:textId="623D3945" w:rsidR="00FF1065" w:rsidRDefault="00FF1065" w:rsidP="00FF1065">
      <w:pPr>
        <w:rPr>
          <w:b/>
          <w:bCs/>
        </w:rPr>
      </w:pPr>
      <w:r w:rsidRPr="00FF1065">
        <w:rPr>
          <w:b/>
          <w:bCs/>
        </w:rPr>
        <w:t xml:space="preserve"> </w:t>
      </w:r>
      <w:r>
        <w:rPr>
          <w:b/>
          <w:bCs/>
        </w:rPr>
        <w:t>F</w:t>
      </w:r>
      <w:r w:rsidRPr="00FF1065">
        <w:rPr>
          <w:b/>
          <w:bCs/>
        </w:rPr>
        <w:t xml:space="preserve">inal Report: </w:t>
      </w:r>
    </w:p>
    <w:p w14:paraId="63504942" w14:textId="2C7CC349" w:rsidR="00FF1065" w:rsidRPr="00FF1065" w:rsidRDefault="00FF1065" w:rsidP="00FF1065">
      <w:pPr>
        <w:jc w:val="center"/>
        <w:rPr>
          <w:b/>
          <w:bCs/>
        </w:rPr>
      </w:pPr>
      <w:r w:rsidRPr="00FF1065">
        <w:rPr>
          <w:b/>
          <w:bCs/>
        </w:rPr>
        <w:t>A Statistical Learning Approach to Predicting Chess Puzzle Difficulty</w:t>
      </w:r>
    </w:p>
    <w:p w14:paraId="443815D7" w14:textId="1A1754BA" w:rsidR="00FF1065" w:rsidRPr="00FF1065" w:rsidRDefault="00FF1065" w:rsidP="00FF1065"/>
    <w:p w14:paraId="36AAADDA" w14:textId="77777777" w:rsidR="00FF1065" w:rsidRPr="00FF1065" w:rsidRDefault="00000000" w:rsidP="00FF1065">
      <w:r>
        <w:pict w14:anchorId="597C5D5E">
          <v:rect id="_x0000_i1025" style="width:0;height:1.5pt" o:hralign="center" o:hrstd="t" o:hr="t" fillcolor="#a0a0a0" stroked="f"/>
        </w:pict>
      </w:r>
    </w:p>
    <w:p w14:paraId="32E560D5" w14:textId="68A15174" w:rsidR="00783874" w:rsidRPr="00783874" w:rsidRDefault="00783874" w:rsidP="00783874">
      <w:pPr>
        <w:rPr>
          <w:b/>
          <w:bCs/>
        </w:rPr>
      </w:pPr>
      <w:r w:rsidRPr="00783874">
        <w:rPr>
          <w:b/>
          <w:bCs/>
        </w:rPr>
        <w:t>1.</w:t>
      </w:r>
      <w:r>
        <w:rPr>
          <w:b/>
          <w:bCs/>
        </w:rPr>
        <w:t xml:space="preserve"> </w:t>
      </w:r>
      <w:r w:rsidRPr="00783874">
        <w:rPr>
          <w:b/>
          <w:bCs/>
        </w:rPr>
        <w:t>Introduction</w:t>
      </w:r>
    </w:p>
    <w:p w14:paraId="2FA70B38" w14:textId="3B77BA64" w:rsidR="00C40767" w:rsidRDefault="00C40767" w:rsidP="00C40767">
      <w:pPr>
        <w:ind w:firstLine="720"/>
      </w:pPr>
      <w:r>
        <w:t>The objective quantification of difficulty in complex systems presents a significant challenge in statistical learning. In competitive chess, while algorithmic engines can calculate optimal moves with superhuman precision, quantifying the "human difficulty" of finding those moves remains elusive. A puzzle with a forced checkmate might be computationally verifiable by a simple search algorithm, yet psychologically arduous for a human if the solution requires counter-intuitive logic or deep calculation.</w:t>
      </w:r>
    </w:p>
    <w:p w14:paraId="0A32122A" w14:textId="2D8A0680" w:rsidR="00C40767" w:rsidRDefault="00C40767" w:rsidP="00C40767">
      <w:pPr>
        <w:ind w:firstLine="720"/>
      </w:pPr>
      <w:r>
        <w:t>This project builds a predictive model for chess puzzle difficulty (Glicko-2 Rating) using advanced statistical learning methods. By analyzing a massive dataset from Lichess.org, the study investigates which features—both intrinsic to the board state and extrinsic to the player community—drive the perceived difficulty of a tactical position.</w:t>
      </w:r>
    </w:p>
    <w:p w14:paraId="521A1760" w14:textId="09C481BF" w:rsidR="00FF1065" w:rsidRPr="00FF1065" w:rsidRDefault="00C40767" w:rsidP="00C40767">
      <w:pPr>
        <w:ind w:firstLine="720"/>
      </w:pPr>
      <w:r>
        <w:t xml:space="preserve">This investigation is theoretically grounded in the broader context of computational hardness. While solving generalized chess puzzles is known to be PSPACE-complete, </w:t>
      </w:r>
      <w:r w:rsidR="00C2024F">
        <w:t>cognitive</w:t>
      </w:r>
      <w:r>
        <w:t xml:space="preserve"> </w:t>
      </w:r>
      <w:r w:rsidR="00D16846">
        <w:t>‘</w:t>
      </w:r>
      <w:r>
        <w:t>difficulty</w:t>
      </w:r>
      <w:r w:rsidR="00D16846">
        <w:t>’</w:t>
      </w:r>
      <w:r>
        <w:t xml:space="preserve"> does not scale linearly with algorithmic complexity. </w:t>
      </w:r>
      <w:r w:rsidR="00D16846">
        <w:t>T</w:t>
      </w:r>
      <w:r>
        <w:t xml:space="preserve">his project does not attempt to solve the </w:t>
      </w:r>
      <w:r w:rsidR="0098052C">
        <w:t>puzzles but</w:t>
      </w:r>
      <w:r>
        <w:t xml:space="preserve"> rather models the relationship between complexity and difficulty. By applying regression, classification, and unsupervised learning models to engineered puzzle features, the analysis </w:t>
      </w:r>
      <w:r w:rsidR="00575B7A">
        <w:t>hopes to wrap the data</w:t>
      </w:r>
      <w:r w:rsidR="00F526F1">
        <w:t xml:space="preserve"> and </w:t>
      </w:r>
      <w:r>
        <w:t xml:space="preserve">bridge the gap between the objective mathematical state of a board and the subjective, statistical consensus of </w:t>
      </w:r>
      <w:r w:rsidR="00242318">
        <w:t xml:space="preserve">rated </w:t>
      </w:r>
      <w:r>
        <w:t>difficulty.</w:t>
      </w:r>
      <w:r w:rsidR="00000000">
        <w:pict w14:anchorId="1316BF82">
          <v:rect id="_x0000_i1026" style="width:0;height:1.5pt" o:hralign="center" o:hrstd="t" o:hr="t" fillcolor="#a0a0a0" stroked="f"/>
        </w:pict>
      </w:r>
    </w:p>
    <w:p w14:paraId="4DFF9A7C" w14:textId="77777777" w:rsidR="00FF1065" w:rsidRPr="00FF1065" w:rsidRDefault="00FF1065" w:rsidP="00FF1065">
      <w:pPr>
        <w:rPr>
          <w:b/>
          <w:bCs/>
        </w:rPr>
      </w:pPr>
      <w:r w:rsidRPr="00FF1065">
        <w:rPr>
          <w:b/>
          <w:bCs/>
        </w:rPr>
        <w:t>2. Data</w:t>
      </w:r>
    </w:p>
    <w:p w14:paraId="61D6745E" w14:textId="77777777" w:rsidR="00FF1065" w:rsidRPr="00FF1065" w:rsidRDefault="00FF1065" w:rsidP="00783874">
      <w:pPr>
        <w:ind w:firstLine="720"/>
      </w:pPr>
      <w:r w:rsidRPr="00FF1065">
        <w:t xml:space="preserve">The primary dataset consists of </w:t>
      </w:r>
      <w:r w:rsidRPr="00FF1065">
        <w:rPr>
          <w:b/>
          <w:bCs/>
        </w:rPr>
        <w:t>50,000 chess puzzles</w:t>
      </w:r>
      <w:r w:rsidRPr="00FF1065">
        <w:t xml:space="preserve"> sampled from the Lichess open database (puzzles.csv).</w:t>
      </w:r>
    </w:p>
    <w:p w14:paraId="7B3B1482" w14:textId="77777777" w:rsidR="00FF1065" w:rsidRPr="00FF1065" w:rsidRDefault="00FF1065" w:rsidP="00FF1065">
      <w:r w:rsidRPr="00FF1065">
        <w:t>2.1 Feature Engineering (Intrinsic vs. Extrinsic)</w:t>
      </w:r>
    </w:p>
    <w:p w14:paraId="248EC1AE" w14:textId="77777777" w:rsidR="00FF1065" w:rsidRPr="00FF1065" w:rsidRDefault="00FF1065" w:rsidP="007B0C3C">
      <w:pPr>
        <w:ind w:firstLine="360"/>
      </w:pPr>
      <w:r w:rsidRPr="00FF1065">
        <w:lastRenderedPageBreak/>
        <w:t>The raw board state is provided as a Forsyth-Edwards Notation (FEN) string (e.g., r1bqk...), which is non-numerical. A feature engineering pipeline was developed using the python-chess library to parse these strings into usable predictors.</w:t>
      </w:r>
    </w:p>
    <w:p w14:paraId="13A8ECD5" w14:textId="77777777" w:rsidR="00FF1065" w:rsidRPr="00FF1065" w:rsidRDefault="00FF1065" w:rsidP="00FF1065">
      <w:pPr>
        <w:numPr>
          <w:ilvl w:val="0"/>
          <w:numId w:val="1"/>
        </w:numPr>
      </w:pPr>
      <w:r w:rsidRPr="00FF1065">
        <w:rPr>
          <w:b/>
          <w:bCs/>
        </w:rPr>
        <w:t>Intrinsic Features (The Board State):</w:t>
      </w:r>
    </w:p>
    <w:p w14:paraId="529258D5" w14:textId="77777777" w:rsidR="00FF1065" w:rsidRPr="00FF1065" w:rsidRDefault="00FF1065" w:rsidP="00FF1065">
      <w:pPr>
        <w:numPr>
          <w:ilvl w:val="1"/>
          <w:numId w:val="1"/>
        </w:numPr>
      </w:pPr>
      <w:r w:rsidRPr="00FF1065">
        <w:t>Total_Material: The sum of standard piece values (Queen=9, Pawn=1). A proxy for game phase (Middlegame vs. Endgame).</w:t>
      </w:r>
    </w:p>
    <w:p w14:paraId="5366B8B9" w14:textId="77777777" w:rsidR="00FF1065" w:rsidRPr="00FF1065" w:rsidRDefault="00FF1065" w:rsidP="00FF1065">
      <w:pPr>
        <w:numPr>
          <w:ilvl w:val="1"/>
          <w:numId w:val="1"/>
        </w:numPr>
      </w:pPr>
      <w:r w:rsidRPr="00FF1065">
        <w:t>Material_Diff: The material advantage relative to the active player.</w:t>
      </w:r>
    </w:p>
    <w:p w14:paraId="26C966C7" w14:textId="77777777" w:rsidR="00FF1065" w:rsidRPr="00FF1065" w:rsidRDefault="00FF1065" w:rsidP="00FF1065">
      <w:pPr>
        <w:numPr>
          <w:ilvl w:val="1"/>
          <w:numId w:val="1"/>
        </w:numPr>
      </w:pPr>
      <w:r w:rsidRPr="00FF1065">
        <w:t>Is_Check: A binary flag (1/0) indicating if the player is in check.</w:t>
      </w:r>
    </w:p>
    <w:p w14:paraId="1778A468" w14:textId="77777777" w:rsidR="00FF1065" w:rsidRPr="00FF1065" w:rsidRDefault="00FF1065" w:rsidP="00FF1065">
      <w:pPr>
        <w:numPr>
          <w:ilvl w:val="1"/>
          <w:numId w:val="1"/>
        </w:numPr>
      </w:pPr>
      <w:r w:rsidRPr="00FF1065">
        <w:t>Piece_Counts: Counts of white and black pieces.</w:t>
      </w:r>
    </w:p>
    <w:p w14:paraId="0A47E188" w14:textId="77777777" w:rsidR="00FF1065" w:rsidRPr="00FF1065" w:rsidRDefault="00FF1065" w:rsidP="00FF1065">
      <w:pPr>
        <w:numPr>
          <w:ilvl w:val="0"/>
          <w:numId w:val="1"/>
        </w:numPr>
      </w:pPr>
      <w:r w:rsidRPr="00FF1065">
        <w:rPr>
          <w:b/>
          <w:bCs/>
        </w:rPr>
        <w:t>Extrinsic Features (Metadata):</w:t>
      </w:r>
    </w:p>
    <w:p w14:paraId="02A3D748" w14:textId="77777777" w:rsidR="00FF1065" w:rsidRPr="00FF1065" w:rsidRDefault="00FF1065" w:rsidP="00FF1065">
      <w:pPr>
        <w:numPr>
          <w:ilvl w:val="1"/>
          <w:numId w:val="1"/>
        </w:numPr>
      </w:pPr>
      <w:r w:rsidRPr="00FF1065">
        <w:t>NbPlays: The number of times the puzzle has been attempted.</w:t>
      </w:r>
    </w:p>
    <w:p w14:paraId="62869376" w14:textId="77777777" w:rsidR="00FF1065" w:rsidRPr="00FF1065" w:rsidRDefault="00FF1065" w:rsidP="00FF1065">
      <w:pPr>
        <w:numPr>
          <w:ilvl w:val="1"/>
          <w:numId w:val="1"/>
        </w:numPr>
      </w:pPr>
      <w:r w:rsidRPr="00FF1065">
        <w:t>Popularity: The user rating of the puzzle.</w:t>
      </w:r>
    </w:p>
    <w:p w14:paraId="5FD3F973" w14:textId="77777777" w:rsidR="00FF1065" w:rsidRPr="00FF1065" w:rsidRDefault="00FF1065" w:rsidP="00FF1065">
      <w:pPr>
        <w:numPr>
          <w:ilvl w:val="1"/>
          <w:numId w:val="1"/>
        </w:numPr>
      </w:pPr>
      <w:r w:rsidRPr="00FF1065">
        <w:t>RatingDeviation: The Glicko-2 uncertainty metric.</w:t>
      </w:r>
    </w:p>
    <w:p w14:paraId="62158A9D" w14:textId="77777777" w:rsidR="00FF1065" w:rsidRPr="00FF1065" w:rsidRDefault="00FF1065" w:rsidP="00FF1065">
      <w:r w:rsidRPr="00FF1065">
        <w:rPr>
          <w:b/>
          <w:bCs/>
        </w:rPr>
        <w:t>2.2 Target Variables</w:t>
      </w:r>
    </w:p>
    <w:p w14:paraId="6F73A111" w14:textId="77777777" w:rsidR="00FF1065" w:rsidRPr="00FF1065" w:rsidRDefault="00FF1065" w:rsidP="00FF1065">
      <w:pPr>
        <w:numPr>
          <w:ilvl w:val="0"/>
          <w:numId w:val="2"/>
        </w:numPr>
      </w:pPr>
      <w:r w:rsidRPr="00FF1065">
        <w:rPr>
          <w:b/>
          <w:bCs/>
        </w:rPr>
        <w:t>Regression:</w:t>
      </w:r>
      <w:r w:rsidRPr="00FF1065">
        <w:t xml:space="preserve"> Rating (Numerical ELO score).</w:t>
      </w:r>
    </w:p>
    <w:p w14:paraId="41F708EE" w14:textId="5820DA0F" w:rsidR="00FF1065" w:rsidRPr="00FF1065" w:rsidRDefault="00FF1065" w:rsidP="00FF1065">
      <w:pPr>
        <w:numPr>
          <w:ilvl w:val="0"/>
          <w:numId w:val="2"/>
        </w:numPr>
      </w:pPr>
      <w:r w:rsidRPr="00FF1065">
        <w:rPr>
          <w:b/>
          <w:bCs/>
        </w:rPr>
        <w:t>Classification:</w:t>
      </w:r>
      <w:r w:rsidRPr="00FF1065">
        <w:t xml:space="preserve"> difficulty_</w:t>
      </w:r>
      <w:r w:rsidR="009056FF">
        <w:t>2</w:t>
      </w:r>
      <w:r w:rsidRPr="00FF1065">
        <w:t>n (Categorical: Easy &lt; 1200, Medium 1200-1800, Hard &gt; 1800).</w:t>
      </w:r>
    </w:p>
    <w:p w14:paraId="3D1E60C3" w14:textId="77777777" w:rsidR="00FF1065" w:rsidRPr="00FF1065" w:rsidRDefault="00FF1065" w:rsidP="00FF1065">
      <w:r w:rsidRPr="00FF1065">
        <w:t>2.3 Data Processing</w:t>
      </w:r>
    </w:p>
    <w:p w14:paraId="5172EB8F" w14:textId="77777777" w:rsidR="00FF1065" w:rsidRPr="00FF1065" w:rsidRDefault="00FF1065" w:rsidP="00FF1065">
      <w:r w:rsidRPr="00FF1065">
        <w:t>To manage computational resources, a random sample of 50,000 rows was used. Features were scaled using StandardScaler to normalize variance for distance-based models like SVMs.</w:t>
      </w:r>
    </w:p>
    <w:p w14:paraId="40C3BB2B" w14:textId="77777777" w:rsidR="00FF1065" w:rsidRPr="00FF1065" w:rsidRDefault="00000000" w:rsidP="00FF1065">
      <w:r>
        <w:pict w14:anchorId="6ABDA854">
          <v:rect id="_x0000_i1027" style="width:0;height:1.5pt" o:hralign="center" o:hrstd="t" o:hr="t" fillcolor="#a0a0a0" stroked="f"/>
        </w:pict>
      </w:r>
    </w:p>
    <w:p w14:paraId="2FF041E1" w14:textId="77777777" w:rsidR="00FF1065" w:rsidRPr="00FF1065" w:rsidRDefault="00FF1065" w:rsidP="00FF1065">
      <w:pPr>
        <w:rPr>
          <w:b/>
          <w:bCs/>
        </w:rPr>
      </w:pPr>
      <w:r w:rsidRPr="00FF1065">
        <w:rPr>
          <w:b/>
          <w:bCs/>
        </w:rPr>
        <w:t>3. Methods</w:t>
      </w:r>
    </w:p>
    <w:p w14:paraId="2F1C25BD" w14:textId="77777777" w:rsidR="00FF1065" w:rsidRPr="00FF1065" w:rsidRDefault="00FF1065" w:rsidP="00FF1065">
      <w:r w:rsidRPr="00FF1065">
        <w:t xml:space="preserve">To model the complex relationship between board state and difficulty, a suite of advanced methods from </w:t>
      </w:r>
      <w:r w:rsidRPr="00FF1065">
        <w:rPr>
          <w:i/>
          <w:iCs/>
        </w:rPr>
        <w:t>ISLP</w:t>
      </w:r>
      <w:r w:rsidRPr="00FF1065">
        <w:t xml:space="preserve"> Chapters 7-13 was employed.</w:t>
      </w:r>
    </w:p>
    <w:p w14:paraId="65E084B2" w14:textId="1CB172B3" w:rsidR="00FF1065" w:rsidRPr="00FF1065" w:rsidRDefault="00FF1065" w:rsidP="00FF1065">
      <w:r w:rsidRPr="00FF1065">
        <w:rPr>
          <w:b/>
          <w:bCs/>
        </w:rPr>
        <w:t xml:space="preserve">3.1 Generalized Additive Models (GAMs) </w:t>
      </w:r>
    </w:p>
    <w:p w14:paraId="714F93FA" w14:textId="181B942B" w:rsidR="00FF1065" w:rsidRPr="00FF1065" w:rsidRDefault="00FF1065" w:rsidP="00FF1065">
      <w:pPr>
        <w:numPr>
          <w:ilvl w:val="0"/>
          <w:numId w:val="3"/>
        </w:numPr>
      </w:pPr>
      <w:r w:rsidRPr="00FF1065">
        <w:rPr>
          <w:b/>
          <w:bCs/>
        </w:rPr>
        <w:t>Assumption:</w:t>
      </w:r>
      <w:r w:rsidRPr="00FF1065">
        <w:t xml:space="preserve"> The relationship between predictors (</w:t>
      </w:r>
      <w:r w:rsidRPr="00FF1065">
        <w:rPr>
          <w:b/>
          <w:bCs/>
          <w:i/>
          <w:iCs/>
        </w:rPr>
        <w:t>X</w:t>
      </w:r>
      <w:r w:rsidRPr="00FF1065">
        <w:t>) and response (</w:t>
      </w:r>
      <w:r w:rsidRPr="00FF1065">
        <w:rPr>
          <w:b/>
          <w:bCs/>
          <w:i/>
          <w:iCs/>
        </w:rPr>
        <w:t>Y</w:t>
      </w:r>
      <w:r w:rsidRPr="00FF1065">
        <w:t>) is additive but potentially non-linear.</w:t>
      </w:r>
    </w:p>
    <w:p w14:paraId="14ECCC91" w14:textId="5837A5BC" w:rsidR="00FF1065" w:rsidRPr="00FF1065" w:rsidRDefault="00FF1065" w:rsidP="00FF1065">
      <w:pPr>
        <w:numPr>
          <w:ilvl w:val="0"/>
          <w:numId w:val="3"/>
        </w:numPr>
      </w:pPr>
      <w:r w:rsidRPr="00FF1065">
        <w:rPr>
          <w:b/>
          <w:bCs/>
        </w:rPr>
        <w:lastRenderedPageBreak/>
        <w:t>Application:</w:t>
      </w:r>
      <w:r w:rsidRPr="00FF1065">
        <w:t xml:space="preserve"> GAMs were used to visualize the shape of the relationship. Smoothing splines </w:t>
      </w:r>
      <w:r w:rsidR="00783874">
        <w:t>(</w:t>
      </w:r>
      <w:r w:rsidRPr="00FF1065">
        <w:rPr>
          <w:b/>
          <w:bCs/>
        </w:rPr>
        <w:t>s(X)</w:t>
      </w:r>
      <w:r w:rsidRPr="00FF1065">
        <w:t>) revealed that features like Total_Material have non-monotonic effects (e.g., "U-shaped" difficulty).</w:t>
      </w:r>
    </w:p>
    <w:p w14:paraId="5B709C22" w14:textId="77777777" w:rsidR="00FF1065" w:rsidRPr="00FF1065" w:rsidRDefault="00FF1065" w:rsidP="00FF1065">
      <w:pPr>
        <w:numPr>
          <w:ilvl w:val="0"/>
          <w:numId w:val="3"/>
        </w:numPr>
      </w:pPr>
      <w:r w:rsidRPr="00FF1065">
        <w:rPr>
          <w:b/>
          <w:bCs/>
        </w:rPr>
        <w:t>Advantage:</w:t>
      </w:r>
      <w:r w:rsidRPr="00FF1065">
        <w:t xml:space="preserve"> Interpretability; allows visualization of non-linear effects.</w:t>
      </w:r>
    </w:p>
    <w:p w14:paraId="0A22ACCE" w14:textId="77777777" w:rsidR="00FF1065" w:rsidRPr="00FF1065" w:rsidRDefault="00FF1065" w:rsidP="00FF1065">
      <w:pPr>
        <w:numPr>
          <w:ilvl w:val="0"/>
          <w:numId w:val="3"/>
        </w:numPr>
      </w:pPr>
      <w:r w:rsidRPr="00FF1065">
        <w:rPr>
          <w:b/>
          <w:bCs/>
        </w:rPr>
        <w:t>Disadvantage:</w:t>
      </w:r>
      <w:r w:rsidRPr="00FF1065">
        <w:t xml:space="preserve"> Can miss complex interactions between features.</w:t>
      </w:r>
    </w:p>
    <w:p w14:paraId="6F4C1640" w14:textId="58CB5CF1" w:rsidR="00FF1065" w:rsidRPr="00FF1065" w:rsidRDefault="00FF1065" w:rsidP="00FF1065">
      <w:r w:rsidRPr="00FF1065">
        <w:rPr>
          <w:b/>
          <w:bCs/>
        </w:rPr>
        <w:t>3.2 Tree-Based Methods</w:t>
      </w:r>
    </w:p>
    <w:p w14:paraId="54FE9706" w14:textId="31D5BA22" w:rsidR="00FF1065" w:rsidRPr="00FF1065" w:rsidRDefault="00FF1065" w:rsidP="00FF1065">
      <w:pPr>
        <w:numPr>
          <w:ilvl w:val="0"/>
          <w:numId w:val="4"/>
        </w:numPr>
      </w:pPr>
      <w:r w:rsidRPr="00FF1065">
        <w:rPr>
          <w:b/>
          <w:bCs/>
        </w:rPr>
        <w:t>Random Forests (Bagging):</w:t>
      </w:r>
      <w:r w:rsidRPr="00FF1065">
        <w:t xml:space="preserve"> Builds an ensemble of decorrelated trees to reduce </w:t>
      </w:r>
      <w:r w:rsidRPr="00FF1065">
        <w:rPr>
          <w:b/>
          <w:bCs/>
        </w:rPr>
        <w:t>variance</w:t>
      </w:r>
      <w:r w:rsidRPr="00FF1065">
        <w:t xml:space="preserve">. It is highly </w:t>
      </w:r>
      <w:r w:rsidR="00017C53">
        <w:t>prone</w:t>
      </w:r>
      <w:r w:rsidRPr="00FF1065">
        <w:t xml:space="preserve"> to overfitting and captures complex interactions (e.g., "Material matters </w:t>
      </w:r>
      <w:r w:rsidRPr="00FF1065">
        <w:rPr>
          <w:i/>
          <w:iCs/>
        </w:rPr>
        <w:t>only if</w:t>
      </w:r>
      <w:r w:rsidRPr="00FF1065">
        <w:t xml:space="preserve"> King is exposed").</w:t>
      </w:r>
    </w:p>
    <w:p w14:paraId="45F4B219" w14:textId="77777777" w:rsidR="00FF1065" w:rsidRPr="00FF1065" w:rsidRDefault="00FF1065" w:rsidP="00FF1065">
      <w:pPr>
        <w:numPr>
          <w:ilvl w:val="0"/>
          <w:numId w:val="4"/>
        </w:numPr>
      </w:pPr>
      <w:r w:rsidRPr="00FF1065">
        <w:rPr>
          <w:b/>
          <w:bCs/>
        </w:rPr>
        <w:t>Gradient Boosting:</w:t>
      </w:r>
      <w:r w:rsidRPr="00FF1065">
        <w:t xml:space="preserve"> Builds trees sequentially to reduce </w:t>
      </w:r>
      <w:r w:rsidRPr="00FF1065">
        <w:rPr>
          <w:b/>
          <w:bCs/>
        </w:rPr>
        <w:t>bias</w:t>
      </w:r>
      <w:r w:rsidRPr="00FF1065">
        <w:t>. Each tree corrects the errors of the previous one. This method provided the highest predictive accuracy.</w:t>
      </w:r>
    </w:p>
    <w:p w14:paraId="576138A8" w14:textId="77777777" w:rsidR="00FF1065" w:rsidRPr="00FF1065" w:rsidRDefault="00FF1065" w:rsidP="00FF1065">
      <w:pPr>
        <w:numPr>
          <w:ilvl w:val="0"/>
          <w:numId w:val="4"/>
        </w:numPr>
      </w:pPr>
      <w:r w:rsidRPr="00FF1065">
        <w:rPr>
          <w:b/>
          <w:bCs/>
        </w:rPr>
        <w:t>Advantage:</w:t>
      </w:r>
      <w:r w:rsidRPr="00FF1065">
        <w:t xml:space="preserve"> State-of-the-art accuracy for tabular data; handles non-linear interactions automatically.</w:t>
      </w:r>
    </w:p>
    <w:p w14:paraId="47C75B20" w14:textId="77777777" w:rsidR="00FF1065" w:rsidRPr="00FF1065" w:rsidRDefault="00FF1065" w:rsidP="00FF1065">
      <w:pPr>
        <w:numPr>
          <w:ilvl w:val="0"/>
          <w:numId w:val="4"/>
        </w:numPr>
      </w:pPr>
      <w:r w:rsidRPr="00FF1065">
        <w:rPr>
          <w:b/>
          <w:bCs/>
        </w:rPr>
        <w:t>Disadvantage:</w:t>
      </w:r>
      <w:r w:rsidRPr="00FF1065">
        <w:t xml:space="preserve"> "Black box" nature makes interpretation difficult compared to linear models.</w:t>
      </w:r>
    </w:p>
    <w:p w14:paraId="29BCF021" w14:textId="77777777" w:rsidR="004B2BD9" w:rsidRDefault="00FF1065" w:rsidP="004B2BD9">
      <w:pPr>
        <w:tabs>
          <w:tab w:val="num" w:pos="720"/>
        </w:tabs>
        <w:rPr>
          <w:b/>
          <w:bCs/>
        </w:rPr>
      </w:pPr>
      <w:r w:rsidRPr="00FF1065">
        <w:rPr>
          <w:b/>
          <w:bCs/>
        </w:rPr>
        <w:t xml:space="preserve">3.3 Support Vector Machines (SVM) </w:t>
      </w:r>
    </w:p>
    <w:p w14:paraId="7C08FE6D" w14:textId="5828A132" w:rsidR="00FF1065" w:rsidRPr="00FF1065" w:rsidRDefault="00FF1065" w:rsidP="004B2BD9">
      <w:pPr>
        <w:tabs>
          <w:tab w:val="num" w:pos="720"/>
        </w:tabs>
      </w:pPr>
      <w:r w:rsidRPr="00FF1065">
        <w:rPr>
          <w:b/>
          <w:bCs/>
        </w:rPr>
        <w:t>Assumption:</w:t>
      </w:r>
      <w:r w:rsidRPr="00FF1065">
        <w:t xml:space="preserve"> Classes are separable in a high-dimensional feature space.</w:t>
      </w:r>
    </w:p>
    <w:p w14:paraId="0015A3D2" w14:textId="64AA4414" w:rsidR="00FF1065" w:rsidRPr="00FF1065" w:rsidRDefault="00FF1065" w:rsidP="00FF1065">
      <w:pPr>
        <w:numPr>
          <w:ilvl w:val="0"/>
          <w:numId w:val="5"/>
        </w:numPr>
      </w:pPr>
      <w:r w:rsidRPr="00FF1065">
        <w:rPr>
          <w:b/>
          <w:bCs/>
        </w:rPr>
        <w:t>Application:</w:t>
      </w:r>
      <w:r w:rsidRPr="00FF1065">
        <w:t xml:space="preserve"> An SVM with a </w:t>
      </w:r>
      <w:r w:rsidRPr="00FF1065">
        <w:rPr>
          <w:b/>
          <w:bCs/>
        </w:rPr>
        <w:t>Radial Basis Function (RBF) kernel</w:t>
      </w:r>
      <w:r w:rsidRPr="00FF1065">
        <w:t xml:space="preserve"> was used for classification. The kernel trick (</w:t>
      </w:r>
      <w:r w:rsidRPr="00FF1065">
        <w:rPr>
          <w:b/>
          <w:bCs/>
        </w:rPr>
        <w:t>K(x_i, x_j)</w:t>
      </w:r>
      <w:r w:rsidRPr="00FF1065">
        <w:t>) allows the model to find complex, non-linear decision boundaries.</w:t>
      </w:r>
    </w:p>
    <w:p w14:paraId="593A6B75" w14:textId="77777777" w:rsidR="00FF1065" w:rsidRPr="00FF1065" w:rsidRDefault="00FF1065" w:rsidP="00FF1065">
      <w:pPr>
        <w:numPr>
          <w:ilvl w:val="0"/>
          <w:numId w:val="5"/>
        </w:numPr>
      </w:pPr>
      <w:r w:rsidRPr="00FF1065">
        <w:rPr>
          <w:b/>
          <w:bCs/>
        </w:rPr>
        <w:t>Advantage:</w:t>
      </w:r>
      <w:r w:rsidRPr="00FF1065">
        <w:t xml:space="preserve"> Effective in high-dimensional spaces.</w:t>
      </w:r>
    </w:p>
    <w:p w14:paraId="31393BE0" w14:textId="4CBAA169" w:rsidR="00FF1065" w:rsidRPr="00FF1065" w:rsidRDefault="00FF1065" w:rsidP="00FF1065">
      <w:pPr>
        <w:numPr>
          <w:ilvl w:val="0"/>
          <w:numId w:val="5"/>
        </w:numPr>
      </w:pPr>
      <w:r w:rsidRPr="00FF1065">
        <w:rPr>
          <w:b/>
          <w:bCs/>
        </w:rPr>
        <w:t>Disadvantage:</w:t>
      </w:r>
      <w:r w:rsidRPr="00FF1065">
        <w:t xml:space="preserve"> Computationally expensive (</w:t>
      </w:r>
      <w:r w:rsidRPr="00FF1065">
        <w:rPr>
          <w:b/>
          <w:bCs/>
        </w:rPr>
        <w:t>O(n^2)</w:t>
      </w:r>
      <w:r w:rsidRPr="00FF1065">
        <w:t>), requiring a smaller training subsample.</w:t>
      </w:r>
    </w:p>
    <w:p w14:paraId="13848440" w14:textId="77777777" w:rsidR="00AE5D08" w:rsidRDefault="00FF1065" w:rsidP="00AE5D08">
      <w:pPr>
        <w:tabs>
          <w:tab w:val="num" w:pos="720"/>
        </w:tabs>
        <w:rPr>
          <w:b/>
          <w:bCs/>
        </w:rPr>
      </w:pPr>
      <w:r w:rsidRPr="00FF1065">
        <w:rPr>
          <w:b/>
          <w:bCs/>
        </w:rPr>
        <w:t xml:space="preserve">3.4 Unsupervised Learning </w:t>
      </w:r>
    </w:p>
    <w:p w14:paraId="49A5C969" w14:textId="581E0A78" w:rsidR="00FF1065" w:rsidRPr="00FF1065" w:rsidRDefault="00FF1065" w:rsidP="00AE5D08">
      <w:pPr>
        <w:tabs>
          <w:tab w:val="num" w:pos="720"/>
        </w:tabs>
      </w:pPr>
      <w:r w:rsidRPr="00FF1065">
        <w:rPr>
          <w:b/>
          <w:bCs/>
        </w:rPr>
        <w:t>K-Means Clustering:</w:t>
      </w:r>
      <w:r w:rsidRPr="00FF1065">
        <w:t xml:space="preserve"> Applied to intrinsic features to discover latent "types" of puzzles without labels.</w:t>
      </w:r>
    </w:p>
    <w:p w14:paraId="782CABC4" w14:textId="77777777" w:rsidR="00FF1065" w:rsidRPr="00FF1065" w:rsidRDefault="00FF1065" w:rsidP="00FF1065">
      <w:pPr>
        <w:numPr>
          <w:ilvl w:val="0"/>
          <w:numId w:val="6"/>
        </w:numPr>
      </w:pPr>
      <w:r w:rsidRPr="00FF1065">
        <w:rPr>
          <w:b/>
          <w:bCs/>
        </w:rPr>
        <w:t>Advantage:</w:t>
      </w:r>
      <w:r w:rsidRPr="00FF1065">
        <w:t xml:space="preserve"> Validates feature engineering by finding logical groups (e.g., "Forced Checks").</w:t>
      </w:r>
    </w:p>
    <w:p w14:paraId="64C66A3F" w14:textId="0D88DB72" w:rsidR="00FF1065" w:rsidRPr="00FF1065" w:rsidRDefault="00FF1065" w:rsidP="00FF1065">
      <w:r w:rsidRPr="00FF1065">
        <w:rPr>
          <w:b/>
          <w:bCs/>
        </w:rPr>
        <w:t xml:space="preserve">3.5 Multiple Testing </w:t>
      </w:r>
    </w:p>
    <w:p w14:paraId="2AE6F065" w14:textId="77777777" w:rsidR="00FF1065" w:rsidRPr="00FF1065" w:rsidRDefault="00FF1065" w:rsidP="00FF1065">
      <w:pPr>
        <w:numPr>
          <w:ilvl w:val="0"/>
          <w:numId w:val="7"/>
        </w:numPr>
      </w:pPr>
      <w:r w:rsidRPr="00FF1065">
        <w:lastRenderedPageBreak/>
        <w:t xml:space="preserve">To ensure statistical rigor, the </w:t>
      </w:r>
      <w:r w:rsidRPr="00FF1065">
        <w:rPr>
          <w:b/>
          <w:bCs/>
        </w:rPr>
        <w:t>Benjamini-Hochberg (FDR)</w:t>
      </w:r>
      <w:r w:rsidRPr="00FF1065">
        <w:t xml:space="preserve"> procedure was applied to the p-values from the GAM analysis. This controls the </w:t>
      </w:r>
      <w:r w:rsidRPr="00FF1065">
        <w:rPr>
          <w:b/>
          <w:bCs/>
        </w:rPr>
        <w:t>False Discovery Rate</w:t>
      </w:r>
      <w:r w:rsidRPr="00FF1065">
        <w:t>, ensuring that identified significant features are not merely statistical artifacts of testing multiple hypotheses.</w:t>
      </w:r>
    </w:p>
    <w:p w14:paraId="78A10FAE" w14:textId="77777777" w:rsidR="00FF1065" w:rsidRPr="00FF1065" w:rsidRDefault="00000000" w:rsidP="00FF1065">
      <w:r>
        <w:pict w14:anchorId="08EF9102">
          <v:rect id="_x0000_i1028" style="width:0;height:1.5pt" o:hralign="center" o:hrstd="t" o:hr="t" fillcolor="#a0a0a0" stroked="f"/>
        </w:pict>
      </w:r>
    </w:p>
    <w:p w14:paraId="55E380DE" w14:textId="77777777" w:rsidR="00FF1065" w:rsidRPr="00FF1065" w:rsidRDefault="00FF1065" w:rsidP="00FF1065">
      <w:pPr>
        <w:rPr>
          <w:b/>
          <w:bCs/>
        </w:rPr>
      </w:pPr>
      <w:r w:rsidRPr="00FF1065">
        <w:rPr>
          <w:b/>
          <w:bCs/>
        </w:rPr>
        <w:t>4. Results</w:t>
      </w:r>
    </w:p>
    <w:p w14:paraId="13D3ABD4" w14:textId="77777777" w:rsidR="00FF1065" w:rsidRPr="00FF1065" w:rsidRDefault="00FF1065" w:rsidP="00FF1065">
      <w:r w:rsidRPr="00FF1065">
        <w:t>4.1 The Failure of Linearity (Bias-Variance Trade-off)</w:t>
      </w:r>
    </w:p>
    <w:p w14:paraId="3A739C10" w14:textId="6E362393" w:rsidR="00FF1065" w:rsidRPr="00FF1065" w:rsidRDefault="00FF1065" w:rsidP="000C5EB8">
      <w:pPr>
        <w:ind w:firstLine="720"/>
      </w:pPr>
      <w:r w:rsidRPr="00FF1065">
        <w:t>A linear baseline model (</w:t>
      </w:r>
      <w:r w:rsidRPr="00FF1065">
        <w:rPr>
          <w:b/>
          <w:bCs/>
        </w:rPr>
        <w:t>LASSO</w:t>
      </w:r>
      <w:r w:rsidRPr="00FF1065">
        <w:t xml:space="preserve">) achieved an </w:t>
      </w:r>
      <w:r w:rsidRPr="00FF1065">
        <w:rPr>
          <w:b/>
          <w:bCs/>
        </w:rPr>
        <w:t>R^2</w:t>
      </w:r>
      <w:r w:rsidRPr="00FF1065">
        <w:t xml:space="preserve"> of only </w:t>
      </w:r>
      <w:r w:rsidRPr="00FF1065">
        <w:rPr>
          <w:b/>
          <w:bCs/>
        </w:rPr>
        <w:t>0.03</w:t>
      </w:r>
      <w:r w:rsidRPr="00FF1065">
        <w:t>. This represents a state of high bias (underfitting); the linear assumption was too rigid to capture the data's complexity.</w:t>
      </w:r>
    </w:p>
    <w:p w14:paraId="0036E690" w14:textId="449CA773" w:rsidR="00FF1065" w:rsidRPr="00FF1065" w:rsidRDefault="00FF1065" w:rsidP="000C5EB8">
      <w:pPr>
        <w:ind w:firstLine="720"/>
      </w:pPr>
      <w:r w:rsidRPr="00FF1065">
        <w:t xml:space="preserve">In contrast, the non-linear Random Forest achieved an </w:t>
      </w:r>
      <w:r w:rsidRPr="00FF1065">
        <w:rPr>
          <w:b/>
          <w:bCs/>
        </w:rPr>
        <w:t>R^2</w:t>
      </w:r>
      <w:r w:rsidRPr="00FF1065">
        <w:t xml:space="preserve"> of </w:t>
      </w:r>
      <w:r w:rsidRPr="00FF1065">
        <w:rPr>
          <w:b/>
          <w:bCs/>
        </w:rPr>
        <w:t>0.33</w:t>
      </w:r>
      <w:r w:rsidRPr="00FF1065">
        <w:t>. By reducing bias through flexible tree structures and reducing variance through bagging, the ensemble model captured the true signal.</w:t>
      </w:r>
    </w:p>
    <w:p w14:paraId="5537C022" w14:textId="77777777" w:rsidR="00FF1065" w:rsidRPr="00FF1065" w:rsidRDefault="00FF1065" w:rsidP="00FF1065">
      <w:r w:rsidRPr="00FF1065">
        <w:t>4.2 Feature Importance &amp; The "Social Factor"</w:t>
      </w:r>
    </w:p>
    <w:p w14:paraId="56D2BD6E" w14:textId="77777777" w:rsidR="00FF1065" w:rsidRPr="00FF1065" w:rsidRDefault="00FF1065" w:rsidP="00FF1065">
      <w:r w:rsidRPr="00FF1065">
        <w:t>Feature importance analysis from the Random Forest revealed a critical insight:</w:t>
      </w:r>
    </w:p>
    <w:p w14:paraId="6DBA0E75" w14:textId="7B2F2054" w:rsidR="00FF1065" w:rsidRPr="00FF1065" w:rsidRDefault="00FF1065" w:rsidP="00FF1065">
      <w:pPr>
        <w:numPr>
          <w:ilvl w:val="0"/>
          <w:numId w:val="8"/>
        </w:numPr>
      </w:pPr>
      <w:r w:rsidRPr="00FF1065">
        <w:rPr>
          <w:b/>
          <w:bCs/>
        </w:rPr>
        <w:t>Top Predictors:</w:t>
      </w:r>
      <w:r w:rsidRPr="00FF1065">
        <w:t xml:space="preserve"> </w:t>
      </w:r>
      <w:r w:rsidR="000C5EB8">
        <w:t>‘</w:t>
      </w:r>
      <w:r w:rsidRPr="00FF1065">
        <w:t>NbPlays</w:t>
      </w:r>
      <w:r w:rsidR="000C5EB8">
        <w:t>’</w:t>
      </w:r>
      <w:r w:rsidRPr="00FF1065">
        <w:t xml:space="preserve">, </w:t>
      </w:r>
      <w:r w:rsidR="000C5EB8">
        <w:t>‘</w:t>
      </w:r>
      <w:r w:rsidRPr="00FF1065">
        <w:t>RatingDeviation</w:t>
      </w:r>
      <w:r w:rsidR="000C5EB8">
        <w:t>’</w:t>
      </w:r>
      <w:r w:rsidRPr="00FF1065">
        <w:t xml:space="preserve">, </w:t>
      </w:r>
      <w:r w:rsidR="00A31957">
        <w:t xml:space="preserve">and </w:t>
      </w:r>
      <w:r w:rsidR="000C5EB8">
        <w:t>‘</w:t>
      </w:r>
      <w:r w:rsidRPr="00FF1065">
        <w:t>Popularity</w:t>
      </w:r>
      <w:r w:rsidR="000C5EB8">
        <w:t>’</w:t>
      </w:r>
      <w:r w:rsidR="009C6EA7">
        <w:t>;</w:t>
      </w:r>
      <w:r w:rsidRPr="00FF1065">
        <w:t xml:space="preserve"> </w:t>
      </w:r>
      <w:r w:rsidR="009C6EA7">
        <w:t>the m</w:t>
      </w:r>
      <w:r w:rsidRPr="00FF1065">
        <w:t>etadata</w:t>
      </w:r>
      <w:r w:rsidR="001714D5">
        <w:t xml:space="preserve"> factors</w:t>
      </w:r>
      <w:r w:rsidRPr="00FF1065">
        <w:t>.</w:t>
      </w:r>
    </w:p>
    <w:p w14:paraId="15C9951E" w14:textId="70AE2C74" w:rsidR="00FF1065" w:rsidRPr="00FF1065" w:rsidRDefault="00FF1065" w:rsidP="00FF1065">
      <w:pPr>
        <w:numPr>
          <w:ilvl w:val="0"/>
          <w:numId w:val="8"/>
        </w:numPr>
      </w:pPr>
      <w:r w:rsidRPr="00FF1065">
        <w:t xml:space="preserve">Secondary Predictors: </w:t>
      </w:r>
      <w:r w:rsidR="000C5EB8">
        <w:t>‘</w:t>
      </w:r>
      <w:r w:rsidRPr="00FF1065">
        <w:t>Total_Material</w:t>
      </w:r>
      <w:r w:rsidR="000C5EB8">
        <w:t>’</w:t>
      </w:r>
      <w:r w:rsidRPr="00FF1065">
        <w:t xml:space="preserve">, </w:t>
      </w:r>
      <w:r w:rsidR="006934F8">
        <w:t xml:space="preserve">and </w:t>
      </w:r>
      <w:r w:rsidR="000C5EB8">
        <w:t>‘</w:t>
      </w:r>
      <w:r w:rsidRPr="00FF1065">
        <w:t>Is_Check</w:t>
      </w:r>
      <w:r w:rsidR="000C5EB8">
        <w:t>’</w:t>
      </w:r>
      <w:r w:rsidR="006934F8">
        <w:t>;</w:t>
      </w:r>
      <w:r w:rsidRPr="00FF1065">
        <w:t xml:space="preserve"> </w:t>
      </w:r>
      <w:r w:rsidR="006934F8">
        <w:t>i</w:t>
      </w:r>
      <w:r w:rsidRPr="00FF1065">
        <w:t>ntrinsic</w:t>
      </w:r>
      <w:r w:rsidR="006934F8">
        <w:t xml:space="preserve"> factors</w:t>
      </w:r>
      <w:r w:rsidRPr="00FF1065">
        <w:t>.</w:t>
      </w:r>
    </w:p>
    <w:p w14:paraId="716A680D" w14:textId="3B39E96D" w:rsidR="00FF1065" w:rsidRPr="00FF1065" w:rsidRDefault="00B6177A" w:rsidP="00FF1065">
      <w:r>
        <w:t>T</w:t>
      </w:r>
      <w:r w:rsidR="00FF1065" w:rsidRPr="00FF1065">
        <w:t>his</w:t>
      </w:r>
      <w:r>
        <w:t xml:space="preserve"> was evident in the </w:t>
      </w:r>
      <w:r w:rsidR="00EC61A4">
        <w:t>outputs of the Random Forest variables</w:t>
      </w:r>
      <w:r w:rsidR="00FF1065" w:rsidRPr="00FF1065">
        <w:t xml:space="preserve">. A model trained only on intrinsic board features </w:t>
      </w:r>
      <w:r w:rsidR="007A4BD3">
        <w:t>would</w:t>
      </w:r>
      <w:r w:rsidR="00FF1065" w:rsidRPr="00FF1065">
        <w:t xml:space="preserve"> collapse (</w:t>
      </w:r>
      <w:r w:rsidR="00FF1065" w:rsidRPr="00FF1065">
        <w:rPr>
          <w:b/>
          <w:bCs/>
        </w:rPr>
        <w:t>R^2</w:t>
      </w:r>
      <w:r w:rsidR="000C5EB8">
        <w:t xml:space="preserve"> </w:t>
      </w:r>
      <w:r w:rsidR="00FF1065" w:rsidRPr="00FF1065">
        <w:t>drop</w:t>
      </w:r>
      <w:r w:rsidR="00000BCE">
        <w:t xml:space="preserve">s </w:t>
      </w:r>
      <w:r w:rsidR="00FF1065" w:rsidRPr="00FF1065">
        <w:t xml:space="preserve">to </w:t>
      </w:r>
      <w:r w:rsidR="00FF1065" w:rsidRPr="00FF1065">
        <w:rPr>
          <w:b/>
          <w:bCs/>
        </w:rPr>
        <w:t>0.15</w:t>
      </w:r>
      <w:r w:rsidR="00FF1065" w:rsidRPr="00FF1065">
        <w:t xml:space="preserve">). </w:t>
      </w:r>
      <w:r w:rsidR="007A4BD3">
        <w:t xml:space="preserve">It showed </w:t>
      </w:r>
      <w:r w:rsidR="00FF1065" w:rsidRPr="00FF1065">
        <w:t xml:space="preserve">that over 50% of the predictable variance in difficulty is driven by community interactions rather than </w:t>
      </w:r>
      <w:r w:rsidR="000C5EB8">
        <w:t xml:space="preserve">apparent </w:t>
      </w:r>
      <w:r w:rsidR="00FF1065" w:rsidRPr="00FF1065">
        <w:t>objective geometry.</w:t>
      </w:r>
    </w:p>
    <w:p w14:paraId="1A26B7DB" w14:textId="77777777" w:rsidR="00FF1065" w:rsidRPr="00FF1065" w:rsidRDefault="00FF1065" w:rsidP="00FF1065">
      <w:r w:rsidRPr="00FF1065">
        <w:t>4.3 Classification Performance</w:t>
      </w:r>
    </w:p>
    <w:p w14:paraId="5A680D38" w14:textId="1481D85C" w:rsidR="00FF1065" w:rsidRPr="00FF1065" w:rsidRDefault="00FF1065" w:rsidP="00FF1065">
      <w:r w:rsidRPr="00FF1065">
        <w:t>For the classification task (</w:t>
      </w:r>
      <w:r w:rsidR="000C5EB8">
        <w:t>“</w:t>
      </w:r>
      <w:r w:rsidRPr="00FF1065">
        <w:rPr>
          <w:b/>
          <w:bCs/>
        </w:rPr>
        <w:t>Easy</w:t>
      </w:r>
      <w:r w:rsidR="000C5EB8">
        <w:rPr>
          <w:b/>
          <w:bCs/>
        </w:rPr>
        <w:t>”, “</w:t>
      </w:r>
      <w:r w:rsidRPr="00FF1065">
        <w:rPr>
          <w:b/>
          <w:bCs/>
        </w:rPr>
        <w:t>Medium</w:t>
      </w:r>
      <w:r w:rsidR="000C5EB8">
        <w:rPr>
          <w:b/>
          <w:bCs/>
        </w:rPr>
        <w:t>”, “</w:t>
      </w:r>
      <w:r w:rsidRPr="00FF1065">
        <w:rPr>
          <w:b/>
          <w:bCs/>
        </w:rPr>
        <w:t>Hard</w:t>
      </w:r>
      <w:r w:rsidR="000C5EB8">
        <w:rPr>
          <w:b/>
          <w:bCs/>
        </w:rPr>
        <w:t>”</w:t>
      </w:r>
      <w:r w:rsidRPr="00FF1065">
        <w:t>), the Random Forest Classifier achieved the highest accuracy (61%), outperforming the SVM (56%). The Confusion Matrix revealed that the model excels at identifying "Easy" puzzles (Precision: 0.69) but struggles to distinguish "Hard" from "Medium," suggesting the boundary between advanced tactical concepts is fuzzy.</w:t>
      </w:r>
    </w:p>
    <w:p w14:paraId="64D0142E" w14:textId="77777777" w:rsidR="00FF1065" w:rsidRPr="00FF1065" w:rsidRDefault="00FF1065" w:rsidP="00FF1065">
      <w:r w:rsidRPr="00FF1065">
        <w:t>4.4 Unsupervised Discovery</w:t>
      </w:r>
    </w:p>
    <w:p w14:paraId="1DA305B3" w14:textId="003F31A1" w:rsidR="00FF1065" w:rsidRPr="00FF1065" w:rsidRDefault="00FF1065" w:rsidP="00FF1065">
      <w:r w:rsidRPr="00FF1065">
        <w:t>K-Means (</w:t>
      </w:r>
      <w:r w:rsidRPr="00FF1065">
        <w:rPr>
          <w:b/>
          <w:bCs/>
        </w:rPr>
        <w:t>K=4</w:t>
      </w:r>
      <w:r w:rsidRPr="00FF1065">
        <w:t>) successfully recovered semantic chess concepts from the raw numbers:</w:t>
      </w:r>
    </w:p>
    <w:p w14:paraId="121E6777" w14:textId="4A4CD7B8" w:rsidR="00FF1065" w:rsidRPr="00FF1065" w:rsidRDefault="00FF1065" w:rsidP="00FF1065">
      <w:pPr>
        <w:numPr>
          <w:ilvl w:val="0"/>
          <w:numId w:val="9"/>
        </w:numPr>
      </w:pPr>
      <w:r w:rsidRPr="00FF1065">
        <w:rPr>
          <w:b/>
          <w:bCs/>
        </w:rPr>
        <w:t>Cluster 2 ("Forced Tactics"):</w:t>
      </w:r>
      <w:r w:rsidRPr="00FF1065">
        <w:t xml:space="preserve"> Defined by </w:t>
      </w:r>
      <w:r w:rsidR="00AE5D08">
        <w:t>the binomial ‘</w:t>
      </w:r>
      <w:r w:rsidRPr="00FF1065">
        <w:t>Is_Check</w:t>
      </w:r>
      <w:r w:rsidR="00AE5D08">
        <w:t>’</w:t>
      </w:r>
      <w:r w:rsidRPr="00FF1065">
        <w:t xml:space="preserve"> </w:t>
      </w:r>
      <w:r w:rsidR="00AE5D08">
        <w:t xml:space="preserve">being of </w:t>
      </w:r>
      <w:r w:rsidRPr="00FF1065">
        <w:t>approx</w:t>
      </w:r>
      <w:r w:rsidR="00AE5D08">
        <w:t>imately</w:t>
      </w:r>
      <w:r w:rsidRPr="00FF1065">
        <w:t xml:space="preserve"> 1.0. This cluster had the </w:t>
      </w:r>
      <w:r w:rsidRPr="00FF1065">
        <w:rPr>
          <w:b/>
          <w:bCs/>
        </w:rPr>
        <w:t>lowest average rating (1332)</w:t>
      </w:r>
      <w:r w:rsidRPr="00FF1065">
        <w:t xml:space="preserve">, validating the </w:t>
      </w:r>
      <w:r w:rsidRPr="00FF1065">
        <w:lastRenderedPageBreak/>
        <w:t xml:space="preserve">chess principle that forcing moves </w:t>
      </w:r>
      <w:r w:rsidR="00224F8B">
        <w:t>(having</w:t>
      </w:r>
      <w:r w:rsidR="00592EE3">
        <w:t xml:space="preserve"> </w:t>
      </w:r>
      <w:r w:rsidR="00224F8B">
        <w:t>no alternative</w:t>
      </w:r>
      <w:r w:rsidR="00592EE3">
        <w:t xml:space="preserve"> for defense</w:t>
      </w:r>
      <w:r w:rsidR="00224F8B">
        <w:t xml:space="preserve">) </w:t>
      </w:r>
      <w:r w:rsidRPr="00FF1065">
        <w:t>are easier to spot.</w:t>
      </w:r>
    </w:p>
    <w:p w14:paraId="337405FD" w14:textId="088C0AA0" w:rsidR="00FF1065" w:rsidRPr="00FF1065" w:rsidRDefault="00FF1065" w:rsidP="00FF1065">
      <w:pPr>
        <w:numPr>
          <w:ilvl w:val="0"/>
          <w:numId w:val="9"/>
        </w:numPr>
      </w:pPr>
      <w:r w:rsidRPr="00FF1065">
        <w:rPr>
          <w:b/>
          <w:bCs/>
        </w:rPr>
        <w:t>Cluster 1 ("Endgames"):</w:t>
      </w:r>
      <w:r w:rsidRPr="00FF1065">
        <w:t xml:space="preserve"> Defined by </w:t>
      </w:r>
      <w:r w:rsidR="00AE5D08">
        <w:t xml:space="preserve">a </w:t>
      </w:r>
      <w:r w:rsidRPr="00FF1065">
        <w:t xml:space="preserve">low </w:t>
      </w:r>
      <w:r w:rsidR="00AE5D08">
        <w:t>‘</w:t>
      </w:r>
      <w:r w:rsidRPr="00FF1065">
        <w:t>Total_Material</w:t>
      </w:r>
      <w:r w:rsidR="00AE5D08">
        <w:t>’</w:t>
      </w:r>
      <w:r w:rsidRPr="00FF1065">
        <w:t>, proving the model could distinguish game phases.</w:t>
      </w:r>
    </w:p>
    <w:p w14:paraId="051698E0" w14:textId="6F77C474" w:rsidR="00FF1065" w:rsidRPr="00FF1065" w:rsidRDefault="00FF1065" w:rsidP="00FF1065">
      <w:r w:rsidRPr="00FF1065">
        <w:t>4.5 Deep Learning Experiment (RNN)</w:t>
      </w:r>
    </w:p>
    <w:p w14:paraId="4EF3744F" w14:textId="77777777" w:rsidR="00FF1065" w:rsidRPr="00FF1065" w:rsidRDefault="00FF1065" w:rsidP="00FF1065">
      <w:r w:rsidRPr="00FF1065">
        <w:t>As an advanced extension, a Recurrent Neural Network (LSTM) was trained on the raw FEN text strings, bypassing manual feature engineering.</w:t>
      </w:r>
    </w:p>
    <w:p w14:paraId="6CC1D79C" w14:textId="77777777" w:rsidR="00FF1065" w:rsidRPr="00FF1065" w:rsidRDefault="00FF1065" w:rsidP="00FF1065">
      <w:pPr>
        <w:numPr>
          <w:ilvl w:val="0"/>
          <w:numId w:val="10"/>
        </w:numPr>
      </w:pPr>
      <w:r w:rsidRPr="00FF1065">
        <w:rPr>
          <w:b/>
          <w:bCs/>
        </w:rPr>
        <w:t>Result:</w:t>
      </w:r>
      <w:r w:rsidRPr="00FF1065">
        <w:t xml:space="preserve"> The RNN achieved an accuracy of </w:t>
      </w:r>
      <w:r w:rsidRPr="00FF1065">
        <w:rPr>
          <w:b/>
          <w:bCs/>
        </w:rPr>
        <w:t>41%</w:t>
      </w:r>
      <w:r w:rsidRPr="00FF1065">
        <w:t>.</w:t>
      </w:r>
    </w:p>
    <w:p w14:paraId="63795E80" w14:textId="77777777" w:rsidR="00FF1065" w:rsidRDefault="00FF1065" w:rsidP="00FF1065">
      <w:pPr>
        <w:numPr>
          <w:ilvl w:val="0"/>
          <w:numId w:val="10"/>
        </w:numPr>
      </w:pPr>
      <w:r w:rsidRPr="00FF1065">
        <w:rPr>
          <w:b/>
          <w:bCs/>
        </w:rPr>
        <w:t>Interpretation:</w:t>
      </w:r>
      <w:r w:rsidRPr="00FF1065">
        <w:t xml:space="preserve"> While better than random guessing (33%), it underperformed the Random Forest (61%). This demonstrates the value of </w:t>
      </w:r>
      <w:r w:rsidRPr="00FF1065">
        <w:rPr>
          <w:b/>
          <w:bCs/>
        </w:rPr>
        <w:t>expert feature engineering</w:t>
      </w:r>
      <w:r w:rsidRPr="00FF1065">
        <w:t>: giving the model explicit concepts like "Material Difference" outperformed a deep learning model trying to learn the rules of chess from scratch on a limited dataset (50k samples).</w:t>
      </w:r>
    </w:p>
    <w:p w14:paraId="4A0237ED" w14:textId="61592B9B" w:rsidR="001C655E" w:rsidRPr="00FF1065" w:rsidRDefault="001C655E" w:rsidP="00FF1065">
      <w:pPr>
        <w:numPr>
          <w:ilvl w:val="0"/>
          <w:numId w:val="10"/>
        </w:numPr>
      </w:pPr>
      <w:r w:rsidRPr="001C655E">
        <w:rPr>
          <w:b/>
          <w:bCs/>
        </w:rPr>
        <w:t>Performance Plateau:</w:t>
      </w:r>
      <w:r w:rsidRPr="001C655E">
        <w:t xml:space="preserve"> The model achieved comparable accuracy for 'Easy' (48.4%) and 'Medium' (49.8%) puzzles, suggesting it found a baseline pattern that applies to standard positions. However, performance collapsed for the 'Hard' category (23.7%), confirming that the model failed to capture the specific, complex features that define high-difficulty puzzles.</w:t>
      </w:r>
    </w:p>
    <w:p w14:paraId="422B44D1" w14:textId="77777777" w:rsidR="00FF1065" w:rsidRPr="00FF1065" w:rsidRDefault="00000000" w:rsidP="00FF1065">
      <w:r>
        <w:pict w14:anchorId="699AC22E">
          <v:rect id="_x0000_i1029" style="width:0;height:1.5pt" o:hralign="center" o:hrstd="t" o:hr="t" fillcolor="#a0a0a0" stroked="f"/>
        </w:pict>
      </w:r>
    </w:p>
    <w:p w14:paraId="10FBEA7C" w14:textId="77777777" w:rsidR="00FF1065" w:rsidRPr="00FF1065" w:rsidRDefault="00FF1065" w:rsidP="00FF1065">
      <w:pPr>
        <w:rPr>
          <w:b/>
          <w:bCs/>
        </w:rPr>
      </w:pPr>
      <w:r w:rsidRPr="00FF1065">
        <w:rPr>
          <w:b/>
          <w:bCs/>
        </w:rPr>
        <w:t>5. Conclusion</w:t>
      </w:r>
    </w:p>
    <w:p w14:paraId="2B5F4162" w14:textId="4900A545" w:rsidR="00FF1065" w:rsidRPr="00FF1065" w:rsidRDefault="00FF1065" w:rsidP="00AE5D08">
      <w:pPr>
        <w:ind w:firstLine="720"/>
      </w:pPr>
      <w:r w:rsidRPr="00FF1065">
        <w:t>Th</w:t>
      </w:r>
      <w:r w:rsidR="00AE5D08">
        <w:t>e ‘</w:t>
      </w:r>
      <w:r w:rsidR="00AE5D08" w:rsidRPr="00FF1065">
        <w:rPr>
          <w:b/>
          <w:bCs/>
        </w:rPr>
        <w:t>Predicting Chess Puzzle Difficulty</w:t>
      </w:r>
      <w:r w:rsidR="00AE5D08">
        <w:rPr>
          <w:b/>
          <w:bCs/>
        </w:rPr>
        <w:t>’</w:t>
      </w:r>
      <w:r w:rsidR="00AE5D08" w:rsidRPr="00FF1065">
        <w:t xml:space="preserve"> </w:t>
      </w:r>
      <w:r w:rsidRPr="00FF1065">
        <w:t xml:space="preserve">project successfully applied advanced statistical learning to quantify the drivers of chess puzzle difficulty. We demonstrated that difficulty is a </w:t>
      </w:r>
      <w:r w:rsidRPr="00FF1065">
        <w:rPr>
          <w:b/>
          <w:bCs/>
        </w:rPr>
        <w:t>highly non-linear</w:t>
      </w:r>
      <w:r w:rsidRPr="00FF1065">
        <w:t xml:space="preserve"> phenomenon that defies simple linear modeling.</w:t>
      </w:r>
    </w:p>
    <w:p w14:paraId="005C1822" w14:textId="200CFE85" w:rsidR="00FF1065" w:rsidRPr="00FF1065" w:rsidRDefault="006D3B4A" w:rsidP="00AE5D08">
      <w:pPr>
        <w:ind w:firstLine="720"/>
      </w:pPr>
      <w:r>
        <w:t xml:space="preserve">The </w:t>
      </w:r>
      <w:r w:rsidR="00380BC4">
        <w:t xml:space="preserve">fact remains that it is </w:t>
      </w:r>
      <w:r w:rsidR="00881F36">
        <w:t>more easily to predict</w:t>
      </w:r>
      <w:r w:rsidR="00380BC4">
        <w:t xml:space="preserve"> with this data structure </w:t>
      </w:r>
      <w:r w:rsidR="00E94F32">
        <w:t xml:space="preserve">majority-wise upon the </w:t>
      </w:r>
      <w:r w:rsidR="00DA0859">
        <w:t>number</w:t>
      </w:r>
      <w:r w:rsidR="00E94F32">
        <w:t xml:space="preserve"> of times it has been played and </w:t>
      </w:r>
      <w:r w:rsidR="008C4624">
        <w:t>similar constructs</w:t>
      </w:r>
      <w:r w:rsidR="00881F36">
        <w:t xml:space="preserve"> (</w:t>
      </w:r>
      <w:r w:rsidR="00C473D5">
        <w:t>if more people find it solvable, they might enjoy it more and increase it’s ‘Popularity’  factor.)</w:t>
      </w:r>
      <w:r w:rsidR="00AB1792">
        <w:t>.</w:t>
      </w:r>
      <w:r w:rsidR="008C4624">
        <w:t xml:space="preserve"> </w:t>
      </w:r>
      <w:r w:rsidR="00AB1792">
        <w:t>S</w:t>
      </w:r>
      <w:r w:rsidR="008C4624">
        <w:t xml:space="preserve">ocial interaction – and </w:t>
      </w:r>
      <w:r w:rsidR="0046687E">
        <w:t xml:space="preserve">the Glicko-2 </w:t>
      </w:r>
      <w:r w:rsidR="00DA0859">
        <w:t>‘</w:t>
      </w:r>
      <w:r w:rsidR="0046687E">
        <w:t>Deviation</w:t>
      </w:r>
      <w:r w:rsidR="00DA0859">
        <w:t>’</w:t>
      </w:r>
      <w:r w:rsidR="0046687E">
        <w:t xml:space="preserve"> for newer puzzles leaves them in the </w:t>
      </w:r>
      <w:r w:rsidR="00257507">
        <w:t xml:space="preserve">easy and </w:t>
      </w:r>
      <w:r w:rsidR="0046687E">
        <w:t>middle ratings.</w:t>
      </w:r>
      <w:r w:rsidR="004A7195">
        <w:t xml:space="preserve">  To become more detailed in piece structure and potential should be attainable with further </w:t>
      </w:r>
      <w:r w:rsidR="007B113B">
        <w:t xml:space="preserve">machining; </w:t>
      </w:r>
      <w:r w:rsidR="002800DD">
        <w:t>to</w:t>
      </w:r>
      <w:r w:rsidR="007B113B">
        <w:t xml:space="preserve"> finally increase overall and </w:t>
      </w:r>
      <w:r w:rsidR="0044652B">
        <w:t>‘Hard’ puzzle forecasts.</w:t>
      </w:r>
    </w:p>
    <w:p w14:paraId="6816876C" w14:textId="77777777" w:rsidR="00FF1065" w:rsidRPr="00FF1065" w:rsidRDefault="00FF1065" w:rsidP="00FF1065">
      <w:r w:rsidRPr="00FF1065">
        <w:t>Future Considerations:</w:t>
      </w:r>
    </w:p>
    <w:p w14:paraId="4356277B" w14:textId="77777777" w:rsidR="00FF1065" w:rsidRPr="00FF1065" w:rsidRDefault="00FF1065" w:rsidP="007B0C3C">
      <w:pPr>
        <w:ind w:firstLine="720"/>
      </w:pPr>
      <w:r w:rsidRPr="00FF1065">
        <w:t xml:space="preserve">While the RNN experiment showed promise, it was limited by data size. Future work could leverage Convolutional Neural Networks (CNNs) to treat the board as an 8x8 image, </w:t>
      </w:r>
      <w:r w:rsidRPr="00FF1065">
        <w:lastRenderedPageBreak/>
        <w:t>capturing 2D spatial relationships (like diagonal attacks) that linear FEN strings obscure. Additionally, parsing the Moves solution string to calculate "Solution Depth" would likely provide the missing link to higher accuracy.</w:t>
      </w:r>
    </w:p>
    <w:p w14:paraId="5B357B77" w14:textId="77777777" w:rsidR="00FF1065" w:rsidRPr="00FF1065" w:rsidRDefault="00000000" w:rsidP="00FF1065">
      <w:r>
        <w:pict w14:anchorId="71185159">
          <v:rect id="_x0000_i1030" style="width:0;height:1.5pt" o:hralign="center" o:hrstd="t" o:hr="t" fillcolor="#a0a0a0" stroked="f"/>
        </w:pict>
      </w:r>
    </w:p>
    <w:p w14:paraId="2DCE5FA5" w14:textId="77777777" w:rsidR="00FF1065" w:rsidRPr="00FF1065" w:rsidRDefault="00FF1065" w:rsidP="00FF1065">
      <w:pPr>
        <w:rPr>
          <w:b/>
          <w:bCs/>
        </w:rPr>
      </w:pPr>
      <w:r w:rsidRPr="00FF1065">
        <w:rPr>
          <w:b/>
          <w:bCs/>
        </w:rPr>
        <w:t>GitHub Repository</w:t>
      </w:r>
    </w:p>
    <w:p w14:paraId="6138077E" w14:textId="222A0F84" w:rsidR="00FF1065" w:rsidRPr="00FF1065" w:rsidRDefault="00FF1065" w:rsidP="00FF1065">
      <w:r w:rsidRPr="00FF1065">
        <w:t>Link: [</w:t>
      </w:r>
      <w:hyperlink r:id="rId5" w:history="1">
        <w:r w:rsidR="003939B4" w:rsidRPr="003939B4">
          <w:rPr>
            <w:rStyle w:val="Hyperlink"/>
          </w:rPr>
          <w:t>ChekcM8 GitHub</w:t>
        </w:r>
      </w:hyperlink>
      <w:r w:rsidRPr="00FF1065">
        <w:t>]</w:t>
      </w:r>
    </w:p>
    <w:p w14:paraId="3D8462B6" w14:textId="32CE04E0" w:rsidR="00FF1065" w:rsidRDefault="00FF1065" w:rsidP="00FF1065">
      <w:r w:rsidRPr="00FF1065">
        <w:t xml:space="preserve">Contains: </w:t>
      </w:r>
      <w:r w:rsidR="00063D2A" w:rsidRPr="00063D2A">
        <w:t>Chess_Puzzle_Rating_EDA.ipynb</w:t>
      </w:r>
      <w:r w:rsidRPr="00FF1065">
        <w:t xml:space="preserve">), </w:t>
      </w:r>
      <w:r w:rsidR="00CC69D2" w:rsidRPr="00CC69D2">
        <w:t>Chess_Puzzle_Rating_Predictor_006.02.ipynb</w:t>
      </w:r>
      <w:r w:rsidR="00CC69D2" w:rsidRPr="00CC69D2">
        <w:t xml:space="preserve"> </w:t>
      </w:r>
      <w:r w:rsidRPr="00FF1065">
        <w:t xml:space="preserve">(Full Chess Analysis), </w:t>
      </w:r>
      <w:r w:rsidR="00F26E1D" w:rsidRPr="00F26E1D">
        <w:t>Chess_Puzzle_Rating_Predictor_007.01_RNN.</w:t>
      </w:r>
      <w:r w:rsidRPr="00FF1065">
        <w:t>ipynb (Deep Learning).</w:t>
      </w:r>
    </w:p>
    <w:p w14:paraId="53230710" w14:textId="77777777" w:rsidR="007F55F4" w:rsidRDefault="007F55F4" w:rsidP="00FF1065"/>
    <w:p w14:paraId="0E423F84" w14:textId="77777777" w:rsidR="007F55F4" w:rsidRDefault="007F55F4" w:rsidP="00FF1065"/>
    <w:p w14:paraId="655637C1" w14:textId="77777777" w:rsidR="007F55F4" w:rsidRDefault="007F55F4" w:rsidP="00FF1065"/>
    <w:p w14:paraId="6D4CBDC9" w14:textId="77777777" w:rsidR="007F55F4" w:rsidRDefault="007F55F4" w:rsidP="00FF1065"/>
    <w:p w14:paraId="57B39776" w14:textId="77777777" w:rsidR="007F55F4" w:rsidRDefault="007F55F4" w:rsidP="00FF1065"/>
    <w:p w14:paraId="1B55ECA0" w14:textId="77777777" w:rsidR="007F55F4" w:rsidRDefault="007F55F4" w:rsidP="00FF1065"/>
    <w:p w14:paraId="6238F1BA" w14:textId="77777777" w:rsidR="007F55F4" w:rsidRDefault="007F55F4" w:rsidP="00FF1065"/>
    <w:p w14:paraId="01276076" w14:textId="77777777" w:rsidR="007F55F4" w:rsidRDefault="007F55F4" w:rsidP="00FF1065"/>
    <w:p w14:paraId="0FA570BA" w14:textId="77777777" w:rsidR="007F55F4" w:rsidRDefault="007F55F4" w:rsidP="00FF1065"/>
    <w:p w14:paraId="7A08027A" w14:textId="77777777" w:rsidR="007F55F4" w:rsidRDefault="007F55F4" w:rsidP="00FF1065"/>
    <w:p w14:paraId="52DD55D2" w14:textId="77777777" w:rsidR="007F55F4" w:rsidRDefault="007F55F4" w:rsidP="00FF1065"/>
    <w:p w14:paraId="72F412BB" w14:textId="77777777" w:rsidR="007F55F4" w:rsidRDefault="007F55F4" w:rsidP="00FF1065"/>
    <w:p w14:paraId="7172F8E7" w14:textId="77777777" w:rsidR="007F55F4" w:rsidRDefault="007F55F4" w:rsidP="00FF1065"/>
    <w:p w14:paraId="0942B42F" w14:textId="77777777" w:rsidR="007F55F4" w:rsidRDefault="007F55F4" w:rsidP="00FF1065"/>
    <w:p w14:paraId="2D780768" w14:textId="77777777" w:rsidR="007F55F4" w:rsidRDefault="007F55F4" w:rsidP="00FF1065"/>
    <w:p w14:paraId="3669D6CA" w14:textId="77777777" w:rsidR="007F55F4" w:rsidRDefault="007F55F4" w:rsidP="00FF1065"/>
    <w:p w14:paraId="634BC997" w14:textId="77777777" w:rsidR="007F55F4" w:rsidRDefault="007F55F4" w:rsidP="00FF1065"/>
    <w:p w14:paraId="1C6E5CF1" w14:textId="77777777" w:rsidR="007F55F4" w:rsidRDefault="007F55F4" w:rsidP="00FF1065"/>
    <w:p w14:paraId="2D5070F9" w14:textId="77777777" w:rsidR="007F55F4" w:rsidRDefault="007F55F4" w:rsidP="00FF1065"/>
    <w:p w14:paraId="7296C79C" w14:textId="77777777" w:rsidR="007F55F4" w:rsidRDefault="007F55F4" w:rsidP="00FF1065"/>
    <w:p w14:paraId="1F0CA366" w14:textId="77777777" w:rsidR="007F55F4" w:rsidRDefault="007F55F4" w:rsidP="00FF1065"/>
    <w:p w14:paraId="6FF3832F" w14:textId="77777777" w:rsidR="007F55F4" w:rsidRDefault="007F55F4" w:rsidP="00FF1065"/>
    <w:p w14:paraId="55C4F14B" w14:textId="77777777" w:rsidR="007F55F4" w:rsidRDefault="007F55F4" w:rsidP="00FF1065"/>
    <w:p w14:paraId="70D904FD" w14:textId="3ACCD4D0" w:rsidR="007F55F4" w:rsidRPr="007B3C6A" w:rsidRDefault="007B3C6A" w:rsidP="007F55F4">
      <w:pPr>
        <w:jc w:val="center"/>
        <w:rPr>
          <w:b/>
          <w:bCs/>
          <w:u w:val="single"/>
        </w:rPr>
      </w:pPr>
      <w:r>
        <w:rPr>
          <w:b/>
          <w:bCs/>
          <w:u w:val="single"/>
        </w:rPr>
        <w:t>WORKS CITED</w:t>
      </w:r>
    </w:p>
    <w:p w14:paraId="58D279CC" w14:textId="77777777" w:rsidR="007F55F4" w:rsidRDefault="007F55F4" w:rsidP="007F55F4">
      <w:pPr>
        <w:rPr>
          <w:b/>
          <w:bCs/>
          <w:i/>
          <w:iCs/>
          <w:u w:val="single"/>
        </w:rPr>
      </w:pPr>
    </w:p>
    <w:p w14:paraId="21F37650" w14:textId="50A158A4" w:rsidR="007F55F4" w:rsidRDefault="007F55F4" w:rsidP="007F55F4">
      <w:pPr>
        <w:rPr>
          <w:b/>
          <w:bCs/>
          <w:i/>
          <w:iCs/>
          <w:u w:val="single"/>
        </w:rPr>
      </w:pPr>
      <w:r w:rsidRPr="00220681">
        <w:rPr>
          <w:b/>
          <w:bCs/>
          <w:i/>
          <w:iCs/>
          <w:u w:val="single"/>
        </w:rPr>
        <w:t>Textbook:</w:t>
      </w:r>
    </w:p>
    <w:p w14:paraId="140EADA3" w14:textId="77777777" w:rsidR="007F55F4" w:rsidRDefault="007F55F4" w:rsidP="007F55F4">
      <w:r>
        <w:t xml:space="preserve">James, G., Witten, D., Hastie, T., Tibshirani, R., &amp; Taylor, J. (2023). An Introduction to Statistical Learning, with Applications in Python. Springer Texts in Statistics. </w:t>
      </w:r>
    </w:p>
    <w:p w14:paraId="12680382" w14:textId="77777777" w:rsidR="007B3C6A" w:rsidRDefault="007B3C6A" w:rsidP="007F55F4"/>
    <w:p w14:paraId="36A226AB" w14:textId="26CAF6A5" w:rsidR="007B3C6A" w:rsidRPr="00727F69" w:rsidRDefault="00A4376D" w:rsidP="007F55F4">
      <w:pPr>
        <w:rPr>
          <w:b/>
          <w:bCs/>
          <w:i/>
          <w:iCs/>
          <w:u w:val="single"/>
        </w:rPr>
      </w:pPr>
      <w:r>
        <w:t xml:space="preserve">Géron, Aurélien. </w:t>
      </w:r>
      <w:r>
        <w:rPr>
          <w:i/>
          <w:iCs/>
        </w:rPr>
        <w:t>Hands-on Machine Learning with Scikit-Learn, Keras, and TensorFlow: Concepts, Tools, and Techniques to Build Intelligent Systems</w:t>
      </w:r>
      <w:r>
        <w:t xml:space="preserve">. </w:t>
      </w:r>
      <w:r>
        <w:rPr>
          <w:rStyle w:val="citation-58"/>
        </w:rPr>
        <w:t>2nd ed., O'Reilly Media, 2019.</w:t>
      </w:r>
    </w:p>
    <w:p w14:paraId="17188001" w14:textId="77777777" w:rsidR="007F55F4" w:rsidRPr="00FF1065" w:rsidRDefault="007F55F4" w:rsidP="00FF1065"/>
    <w:p w14:paraId="6143EA5F" w14:textId="77777777" w:rsidR="00FF1065" w:rsidRDefault="00FF1065"/>
    <w:sectPr w:rsidR="00FF1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77F41"/>
    <w:multiLevelType w:val="multilevel"/>
    <w:tmpl w:val="564A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D3039B"/>
    <w:multiLevelType w:val="multilevel"/>
    <w:tmpl w:val="E3B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130E6"/>
    <w:multiLevelType w:val="multilevel"/>
    <w:tmpl w:val="51A2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D6089"/>
    <w:multiLevelType w:val="multilevel"/>
    <w:tmpl w:val="79C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A2109"/>
    <w:multiLevelType w:val="hybridMultilevel"/>
    <w:tmpl w:val="4EDEE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4E4CA8"/>
    <w:multiLevelType w:val="multilevel"/>
    <w:tmpl w:val="178E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6F2EAC"/>
    <w:multiLevelType w:val="multilevel"/>
    <w:tmpl w:val="539A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54FE6"/>
    <w:multiLevelType w:val="multilevel"/>
    <w:tmpl w:val="E2AE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14A29"/>
    <w:multiLevelType w:val="multilevel"/>
    <w:tmpl w:val="97BA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C84AA8"/>
    <w:multiLevelType w:val="hybridMultilevel"/>
    <w:tmpl w:val="E1589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1E7FCC"/>
    <w:multiLevelType w:val="multilevel"/>
    <w:tmpl w:val="16E8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FF51B9"/>
    <w:multiLevelType w:val="multilevel"/>
    <w:tmpl w:val="E46CB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282189">
    <w:abstractNumId w:val="11"/>
  </w:num>
  <w:num w:numId="2" w16cid:durableId="280115916">
    <w:abstractNumId w:val="3"/>
  </w:num>
  <w:num w:numId="3" w16cid:durableId="793791108">
    <w:abstractNumId w:val="7"/>
  </w:num>
  <w:num w:numId="4" w16cid:durableId="486677297">
    <w:abstractNumId w:val="10"/>
  </w:num>
  <w:num w:numId="5" w16cid:durableId="296574032">
    <w:abstractNumId w:val="8"/>
  </w:num>
  <w:num w:numId="6" w16cid:durableId="494565955">
    <w:abstractNumId w:val="5"/>
  </w:num>
  <w:num w:numId="7" w16cid:durableId="813714464">
    <w:abstractNumId w:val="2"/>
  </w:num>
  <w:num w:numId="8" w16cid:durableId="1363045306">
    <w:abstractNumId w:val="1"/>
  </w:num>
  <w:num w:numId="9" w16cid:durableId="489716662">
    <w:abstractNumId w:val="0"/>
  </w:num>
  <w:num w:numId="10" w16cid:durableId="471406216">
    <w:abstractNumId w:val="6"/>
  </w:num>
  <w:num w:numId="11" w16cid:durableId="1934700123">
    <w:abstractNumId w:val="4"/>
  </w:num>
  <w:num w:numId="12" w16cid:durableId="20270519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065"/>
    <w:rsid w:val="00000BCE"/>
    <w:rsid w:val="00017C53"/>
    <w:rsid w:val="00063D2A"/>
    <w:rsid w:val="000C5EB8"/>
    <w:rsid w:val="001714D5"/>
    <w:rsid w:val="001C655E"/>
    <w:rsid w:val="00224F8B"/>
    <w:rsid w:val="00242318"/>
    <w:rsid w:val="00257507"/>
    <w:rsid w:val="002800DD"/>
    <w:rsid w:val="002D49A7"/>
    <w:rsid w:val="00380BC4"/>
    <w:rsid w:val="003939B4"/>
    <w:rsid w:val="0044652B"/>
    <w:rsid w:val="0046687E"/>
    <w:rsid w:val="004A7195"/>
    <w:rsid w:val="004B2BD9"/>
    <w:rsid w:val="00575B7A"/>
    <w:rsid w:val="00592EE3"/>
    <w:rsid w:val="005D146E"/>
    <w:rsid w:val="006400A8"/>
    <w:rsid w:val="006934F8"/>
    <w:rsid w:val="006D3B4A"/>
    <w:rsid w:val="00783874"/>
    <w:rsid w:val="007A4BD3"/>
    <w:rsid w:val="007B0C3C"/>
    <w:rsid w:val="007B113B"/>
    <w:rsid w:val="007B3C6A"/>
    <w:rsid w:val="007F55F4"/>
    <w:rsid w:val="00881F36"/>
    <w:rsid w:val="008C4624"/>
    <w:rsid w:val="009056FF"/>
    <w:rsid w:val="0098052C"/>
    <w:rsid w:val="009C6EA7"/>
    <w:rsid w:val="00A31957"/>
    <w:rsid w:val="00A4376D"/>
    <w:rsid w:val="00AB1792"/>
    <w:rsid w:val="00AB21DD"/>
    <w:rsid w:val="00AC23F7"/>
    <w:rsid w:val="00AE44CF"/>
    <w:rsid w:val="00AE5D08"/>
    <w:rsid w:val="00AE5EDA"/>
    <w:rsid w:val="00B6177A"/>
    <w:rsid w:val="00C072AB"/>
    <w:rsid w:val="00C2024F"/>
    <w:rsid w:val="00C40767"/>
    <w:rsid w:val="00C473D5"/>
    <w:rsid w:val="00CC69D2"/>
    <w:rsid w:val="00D16846"/>
    <w:rsid w:val="00DA0859"/>
    <w:rsid w:val="00E9030F"/>
    <w:rsid w:val="00E94F32"/>
    <w:rsid w:val="00EC61A4"/>
    <w:rsid w:val="00F26E1D"/>
    <w:rsid w:val="00F526F1"/>
    <w:rsid w:val="00FE44D5"/>
    <w:rsid w:val="00FF1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32C8"/>
  <w15:chartTrackingRefBased/>
  <w15:docId w15:val="{42204F3C-554D-4E43-BFA3-AA3687B03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1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1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1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1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1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1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1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1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1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1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065"/>
    <w:rPr>
      <w:rFonts w:eastAsiaTheme="majorEastAsia" w:cstheme="majorBidi"/>
      <w:color w:val="272727" w:themeColor="text1" w:themeTint="D8"/>
    </w:rPr>
  </w:style>
  <w:style w:type="paragraph" w:styleId="Title">
    <w:name w:val="Title"/>
    <w:basedOn w:val="Normal"/>
    <w:next w:val="Normal"/>
    <w:link w:val="TitleChar"/>
    <w:uiPriority w:val="10"/>
    <w:qFormat/>
    <w:rsid w:val="00FF1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065"/>
    <w:pPr>
      <w:spacing w:before="160"/>
      <w:jc w:val="center"/>
    </w:pPr>
    <w:rPr>
      <w:i/>
      <w:iCs/>
      <w:color w:val="404040" w:themeColor="text1" w:themeTint="BF"/>
    </w:rPr>
  </w:style>
  <w:style w:type="character" w:customStyle="1" w:styleId="QuoteChar">
    <w:name w:val="Quote Char"/>
    <w:basedOn w:val="DefaultParagraphFont"/>
    <w:link w:val="Quote"/>
    <w:uiPriority w:val="29"/>
    <w:rsid w:val="00FF1065"/>
    <w:rPr>
      <w:i/>
      <w:iCs/>
      <w:color w:val="404040" w:themeColor="text1" w:themeTint="BF"/>
    </w:rPr>
  </w:style>
  <w:style w:type="paragraph" w:styleId="ListParagraph">
    <w:name w:val="List Paragraph"/>
    <w:basedOn w:val="Normal"/>
    <w:uiPriority w:val="34"/>
    <w:qFormat/>
    <w:rsid w:val="00FF1065"/>
    <w:pPr>
      <w:ind w:left="720"/>
      <w:contextualSpacing/>
    </w:pPr>
  </w:style>
  <w:style w:type="character" w:styleId="IntenseEmphasis">
    <w:name w:val="Intense Emphasis"/>
    <w:basedOn w:val="DefaultParagraphFont"/>
    <w:uiPriority w:val="21"/>
    <w:qFormat/>
    <w:rsid w:val="00FF1065"/>
    <w:rPr>
      <w:i/>
      <w:iCs/>
      <w:color w:val="0F4761" w:themeColor="accent1" w:themeShade="BF"/>
    </w:rPr>
  </w:style>
  <w:style w:type="paragraph" w:styleId="IntenseQuote">
    <w:name w:val="Intense Quote"/>
    <w:basedOn w:val="Normal"/>
    <w:next w:val="Normal"/>
    <w:link w:val="IntenseQuoteChar"/>
    <w:uiPriority w:val="30"/>
    <w:qFormat/>
    <w:rsid w:val="00FF1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065"/>
    <w:rPr>
      <w:i/>
      <w:iCs/>
      <w:color w:val="0F4761" w:themeColor="accent1" w:themeShade="BF"/>
    </w:rPr>
  </w:style>
  <w:style w:type="character" w:styleId="IntenseReference">
    <w:name w:val="Intense Reference"/>
    <w:basedOn w:val="DefaultParagraphFont"/>
    <w:uiPriority w:val="32"/>
    <w:qFormat/>
    <w:rsid w:val="00FF1065"/>
    <w:rPr>
      <w:b/>
      <w:bCs/>
      <w:smallCaps/>
      <w:color w:val="0F4761" w:themeColor="accent1" w:themeShade="BF"/>
      <w:spacing w:val="5"/>
    </w:rPr>
  </w:style>
  <w:style w:type="character" w:styleId="Hyperlink">
    <w:name w:val="Hyperlink"/>
    <w:basedOn w:val="DefaultParagraphFont"/>
    <w:uiPriority w:val="99"/>
    <w:unhideWhenUsed/>
    <w:rsid w:val="003939B4"/>
    <w:rPr>
      <w:color w:val="467886" w:themeColor="hyperlink"/>
      <w:u w:val="single"/>
    </w:rPr>
  </w:style>
  <w:style w:type="character" w:styleId="UnresolvedMention">
    <w:name w:val="Unresolved Mention"/>
    <w:basedOn w:val="DefaultParagraphFont"/>
    <w:uiPriority w:val="99"/>
    <w:semiHidden/>
    <w:unhideWhenUsed/>
    <w:rsid w:val="003939B4"/>
    <w:rPr>
      <w:color w:val="605E5C"/>
      <w:shd w:val="clear" w:color="auto" w:fill="E1DFDD"/>
    </w:rPr>
  </w:style>
  <w:style w:type="character" w:customStyle="1" w:styleId="citation-58">
    <w:name w:val="citation-58"/>
    <w:basedOn w:val="DefaultParagraphFont"/>
    <w:rsid w:val="00A43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cottDoGu/ChekcM8_Chess_Puzzle_Rating_Machin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7</Pages>
  <Words>1471</Words>
  <Characters>8386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Clayton</dc:creator>
  <cp:keywords/>
  <dc:description/>
  <cp:lastModifiedBy>Scott Clayton</cp:lastModifiedBy>
  <cp:revision>48</cp:revision>
  <dcterms:created xsi:type="dcterms:W3CDTF">2025-11-27T15:49:00Z</dcterms:created>
  <dcterms:modified xsi:type="dcterms:W3CDTF">2025-12-01T05:34:00Z</dcterms:modified>
</cp:coreProperties>
</file>