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bookmarkStart w:name="OLE_LINK5" w:id="0"/>
    <w:p w:rsidRPr="00E80549" w:rsidR="00A04B22" w:rsidP="65E13D4B" w:rsidRDefault="00E80549" w14:paraId="1711766B" w14:textId="76CD32AB" w14:noSpellErr="1">
      <w:pPr>
        <w:pStyle w:val="Imageplaceholder"/>
        <w:rPr>
          <w:color w:val="auto"/>
        </w:rPr>
      </w:pPr>
    </w:p>
    <w:p w:rsidR="65E13D4B" w:rsidP="65E13D4B" w:rsidRDefault="65E13D4B" w14:paraId="0705A980" w14:textId="133B4C32">
      <w:pPr>
        <w:pStyle w:val="Normal"/>
        <w:suppressLineNumbers w:val="0"/>
        <w:bidi w:val="0"/>
        <w:spacing w:before="60" w:beforeAutospacing="off" w:after="60" w:afterAutospacing="off" w:line="259" w:lineRule="auto"/>
        <w:ind w:left="0" w:right="0"/>
        <w:jc w:val="left"/>
        <w:rPr>
          <w:color w:val="auto"/>
        </w:rPr>
      </w:pPr>
      <w:r w:rsidRPr="65E13D4B" w:rsidR="65E13D4B">
        <w:rPr>
          <w:color w:val="auto"/>
        </w:rPr>
        <w:t>Scott Eltringham</w:t>
      </w:r>
    </w:p>
    <w:p w:rsidRPr="00F1604B" w:rsidR="00FB3C5E" w:rsidP="65E13D4B" w:rsidRDefault="000B05BA" w14:paraId="7C442836" w14:textId="1EF54B27">
      <w:pPr>
        <w:pStyle w:val="Title"/>
        <w:rPr>
          <w:color w:val="auto"/>
        </w:rPr>
      </w:pPr>
      <w:sdt>
        <w:sdtPr>
          <w:id w:val="-907070855"/>
          <w15:appearance w15:val="hidden"/>
          <w:placeholder>
            <w:docPart w:val="1368BBE8CB1D476495DC6C62D2328215"/>
          </w:placeholder>
          <w:rPr>
            <w:color w:val="auto"/>
          </w:rPr>
        </w:sdtPr>
        <w:sdtContent>
          <w:r w:rsidRPr="2FF4CE56" w:rsidR="2FF4CE56">
            <w:rPr>
              <w:color w:val="auto"/>
            </w:rPr>
            <w:t>TECHNICAL EXERCISE</w:t>
          </w:r>
        </w:sdtContent>
        <w:sdtEndPr>
          <w:rPr>
            <w:color w:val="auto"/>
          </w:rPr>
        </w:sdtEndPr>
      </w:sdt>
      <w:r w:rsidRPr="2FF4CE56" w:rsidR="2FF4CE56">
        <w:rPr>
          <w:color w:val="auto"/>
        </w:rPr>
        <w:t xml:space="preserve"> </w:t>
      </w:r>
    </w:p>
    <w:p w:rsidRPr="004E2DEB" w:rsidR="00E80549" w:rsidP="65E13D4B" w:rsidRDefault="00E80549" w14:paraId="0005EB5F" w14:textId="55288668">
      <w:pPr>
        <w:pStyle w:val="Subtitle"/>
        <w:rPr>
          <w:color w:val="auto"/>
        </w:rPr>
        <w:sectPr w:rsidRPr="004E2DEB" w:rsidR="00E80549" w:rsidSect="00E80549">
          <w:pgSz w:w="12240" w:h="15840" w:orient="portrait" w:code="1"/>
          <w:pgMar w:top="7920" w:right="1440" w:bottom="1440" w:left="1440" w:header="720" w:footer="576" w:gutter="0"/>
          <w:pgNumType w:start="0"/>
          <w:cols w:space="720"/>
          <w:docGrid w:linePitch="360"/>
          <w:titlePg w:val="0"/>
        </w:sectPr>
      </w:pPr>
      <w:sdt>
        <w:sdtPr>
          <w:id w:val="-1707094933"/>
          <w15:appearance w15:val="hidden"/>
          <w:placeholder>
            <w:docPart w:val="04A8024F796444649A1EB59EB988F68F"/>
          </w:placeholder>
          <w:rPr>
            <w:color w:val="auto"/>
          </w:rPr>
        </w:sdtPr>
        <w:sdtContent>
          <w:r w:rsidRPr="65E13D4B" w:rsidR="65E13D4B">
            <w:rPr>
              <w:color w:val="auto"/>
            </w:rPr>
            <w:t>Lead Software Engineer</w:t>
          </w:r>
        </w:sdtContent>
      </w:sdt>
    </w:p>
    <w:bookmarkEnd w:id="0"/>
    <w:sdt>
      <w:sdtPr>
        <w:id w:val="786041621"/>
        <w:docPartObj>
          <w:docPartGallery w:val="Table of Contents"/>
          <w:docPartUnique/>
        </w:docPartObj>
      </w:sdtPr>
      <w:sdtContent>
        <w:p w:rsidR="000B05BA" w:rsidP="65E13D4B" w:rsidRDefault="000B05BA" w14:paraId="47890E0A" w14:textId="733503B2">
          <w:pPr>
            <w:pStyle w:val="TOC2"/>
            <w:tabs>
              <w:tab w:val="right" w:leader="dot" w:pos="9360"/>
            </w:tabs>
            <w:bidi w:val="0"/>
            <w:rPr>
              <w:rStyle w:val="Hyperlink"/>
            </w:rPr>
          </w:pPr>
          <w:r>
            <w:fldChar w:fldCharType="begin"/>
          </w:r>
          <w:r>
            <w:instrText xml:space="preserve">TOC \o "1-9" \z \u \h</w:instrText>
          </w:r>
          <w:r>
            <w:fldChar w:fldCharType="separate"/>
          </w:r>
          <w:hyperlink w:anchor="_Toc132773139">
            <w:r w:rsidRPr="0B78FB56" w:rsidR="0B78FB56">
              <w:rPr>
                <w:rStyle w:val="Hyperlink"/>
              </w:rPr>
              <w:t>Introduction</w:t>
            </w:r>
            <w:r>
              <w:tab/>
            </w:r>
            <w:r>
              <w:fldChar w:fldCharType="begin"/>
            </w:r>
            <w:r>
              <w:instrText xml:space="preserve">PAGEREF _Toc132773139 \h</w:instrText>
            </w:r>
            <w:r>
              <w:fldChar w:fldCharType="separate"/>
            </w:r>
            <w:r w:rsidRPr="0B78FB56" w:rsidR="0B78FB56">
              <w:rPr>
                <w:rStyle w:val="Hyperlink"/>
              </w:rPr>
              <w:t>2</w:t>
            </w:r>
            <w:r>
              <w:fldChar w:fldCharType="end"/>
            </w:r>
          </w:hyperlink>
        </w:p>
        <w:p w:rsidR="000B05BA" w:rsidP="65E13D4B" w:rsidRDefault="000B05BA" w14:paraId="3194C9FA" w14:textId="753BC9F4">
          <w:pPr>
            <w:pStyle w:val="TOC3"/>
            <w:tabs>
              <w:tab w:val="right" w:leader="dot" w:pos="9360"/>
            </w:tabs>
            <w:bidi w:val="0"/>
            <w:rPr>
              <w:rStyle w:val="Hyperlink"/>
            </w:rPr>
          </w:pPr>
          <w:hyperlink w:anchor="_Toc248889141">
            <w:r w:rsidRPr="0B78FB56" w:rsidR="0B78FB56">
              <w:rPr>
                <w:rStyle w:val="Hyperlink"/>
              </w:rPr>
              <w:t>Project Overview</w:t>
            </w:r>
            <w:r>
              <w:tab/>
            </w:r>
            <w:r>
              <w:fldChar w:fldCharType="begin"/>
            </w:r>
            <w:r>
              <w:instrText xml:space="preserve">PAGEREF _Toc248889141 \h</w:instrText>
            </w:r>
            <w:r>
              <w:fldChar w:fldCharType="separate"/>
            </w:r>
            <w:r w:rsidRPr="0B78FB56" w:rsidR="0B78FB56">
              <w:rPr>
                <w:rStyle w:val="Hyperlink"/>
              </w:rPr>
              <w:t>3</w:t>
            </w:r>
            <w:r>
              <w:fldChar w:fldCharType="end"/>
            </w:r>
          </w:hyperlink>
        </w:p>
        <w:p w:rsidR="000B05BA" w:rsidP="65E13D4B" w:rsidRDefault="000B05BA" w14:paraId="764049DC" w14:textId="59F551F7">
          <w:pPr>
            <w:pStyle w:val="TOC2"/>
            <w:tabs>
              <w:tab w:val="right" w:leader="dot" w:pos="9360"/>
            </w:tabs>
            <w:bidi w:val="0"/>
            <w:rPr>
              <w:rStyle w:val="Hyperlink"/>
            </w:rPr>
          </w:pPr>
          <w:hyperlink w:anchor="_Toc1078856312">
            <w:r w:rsidRPr="0B78FB56" w:rsidR="0B78FB56">
              <w:rPr>
                <w:rStyle w:val="Hyperlink"/>
              </w:rPr>
              <w:t>Development Process</w:t>
            </w:r>
            <w:r>
              <w:tab/>
            </w:r>
            <w:r>
              <w:fldChar w:fldCharType="begin"/>
            </w:r>
            <w:r>
              <w:instrText xml:space="preserve">PAGEREF _Toc1078856312 \h</w:instrText>
            </w:r>
            <w:r>
              <w:fldChar w:fldCharType="separate"/>
            </w:r>
            <w:r w:rsidRPr="0B78FB56" w:rsidR="0B78FB56">
              <w:rPr>
                <w:rStyle w:val="Hyperlink"/>
              </w:rPr>
              <w:t>3</w:t>
            </w:r>
            <w:r>
              <w:fldChar w:fldCharType="end"/>
            </w:r>
          </w:hyperlink>
        </w:p>
        <w:p w:rsidR="000B05BA" w:rsidP="65E13D4B" w:rsidRDefault="000B05BA" w14:paraId="72605C1B" w14:textId="543912DC">
          <w:pPr>
            <w:pStyle w:val="TOC3"/>
            <w:tabs>
              <w:tab w:val="right" w:leader="dot" w:pos="9360"/>
            </w:tabs>
            <w:bidi w:val="0"/>
            <w:rPr>
              <w:rStyle w:val="Hyperlink"/>
            </w:rPr>
          </w:pPr>
          <w:hyperlink w:anchor="_Toc2133477732">
            <w:r w:rsidRPr="0B78FB56" w:rsidR="0B78FB56">
              <w:rPr>
                <w:rStyle w:val="Hyperlink"/>
              </w:rPr>
              <w:t>Requirements Gathering</w:t>
            </w:r>
            <w:r>
              <w:tab/>
            </w:r>
            <w:r>
              <w:fldChar w:fldCharType="begin"/>
            </w:r>
            <w:r>
              <w:instrText xml:space="preserve">PAGEREF _Toc2133477732 \h</w:instrText>
            </w:r>
            <w:r>
              <w:fldChar w:fldCharType="separate"/>
            </w:r>
            <w:r w:rsidRPr="0B78FB56" w:rsidR="0B78FB56">
              <w:rPr>
                <w:rStyle w:val="Hyperlink"/>
              </w:rPr>
              <w:t>4</w:t>
            </w:r>
            <w:r>
              <w:fldChar w:fldCharType="end"/>
            </w:r>
          </w:hyperlink>
        </w:p>
        <w:p w:rsidR="000B05BA" w:rsidP="65E13D4B" w:rsidRDefault="000B05BA" w14:paraId="18F6CB92" w14:textId="5FC4D5E4">
          <w:pPr>
            <w:pStyle w:val="TOC3"/>
            <w:tabs>
              <w:tab w:val="right" w:leader="dot" w:pos="9360"/>
            </w:tabs>
            <w:bidi w:val="0"/>
            <w:rPr>
              <w:rStyle w:val="Hyperlink"/>
            </w:rPr>
          </w:pPr>
          <w:hyperlink w:anchor="_Toc1935972433">
            <w:r w:rsidRPr="0B78FB56" w:rsidR="0B78FB56">
              <w:rPr>
                <w:rStyle w:val="Hyperlink"/>
              </w:rPr>
              <w:t>Design</w:t>
            </w:r>
            <w:r>
              <w:tab/>
            </w:r>
            <w:r>
              <w:fldChar w:fldCharType="begin"/>
            </w:r>
            <w:r>
              <w:instrText xml:space="preserve">PAGEREF _Toc1935972433 \h</w:instrText>
            </w:r>
            <w:r>
              <w:fldChar w:fldCharType="separate"/>
            </w:r>
            <w:r w:rsidRPr="0B78FB56" w:rsidR="0B78FB56">
              <w:rPr>
                <w:rStyle w:val="Hyperlink"/>
              </w:rPr>
              <w:t>4</w:t>
            </w:r>
            <w:r>
              <w:fldChar w:fldCharType="end"/>
            </w:r>
          </w:hyperlink>
        </w:p>
        <w:p w:rsidR="000B05BA" w:rsidP="65E13D4B" w:rsidRDefault="000B05BA" w14:paraId="609F0C8B" w14:textId="6A6FD707">
          <w:pPr>
            <w:pStyle w:val="TOC4"/>
            <w:tabs>
              <w:tab w:val="right" w:leader="dot" w:pos="9360"/>
            </w:tabs>
            <w:bidi w:val="0"/>
            <w:rPr>
              <w:rStyle w:val="Hyperlink"/>
            </w:rPr>
          </w:pPr>
          <w:hyperlink w:anchor="_Toc1449834072">
            <w:r w:rsidRPr="0B78FB56" w:rsidR="0B78FB56">
              <w:rPr>
                <w:rStyle w:val="Hyperlink"/>
              </w:rPr>
              <w:t>Key Components</w:t>
            </w:r>
            <w:r>
              <w:tab/>
            </w:r>
            <w:r>
              <w:fldChar w:fldCharType="begin"/>
            </w:r>
            <w:r>
              <w:instrText xml:space="preserve">PAGEREF _Toc1449834072 \h</w:instrText>
            </w:r>
            <w:r>
              <w:fldChar w:fldCharType="separate"/>
            </w:r>
            <w:r w:rsidRPr="0B78FB56" w:rsidR="0B78FB56">
              <w:rPr>
                <w:rStyle w:val="Hyperlink"/>
              </w:rPr>
              <w:t>4</w:t>
            </w:r>
            <w:r>
              <w:fldChar w:fldCharType="end"/>
            </w:r>
          </w:hyperlink>
        </w:p>
        <w:p w:rsidR="000B05BA" w:rsidP="65E13D4B" w:rsidRDefault="000B05BA" w14:paraId="4488224A" w14:textId="4748DE76">
          <w:pPr>
            <w:pStyle w:val="TOC4"/>
            <w:tabs>
              <w:tab w:val="right" w:leader="dot" w:pos="9360"/>
            </w:tabs>
            <w:bidi w:val="0"/>
            <w:rPr>
              <w:rStyle w:val="Hyperlink"/>
            </w:rPr>
          </w:pPr>
          <w:hyperlink w:anchor="_Toc529240577">
            <w:r w:rsidRPr="0B78FB56" w:rsidR="0B78FB56">
              <w:rPr>
                <w:rStyle w:val="Hyperlink"/>
              </w:rPr>
              <w:t>Diagrams</w:t>
            </w:r>
            <w:r>
              <w:tab/>
            </w:r>
            <w:r>
              <w:fldChar w:fldCharType="begin"/>
            </w:r>
            <w:r>
              <w:instrText xml:space="preserve">PAGEREF _Toc529240577 \h</w:instrText>
            </w:r>
            <w:r>
              <w:fldChar w:fldCharType="separate"/>
            </w:r>
            <w:r w:rsidRPr="0B78FB56" w:rsidR="0B78FB56">
              <w:rPr>
                <w:rStyle w:val="Hyperlink"/>
              </w:rPr>
              <w:t>4</w:t>
            </w:r>
            <w:r>
              <w:fldChar w:fldCharType="end"/>
            </w:r>
          </w:hyperlink>
        </w:p>
        <w:p w:rsidR="000B05BA" w:rsidP="65E13D4B" w:rsidRDefault="000B05BA" w14:paraId="5189F18A" w14:textId="0AB08984">
          <w:pPr>
            <w:pStyle w:val="TOC3"/>
            <w:tabs>
              <w:tab w:val="right" w:leader="dot" w:pos="9360"/>
            </w:tabs>
            <w:bidi w:val="0"/>
            <w:rPr>
              <w:rStyle w:val="Hyperlink"/>
            </w:rPr>
          </w:pPr>
          <w:hyperlink w:anchor="_Toc1797597533">
            <w:r w:rsidRPr="0B78FB56" w:rsidR="0B78FB56">
              <w:rPr>
                <w:rStyle w:val="Hyperlink"/>
              </w:rPr>
              <w:t>Implementation</w:t>
            </w:r>
            <w:r>
              <w:tab/>
            </w:r>
            <w:r>
              <w:fldChar w:fldCharType="begin"/>
            </w:r>
            <w:r>
              <w:instrText xml:space="preserve">PAGEREF _Toc1797597533 \h</w:instrText>
            </w:r>
            <w:r>
              <w:fldChar w:fldCharType="separate"/>
            </w:r>
            <w:r w:rsidRPr="0B78FB56" w:rsidR="0B78FB56">
              <w:rPr>
                <w:rStyle w:val="Hyperlink"/>
              </w:rPr>
              <w:t>6</w:t>
            </w:r>
            <w:r>
              <w:fldChar w:fldCharType="end"/>
            </w:r>
          </w:hyperlink>
        </w:p>
        <w:p w:rsidR="000B05BA" w:rsidP="65E13D4B" w:rsidRDefault="000B05BA" w14:paraId="56339122" w14:textId="28DF1B39">
          <w:pPr>
            <w:pStyle w:val="TOC4"/>
            <w:tabs>
              <w:tab w:val="right" w:leader="dot" w:pos="9360"/>
            </w:tabs>
            <w:bidi w:val="0"/>
            <w:rPr>
              <w:rStyle w:val="Hyperlink"/>
            </w:rPr>
          </w:pPr>
          <w:hyperlink w:anchor="_Toc1263431638">
            <w:r w:rsidRPr="0B78FB56" w:rsidR="0B78FB56">
              <w:rPr>
                <w:rStyle w:val="Hyperlink"/>
              </w:rPr>
              <w:t>Frameworks/Libraries</w:t>
            </w:r>
            <w:r>
              <w:tab/>
            </w:r>
            <w:r>
              <w:fldChar w:fldCharType="begin"/>
            </w:r>
            <w:r>
              <w:instrText xml:space="preserve">PAGEREF _Toc1263431638 \h</w:instrText>
            </w:r>
            <w:r>
              <w:fldChar w:fldCharType="separate"/>
            </w:r>
            <w:r w:rsidRPr="0B78FB56" w:rsidR="0B78FB56">
              <w:rPr>
                <w:rStyle w:val="Hyperlink"/>
              </w:rPr>
              <w:t>6</w:t>
            </w:r>
            <w:r>
              <w:fldChar w:fldCharType="end"/>
            </w:r>
          </w:hyperlink>
        </w:p>
        <w:p w:rsidR="000B05BA" w:rsidP="65E13D4B" w:rsidRDefault="000B05BA" w14:paraId="177BFD15" w14:textId="17DA0D7F">
          <w:pPr>
            <w:pStyle w:val="TOC4"/>
            <w:tabs>
              <w:tab w:val="right" w:leader="dot" w:pos="9360"/>
            </w:tabs>
            <w:bidi w:val="0"/>
            <w:rPr>
              <w:rStyle w:val="Hyperlink"/>
            </w:rPr>
          </w:pPr>
          <w:hyperlink w:anchor="_Toc1955303249">
            <w:r w:rsidRPr="0B78FB56" w:rsidR="0B78FB56">
              <w:rPr>
                <w:rStyle w:val="Hyperlink"/>
              </w:rPr>
              <w:t>Code Examples</w:t>
            </w:r>
            <w:r>
              <w:tab/>
            </w:r>
            <w:r>
              <w:fldChar w:fldCharType="begin"/>
            </w:r>
            <w:r>
              <w:instrText xml:space="preserve">PAGEREF _Toc1955303249 \h</w:instrText>
            </w:r>
            <w:r>
              <w:fldChar w:fldCharType="separate"/>
            </w:r>
            <w:r w:rsidRPr="0B78FB56" w:rsidR="0B78FB56">
              <w:rPr>
                <w:rStyle w:val="Hyperlink"/>
              </w:rPr>
              <w:t>6</w:t>
            </w:r>
            <w:r>
              <w:fldChar w:fldCharType="end"/>
            </w:r>
          </w:hyperlink>
        </w:p>
        <w:p w:rsidR="000B05BA" w:rsidP="65E13D4B" w:rsidRDefault="000B05BA" w14:paraId="6BC73CAC" w14:textId="715F0F36">
          <w:pPr>
            <w:pStyle w:val="TOC3"/>
            <w:tabs>
              <w:tab w:val="right" w:leader="dot" w:pos="9360"/>
            </w:tabs>
            <w:bidi w:val="0"/>
            <w:rPr>
              <w:rStyle w:val="Hyperlink"/>
            </w:rPr>
          </w:pPr>
          <w:hyperlink w:anchor="_Toc838563628">
            <w:r w:rsidRPr="0B78FB56" w:rsidR="0B78FB56">
              <w:rPr>
                <w:rStyle w:val="Hyperlink"/>
              </w:rPr>
              <w:t>Testing</w:t>
            </w:r>
            <w:r>
              <w:tab/>
            </w:r>
            <w:r>
              <w:fldChar w:fldCharType="begin"/>
            </w:r>
            <w:r>
              <w:instrText xml:space="preserve">PAGEREF _Toc838563628 \h</w:instrText>
            </w:r>
            <w:r>
              <w:fldChar w:fldCharType="separate"/>
            </w:r>
            <w:r w:rsidRPr="0B78FB56" w:rsidR="0B78FB56">
              <w:rPr>
                <w:rStyle w:val="Hyperlink"/>
              </w:rPr>
              <w:t>6</w:t>
            </w:r>
            <w:r>
              <w:fldChar w:fldCharType="end"/>
            </w:r>
          </w:hyperlink>
        </w:p>
        <w:p w:rsidR="000B05BA" w:rsidP="65E13D4B" w:rsidRDefault="000B05BA" w14:paraId="40F0C192" w14:textId="776003AA">
          <w:pPr>
            <w:pStyle w:val="TOC2"/>
            <w:tabs>
              <w:tab w:val="right" w:leader="dot" w:pos="9360"/>
            </w:tabs>
            <w:bidi w:val="0"/>
            <w:rPr>
              <w:rStyle w:val="Hyperlink"/>
            </w:rPr>
          </w:pPr>
          <w:hyperlink w:anchor="_Toc1969358368">
            <w:r w:rsidRPr="0B78FB56" w:rsidR="0B78FB56">
              <w:rPr>
                <w:rStyle w:val="Hyperlink"/>
              </w:rPr>
              <w:t>Engineering Practices</w:t>
            </w:r>
            <w:r>
              <w:tab/>
            </w:r>
            <w:r>
              <w:fldChar w:fldCharType="begin"/>
            </w:r>
            <w:r>
              <w:instrText xml:space="preserve">PAGEREF _Toc1969358368 \h</w:instrText>
            </w:r>
            <w:r>
              <w:fldChar w:fldCharType="separate"/>
            </w:r>
            <w:r w:rsidRPr="0B78FB56" w:rsidR="0B78FB56">
              <w:rPr>
                <w:rStyle w:val="Hyperlink"/>
              </w:rPr>
              <w:t>7</w:t>
            </w:r>
            <w:r>
              <w:fldChar w:fldCharType="end"/>
            </w:r>
          </w:hyperlink>
        </w:p>
        <w:p w:rsidR="000B05BA" w:rsidP="65E13D4B" w:rsidRDefault="000B05BA" w14:paraId="789AA172" w14:textId="013A07BA">
          <w:pPr>
            <w:pStyle w:val="TOC3"/>
            <w:tabs>
              <w:tab w:val="right" w:leader="dot" w:pos="9360"/>
            </w:tabs>
            <w:bidi w:val="0"/>
            <w:rPr>
              <w:rStyle w:val="Hyperlink"/>
            </w:rPr>
          </w:pPr>
          <w:hyperlink w:anchor="_Toc503704519">
            <w:r w:rsidRPr="0B78FB56" w:rsidR="0B78FB56">
              <w:rPr>
                <w:rStyle w:val="Hyperlink"/>
              </w:rPr>
              <w:t>Coding Standards</w:t>
            </w:r>
            <w:r>
              <w:tab/>
            </w:r>
            <w:r>
              <w:fldChar w:fldCharType="begin"/>
            </w:r>
            <w:r>
              <w:instrText xml:space="preserve">PAGEREF _Toc503704519 \h</w:instrText>
            </w:r>
            <w:r>
              <w:fldChar w:fldCharType="separate"/>
            </w:r>
            <w:r w:rsidRPr="0B78FB56" w:rsidR="0B78FB56">
              <w:rPr>
                <w:rStyle w:val="Hyperlink"/>
              </w:rPr>
              <w:t>8</w:t>
            </w:r>
            <w:r>
              <w:fldChar w:fldCharType="end"/>
            </w:r>
          </w:hyperlink>
        </w:p>
        <w:p w:rsidR="000B05BA" w:rsidP="65E13D4B" w:rsidRDefault="000B05BA" w14:paraId="7176ECF0" w14:textId="5BFFBF4F">
          <w:pPr>
            <w:pStyle w:val="TOC4"/>
            <w:tabs>
              <w:tab w:val="right" w:leader="dot" w:pos="9360"/>
            </w:tabs>
            <w:bidi w:val="0"/>
            <w:rPr>
              <w:rStyle w:val="Hyperlink"/>
            </w:rPr>
          </w:pPr>
          <w:hyperlink w:anchor="_Toc124610844">
            <w:r w:rsidRPr="0B78FB56" w:rsidR="0B78FB56">
              <w:rPr>
                <w:rStyle w:val="Hyperlink"/>
              </w:rPr>
              <w:t>Naming Conventions &amp; Code Formatting</w:t>
            </w:r>
            <w:r>
              <w:tab/>
            </w:r>
            <w:r>
              <w:fldChar w:fldCharType="begin"/>
            </w:r>
            <w:r>
              <w:instrText xml:space="preserve">PAGEREF _Toc124610844 \h</w:instrText>
            </w:r>
            <w:r>
              <w:fldChar w:fldCharType="separate"/>
            </w:r>
            <w:r w:rsidRPr="0B78FB56" w:rsidR="0B78FB56">
              <w:rPr>
                <w:rStyle w:val="Hyperlink"/>
              </w:rPr>
              <w:t>8</w:t>
            </w:r>
            <w:r>
              <w:fldChar w:fldCharType="end"/>
            </w:r>
          </w:hyperlink>
        </w:p>
        <w:p w:rsidR="000B05BA" w:rsidP="65E13D4B" w:rsidRDefault="000B05BA" w14:paraId="0F3A9FB3" w14:textId="2BF96230">
          <w:pPr>
            <w:pStyle w:val="TOC3"/>
            <w:tabs>
              <w:tab w:val="right" w:leader="dot" w:pos="9360"/>
            </w:tabs>
            <w:bidi w:val="0"/>
            <w:rPr>
              <w:rStyle w:val="Hyperlink"/>
            </w:rPr>
          </w:pPr>
          <w:hyperlink w:anchor="_Toc1712292893">
            <w:r w:rsidRPr="0B78FB56" w:rsidR="0B78FB56">
              <w:rPr>
                <w:rStyle w:val="Hyperlink"/>
              </w:rPr>
              <w:t>Design Patterns</w:t>
            </w:r>
            <w:r>
              <w:tab/>
            </w:r>
            <w:r>
              <w:fldChar w:fldCharType="begin"/>
            </w:r>
            <w:r>
              <w:instrText xml:space="preserve">PAGEREF _Toc1712292893 \h</w:instrText>
            </w:r>
            <w:r>
              <w:fldChar w:fldCharType="separate"/>
            </w:r>
            <w:r w:rsidRPr="0B78FB56" w:rsidR="0B78FB56">
              <w:rPr>
                <w:rStyle w:val="Hyperlink"/>
              </w:rPr>
              <w:t>8</w:t>
            </w:r>
            <w:r>
              <w:fldChar w:fldCharType="end"/>
            </w:r>
          </w:hyperlink>
        </w:p>
        <w:p w:rsidR="000B05BA" w:rsidP="65E13D4B" w:rsidRDefault="000B05BA" w14:paraId="0203ED2E" w14:textId="300C2965">
          <w:pPr>
            <w:pStyle w:val="TOC3"/>
            <w:tabs>
              <w:tab w:val="right" w:leader="dot" w:pos="9360"/>
            </w:tabs>
            <w:bidi w:val="0"/>
            <w:rPr>
              <w:rStyle w:val="Hyperlink"/>
            </w:rPr>
          </w:pPr>
          <w:hyperlink w:anchor="_Toc364137315">
            <w:r w:rsidRPr="0B78FB56" w:rsidR="0B78FB56">
              <w:rPr>
                <w:rStyle w:val="Hyperlink"/>
              </w:rPr>
              <w:t>Delivering Confidence to Users</w:t>
            </w:r>
            <w:r>
              <w:tab/>
            </w:r>
            <w:r>
              <w:fldChar w:fldCharType="begin"/>
            </w:r>
            <w:r>
              <w:instrText xml:space="preserve">PAGEREF _Toc364137315 \h</w:instrText>
            </w:r>
            <w:r>
              <w:fldChar w:fldCharType="separate"/>
            </w:r>
            <w:r w:rsidRPr="0B78FB56" w:rsidR="0B78FB56">
              <w:rPr>
                <w:rStyle w:val="Hyperlink"/>
              </w:rPr>
              <w:t>8</w:t>
            </w:r>
            <w:r>
              <w:fldChar w:fldCharType="end"/>
            </w:r>
          </w:hyperlink>
        </w:p>
        <w:p w:rsidR="000B05BA" w:rsidP="65E13D4B" w:rsidRDefault="000B05BA" w14:paraId="4B9B4F73" w14:textId="44DFD524">
          <w:pPr>
            <w:pStyle w:val="TOC4"/>
            <w:tabs>
              <w:tab w:val="right" w:leader="dot" w:pos="9360"/>
            </w:tabs>
            <w:bidi w:val="0"/>
            <w:rPr>
              <w:rStyle w:val="Hyperlink"/>
            </w:rPr>
          </w:pPr>
          <w:hyperlink w:anchor="_Toc1724593291">
            <w:r w:rsidRPr="0B78FB56" w:rsidR="0B78FB56">
              <w:rPr>
                <w:rStyle w:val="Hyperlink"/>
              </w:rPr>
              <w:t>Transparency</w:t>
            </w:r>
            <w:r>
              <w:tab/>
            </w:r>
            <w:r>
              <w:fldChar w:fldCharType="begin"/>
            </w:r>
            <w:r>
              <w:instrText xml:space="preserve">PAGEREF _Toc1724593291 \h</w:instrText>
            </w:r>
            <w:r>
              <w:fldChar w:fldCharType="separate"/>
            </w:r>
            <w:r w:rsidRPr="0B78FB56" w:rsidR="0B78FB56">
              <w:rPr>
                <w:rStyle w:val="Hyperlink"/>
              </w:rPr>
              <w:t>8</w:t>
            </w:r>
            <w:r>
              <w:fldChar w:fldCharType="end"/>
            </w:r>
          </w:hyperlink>
        </w:p>
        <w:p w:rsidR="000B05BA" w:rsidP="65E13D4B" w:rsidRDefault="000B05BA" w14:paraId="549D35E4" w14:textId="03FB06AD">
          <w:pPr>
            <w:pStyle w:val="TOC4"/>
            <w:tabs>
              <w:tab w:val="right" w:leader="dot" w:pos="9360"/>
            </w:tabs>
            <w:bidi w:val="0"/>
            <w:rPr>
              <w:rStyle w:val="Hyperlink"/>
            </w:rPr>
          </w:pPr>
          <w:hyperlink w:anchor="_Toc1309961403">
            <w:r w:rsidRPr="0B78FB56" w:rsidR="0B78FB56">
              <w:rPr>
                <w:rStyle w:val="Hyperlink"/>
              </w:rPr>
              <w:t>Reliability</w:t>
            </w:r>
            <w:r>
              <w:tab/>
            </w:r>
            <w:r>
              <w:fldChar w:fldCharType="begin"/>
            </w:r>
            <w:r>
              <w:instrText xml:space="preserve">PAGEREF _Toc1309961403 \h</w:instrText>
            </w:r>
            <w:r>
              <w:fldChar w:fldCharType="separate"/>
            </w:r>
            <w:r w:rsidRPr="0B78FB56" w:rsidR="0B78FB56">
              <w:rPr>
                <w:rStyle w:val="Hyperlink"/>
              </w:rPr>
              <w:t>9</w:t>
            </w:r>
            <w:r>
              <w:fldChar w:fldCharType="end"/>
            </w:r>
          </w:hyperlink>
        </w:p>
        <w:p w:rsidR="000B05BA" w:rsidP="65E13D4B" w:rsidRDefault="000B05BA" w14:paraId="48B96596" w14:textId="3F4B13DD">
          <w:pPr>
            <w:pStyle w:val="TOC4"/>
            <w:tabs>
              <w:tab w:val="right" w:leader="dot" w:pos="9360"/>
            </w:tabs>
            <w:bidi w:val="0"/>
            <w:rPr>
              <w:rStyle w:val="Hyperlink"/>
            </w:rPr>
          </w:pPr>
          <w:hyperlink w:anchor="_Toc1237682109">
            <w:r w:rsidRPr="0B78FB56" w:rsidR="0B78FB56">
              <w:rPr>
                <w:rStyle w:val="Hyperlink"/>
              </w:rPr>
              <w:t>User Feedback</w:t>
            </w:r>
            <w:r>
              <w:tab/>
            </w:r>
            <w:r>
              <w:fldChar w:fldCharType="begin"/>
            </w:r>
            <w:r>
              <w:instrText xml:space="preserve">PAGEREF _Toc1237682109 \h</w:instrText>
            </w:r>
            <w:r>
              <w:fldChar w:fldCharType="separate"/>
            </w:r>
            <w:r w:rsidRPr="0B78FB56" w:rsidR="0B78FB56">
              <w:rPr>
                <w:rStyle w:val="Hyperlink"/>
              </w:rPr>
              <w:t>9</w:t>
            </w:r>
            <w:r>
              <w:fldChar w:fldCharType="end"/>
            </w:r>
          </w:hyperlink>
        </w:p>
        <w:p w:rsidR="000B05BA" w:rsidP="65E13D4B" w:rsidRDefault="000B05BA" w14:paraId="545579CD" w14:textId="5251D4B1">
          <w:pPr>
            <w:pStyle w:val="TOC4"/>
            <w:tabs>
              <w:tab w:val="right" w:leader="dot" w:pos="9360"/>
            </w:tabs>
            <w:bidi w:val="0"/>
            <w:rPr>
              <w:rStyle w:val="Hyperlink"/>
            </w:rPr>
          </w:pPr>
          <w:hyperlink w:anchor="_Toc1287770175">
            <w:r w:rsidRPr="0B78FB56" w:rsidR="0B78FB56">
              <w:rPr>
                <w:rStyle w:val="Hyperlink"/>
              </w:rPr>
              <w:t>Security</w:t>
            </w:r>
            <w:r>
              <w:tab/>
            </w:r>
            <w:r>
              <w:fldChar w:fldCharType="begin"/>
            </w:r>
            <w:r>
              <w:instrText xml:space="preserve">PAGEREF _Toc1287770175 \h</w:instrText>
            </w:r>
            <w:r>
              <w:fldChar w:fldCharType="separate"/>
            </w:r>
            <w:r w:rsidRPr="0B78FB56" w:rsidR="0B78FB56">
              <w:rPr>
                <w:rStyle w:val="Hyperlink"/>
              </w:rPr>
              <w:t>9</w:t>
            </w:r>
            <w:r>
              <w:fldChar w:fldCharType="end"/>
            </w:r>
          </w:hyperlink>
        </w:p>
        <w:p w:rsidR="000B05BA" w:rsidP="65E13D4B" w:rsidRDefault="000B05BA" w14:paraId="246FAB6A" w14:textId="5900D921">
          <w:pPr>
            <w:pStyle w:val="TOC2"/>
            <w:tabs>
              <w:tab w:val="right" w:leader="dot" w:pos="9360"/>
            </w:tabs>
            <w:bidi w:val="0"/>
            <w:rPr>
              <w:rStyle w:val="Hyperlink"/>
            </w:rPr>
          </w:pPr>
          <w:hyperlink w:anchor="_Toc406961231">
            <w:r w:rsidRPr="0B78FB56" w:rsidR="0B78FB56">
              <w:rPr>
                <w:rStyle w:val="Hyperlink"/>
              </w:rPr>
              <w:t>Time Allocation</w:t>
            </w:r>
            <w:r>
              <w:tab/>
            </w:r>
            <w:r>
              <w:fldChar w:fldCharType="begin"/>
            </w:r>
            <w:r>
              <w:instrText xml:space="preserve">PAGEREF _Toc406961231 \h</w:instrText>
            </w:r>
            <w:r>
              <w:fldChar w:fldCharType="separate"/>
            </w:r>
            <w:r w:rsidRPr="0B78FB56" w:rsidR="0B78FB56">
              <w:rPr>
                <w:rStyle w:val="Hyperlink"/>
              </w:rPr>
              <w:t>10</w:t>
            </w:r>
            <w:r>
              <w:fldChar w:fldCharType="end"/>
            </w:r>
          </w:hyperlink>
          <w:r>
            <w:fldChar w:fldCharType="end"/>
          </w:r>
        </w:p>
      </w:sdtContent>
    </w:sdt>
    <w:p w:rsidR="000B05BA" w:rsidP="65E13D4B" w:rsidRDefault="000B05BA" w14:paraId="3FC1A4FB" w14:textId="7D4C3C4C">
      <w:pPr>
        <w:pStyle w:val="Normal"/>
        <w:rPr>
          <w:color w:val="auto"/>
        </w:rPr>
      </w:pPr>
    </w:p>
    <w:p w:rsidR="000B05BA" w:rsidP="65E13D4B" w:rsidRDefault="000B05BA" w14:paraId="2F83530E" w14:textId="6D6269AE">
      <w:pPr>
        <w:rPr>
          <w:color w:val="auto"/>
        </w:rPr>
      </w:pPr>
      <w:r w:rsidRPr="65E13D4B">
        <w:rPr>
          <w:color w:val="auto"/>
        </w:rPr>
        <w:br w:type="page"/>
      </w:r>
    </w:p>
    <w:p w:rsidR="000B05BA" w:rsidP="65E13D4B" w:rsidRDefault="000B05BA" w14:paraId="07E78802" w14:textId="5873208B">
      <w:pPr>
        <w:pStyle w:val="Heading2"/>
        <w:rPr>
          <w:rFonts w:ascii="Segoe UI Semibold" w:hAnsi="Segoe UI Semibold" w:eastAsia="Segoe UI Semibold" w:cs="Segoe UI Semibold" w:asciiTheme="majorAscii" w:hAnsiTheme="majorAscii" w:eastAsiaTheme="majorAscii" w:cstheme="majorAscii"/>
          <w:b w:val="1"/>
          <w:bCs w:val="1"/>
          <w:noProof w:val="0"/>
          <w:color w:val="auto"/>
          <w:sz w:val="28"/>
          <w:szCs w:val="28"/>
          <w:lang w:val="en-US"/>
        </w:rPr>
      </w:pPr>
      <w:bookmarkStart w:name="_Toc259896357" w:id="1042895411"/>
      <w:bookmarkStart w:name="_Toc1637931068" w:id="1134993239"/>
      <w:bookmarkStart w:name="_Toc1877125889" w:id="513357483"/>
      <w:bookmarkStart w:name="_Toc193042989" w:id="1930025091"/>
      <w:bookmarkStart w:name="_Toc505376516" w:id="1763780906"/>
      <w:bookmarkStart w:name="_Toc967529549" w:id="966230595"/>
      <w:bookmarkStart w:name="_Toc132773139" w:id="324750963"/>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8"/>
          <w:szCs w:val="28"/>
          <w:lang w:val="en-US"/>
        </w:rPr>
        <w:t>Introduction</w:t>
      </w:r>
      <w:bookmarkEnd w:id="1042895411"/>
      <w:bookmarkEnd w:id="1134993239"/>
      <w:bookmarkEnd w:id="513357483"/>
      <w:bookmarkEnd w:id="1930025091"/>
      <w:bookmarkEnd w:id="1763780906"/>
      <w:bookmarkEnd w:id="966230595"/>
      <w:bookmarkEnd w:id="324750963"/>
    </w:p>
    <w:p w:rsidR="000B05BA" w:rsidP="65E13D4B" w:rsidRDefault="000B05BA" w14:paraId="357900A5" w14:textId="7406782E">
      <w:pPr>
        <w:pStyle w:val="Normal"/>
        <w:spacing w:before="240" w:beforeAutospacing="off" w:after="240" w:afterAutospacing="off"/>
        <w:rPr>
          <w:rFonts w:ascii="Segoe UI" w:hAnsi="Segoe UI" w:eastAsia="Segoe UI" w:cs="Segoe UI"/>
          <w:noProof w:val="0"/>
          <w:color w:val="auto"/>
          <w:sz w:val="20"/>
          <w:szCs w:val="20"/>
          <w:lang w:val="en-US"/>
        </w:rPr>
      </w:pPr>
      <w:r w:rsidRPr="2FF4CE56" w:rsidR="2FF4CE56">
        <w:rPr>
          <w:rFonts w:ascii="Segoe UI" w:hAnsi="Segoe UI" w:eastAsia="Segoe UI" w:cs="Segoe UI"/>
          <w:noProof w:val="0"/>
          <w:color w:val="auto"/>
          <w:sz w:val="20"/>
          <w:szCs w:val="20"/>
          <w:lang w:val="en-US"/>
        </w:rPr>
        <w:t xml:space="preserve">In this document, I present my technical exercise submission, aiming to </w:t>
      </w:r>
      <w:r w:rsidRPr="2FF4CE56" w:rsidR="2FF4CE56">
        <w:rPr>
          <w:rFonts w:ascii="Segoe UI" w:hAnsi="Segoe UI" w:eastAsia="Segoe UI" w:cs="Segoe UI"/>
          <w:noProof w:val="0"/>
          <w:color w:val="auto"/>
          <w:sz w:val="20"/>
          <w:szCs w:val="20"/>
          <w:lang w:val="en-US"/>
        </w:rPr>
        <w:t>showcase</w:t>
      </w:r>
      <w:r w:rsidRPr="2FF4CE56" w:rsidR="2FF4CE56">
        <w:rPr>
          <w:rFonts w:ascii="Segoe UI" w:hAnsi="Segoe UI" w:eastAsia="Segoe UI" w:cs="Segoe UI"/>
          <w:noProof w:val="0"/>
          <w:color w:val="auto"/>
          <w:sz w:val="20"/>
          <w:szCs w:val="20"/>
          <w:lang w:val="en-US"/>
        </w:rPr>
        <w:t xml:space="preserve"> my engineering skills and </w:t>
      </w:r>
      <w:r w:rsidRPr="2FF4CE56" w:rsidR="2FF4CE56">
        <w:rPr>
          <w:rFonts w:ascii="Segoe UI" w:hAnsi="Segoe UI" w:eastAsia="Segoe UI" w:cs="Segoe UI"/>
          <w:noProof w:val="0"/>
          <w:color w:val="auto"/>
          <w:sz w:val="20"/>
          <w:szCs w:val="20"/>
          <w:lang w:val="en-US"/>
        </w:rPr>
        <w:t>demonstrate</w:t>
      </w:r>
      <w:r w:rsidRPr="2FF4CE56" w:rsidR="2FF4CE56">
        <w:rPr>
          <w:rFonts w:ascii="Segoe UI" w:hAnsi="Segoe UI" w:eastAsia="Segoe UI" w:cs="Segoe UI"/>
          <w:noProof w:val="0"/>
          <w:color w:val="auto"/>
          <w:sz w:val="20"/>
          <w:szCs w:val="20"/>
          <w:lang w:val="en-US"/>
        </w:rPr>
        <w:t xml:space="preserve"> my software solution. This exercise is designed to highlight my ability to tackle complex technical challenges and demonstrate the quality and reliability of my software solutions. By following best practices and mai</w:t>
      </w:r>
      <w:r w:rsidRPr="2FF4CE56" w:rsidR="2FF4CE56">
        <w:rPr>
          <w:rFonts w:ascii="Segoe UI" w:hAnsi="Segoe UI" w:eastAsia="Segoe UI" w:cs="Segoe UI"/>
          <w:noProof w:val="0"/>
          <w:color w:val="auto"/>
          <w:sz w:val="20"/>
          <w:szCs w:val="20"/>
          <w:lang w:val="en-US"/>
        </w:rPr>
        <w:t>ntaining hi</w:t>
      </w:r>
      <w:r w:rsidRPr="2FF4CE56" w:rsidR="2FF4CE56">
        <w:rPr>
          <w:rFonts w:ascii="Segoe UI" w:hAnsi="Segoe UI" w:eastAsia="Segoe UI" w:cs="Segoe UI"/>
          <w:noProof w:val="0"/>
          <w:color w:val="auto"/>
          <w:sz w:val="20"/>
          <w:szCs w:val="20"/>
          <w:lang w:val="en-US"/>
        </w:rPr>
        <w:t>g</w:t>
      </w:r>
      <w:r w:rsidRPr="2FF4CE56" w:rsidR="2FF4CE56">
        <w:rPr>
          <w:rFonts w:ascii="Segoe UI" w:hAnsi="Segoe UI" w:eastAsia="Segoe UI" w:cs="Segoe UI"/>
          <w:noProof w:val="0"/>
          <w:color w:val="auto"/>
          <w:sz w:val="20"/>
          <w:szCs w:val="20"/>
          <w:lang w:val="en-US"/>
        </w:rPr>
        <w:t>h standards of</w:t>
      </w:r>
      <w:r w:rsidRPr="2FF4CE56" w:rsidR="2FF4CE56">
        <w:rPr>
          <w:rFonts w:ascii="Segoe UI" w:hAnsi="Segoe UI" w:eastAsia="Segoe UI" w:cs="Segoe UI"/>
          <w:noProof w:val="0"/>
          <w:color w:val="auto"/>
          <w:sz w:val="20"/>
          <w:szCs w:val="20"/>
          <w:lang w:val="en-US"/>
        </w:rPr>
        <w:t xml:space="preserve"> engineering excellence, I ensure that my solutions are effective and dependable, meeting the needs of stakeholders and users.</w:t>
      </w:r>
    </w:p>
    <w:p w:rsidR="000B05BA" w:rsidP="65E13D4B" w:rsidRDefault="000B05BA" w14:paraId="29418D80" w14:textId="214D9981">
      <w:pPr>
        <w:pStyle w:val="Heading3"/>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537046819" w:id="1313462177"/>
      <w:bookmarkStart w:name="_Toc1912406184" w:id="868046852"/>
      <w:bookmarkStart w:name="_Toc421619153" w:id="697507933"/>
      <w:bookmarkStart w:name="_Toc2012811038" w:id="1387062445"/>
      <w:bookmarkStart w:name="_Toc1771328317" w:id="1151402888"/>
      <w:bookmarkStart w:name="_Toc319933735" w:id="440790370"/>
      <w:bookmarkStart w:name="_Toc248889141" w:id="1967304657"/>
      <w:r w:rsidRPr="0B78FB56" w:rsidR="0B78FB56">
        <w:rPr>
          <w:rFonts w:ascii="Segoe UI Semibold" w:hAnsi="Segoe UI Semibold" w:eastAsia="Segoe UI Semibold" w:cs="Segoe UI Semibold" w:asciiTheme="majorAscii" w:hAnsiTheme="majorAscii" w:eastAsiaTheme="majorAscii" w:cstheme="majorAscii"/>
          <w:noProof w:val="0"/>
          <w:color w:val="auto"/>
          <w:sz w:val="20"/>
          <w:szCs w:val="20"/>
          <w:lang w:val="en-US"/>
        </w:rPr>
        <w:t>Project Overview</w:t>
      </w:r>
      <w:bookmarkEnd w:id="1313462177"/>
      <w:bookmarkEnd w:id="868046852"/>
      <w:bookmarkEnd w:id="697507933"/>
      <w:bookmarkEnd w:id="1387062445"/>
      <w:bookmarkEnd w:id="1151402888"/>
      <w:bookmarkEnd w:id="440790370"/>
      <w:bookmarkEnd w:id="1967304657"/>
    </w:p>
    <w:p w:rsidR="000B05BA" w:rsidP="65E13D4B" w:rsidRDefault="000B05BA" w14:paraId="091674F1" w14:textId="7B798A9E">
      <w:pPr>
        <w:pStyle w:val="Normal"/>
        <w:spacing w:before="240" w:beforeAutospacing="off" w:after="240" w:afterAutospacing="off"/>
        <w:rPr>
          <w:rFonts w:ascii="Segoe UI" w:hAnsi="Segoe UI" w:eastAsia="Segoe UI" w:cs="Segoe UI"/>
          <w:noProof w:val="0"/>
          <w:color w:val="auto"/>
          <w:sz w:val="20"/>
          <w:szCs w:val="20"/>
          <w:lang w:val="en-US"/>
        </w:rPr>
      </w:pPr>
      <w:r w:rsidRPr="2FF4CE56" w:rsidR="2FF4CE56">
        <w:rPr>
          <w:rFonts w:ascii="Segoe UI" w:hAnsi="Segoe UI" w:eastAsia="Segoe UI" w:cs="Segoe UI"/>
          <w:noProof w:val="0"/>
          <w:color w:val="auto"/>
          <w:sz w:val="20"/>
          <w:szCs w:val="20"/>
          <w:lang w:val="en-US"/>
        </w:rPr>
        <w:t xml:space="preserve">The deliverable of this project is </w:t>
      </w:r>
      <w:r w:rsidRPr="2FF4CE56" w:rsidR="2FF4CE56">
        <w:rPr>
          <w:rFonts w:ascii="Segoe UI" w:hAnsi="Segoe UI" w:eastAsia="Segoe UI" w:cs="Segoe UI"/>
          <w:noProof w:val="0"/>
          <w:color w:val="auto"/>
          <w:sz w:val="20"/>
          <w:szCs w:val="20"/>
          <w:lang w:val="en-US"/>
        </w:rPr>
        <w:t>to</w:t>
      </w:r>
      <w:r w:rsidRPr="2FF4CE56" w:rsidR="2FF4CE56">
        <w:rPr>
          <w:rFonts w:ascii="Segoe UI" w:hAnsi="Segoe UI" w:eastAsia="Segoe UI" w:cs="Segoe UI"/>
          <w:noProof w:val="0"/>
          <w:color w:val="auto"/>
          <w:sz w:val="20"/>
          <w:szCs w:val="20"/>
          <w:lang w:val="en-US"/>
        </w:rPr>
        <w:t xml:space="preserve"> build a new product that allows users to plan and review their meals by tracking their calories with a limit of 1800 calories per day. To achieve this, the objective is to apply Engineering Excellence practices, the processes that go into creating the product, thought processes throughout the development and how IS give confidence to the users in the software products I build.</w:t>
      </w:r>
    </w:p>
    <w:p w:rsidR="2FF4CE56" w:rsidRDefault="2FF4CE56" w14:paraId="4B941462" w14:textId="78FD760F">
      <w:r>
        <w:br w:type="page"/>
      </w:r>
    </w:p>
    <w:p w:rsidR="000B05BA" w:rsidP="65E13D4B" w:rsidRDefault="000B05BA" w14:paraId="2AD68EBB" w14:textId="56A7B2D5">
      <w:pPr>
        <w:pStyle w:val="Heading2"/>
        <w:rPr>
          <w:rFonts w:ascii="Segoe UI Semibold" w:hAnsi="Segoe UI Semibold" w:eastAsia="Segoe UI Semibold" w:cs="Segoe UI Semibold" w:asciiTheme="majorAscii" w:hAnsiTheme="majorAscii" w:eastAsiaTheme="majorAscii" w:cstheme="majorAscii"/>
          <w:b w:val="1"/>
          <w:bCs w:val="1"/>
          <w:noProof w:val="0"/>
          <w:color w:val="auto"/>
          <w:sz w:val="28"/>
          <w:szCs w:val="28"/>
          <w:lang w:val="en-US"/>
        </w:rPr>
      </w:pPr>
      <w:bookmarkStart w:name="_Toc1536461932" w:id="357460481"/>
      <w:bookmarkStart w:name="_Toc361978032" w:id="1101867215"/>
      <w:bookmarkStart w:name="_Toc826572292" w:id="2094637256"/>
      <w:bookmarkStart w:name="_Toc922199591" w:id="332095727"/>
      <w:bookmarkStart w:name="_Toc1931460284" w:id="1976634756"/>
      <w:bookmarkStart w:name="_Toc2088521706" w:id="2106566199"/>
      <w:bookmarkStart w:name="_Toc1078856312" w:id="221021553"/>
      <w:r w:rsidRPr="0B78FB56" w:rsidR="0B78FB56">
        <w:rPr>
          <w:rFonts w:ascii="Segoe UI Semibold" w:hAnsi="Segoe UI Semibold" w:eastAsia="Segoe UI Semibold" w:cs="Segoe UI Semibold" w:asciiTheme="majorAscii" w:hAnsiTheme="majorAscii" w:eastAsiaTheme="majorAscii" w:cstheme="majorAscii"/>
          <w:noProof w:val="0"/>
          <w:color w:val="auto"/>
          <w:sz w:val="28"/>
          <w:szCs w:val="28"/>
          <w:lang w:val="en-US"/>
        </w:rPr>
        <w:t>Development Process</w:t>
      </w:r>
      <w:bookmarkEnd w:id="357460481"/>
      <w:bookmarkEnd w:id="1101867215"/>
      <w:bookmarkEnd w:id="2094637256"/>
      <w:bookmarkEnd w:id="332095727"/>
      <w:bookmarkEnd w:id="1976634756"/>
      <w:bookmarkEnd w:id="2106566199"/>
      <w:bookmarkEnd w:id="221021553"/>
    </w:p>
    <w:p w:rsidR="000B05BA" w:rsidP="65E13D4B" w:rsidRDefault="000B05BA" w14:paraId="3A1FBBF7" w14:textId="4DEE6D34">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1278866438" w:id="1399384340"/>
      <w:bookmarkStart w:name="_Toc953360090" w:id="1495686976"/>
      <w:bookmarkStart w:name="_Toc494148514" w:id="681539475"/>
      <w:bookmarkStart w:name="_Toc1794466719" w:id="1554606411"/>
      <w:bookmarkStart w:name="_Toc1405285034" w:id="548951822"/>
      <w:bookmarkStart w:name="_Toc1780516538" w:id="1972333348"/>
      <w:bookmarkStart w:name="_Toc2133477732" w:id="619054254"/>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Requirements Gathering</w:t>
      </w:r>
      <w:bookmarkEnd w:id="1399384340"/>
      <w:bookmarkEnd w:id="1495686976"/>
      <w:bookmarkEnd w:id="681539475"/>
      <w:bookmarkEnd w:id="1554606411"/>
      <w:bookmarkEnd w:id="548951822"/>
      <w:bookmarkEnd w:id="1972333348"/>
      <w:bookmarkEnd w:id="619054254"/>
    </w:p>
    <w:p w:rsidR="000B05BA" w:rsidP="65E13D4B" w:rsidRDefault="000B05BA" w14:paraId="32697ECC" w14:textId="08AABED7">
      <w:pPr>
        <w:bidi w:val="0"/>
        <w:spacing w:before="240" w:beforeAutospacing="off" w:after="240" w:afterAutospacing="off"/>
        <w:jc w:val="left"/>
        <w:rPr>
          <w:rFonts w:ascii="Segoe UI" w:hAnsi="Segoe UI" w:eastAsia="Segoe UI" w:cs="Segoe UI"/>
          <w:noProof w:val="0"/>
          <w:color w:val="auto"/>
          <w:sz w:val="20"/>
          <w:szCs w:val="20"/>
          <w:lang w:val="en-US"/>
        </w:rPr>
      </w:pPr>
      <w:r w:rsidRPr="2FF4CE56" w:rsidR="2FF4CE56">
        <w:rPr>
          <w:rFonts w:ascii="Segoe UI" w:hAnsi="Segoe UI" w:eastAsia="Segoe UI" w:cs="Segoe UI"/>
          <w:noProof w:val="0"/>
          <w:color w:val="auto"/>
          <w:sz w:val="20"/>
          <w:szCs w:val="20"/>
          <w:lang w:val="en-US"/>
        </w:rPr>
        <w:t xml:space="preserve">To gather the requirements for this project, I began by researching the key </w:t>
      </w:r>
      <w:r w:rsidRPr="2FF4CE56" w:rsidR="2FF4CE56">
        <w:rPr>
          <w:rFonts w:ascii="Segoe UI" w:hAnsi="Segoe UI" w:eastAsia="Segoe UI" w:cs="Segoe UI"/>
          <w:noProof w:val="0"/>
          <w:color w:val="auto"/>
          <w:sz w:val="20"/>
          <w:szCs w:val="20"/>
          <w:lang w:val="en-US"/>
        </w:rPr>
        <w:t>objectives</w:t>
      </w:r>
      <w:r w:rsidRPr="2FF4CE56" w:rsidR="2FF4CE56">
        <w:rPr>
          <w:rFonts w:ascii="Segoe UI" w:hAnsi="Segoe UI" w:eastAsia="Segoe UI" w:cs="Segoe UI"/>
          <w:noProof w:val="0"/>
          <w:color w:val="auto"/>
          <w:sz w:val="20"/>
          <w:szCs w:val="20"/>
          <w:lang w:val="en-US"/>
        </w:rPr>
        <w:t xml:space="preserve"> and goals outlined in the project brief. In the absence of explicit user input for this exercise, I made informed assumptions based on </w:t>
      </w:r>
      <w:r w:rsidRPr="2FF4CE56" w:rsidR="2FF4CE56">
        <w:rPr>
          <w:rFonts w:ascii="Segoe UI" w:hAnsi="Segoe UI" w:eastAsia="Segoe UI" w:cs="Segoe UI"/>
          <w:noProof w:val="0"/>
          <w:color w:val="auto"/>
          <w:sz w:val="20"/>
          <w:szCs w:val="20"/>
          <w:lang w:val="en-US"/>
        </w:rPr>
        <w:t>similar products</w:t>
      </w:r>
      <w:r w:rsidRPr="2FF4CE56" w:rsidR="2FF4CE56">
        <w:rPr>
          <w:rFonts w:ascii="Segoe UI" w:hAnsi="Segoe UI" w:eastAsia="Segoe UI" w:cs="Segoe UI"/>
          <w:noProof w:val="0"/>
          <w:color w:val="auto"/>
          <w:sz w:val="20"/>
          <w:szCs w:val="20"/>
          <w:lang w:val="en-US"/>
        </w:rPr>
        <w:t xml:space="preserve"> a</w:t>
      </w:r>
      <w:r w:rsidRPr="2FF4CE56" w:rsidR="2FF4CE56">
        <w:rPr>
          <w:rFonts w:ascii="Segoe UI" w:hAnsi="Segoe UI" w:eastAsia="Segoe UI" w:cs="Segoe UI"/>
          <w:noProof w:val="0"/>
          <w:color w:val="auto"/>
          <w:sz w:val="20"/>
          <w:szCs w:val="20"/>
          <w:lang w:val="en-US"/>
        </w:rPr>
        <w:t>nd industry best</w:t>
      </w:r>
      <w:r w:rsidRPr="2FF4CE56" w:rsidR="2FF4CE56">
        <w:rPr>
          <w:rFonts w:ascii="Segoe UI" w:hAnsi="Segoe UI" w:eastAsia="Segoe UI" w:cs="Segoe UI"/>
          <w:noProof w:val="0"/>
          <w:color w:val="auto"/>
          <w:sz w:val="20"/>
          <w:szCs w:val="20"/>
          <w:lang w:val="en-US"/>
        </w:rPr>
        <w:t xml:space="preserve"> practices.</w:t>
      </w:r>
    </w:p>
    <w:p w:rsidR="000B05BA" w:rsidP="65E13D4B" w:rsidRDefault="000B05BA" w14:paraId="359BBFE4" w14:textId="7F26C41A">
      <w:pPr>
        <w:bidi w:val="0"/>
        <w:spacing w:before="240" w:beforeAutospacing="off" w:after="240" w:afterAutospacing="off"/>
        <w:jc w:val="left"/>
        <w:rPr>
          <w:rFonts w:ascii="Segoe UI" w:hAnsi="Segoe UI" w:eastAsia="Segoe UI" w:cs="Segoe UI"/>
          <w:noProof w:val="0"/>
          <w:color w:val="auto"/>
          <w:sz w:val="20"/>
          <w:szCs w:val="20"/>
          <w:lang w:val="en-US"/>
        </w:rPr>
      </w:pPr>
      <w:r w:rsidRPr="65E13D4B" w:rsidR="65E13D4B">
        <w:rPr>
          <w:rFonts w:ascii="Segoe UI" w:hAnsi="Segoe UI" w:eastAsia="Segoe UI" w:cs="Segoe UI"/>
          <w:noProof w:val="0"/>
          <w:color w:val="auto"/>
          <w:sz w:val="20"/>
          <w:szCs w:val="20"/>
          <w:lang w:val="en-US"/>
        </w:rPr>
        <w:t>In a typical project, I would gather feedback from stakeholders and the product team to refine the requirements. However, since the project brief was my only source of requirements, I relied on my own experience and insights to guide the development process.</w:t>
      </w:r>
    </w:p>
    <w:p w:rsidR="000B05BA" w:rsidP="65E13D4B" w:rsidRDefault="000B05BA" w14:paraId="4EDFA42B" w14:textId="5ED90BCB">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839092827" w:id="1858616351"/>
      <w:bookmarkStart w:name="_Toc887264938" w:id="586604191"/>
      <w:bookmarkStart w:name="_Toc198623273" w:id="570610797"/>
      <w:bookmarkStart w:name="_Toc1583654608" w:id="520175932"/>
      <w:bookmarkStart w:name="_Toc609340335" w:id="1263451295"/>
      <w:bookmarkStart w:name="_Toc1498563726" w:id="701488394"/>
      <w:bookmarkStart w:name="_Toc1935972433" w:id="152978878"/>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Design</w:t>
      </w:r>
      <w:bookmarkEnd w:id="1858616351"/>
      <w:bookmarkEnd w:id="586604191"/>
      <w:bookmarkEnd w:id="570610797"/>
      <w:bookmarkEnd w:id="520175932"/>
      <w:bookmarkEnd w:id="1263451295"/>
      <w:bookmarkEnd w:id="701488394"/>
      <w:bookmarkEnd w:id="152978878"/>
    </w:p>
    <w:p w:rsidR="000B05BA" w:rsidP="65E13D4B" w:rsidRDefault="000B05BA" w14:paraId="5808190A" w14:textId="33BD526D">
      <w:pPr>
        <w:pStyle w:val="Normal"/>
        <w:spacing w:before="240" w:beforeAutospacing="off" w:after="240" w:afterAutospacing="off"/>
        <w:rPr>
          <w:rFonts w:ascii="Segoe UI" w:hAnsi="Segoe UI" w:eastAsia="Segoe UI" w:cs="Segoe UI"/>
          <w:noProof w:val="0"/>
          <w:color w:val="auto"/>
          <w:sz w:val="20"/>
          <w:szCs w:val="20"/>
          <w:lang w:val="en-US"/>
        </w:rPr>
      </w:pPr>
      <w:r w:rsidRPr="0B78FB56" w:rsidR="0B78FB56">
        <w:rPr>
          <w:rFonts w:ascii="Segoe UI" w:hAnsi="Segoe UI" w:eastAsia="Segoe UI" w:cs="Segoe UI"/>
          <w:noProof w:val="0"/>
          <w:color w:val="auto"/>
          <w:sz w:val="20"/>
          <w:szCs w:val="20"/>
          <w:lang w:val="en-US"/>
        </w:rPr>
        <w:t xml:space="preserve">The design of this application follows a vertically sliced architecture, emphasizing functionality over strict layering. This is done to avoid polluting the business logic code with concerns around the exact way the data is presented to users, or how the data persists, and </w:t>
      </w:r>
      <w:r w:rsidRPr="0B78FB56" w:rsidR="0B78FB56">
        <w:rPr>
          <w:rFonts w:ascii="Segoe UI" w:hAnsi="Segoe UI" w:eastAsia="Segoe UI" w:cs="Segoe UI"/>
          <w:noProof w:val="0"/>
          <w:color w:val="auto"/>
          <w:sz w:val="20"/>
          <w:szCs w:val="20"/>
          <w:lang w:val="en-US"/>
        </w:rPr>
        <w:t>these modules</w:t>
      </w:r>
      <w:r w:rsidRPr="0B78FB56" w:rsidR="0B78FB56">
        <w:rPr>
          <w:rFonts w:ascii="Segoe UI" w:hAnsi="Segoe UI" w:eastAsia="Segoe UI" w:cs="Segoe UI"/>
          <w:noProof w:val="0"/>
          <w:color w:val="auto"/>
          <w:sz w:val="20"/>
          <w:szCs w:val="20"/>
          <w:lang w:val="en-US"/>
        </w:rPr>
        <w:t xml:space="preserve"> can change independently from each other.  Each feature or use case is encapsulated within its own module, consisting of components from different layers that collaborate to achieve specific tasks.</w:t>
      </w:r>
    </w:p>
    <w:p w:rsidR="000B05BA" w:rsidP="65E13D4B" w:rsidRDefault="000B05BA" w14:paraId="1E226763" w14:textId="1FA43F13">
      <w:pPr>
        <w:pStyle w:val="Heading4"/>
        <w:spacing w:before="319" w:beforeAutospacing="off" w:after="319" w:afterAutospacing="off"/>
        <w:rPr>
          <w:rFonts w:ascii="Segoe UI" w:hAnsi="Segoe UI" w:eastAsia="Segoe UI" w:cs="Segoe UI"/>
          <w:b w:val="1"/>
          <w:bCs w:val="1"/>
          <w:noProof w:val="0"/>
          <w:color w:val="auto"/>
          <w:sz w:val="20"/>
          <w:szCs w:val="20"/>
          <w:lang w:val="en-US"/>
        </w:rPr>
      </w:pPr>
      <w:bookmarkStart w:name="_Toc1449834072" w:id="1234320430"/>
      <w:r w:rsidRPr="0B78FB56" w:rsidR="0B78FB56">
        <w:rPr>
          <w:rFonts w:ascii="Segoe UI" w:hAnsi="Segoe UI" w:eastAsia="Segoe UI" w:cs="Segoe UI"/>
          <w:b w:val="1"/>
          <w:bCs w:val="1"/>
          <w:noProof w:val="0"/>
          <w:color w:val="auto"/>
          <w:sz w:val="20"/>
          <w:szCs w:val="20"/>
          <w:lang w:val="en-US"/>
        </w:rPr>
        <w:t>Key Components</w:t>
      </w:r>
      <w:bookmarkEnd w:id="1234320430"/>
    </w:p>
    <w:p w:rsidR="000B05BA" w:rsidP="2FF4CE56" w:rsidRDefault="000B05BA" w14:paraId="6F33E836" w14:textId="113A4A8E">
      <w:pPr>
        <w:pStyle w:val="ListParagraph"/>
        <w:numPr>
          <w:ilvl w:val="0"/>
          <w:numId w:val="21"/>
        </w:numPr>
        <w:rPr>
          <w:noProof w:val="0"/>
          <w:color w:val="auto"/>
          <w:sz w:val="20"/>
          <w:szCs w:val="20"/>
          <w:lang w:val="en-US"/>
        </w:rPr>
      </w:pPr>
      <w:r w:rsidRPr="2FF4CE56" w:rsidR="2FF4CE56">
        <w:rPr>
          <w:rFonts w:ascii="Segoe UI" w:hAnsi="Segoe UI" w:eastAsia="Segoe UI" w:cs="Segoe UI"/>
          <w:b w:val="1"/>
          <w:bCs w:val="1"/>
          <w:noProof w:val="0"/>
          <w:color w:val="auto"/>
          <w:sz w:val="20"/>
          <w:szCs w:val="20"/>
          <w:lang w:val="en-US"/>
        </w:rPr>
        <w:t>Blazor UI</w:t>
      </w:r>
      <w:r w:rsidRPr="2FF4CE56" w:rsidR="2FF4CE56">
        <w:rPr>
          <w:rFonts w:ascii="Segoe UI" w:hAnsi="Segoe UI" w:eastAsia="Segoe UI" w:cs="Segoe UI"/>
          <w:noProof w:val="0"/>
          <w:color w:val="auto"/>
          <w:sz w:val="20"/>
          <w:szCs w:val="20"/>
          <w:lang w:val="en-US"/>
        </w:rPr>
        <w:t xml:space="preserve">: </w:t>
      </w:r>
      <w:r w:rsidRPr="2FF4CE56" w:rsidR="2FF4CE56">
        <w:rPr>
          <w:noProof w:val="0"/>
          <w:lang w:val="en-US"/>
        </w:rPr>
        <w:t>Serves as the front-end interface for users to interact with the application. It consists of various components and pages built using C# and Razor syntax.</w:t>
      </w:r>
    </w:p>
    <w:p w:rsidR="000B05BA" w:rsidP="65E13D4B" w:rsidRDefault="000B05BA" w14:paraId="365283C6" w14:textId="6F89D6EF">
      <w:pPr>
        <w:pStyle w:val="ListParagraph"/>
        <w:numPr>
          <w:ilvl w:val="0"/>
          <w:numId w:val="21"/>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Endpoints</w:t>
      </w:r>
      <w:r w:rsidRPr="65E13D4B" w:rsidR="65E13D4B">
        <w:rPr>
          <w:rFonts w:ascii="Segoe UI" w:hAnsi="Segoe UI" w:eastAsia="Segoe UI" w:cs="Segoe UI"/>
          <w:noProof w:val="0"/>
          <w:color w:val="auto"/>
          <w:sz w:val="20"/>
          <w:szCs w:val="20"/>
          <w:lang w:val="en-US"/>
        </w:rPr>
        <w:t xml:space="preserve">: These </w:t>
      </w:r>
      <w:r w:rsidRPr="65E13D4B" w:rsidR="65E13D4B">
        <w:rPr>
          <w:rFonts w:ascii="Segoe UI" w:hAnsi="Segoe UI" w:eastAsia="Segoe UI" w:cs="Segoe UI"/>
          <w:noProof w:val="0"/>
          <w:color w:val="auto"/>
          <w:sz w:val="20"/>
          <w:szCs w:val="20"/>
          <w:lang w:val="en-US"/>
        </w:rPr>
        <w:t>represent</w:t>
      </w:r>
      <w:r w:rsidRPr="65E13D4B" w:rsidR="65E13D4B">
        <w:rPr>
          <w:rFonts w:ascii="Segoe UI" w:hAnsi="Segoe UI" w:eastAsia="Segoe UI" w:cs="Segoe UI"/>
          <w:noProof w:val="0"/>
          <w:color w:val="auto"/>
          <w:sz w:val="20"/>
          <w:szCs w:val="20"/>
          <w:lang w:val="en-US"/>
        </w:rPr>
        <w:t xml:space="preserve"> the entry points for various operations within the application. Each endpoint encapsulates a specific action or use case, such as creating a meal or logging in.</w:t>
      </w:r>
    </w:p>
    <w:p w:rsidR="000B05BA" w:rsidP="65E13D4B" w:rsidRDefault="000B05BA" w14:paraId="391B20F7" w14:textId="43D9004C">
      <w:pPr>
        <w:pStyle w:val="ListParagraph"/>
        <w:numPr>
          <w:ilvl w:val="0"/>
          <w:numId w:val="21"/>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Services</w:t>
      </w:r>
      <w:r w:rsidRPr="65E13D4B" w:rsidR="65E13D4B">
        <w:rPr>
          <w:rFonts w:ascii="Segoe UI" w:hAnsi="Segoe UI" w:eastAsia="Segoe UI" w:cs="Segoe UI"/>
          <w:noProof w:val="0"/>
          <w:color w:val="auto"/>
          <w:sz w:val="20"/>
          <w:szCs w:val="20"/>
          <w:lang w:val="en-US"/>
        </w:rPr>
        <w:t xml:space="preserve">: Services </w:t>
      </w:r>
      <w:r w:rsidRPr="65E13D4B" w:rsidR="65E13D4B">
        <w:rPr>
          <w:rFonts w:ascii="Segoe UI" w:hAnsi="Segoe UI" w:eastAsia="Segoe UI" w:cs="Segoe UI"/>
          <w:noProof w:val="0"/>
          <w:color w:val="auto"/>
          <w:sz w:val="20"/>
          <w:szCs w:val="20"/>
          <w:lang w:val="en-US"/>
        </w:rPr>
        <w:t>contain</w:t>
      </w:r>
      <w:r w:rsidRPr="65E13D4B" w:rsidR="65E13D4B">
        <w:rPr>
          <w:rFonts w:ascii="Segoe UI" w:hAnsi="Segoe UI" w:eastAsia="Segoe UI" w:cs="Segoe UI"/>
          <w:noProof w:val="0"/>
          <w:color w:val="auto"/>
          <w:sz w:val="20"/>
          <w:szCs w:val="20"/>
          <w:lang w:val="en-US"/>
        </w:rPr>
        <w:t xml:space="preserve"> the business logic </w:t>
      </w:r>
      <w:r w:rsidRPr="65E13D4B" w:rsidR="65E13D4B">
        <w:rPr>
          <w:rFonts w:ascii="Segoe UI" w:hAnsi="Segoe UI" w:eastAsia="Segoe UI" w:cs="Segoe UI"/>
          <w:noProof w:val="0"/>
          <w:color w:val="auto"/>
          <w:sz w:val="20"/>
          <w:szCs w:val="20"/>
          <w:lang w:val="en-US"/>
        </w:rPr>
        <w:t>required</w:t>
      </w:r>
      <w:r w:rsidRPr="65E13D4B" w:rsidR="65E13D4B">
        <w:rPr>
          <w:rFonts w:ascii="Segoe UI" w:hAnsi="Segoe UI" w:eastAsia="Segoe UI" w:cs="Segoe UI"/>
          <w:noProof w:val="0"/>
          <w:color w:val="auto"/>
          <w:sz w:val="20"/>
          <w:szCs w:val="20"/>
          <w:lang w:val="en-US"/>
        </w:rPr>
        <w:t xml:space="preserve"> to fulfill the functionality defined by the endpoints. They coordinate the interactions between different components and enforce business rules.</w:t>
      </w:r>
    </w:p>
    <w:p w:rsidR="000B05BA" w:rsidP="65E13D4B" w:rsidRDefault="000B05BA" w14:paraId="3F76320F" w14:textId="27F5BE0B">
      <w:pPr>
        <w:pStyle w:val="ListParagraph"/>
        <w:numPr>
          <w:ilvl w:val="0"/>
          <w:numId w:val="21"/>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Repositories</w:t>
      </w:r>
      <w:r w:rsidRPr="65E13D4B" w:rsidR="65E13D4B">
        <w:rPr>
          <w:rFonts w:ascii="Segoe UI" w:hAnsi="Segoe UI" w:eastAsia="Segoe UI" w:cs="Segoe UI"/>
          <w:noProof w:val="0"/>
          <w:color w:val="auto"/>
          <w:sz w:val="20"/>
          <w:szCs w:val="20"/>
          <w:lang w:val="en-US"/>
        </w:rPr>
        <w:t xml:space="preserve">: Repositories handle data access and storage. They provide an abstraction layer over the underlying data source and </w:t>
      </w:r>
      <w:r w:rsidRPr="65E13D4B" w:rsidR="65E13D4B">
        <w:rPr>
          <w:rFonts w:ascii="Segoe UI" w:hAnsi="Segoe UI" w:eastAsia="Segoe UI" w:cs="Segoe UI"/>
          <w:noProof w:val="0"/>
          <w:color w:val="auto"/>
          <w:sz w:val="20"/>
          <w:szCs w:val="20"/>
          <w:lang w:val="en-US"/>
        </w:rPr>
        <w:t>facilitate</w:t>
      </w:r>
      <w:r w:rsidRPr="65E13D4B" w:rsidR="65E13D4B">
        <w:rPr>
          <w:rFonts w:ascii="Segoe UI" w:hAnsi="Segoe UI" w:eastAsia="Segoe UI" w:cs="Segoe UI"/>
          <w:noProof w:val="0"/>
          <w:color w:val="auto"/>
          <w:sz w:val="20"/>
          <w:szCs w:val="20"/>
          <w:lang w:val="en-US"/>
        </w:rPr>
        <w:t xml:space="preserve"> CRUD operations on entities.</w:t>
      </w:r>
    </w:p>
    <w:p w:rsidR="000B05BA" w:rsidP="65E13D4B" w:rsidRDefault="000B05BA" w14:paraId="2A05B0F9" w14:textId="752CB8CB">
      <w:pPr>
        <w:pStyle w:val="ListParagraph"/>
        <w:numPr>
          <w:ilvl w:val="0"/>
          <w:numId w:val="21"/>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Entities</w:t>
      </w:r>
      <w:r w:rsidRPr="65E13D4B" w:rsidR="65E13D4B">
        <w:rPr>
          <w:rFonts w:ascii="Segoe UI" w:hAnsi="Segoe UI" w:eastAsia="Segoe UI" w:cs="Segoe UI"/>
          <w:noProof w:val="0"/>
          <w:color w:val="auto"/>
          <w:sz w:val="20"/>
          <w:szCs w:val="20"/>
          <w:lang w:val="en-US"/>
        </w:rPr>
        <w:t xml:space="preserve">: Entities </w:t>
      </w:r>
      <w:r w:rsidRPr="65E13D4B" w:rsidR="65E13D4B">
        <w:rPr>
          <w:rFonts w:ascii="Segoe UI" w:hAnsi="Segoe UI" w:eastAsia="Segoe UI" w:cs="Segoe UI"/>
          <w:noProof w:val="0"/>
          <w:color w:val="auto"/>
          <w:sz w:val="20"/>
          <w:szCs w:val="20"/>
          <w:lang w:val="en-US"/>
        </w:rPr>
        <w:t>represent</w:t>
      </w:r>
      <w:r w:rsidRPr="65E13D4B" w:rsidR="65E13D4B">
        <w:rPr>
          <w:rFonts w:ascii="Segoe UI" w:hAnsi="Segoe UI" w:eastAsia="Segoe UI" w:cs="Segoe UI"/>
          <w:noProof w:val="0"/>
          <w:color w:val="auto"/>
          <w:sz w:val="20"/>
          <w:szCs w:val="20"/>
          <w:lang w:val="en-US"/>
        </w:rPr>
        <w:t xml:space="preserve"> the core data objects manipulated by the application. They encapsulate the business entities such as meals and accounts.</w:t>
      </w:r>
    </w:p>
    <w:p w:rsidR="000B05BA" w:rsidP="65E13D4B" w:rsidRDefault="000B05BA" w14:paraId="551635AC" w14:textId="1F0B9BFA">
      <w:pPr>
        <w:pStyle w:val="Heading4"/>
        <w:spacing w:before="319" w:beforeAutospacing="off" w:after="319" w:afterAutospacing="off"/>
        <w:rPr>
          <w:rFonts w:ascii="Segoe UI" w:hAnsi="Segoe UI" w:eastAsia="Segoe UI" w:cs="Segoe UI"/>
          <w:b w:val="1"/>
          <w:bCs w:val="1"/>
          <w:noProof w:val="0"/>
          <w:color w:val="auto"/>
          <w:sz w:val="20"/>
          <w:szCs w:val="20"/>
          <w:lang w:val="en-US"/>
        </w:rPr>
      </w:pPr>
      <w:bookmarkStart w:name="_Toc529240577" w:id="1516742937"/>
      <w:r w:rsidRPr="0B78FB56" w:rsidR="0B78FB56">
        <w:rPr>
          <w:rFonts w:ascii="Segoe UI" w:hAnsi="Segoe UI" w:eastAsia="Segoe UI" w:cs="Segoe UI"/>
          <w:b w:val="1"/>
          <w:bCs w:val="1"/>
          <w:noProof w:val="0"/>
          <w:color w:val="auto"/>
          <w:sz w:val="20"/>
          <w:szCs w:val="20"/>
          <w:lang w:val="en-US"/>
        </w:rPr>
        <w:t>Diagrams</w:t>
      </w:r>
      <w:bookmarkEnd w:id="1516742937"/>
    </w:p>
    <w:p w:rsidR="000B05BA" w:rsidP="65E13D4B" w:rsidRDefault="000B05BA" w14:paraId="473C755A" w14:textId="7B994208">
      <w:p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noProof w:val="0"/>
          <w:color w:val="auto"/>
          <w:sz w:val="20"/>
          <w:szCs w:val="20"/>
          <w:lang w:val="en-US"/>
        </w:rPr>
        <w:t>Given the vertically sliced nature of the architecture, the traditional UML diagrams like class diagrams and sequence diagrams may not fully capture the structure. Instead, each feature or functionality can be visualized as a standalone slice with its own components and interactions.</w:t>
      </w:r>
    </w:p>
    <w:p w:rsidR="000B05BA" w:rsidP="65E13D4B" w:rsidRDefault="000B05BA" w14:paraId="0311EA17" w14:textId="347881D0">
      <w:pPr>
        <w:pStyle w:val="Normal"/>
        <w:spacing w:before="240" w:beforeAutospacing="off" w:after="240" w:afterAutospacing="off"/>
        <w:rPr>
          <w:color w:val="auto"/>
        </w:rPr>
      </w:pPr>
      <w:r>
        <w:drawing>
          <wp:inline wp14:editId="5BB5D812" wp14:anchorId="3D383B94">
            <wp:extent cx="3438525" cy="2771775"/>
            <wp:effectExtent l="0" t="0" r="0" b="0"/>
            <wp:docPr id="645862641" name="" title=""/>
            <wp:cNvGraphicFramePr>
              <a:graphicFrameLocks noChangeAspect="1"/>
            </wp:cNvGraphicFramePr>
            <a:graphic>
              <a:graphicData uri="http://schemas.openxmlformats.org/drawingml/2006/picture">
                <pic:pic>
                  <pic:nvPicPr>
                    <pic:cNvPr id="0" name=""/>
                    <pic:cNvPicPr/>
                  </pic:nvPicPr>
                  <pic:blipFill>
                    <a:blip r:embed="R8bd09be28f344678">
                      <a:extLst>
                        <a:ext xmlns:a="http://schemas.openxmlformats.org/drawingml/2006/main" uri="{28A0092B-C50C-407E-A947-70E740481C1C}">
                          <a14:useLocalDpi val="0"/>
                        </a:ext>
                      </a:extLst>
                    </a:blip>
                    <a:stretch>
                      <a:fillRect/>
                    </a:stretch>
                  </pic:blipFill>
                  <pic:spPr>
                    <a:xfrm>
                      <a:off x="0" y="0"/>
                      <a:ext cx="3438525" cy="2771775"/>
                    </a:xfrm>
                    <a:prstGeom prst="rect">
                      <a:avLst/>
                    </a:prstGeom>
                  </pic:spPr>
                </pic:pic>
              </a:graphicData>
            </a:graphic>
          </wp:inline>
        </w:drawing>
      </w:r>
    </w:p>
    <w:p w:rsidR="000B05BA" w:rsidP="65E13D4B" w:rsidRDefault="000B05BA" w14:paraId="1AD40BF9" w14:textId="663248B8">
      <w:pPr>
        <w:pStyle w:val="Normal"/>
        <w:spacing w:before="240" w:beforeAutospacing="off" w:after="240" w:afterAutospacing="off"/>
        <w:rPr>
          <w:color w:val="auto"/>
        </w:rPr>
      </w:pPr>
      <w:r w:rsidRPr="65E13D4B" w:rsidR="65E13D4B">
        <w:rPr>
          <w:color w:val="auto"/>
        </w:rPr>
        <w:t>Figure 1. An example of vertically sliced features</w:t>
      </w:r>
    </w:p>
    <w:p w:rsidR="000B05BA" w:rsidP="65E13D4B" w:rsidRDefault="000B05BA" w14:paraId="3212D9FA" w14:textId="20874DDE">
      <w:pPr>
        <w:pStyle w:val="Normal"/>
        <w:spacing w:before="240" w:beforeAutospacing="off" w:after="240" w:afterAutospacing="off"/>
        <w:rPr>
          <w:color w:val="auto"/>
        </w:rPr>
      </w:pPr>
      <w:r w:rsidRPr="65E13D4B" w:rsidR="65E13D4B">
        <w:rPr>
          <w:color w:val="auto"/>
        </w:rPr>
        <w:t xml:space="preserve"> </w:t>
      </w:r>
      <w:r>
        <w:drawing>
          <wp:inline wp14:editId="4C92DB96" wp14:anchorId="60963A07">
            <wp:extent cx="5314950" cy="2705100"/>
            <wp:effectExtent l="0" t="0" r="0" b="0"/>
            <wp:docPr id="363474616" name="" title=""/>
            <wp:cNvGraphicFramePr>
              <a:graphicFrameLocks noChangeAspect="1"/>
            </wp:cNvGraphicFramePr>
            <a:graphic>
              <a:graphicData uri="http://schemas.openxmlformats.org/drawingml/2006/picture">
                <pic:pic>
                  <pic:nvPicPr>
                    <pic:cNvPr id="0" name=""/>
                    <pic:cNvPicPr/>
                  </pic:nvPicPr>
                  <pic:blipFill>
                    <a:blip r:embed="R1174e8a52fac4518">
                      <a:extLst>
                        <a:ext xmlns:a="http://schemas.openxmlformats.org/drawingml/2006/main" uri="{28A0092B-C50C-407E-A947-70E740481C1C}">
                          <a14:useLocalDpi val="0"/>
                        </a:ext>
                      </a:extLst>
                    </a:blip>
                    <a:stretch>
                      <a:fillRect/>
                    </a:stretch>
                  </pic:blipFill>
                  <pic:spPr>
                    <a:xfrm>
                      <a:off x="0" y="0"/>
                      <a:ext cx="5314950" cy="2705100"/>
                    </a:xfrm>
                    <a:prstGeom prst="rect">
                      <a:avLst/>
                    </a:prstGeom>
                  </pic:spPr>
                </pic:pic>
              </a:graphicData>
            </a:graphic>
          </wp:inline>
        </w:drawing>
      </w:r>
    </w:p>
    <w:p w:rsidR="000B05BA" w:rsidP="65E13D4B" w:rsidRDefault="000B05BA" w14:paraId="27EFCE06" w14:textId="4535ABE0">
      <w:pPr>
        <w:pStyle w:val="Normal"/>
        <w:spacing w:before="240" w:beforeAutospacing="off" w:after="240" w:afterAutospacing="off"/>
        <w:rPr>
          <w:color w:val="auto"/>
        </w:rPr>
      </w:pPr>
      <w:r w:rsidRPr="65E13D4B" w:rsidR="65E13D4B">
        <w:rPr>
          <w:color w:val="auto"/>
        </w:rPr>
        <w:t>Figure 2. Typical example of dependency injection via Interfaces</w:t>
      </w:r>
    </w:p>
    <w:p w:rsidR="000B05BA" w:rsidP="65E13D4B" w:rsidRDefault="000B05BA" w14:paraId="4D75E014" w14:textId="09E272B4">
      <w:pPr>
        <w:pStyle w:val="Normal"/>
        <w:spacing w:before="240" w:beforeAutospacing="off" w:after="240" w:afterAutospacing="off"/>
        <w:rPr>
          <w:color w:val="auto"/>
        </w:rPr>
      </w:pPr>
      <w:r>
        <w:drawing>
          <wp:inline wp14:editId="0B293F72" wp14:anchorId="6B2CF8AD">
            <wp:extent cx="4724400" cy="2657475"/>
            <wp:effectExtent l="0" t="0" r="0" b="0"/>
            <wp:docPr id="1801844591" name="" title=""/>
            <wp:cNvGraphicFramePr>
              <a:graphicFrameLocks noChangeAspect="1"/>
            </wp:cNvGraphicFramePr>
            <a:graphic>
              <a:graphicData uri="http://schemas.openxmlformats.org/drawingml/2006/picture">
                <pic:pic>
                  <pic:nvPicPr>
                    <pic:cNvPr id="0" name=""/>
                    <pic:cNvPicPr/>
                  </pic:nvPicPr>
                  <pic:blipFill>
                    <a:blip r:embed="R3c25a13022a14011">
                      <a:extLst>
                        <a:ext xmlns:a="http://schemas.openxmlformats.org/drawingml/2006/main" uri="{28A0092B-C50C-407E-A947-70E740481C1C}">
                          <a14:useLocalDpi val="0"/>
                        </a:ext>
                      </a:extLst>
                    </a:blip>
                    <a:stretch>
                      <a:fillRect/>
                    </a:stretch>
                  </pic:blipFill>
                  <pic:spPr>
                    <a:xfrm>
                      <a:off x="0" y="0"/>
                      <a:ext cx="4724400" cy="2657475"/>
                    </a:xfrm>
                    <a:prstGeom prst="rect">
                      <a:avLst/>
                    </a:prstGeom>
                  </pic:spPr>
                </pic:pic>
              </a:graphicData>
            </a:graphic>
          </wp:inline>
        </w:drawing>
      </w:r>
    </w:p>
    <w:p w:rsidR="000B05BA" w:rsidP="65E13D4B" w:rsidRDefault="000B05BA" w14:paraId="047ACE90" w14:textId="4BE6F72A">
      <w:pPr>
        <w:pStyle w:val="Normal"/>
        <w:spacing w:before="240" w:beforeAutospacing="off" w:after="240" w:afterAutospacing="off"/>
        <w:rPr>
          <w:color w:val="auto"/>
        </w:rPr>
      </w:pPr>
      <w:r w:rsidRPr="65E13D4B" w:rsidR="65E13D4B">
        <w:rPr>
          <w:color w:val="auto"/>
        </w:rPr>
        <w:t xml:space="preserve">Figure 3. A service-repository pattern is a low-level design pattern </w:t>
      </w:r>
      <w:r w:rsidRPr="65E13D4B" w:rsidR="65E13D4B">
        <w:rPr>
          <w:color w:val="auto"/>
        </w:rPr>
        <w:t>mainly used</w:t>
      </w:r>
      <w:r w:rsidRPr="65E13D4B" w:rsidR="65E13D4B">
        <w:rPr>
          <w:color w:val="auto"/>
        </w:rPr>
        <w:t xml:space="preserve"> to separate the concerns in a software project.</w:t>
      </w:r>
    </w:p>
    <w:p w:rsidR="000B05BA" w:rsidP="65E13D4B" w:rsidRDefault="000B05BA" w14:paraId="38CC21FE" w14:textId="38035CF2">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2092164672" w:id="795689338"/>
      <w:bookmarkStart w:name="_Toc476689173" w:id="1972594070"/>
      <w:bookmarkStart w:name="_Toc1819697035" w:id="1516471592"/>
      <w:bookmarkStart w:name="_Toc1390608423" w:id="1154978066"/>
      <w:bookmarkStart w:name="_Toc55216601" w:id="1245813252"/>
      <w:bookmarkStart w:name="_Toc788924607" w:id="1959947492"/>
      <w:bookmarkStart w:name="_Toc1797597533" w:id="1266343668"/>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Implementation</w:t>
      </w:r>
      <w:bookmarkEnd w:id="795689338"/>
      <w:bookmarkEnd w:id="1972594070"/>
      <w:bookmarkEnd w:id="1516471592"/>
      <w:bookmarkEnd w:id="1154978066"/>
      <w:bookmarkEnd w:id="1245813252"/>
      <w:bookmarkEnd w:id="1959947492"/>
      <w:bookmarkEnd w:id="1266343668"/>
    </w:p>
    <w:p w:rsidR="000B05BA" w:rsidP="65E13D4B" w:rsidRDefault="000B05BA" w14:paraId="79F63018" w14:textId="4CB4A156">
      <w:pPr>
        <w:pStyle w:val="Heading4"/>
        <w:rPr>
          <w:rFonts w:ascii="Segoe UI" w:hAnsi="Segoe UI" w:eastAsia="Segoe UI" w:cs="Segoe UI"/>
          <w:noProof w:val="0"/>
          <w:color w:val="auto"/>
          <w:sz w:val="20"/>
          <w:szCs w:val="20"/>
          <w:lang w:val="en-US"/>
        </w:rPr>
      </w:pPr>
      <w:bookmarkStart w:name="_Toc1263431638" w:id="387127343"/>
      <w:r w:rsidRPr="0B78FB56" w:rsidR="0B78FB56">
        <w:rPr>
          <w:noProof w:val="0"/>
          <w:color w:val="auto"/>
          <w:sz w:val="20"/>
          <w:szCs w:val="20"/>
          <w:lang w:val="en-US"/>
        </w:rPr>
        <w:t>Frameworks/Libraries</w:t>
      </w:r>
      <w:bookmarkEnd w:id="387127343"/>
      <w:r w:rsidRPr="0B78FB56" w:rsidR="0B78FB56">
        <w:rPr>
          <w:noProof w:val="0"/>
          <w:color w:val="auto"/>
          <w:sz w:val="20"/>
          <w:szCs w:val="20"/>
          <w:lang w:val="en-US"/>
        </w:rPr>
        <w:t xml:space="preserve"> </w:t>
      </w:r>
    </w:p>
    <w:p w:rsidR="000B05BA" w:rsidP="65E13D4B" w:rsidRDefault="000B05BA" w14:paraId="1DE91A4A" w14:textId="308DF856">
      <w:pPr>
        <w:pStyle w:val="ListParagraph"/>
        <w:numPr>
          <w:ilvl w:val="0"/>
          <w:numId w:val="33"/>
        </w:numPr>
        <w:spacing w:before="0" w:beforeAutospacing="off" w:after="0" w:afterAutospacing="off"/>
        <w:rPr>
          <w:rFonts w:ascii="Segoe UI" w:hAnsi="Segoe UI" w:eastAsia="Segoe UI" w:cs="Segoe UI"/>
          <w:noProof w:val="0"/>
          <w:color w:val="auto"/>
          <w:sz w:val="20"/>
          <w:szCs w:val="20"/>
          <w:lang w:val="en-US"/>
        </w:rPr>
      </w:pPr>
      <w:r w:rsidRPr="2FF4CE56" w:rsidR="2FF4CE56">
        <w:rPr>
          <w:rFonts w:ascii="Segoe UI" w:hAnsi="Segoe UI" w:eastAsia="Segoe UI" w:cs="Segoe UI"/>
          <w:b w:val="1"/>
          <w:bCs w:val="1"/>
          <w:i w:val="0"/>
          <w:iCs w:val="0"/>
          <w:noProof w:val="0"/>
          <w:color w:val="auto"/>
          <w:sz w:val="20"/>
          <w:szCs w:val="20"/>
          <w:lang w:val="en-US"/>
        </w:rPr>
        <w:t>ASP.Net Core</w:t>
      </w:r>
      <w:r w:rsidRPr="2FF4CE56" w:rsidR="2FF4CE56">
        <w:rPr>
          <w:rFonts w:ascii="Segoe UI" w:hAnsi="Segoe UI" w:eastAsia="Segoe UI" w:cs="Segoe UI"/>
          <w:noProof w:val="0"/>
          <w:color w:val="auto"/>
          <w:sz w:val="20"/>
          <w:szCs w:val="20"/>
          <w:lang w:val="en-US"/>
        </w:rPr>
        <w:t>: A cross-platform, high-performance, open-source framework for building modern, cloud-enabled, Internet-connected apps.</w:t>
      </w:r>
    </w:p>
    <w:p w:rsidR="000B05BA" w:rsidP="65E13D4B" w:rsidRDefault="000B05BA" w14:paraId="12FC2417" w14:textId="64EBDB51">
      <w:pPr>
        <w:pStyle w:val="ListParagraph"/>
        <w:numPr>
          <w:ilvl w:val="0"/>
          <w:numId w:val="33"/>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i w:val="0"/>
          <w:iCs w:val="0"/>
          <w:noProof w:val="0"/>
          <w:color w:val="auto"/>
          <w:sz w:val="20"/>
          <w:szCs w:val="20"/>
          <w:lang w:val="en-US"/>
        </w:rPr>
        <w:t>Entity Framework Core</w:t>
      </w:r>
      <w:r w:rsidRPr="65E13D4B" w:rsidR="65E13D4B">
        <w:rPr>
          <w:rFonts w:ascii="Segoe UI" w:hAnsi="Segoe UI" w:eastAsia="Segoe UI" w:cs="Segoe UI"/>
          <w:noProof w:val="0"/>
          <w:color w:val="auto"/>
          <w:sz w:val="20"/>
          <w:szCs w:val="20"/>
          <w:lang w:val="en-US"/>
        </w:rPr>
        <w:t>: A popular ORM (Object-Relational Mapper) for .NET applications.</w:t>
      </w:r>
    </w:p>
    <w:p w:rsidR="000B05BA" w:rsidP="65E13D4B" w:rsidRDefault="000B05BA" w14:paraId="2533F438" w14:textId="693AD3C8">
      <w:pPr>
        <w:pStyle w:val="ListParagraph"/>
        <w:numPr>
          <w:ilvl w:val="0"/>
          <w:numId w:val="33"/>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i w:val="0"/>
          <w:iCs w:val="0"/>
          <w:noProof w:val="0"/>
          <w:color w:val="auto"/>
          <w:sz w:val="20"/>
          <w:szCs w:val="20"/>
          <w:lang w:val="en-US"/>
        </w:rPr>
        <w:t>Fluent Validation</w:t>
      </w:r>
      <w:r w:rsidRPr="65E13D4B" w:rsidR="65E13D4B">
        <w:rPr>
          <w:rFonts w:ascii="Segoe UI" w:hAnsi="Segoe UI" w:eastAsia="Segoe UI" w:cs="Segoe UI"/>
          <w:noProof w:val="0"/>
          <w:color w:val="auto"/>
          <w:sz w:val="20"/>
          <w:szCs w:val="20"/>
          <w:lang w:val="en-US"/>
        </w:rPr>
        <w:t>: Library - A popular library for fluent validation in .NET applications.</w:t>
      </w:r>
    </w:p>
    <w:p w:rsidR="000B05BA" w:rsidP="65E13D4B" w:rsidRDefault="000B05BA" w14:paraId="0CD57384" w14:textId="658615F2">
      <w:pPr>
        <w:pStyle w:val="ListParagraph"/>
        <w:numPr>
          <w:ilvl w:val="0"/>
          <w:numId w:val="33"/>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i w:val="0"/>
          <w:iCs w:val="0"/>
          <w:noProof w:val="0"/>
          <w:color w:val="auto"/>
          <w:sz w:val="20"/>
          <w:szCs w:val="20"/>
          <w:lang w:val="en-US"/>
        </w:rPr>
        <w:t>Blazor</w:t>
      </w:r>
      <w:r w:rsidRPr="65E13D4B" w:rsidR="65E13D4B">
        <w:rPr>
          <w:rFonts w:ascii="Segoe UI" w:hAnsi="Segoe UI" w:eastAsia="Segoe UI" w:cs="Segoe UI"/>
          <w:noProof w:val="0"/>
          <w:color w:val="auto"/>
          <w:sz w:val="20"/>
          <w:szCs w:val="20"/>
          <w:lang w:val="en-US"/>
        </w:rPr>
        <w:t>: A modern front-end web framework based on HTML, CSS, and C#</w:t>
      </w:r>
    </w:p>
    <w:p w:rsidR="000B05BA" w:rsidP="65E13D4B" w:rsidRDefault="000B05BA" w14:paraId="1F61507B" w14:textId="2FDB6E25">
      <w:pPr>
        <w:pStyle w:val="Heading4"/>
        <w:spacing w:before="319" w:beforeAutospacing="off" w:after="319" w:afterAutospacing="off"/>
        <w:rPr>
          <w:rFonts w:ascii="Segoe UI" w:hAnsi="Segoe UI" w:eastAsia="Segoe UI" w:cs="Segoe UI"/>
          <w:b w:val="1"/>
          <w:bCs w:val="1"/>
          <w:noProof w:val="0"/>
          <w:color w:val="auto"/>
          <w:sz w:val="20"/>
          <w:szCs w:val="20"/>
          <w:lang w:val="en-US"/>
        </w:rPr>
      </w:pPr>
      <w:bookmarkStart w:name="_Toc1955303249" w:id="1354605414"/>
      <w:r w:rsidRPr="0B78FB56" w:rsidR="0B78FB56">
        <w:rPr>
          <w:rFonts w:ascii="Segoe UI" w:hAnsi="Segoe UI" w:eastAsia="Segoe UI" w:cs="Segoe UI"/>
          <w:b w:val="1"/>
          <w:bCs w:val="1"/>
          <w:noProof w:val="0"/>
          <w:color w:val="auto"/>
          <w:sz w:val="20"/>
          <w:szCs w:val="20"/>
          <w:lang w:val="en-US"/>
        </w:rPr>
        <w:t>Code Examples</w:t>
      </w:r>
      <w:bookmarkEnd w:id="1354605414"/>
      <w:r w:rsidRPr="0B78FB56" w:rsidR="0B78FB56">
        <w:rPr>
          <w:rFonts w:ascii="Segoe UI" w:hAnsi="Segoe UI" w:eastAsia="Segoe UI" w:cs="Segoe UI"/>
          <w:b w:val="1"/>
          <w:bCs w:val="1"/>
          <w:noProof w:val="0"/>
          <w:color w:val="auto"/>
          <w:sz w:val="20"/>
          <w:szCs w:val="20"/>
          <w:lang w:val="en-US"/>
        </w:rPr>
        <w:t xml:space="preserve"> </w:t>
      </w:r>
    </w:p>
    <w:p w:rsidR="000B05BA" w:rsidP="65E13D4B" w:rsidRDefault="000B05BA" w14:paraId="2EDBB5D7" w14:textId="7563EE5F">
      <w:p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noProof w:val="0"/>
          <w:color w:val="auto"/>
          <w:sz w:val="20"/>
          <w:szCs w:val="20"/>
          <w:lang w:val="en-US"/>
        </w:rPr>
        <w:t>Here are some key code snippets illustrating the design approach:</w:t>
      </w:r>
    </w:p>
    <w:p w:rsidR="000B05BA" w:rsidP="65E13D4B" w:rsidRDefault="000B05BA" w14:paraId="7AB963A4" w14:textId="71BEBC5F">
      <w:pPr>
        <w:pStyle w:val="ListParagraph"/>
        <w:numPr>
          <w:ilvl w:val="0"/>
          <w:numId w:val="28"/>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Endpoints and Services</w:t>
      </w:r>
      <w:r w:rsidRPr="65E13D4B" w:rsidR="65E13D4B">
        <w:rPr>
          <w:rFonts w:ascii="Segoe UI" w:hAnsi="Segoe UI" w:eastAsia="Segoe UI" w:cs="Segoe UI"/>
          <w:noProof w:val="0"/>
          <w:color w:val="auto"/>
          <w:sz w:val="20"/>
          <w:szCs w:val="20"/>
          <w:lang w:val="en-US"/>
        </w:rPr>
        <w:t>:</w:t>
      </w:r>
    </w:p>
    <w:p w:rsidR="000B05BA" w:rsidP="65E13D4B" w:rsidRDefault="000B05BA" w14:paraId="3B800D13" w14:textId="6087374C">
      <w:pPr>
        <w:pStyle w:val="ListParagraph"/>
        <w:numPr>
          <w:ilvl w:val="1"/>
          <w:numId w:val="29"/>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Consolas" w:hAnsi="Consolas" w:eastAsia="Consolas" w:cs="Consolas"/>
          <w:noProof w:val="0"/>
          <w:color w:val="auto"/>
          <w:sz w:val="20"/>
          <w:szCs w:val="20"/>
          <w:lang w:val="en-US"/>
        </w:rPr>
        <w:t>MealCreateEndpoint</w:t>
      </w:r>
      <w:r w:rsidRPr="65E13D4B" w:rsidR="65E13D4B">
        <w:rPr>
          <w:rFonts w:ascii="Segoe UI" w:hAnsi="Segoe UI" w:eastAsia="Segoe UI" w:cs="Segoe UI"/>
          <w:noProof w:val="0"/>
          <w:color w:val="auto"/>
          <w:sz w:val="20"/>
          <w:szCs w:val="20"/>
          <w:lang w:val="en-US"/>
        </w:rPr>
        <w:t xml:space="preserve">: </w:t>
      </w:r>
      <w:r w:rsidRPr="65E13D4B" w:rsidR="65E13D4B">
        <w:rPr>
          <w:rFonts w:ascii="Segoe UI" w:hAnsi="Segoe UI" w:eastAsia="Segoe UI" w:cs="Segoe UI"/>
          <w:noProof w:val="0"/>
          <w:color w:val="auto"/>
          <w:sz w:val="20"/>
          <w:szCs w:val="20"/>
          <w:lang w:val="en-US"/>
        </w:rPr>
        <w:t>Represents</w:t>
      </w:r>
      <w:r w:rsidRPr="65E13D4B" w:rsidR="65E13D4B">
        <w:rPr>
          <w:rFonts w:ascii="Segoe UI" w:hAnsi="Segoe UI" w:eastAsia="Segoe UI" w:cs="Segoe UI"/>
          <w:noProof w:val="0"/>
          <w:color w:val="auto"/>
          <w:sz w:val="20"/>
          <w:szCs w:val="20"/>
          <w:lang w:val="en-US"/>
        </w:rPr>
        <w:t xml:space="preserve"> an endpoint for creating a new meal. It delegates the actual creation logic to the </w:t>
      </w:r>
      <w:r w:rsidRPr="65E13D4B" w:rsidR="65E13D4B">
        <w:rPr>
          <w:rFonts w:ascii="Consolas" w:hAnsi="Consolas" w:eastAsia="Consolas" w:cs="Consolas"/>
          <w:noProof w:val="0"/>
          <w:color w:val="auto"/>
          <w:sz w:val="20"/>
          <w:szCs w:val="20"/>
          <w:lang w:val="en-US"/>
        </w:rPr>
        <w:t>MealCreateService</w:t>
      </w:r>
      <w:r w:rsidRPr="65E13D4B" w:rsidR="65E13D4B">
        <w:rPr>
          <w:rFonts w:ascii="Segoe UI" w:hAnsi="Segoe UI" w:eastAsia="Segoe UI" w:cs="Segoe UI"/>
          <w:noProof w:val="0"/>
          <w:color w:val="auto"/>
          <w:sz w:val="20"/>
          <w:szCs w:val="20"/>
          <w:lang w:val="en-US"/>
        </w:rPr>
        <w:t>.</w:t>
      </w:r>
    </w:p>
    <w:p w:rsidR="000B05BA" w:rsidP="65E13D4B" w:rsidRDefault="000B05BA" w14:paraId="37FD67B6" w14:textId="5AC2FB17">
      <w:pPr>
        <w:pStyle w:val="ListParagraph"/>
        <w:numPr>
          <w:ilvl w:val="1"/>
          <w:numId w:val="30"/>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Consolas" w:hAnsi="Consolas" w:eastAsia="Consolas" w:cs="Consolas"/>
          <w:noProof w:val="0"/>
          <w:color w:val="auto"/>
          <w:sz w:val="20"/>
          <w:szCs w:val="20"/>
          <w:lang w:val="en-US"/>
        </w:rPr>
        <w:t>MealCreateService</w:t>
      </w:r>
      <w:r w:rsidRPr="65E13D4B" w:rsidR="65E13D4B">
        <w:rPr>
          <w:rFonts w:ascii="Segoe UI" w:hAnsi="Segoe UI" w:eastAsia="Segoe UI" w:cs="Segoe UI"/>
          <w:noProof w:val="0"/>
          <w:color w:val="auto"/>
          <w:sz w:val="20"/>
          <w:szCs w:val="20"/>
          <w:lang w:val="en-US"/>
        </w:rPr>
        <w:t xml:space="preserve">: </w:t>
      </w:r>
      <w:r w:rsidRPr="65E13D4B" w:rsidR="65E13D4B">
        <w:rPr>
          <w:rFonts w:ascii="Segoe UI" w:hAnsi="Segoe UI" w:eastAsia="Segoe UI" w:cs="Segoe UI"/>
          <w:noProof w:val="0"/>
          <w:color w:val="auto"/>
          <w:sz w:val="20"/>
          <w:szCs w:val="20"/>
          <w:lang w:val="en-US"/>
        </w:rPr>
        <w:t>Contains</w:t>
      </w:r>
      <w:r w:rsidRPr="65E13D4B" w:rsidR="65E13D4B">
        <w:rPr>
          <w:rFonts w:ascii="Segoe UI" w:hAnsi="Segoe UI" w:eastAsia="Segoe UI" w:cs="Segoe UI"/>
          <w:noProof w:val="0"/>
          <w:color w:val="auto"/>
          <w:sz w:val="20"/>
          <w:szCs w:val="20"/>
          <w:lang w:val="en-US"/>
        </w:rPr>
        <w:t xml:space="preserve"> the business logic for creating a new meal. It interacts with the data layer through a repository.</w:t>
      </w:r>
    </w:p>
    <w:p w:rsidR="000B05BA" w:rsidP="65E13D4B" w:rsidRDefault="000B05BA" w14:paraId="72887325" w14:textId="2C6733D3">
      <w:pPr>
        <w:pStyle w:val="ListParagraph"/>
        <w:numPr>
          <w:ilvl w:val="0"/>
          <w:numId w:val="28"/>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Repositories</w:t>
      </w:r>
      <w:r w:rsidRPr="65E13D4B" w:rsidR="65E13D4B">
        <w:rPr>
          <w:rFonts w:ascii="Segoe UI" w:hAnsi="Segoe UI" w:eastAsia="Segoe UI" w:cs="Segoe UI"/>
          <w:noProof w:val="0"/>
          <w:color w:val="auto"/>
          <w:sz w:val="20"/>
          <w:szCs w:val="20"/>
          <w:lang w:val="en-US"/>
        </w:rPr>
        <w:t>:</w:t>
      </w:r>
    </w:p>
    <w:p w:rsidR="000B05BA" w:rsidP="65E13D4B" w:rsidRDefault="000B05BA" w14:paraId="53C94978" w14:textId="6A078725">
      <w:pPr>
        <w:pStyle w:val="ListParagraph"/>
        <w:numPr>
          <w:ilvl w:val="1"/>
          <w:numId w:val="31"/>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Consolas" w:hAnsi="Consolas" w:eastAsia="Consolas" w:cs="Consolas"/>
          <w:noProof w:val="0"/>
          <w:color w:val="auto"/>
          <w:sz w:val="20"/>
          <w:szCs w:val="20"/>
          <w:lang w:val="en-US"/>
        </w:rPr>
        <w:t>CreateRepository</w:t>
      </w:r>
      <w:r w:rsidRPr="65E13D4B" w:rsidR="65E13D4B">
        <w:rPr>
          <w:rFonts w:ascii="Segoe UI" w:hAnsi="Segoe UI" w:eastAsia="Segoe UI" w:cs="Segoe UI"/>
          <w:noProof w:val="0"/>
          <w:color w:val="auto"/>
          <w:sz w:val="20"/>
          <w:szCs w:val="20"/>
          <w:lang w:val="en-US"/>
        </w:rPr>
        <w:t xml:space="preserve">, </w:t>
      </w:r>
      <w:r w:rsidRPr="65E13D4B" w:rsidR="65E13D4B">
        <w:rPr>
          <w:rFonts w:ascii="Consolas" w:hAnsi="Consolas" w:eastAsia="Consolas" w:cs="Consolas"/>
          <w:noProof w:val="0"/>
          <w:color w:val="auto"/>
          <w:sz w:val="20"/>
          <w:szCs w:val="20"/>
          <w:lang w:val="en-US"/>
        </w:rPr>
        <w:t>ReadRepository</w:t>
      </w:r>
      <w:r w:rsidRPr="65E13D4B" w:rsidR="65E13D4B">
        <w:rPr>
          <w:rFonts w:ascii="Segoe UI" w:hAnsi="Segoe UI" w:eastAsia="Segoe UI" w:cs="Segoe UI"/>
          <w:noProof w:val="0"/>
          <w:color w:val="auto"/>
          <w:sz w:val="20"/>
          <w:szCs w:val="20"/>
          <w:lang w:val="en-US"/>
        </w:rPr>
        <w:t xml:space="preserve">, </w:t>
      </w:r>
      <w:r w:rsidRPr="65E13D4B" w:rsidR="65E13D4B">
        <w:rPr>
          <w:rFonts w:ascii="Consolas" w:hAnsi="Consolas" w:eastAsia="Consolas" w:cs="Consolas"/>
          <w:noProof w:val="0"/>
          <w:color w:val="auto"/>
          <w:sz w:val="20"/>
          <w:szCs w:val="20"/>
          <w:lang w:val="en-US"/>
        </w:rPr>
        <w:t>UpdateRepository</w:t>
      </w:r>
      <w:r w:rsidRPr="65E13D4B" w:rsidR="65E13D4B">
        <w:rPr>
          <w:rFonts w:ascii="Segoe UI" w:hAnsi="Segoe UI" w:eastAsia="Segoe UI" w:cs="Segoe UI"/>
          <w:noProof w:val="0"/>
          <w:color w:val="auto"/>
          <w:sz w:val="20"/>
          <w:szCs w:val="20"/>
          <w:lang w:val="en-US"/>
        </w:rPr>
        <w:t xml:space="preserve">, </w:t>
      </w:r>
      <w:r w:rsidRPr="65E13D4B" w:rsidR="65E13D4B">
        <w:rPr>
          <w:rFonts w:ascii="Consolas" w:hAnsi="Consolas" w:eastAsia="Consolas" w:cs="Consolas"/>
          <w:noProof w:val="0"/>
          <w:color w:val="auto"/>
          <w:sz w:val="20"/>
          <w:szCs w:val="20"/>
          <w:lang w:val="en-US"/>
        </w:rPr>
        <w:t>DeleteRepository</w:t>
      </w:r>
      <w:r w:rsidRPr="65E13D4B" w:rsidR="65E13D4B">
        <w:rPr>
          <w:rFonts w:ascii="Segoe UI" w:hAnsi="Segoe UI" w:eastAsia="Segoe UI" w:cs="Segoe UI"/>
          <w:noProof w:val="0"/>
          <w:color w:val="auto"/>
          <w:sz w:val="20"/>
          <w:szCs w:val="20"/>
          <w:lang w:val="en-US"/>
        </w:rPr>
        <w:t>: Provide generic implementations for CRUD operations on entities. They are used by services to interact with the underlying data store.</w:t>
      </w:r>
    </w:p>
    <w:p w:rsidR="000B05BA" w:rsidP="65E13D4B" w:rsidRDefault="000B05BA" w14:paraId="2EB49C88" w14:textId="74502948">
      <w:pPr>
        <w:pStyle w:val="ListParagraph"/>
        <w:numPr>
          <w:ilvl w:val="0"/>
          <w:numId w:val="28"/>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Blazor Component</w:t>
      </w:r>
      <w:r w:rsidRPr="65E13D4B" w:rsidR="65E13D4B">
        <w:rPr>
          <w:rFonts w:ascii="Segoe UI" w:hAnsi="Segoe UI" w:eastAsia="Segoe UI" w:cs="Segoe UI"/>
          <w:noProof w:val="0"/>
          <w:color w:val="auto"/>
          <w:sz w:val="20"/>
          <w:szCs w:val="20"/>
          <w:lang w:val="en-US"/>
        </w:rPr>
        <w:t>:</w:t>
      </w:r>
    </w:p>
    <w:p w:rsidR="000B05BA" w:rsidP="65E13D4B" w:rsidRDefault="000B05BA" w14:paraId="7BCA225E" w14:textId="68B8DBCA">
      <w:pPr>
        <w:pStyle w:val="ListParagraph"/>
        <w:numPr>
          <w:ilvl w:val="1"/>
          <w:numId w:val="32"/>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noProof w:val="0"/>
          <w:color w:val="auto"/>
          <w:sz w:val="20"/>
          <w:szCs w:val="20"/>
          <w:lang w:val="en-US"/>
        </w:rPr>
        <w:t xml:space="preserve">The login page </w:t>
      </w:r>
      <w:r w:rsidRPr="65E13D4B" w:rsidR="65E13D4B">
        <w:rPr>
          <w:rFonts w:ascii="Segoe UI" w:hAnsi="Segoe UI" w:eastAsia="Segoe UI" w:cs="Segoe UI"/>
          <w:noProof w:val="0"/>
          <w:color w:val="auto"/>
          <w:sz w:val="20"/>
          <w:szCs w:val="20"/>
          <w:lang w:val="en-US"/>
        </w:rPr>
        <w:t>demonstrates</w:t>
      </w:r>
      <w:r w:rsidRPr="65E13D4B" w:rsidR="65E13D4B">
        <w:rPr>
          <w:rFonts w:ascii="Segoe UI" w:hAnsi="Segoe UI" w:eastAsia="Segoe UI" w:cs="Segoe UI"/>
          <w:noProof w:val="0"/>
          <w:color w:val="auto"/>
          <w:sz w:val="20"/>
          <w:szCs w:val="20"/>
          <w:lang w:val="en-US"/>
        </w:rPr>
        <w:t xml:space="preserve"> the UI </w:t>
      </w:r>
      <w:r w:rsidRPr="65E13D4B" w:rsidR="65E13D4B">
        <w:rPr>
          <w:rFonts w:ascii="Segoe UI" w:hAnsi="Segoe UI" w:eastAsia="Segoe UI" w:cs="Segoe UI"/>
          <w:noProof w:val="0"/>
          <w:color w:val="auto"/>
          <w:sz w:val="20"/>
          <w:szCs w:val="20"/>
          <w:lang w:val="en-US"/>
        </w:rPr>
        <w:t>component</w:t>
      </w:r>
      <w:r w:rsidRPr="65E13D4B" w:rsidR="65E13D4B">
        <w:rPr>
          <w:rFonts w:ascii="Segoe UI" w:hAnsi="Segoe UI" w:eastAsia="Segoe UI" w:cs="Segoe UI"/>
          <w:noProof w:val="0"/>
          <w:color w:val="auto"/>
          <w:sz w:val="20"/>
          <w:szCs w:val="20"/>
          <w:lang w:val="en-US"/>
        </w:rPr>
        <w:t xml:space="preserve"> responsible for user authentication. It interacts with the authentication service to handle user login.</w:t>
      </w:r>
    </w:p>
    <w:p w:rsidR="000B05BA" w:rsidP="65E13D4B" w:rsidRDefault="000B05BA" w14:paraId="4F761D53" w14:textId="09B77BFF">
      <w:pPr>
        <w:pStyle w:val="Normal"/>
        <w:spacing w:before="0" w:beforeAutospacing="off" w:after="0" w:afterAutospacing="off"/>
        <w:ind w:left="0"/>
        <w:rPr>
          <w:rFonts w:ascii="Segoe UI" w:hAnsi="Segoe UI" w:eastAsia="Segoe UI" w:cs="Segoe UI"/>
          <w:noProof w:val="0"/>
          <w:color w:val="auto"/>
          <w:sz w:val="20"/>
          <w:szCs w:val="20"/>
          <w:lang w:val="en-US"/>
        </w:rPr>
      </w:pPr>
    </w:p>
    <w:p w:rsidR="000B05BA" w:rsidP="65E13D4B" w:rsidRDefault="000B05BA" w14:paraId="2FC955F1" w14:textId="3A477713">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1568275741" w:id="859268482"/>
      <w:bookmarkStart w:name="_Toc1679872283" w:id="525201694"/>
      <w:bookmarkStart w:name="_Toc949061661" w:id="669343114"/>
      <w:bookmarkStart w:name="_Toc311907850" w:id="952767453"/>
      <w:bookmarkStart w:name="_Toc855962868" w:id="967480194"/>
      <w:bookmarkStart w:name="_Toc1622187127" w:id="155609147"/>
      <w:bookmarkStart w:name="_Toc838563628" w:id="1423834731"/>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Testing</w:t>
      </w:r>
      <w:bookmarkEnd w:id="859268482"/>
      <w:bookmarkEnd w:id="525201694"/>
      <w:bookmarkEnd w:id="669343114"/>
      <w:bookmarkEnd w:id="952767453"/>
      <w:bookmarkEnd w:id="967480194"/>
      <w:bookmarkEnd w:id="155609147"/>
      <w:bookmarkEnd w:id="1423834731"/>
    </w:p>
    <w:p w:rsidR="000B05BA" w:rsidP="2FF4CE56" w:rsidRDefault="000B05BA" w14:paraId="43DA8DBB" w14:textId="5FFEDD8B">
      <w:pPr>
        <w:pStyle w:val="Normal"/>
        <w:spacing w:before="240" w:beforeAutospacing="off" w:after="240" w:afterAutospacing="off"/>
        <w:ind w:left="0"/>
        <w:rPr>
          <w:rFonts w:ascii="Segoe UI" w:hAnsi="Segoe UI" w:eastAsia="Segoe UI" w:cs="Segoe UI"/>
          <w:noProof w:val="0"/>
          <w:color w:val="auto"/>
          <w:sz w:val="20"/>
          <w:szCs w:val="20"/>
          <w:lang w:val="en-US"/>
        </w:rPr>
      </w:pPr>
      <w:r w:rsidRPr="2FF4CE56" w:rsidR="2FF4CE56">
        <w:rPr>
          <w:noProof w:val="0"/>
          <w:lang w:val="en-US"/>
        </w:rPr>
        <w:t xml:space="preserve">To ensure the quality and reliability of the application, various testing strategies were employed, </w:t>
      </w:r>
      <w:r w:rsidRPr="2FF4CE56" w:rsidR="2FF4CE56">
        <w:rPr>
          <w:noProof w:val="0"/>
          <w:lang w:val="en-US"/>
        </w:rPr>
        <w:t>utilizing</w:t>
      </w:r>
      <w:r w:rsidRPr="2FF4CE56" w:rsidR="2FF4CE56">
        <w:rPr>
          <w:noProof w:val="0"/>
          <w:lang w:val="en-US"/>
        </w:rPr>
        <w:t xml:space="preserve"> specific frameworks and tools for unit, integration, and end-to-end testing.</w:t>
      </w:r>
    </w:p>
    <w:p w:rsidR="000B05BA" w:rsidP="2FF4CE56" w:rsidRDefault="000B05BA" w14:paraId="29548D53" w14:textId="40705BC3">
      <w:pPr>
        <w:pStyle w:val="ListParagraph"/>
        <w:numPr>
          <w:ilvl w:val="0"/>
          <w:numId w:val="23"/>
        </w:numPr>
        <w:spacing w:before="240" w:beforeAutospacing="off" w:after="240" w:afterAutospacing="off"/>
        <w:rPr>
          <w:noProof w:val="0"/>
          <w:sz w:val="20"/>
          <w:szCs w:val="20"/>
          <w:lang w:val="en-US"/>
        </w:rPr>
      </w:pPr>
      <w:r w:rsidRPr="2FF4CE56" w:rsidR="2FF4CE56">
        <w:rPr>
          <w:b w:val="1"/>
          <w:bCs w:val="1"/>
          <w:noProof w:val="0"/>
          <w:lang w:val="en-US"/>
        </w:rPr>
        <w:t>Unit Testing - Framework</w:t>
      </w:r>
      <w:r w:rsidRPr="2FF4CE56" w:rsidR="2FF4CE56">
        <w:rPr>
          <w:noProof w:val="0"/>
          <w:lang w:val="en-US"/>
        </w:rPr>
        <w:t xml:space="preserve">: </w:t>
      </w:r>
      <w:r w:rsidRPr="2FF4CE56" w:rsidR="2FF4CE56">
        <w:rPr>
          <w:noProof w:val="0"/>
          <w:lang w:val="en-US"/>
        </w:rPr>
        <w:t>MSTest</w:t>
      </w:r>
    </w:p>
    <w:p w:rsidR="000B05BA" w:rsidP="2FF4CE56" w:rsidRDefault="000B05BA" w14:paraId="21993534" w14:textId="74BE80D1">
      <w:pPr>
        <w:pStyle w:val="ListParagraph"/>
        <w:numPr>
          <w:ilvl w:val="1"/>
          <w:numId w:val="23"/>
        </w:numPr>
        <w:spacing w:before="0" w:beforeAutospacing="off" w:after="0" w:afterAutospacing="off"/>
        <w:rPr>
          <w:noProof w:val="0"/>
          <w:sz w:val="20"/>
          <w:szCs w:val="20"/>
          <w:lang w:val="en-US"/>
        </w:rPr>
      </w:pPr>
      <w:r w:rsidRPr="2FF4CE56" w:rsidR="2FF4CE56">
        <w:rPr>
          <w:b w:val="1"/>
          <w:bCs w:val="1"/>
          <w:noProof w:val="0"/>
          <w:lang w:val="en-US"/>
        </w:rPr>
        <w:t>Description</w:t>
      </w:r>
      <w:r w:rsidRPr="2FF4CE56" w:rsidR="2FF4CE56">
        <w:rPr>
          <w:noProof w:val="0"/>
          <w:lang w:val="en-US"/>
        </w:rPr>
        <w:t xml:space="preserve">: </w:t>
      </w:r>
      <w:r w:rsidRPr="2FF4CE56" w:rsidR="2FF4CE56">
        <w:rPr>
          <w:noProof w:val="0"/>
          <w:lang w:val="en-US"/>
        </w:rPr>
        <w:t>MSTest</w:t>
      </w:r>
      <w:r w:rsidRPr="2FF4CE56" w:rsidR="2FF4CE56">
        <w:rPr>
          <w:noProof w:val="0"/>
          <w:lang w:val="en-US"/>
        </w:rPr>
        <w:t xml:space="preserve"> is a robust testing framework for .NET applications that offers a wide range of assertions and supports data-driven testing.</w:t>
      </w:r>
    </w:p>
    <w:p w:rsidR="000B05BA" w:rsidP="2FF4CE56" w:rsidRDefault="000B05BA" w14:paraId="4FE29303" w14:textId="1EE352B5">
      <w:pPr>
        <w:pStyle w:val="ListParagraph"/>
        <w:numPr>
          <w:ilvl w:val="1"/>
          <w:numId w:val="23"/>
        </w:numPr>
        <w:spacing w:before="0" w:beforeAutospacing="off" w:after="0" w:afterAutospacing="off"/>
        <w:rPr>
          <w:noProof w:val="0"/>
          <w:sz w:val="20"/>
          <w:szCs w:val="20"/>
          <w:lang w:val="en-US"/>
        </w:rPr>
      </w:pPr>
      <w:r w:rsidRPr="2FF4CE56" w:rsidR="2FF4CE56">
        <w:rPr>
          <w:b w:val="1"/>
          <w:bCs w:val="1"/>
          <w:noProof w:val="0"/>
          <w:lang w:val="en-US"/>
        </w:rPr>
        <w:t>Example</w:t>
      </w:r>
      <w:r w:rsidRPr="2FF4CE56" w:rsidR="2FF4CE56">
        <w:rPr>
          <w:noProof w:val="0"/>
          <w:lang w:val="en-US"/>
        </w:rPr>
        <w:t xml:space="preserve">: Unit tests were written to verify the functionality of individual methods and classes, ensuring they produce the expected outcomes under various conditions. For example, tests were created to </w:t>
      </w:r>
      <w:r w:rsidRPr="2FF4CE56" w:rsidR="2FF4CE56">
        <w:rPr>
          <w:noProof w:val="0"/>
          <w:lang w:val="en-US"/>
        </w:rPr>
        <w:t>validate</w:t>
      </w:r>
      <w:r w:rsidRPr="2FF4CE56" w:rsidR="2FF4CE56">
        <w:rPr>
          <w:noProof w:val="0"/>
          <w:lang w:val="en-US"/>
        </w:rPr>
        <w:t xml:space="preserve"> the business logic in the </w:t>
      </w:r>
      <w:r w:rsidRPr="2FF4CE56" w:rsidR="2FF4CE56">
        <w:rPr>
          <w:rFonts w:ascii="Consolas" w:hAnsi="Consolas" w:eastAsia="Consolas" w:cs="Consolas"/>
          <w:noProof w:val="0"/>
          <w:lang w:val="en-US"/>
        </w:rPr>
        <w:t>MealCreateService</w:t>
      </w:r>
      <w:r w:rsidRPr="2FF4CE56" w:rsidR="2FF4CE56">
        <w:rPr>
          <w:noProof w:val="0"/>
          <w:lang w:val="en-US"/>
        </w:rPr>
        <w:t xml:space="preserve"> to ensure it correctly calculates calorie totals and handles edge cases.</w:t>
      </w:r>
    </w:p>
    <w:p w:rsidR="000B05BA" w:rsidP="2FF4CE56" w:rsidRDefault="000B05BA" w14:paraId="3583B437" w14:textId="3A4E6666">
      <w:pPr>
        <w:pStyle w:val="ListParagraph"/>
        <w:numPr>
          <w:ilvl w:val="0"/>
          <w:numId w:val="23"/>
        </w:numPr>
        <w:spacing w:before="240" w:beforeAutospacing="off" w:after="240" w:afterAutospacing="off"/>
        <w:rPr>
          <w:noProof w:val="0"/>
          <w:lang w:val="en-US"/>
        </w:rPr>
      </w:pPr>
      <w:r w:rsidRPr="2FF4CE56" w:rsidR="2FF4CE56">
        <w:rPr>
          <w:b w:val="1"/>
          <w:bCs w:val="1"/>
          <w:noProof w:val="0"/>
          <w:lang w:val="en-US"/>
        </w:rPr>
        <w:t>Integration Testing - Framework</w:t>
      </w:r>
      <w:r w:rsidRPr="2FF4CE56" w:rsidR="2FF4CE56">
        <w:rPr>
          <w:noProof w:val="0"/>
          <w:lang w:val="en-US"/>
        </w:rPr>
        <w:t xml:space="preserve">: </w:t>
      </w:r>
      <w:r w:rsidRPr="2FF4CE56" w:rsidR="2FF4CE56">
        <w:rPr>
          <w:noProof w:val="0"/>
          <w:lang w:val="en-US"/>
        </w:rPr>
        <w:t>xUnit</w:t>
      </w:r>
    </w:p>
    <w:p w:rsidR="000B05BA" w:rsidP="2FF4CE56" w:rsidRDefault="000B05BA" w14:paraId="798A93DB" w14:textId="7A134315">
      <w:pPr>
        <w:pStyle w:val="ListParagraph"/>
        <w:numPr>
          <w:ilvl w:val="1"/>
          <w:numId w:val="23"/>
        </w:numPr>
        <w:spacing w:before="0" w:beforeAutospacing="off" w:after="0" w:afterAutospacing="off"/>
        <w:rPr>
          <w:noProof w:val="0"/>
          <w:sz w:val="20"/>
          <w:szCs w:val="20"/>
          <w:lang w:val="en-US"/>
        </w:rPr>
      </w:pPr>
      <w:r w:rsidRPr="2FF4CE56" w:rsidR="2FF4CE56">
        <w:rPr>
          <w:b w:val="1"/>
          <w:bCs w:val="1"/>
          <w:noProof w:val="0"/>
          <w:lang w:val="en-US"/>
        </w:rPr>
        <w:t>Description</w:t>
      </w:r>
      <w:r w:rsidRPr="2FF4CE56" w:rsidR="2FF4CE56">
        <w:rPr>
          <w:noProof w:val="0"/>
          <w:lang w:val="en-US"/>
        </w:rPr>
        <w:t xml:space="preserve">: Integration tests were conducted using </w:t>
      </w:r>
      <w:r w:rsidRPr="2FF4CE56" w:rsidR="2FF4CE56">
        <w:rPr>
          <w:noProof w:val="0"/>
          <w:lang w:val="en-US"/>
        </w:rPr>
        <w:t>xUnit</w:t>
      </w:r>
      <w:r w:rsidRPr="2FF4CE56" w:rsidR="2FF4CE56">
        <w:rPr>
          <w:noProof w:val="0"/>
          <w:lang w:val="en-US"/>
        </w:rPr>
        <w:t>. This setup allows for testing the interactions between different components of the application in a realistic environment.</w:t>
      </w:r>
    </w:p>
    <w:p w:rsidR="000B05BA" w:rsidP="2FF4CE56" w:rsidRDefault="000B05BA" w14:paraId="1821AFE4" w14:textId="0D900697">
      <w:pPr>
        <w:pStyle w:val="ListParagraph"/>
        <w:numPr>
          <w:ilvl w:val="1"/>
          <w:numId w:val="23"/>
        </w:numPr>
        <w:spacing w:before="0" w:beforeAutospacing="off" w:after="0" w:afterAutospacing="off"/>
        <w:rPr>
          <w:noProof w:val="0"/>
          <w:sz w:val="20"/>
          <w:szCs w:val="20"/>
          <w:lang w:val="en-US"/>
        </w:rPr>
      </w:pPr>
      <w:r w:rsidRPr="2FF4CE56" w:rsidR="2FF4CE56">
        <w:rPr>
          <w:b w:val="1"/>
          <w:bCs w:val="1"/>
          <w:noProof w:val="0"/>
          <w:lang w:val="en-US"/>
        </w:rPr>
        <w:t>Example</w:t>
      </w:r>
      <w:r w:rsidRPr="2FF4CE56" w:rsidR="2FF4CE56">
        <w:rPr>
          <w:noProof w:val="0"/>
          <w:lang w:val="en-US"/>
        </w:rPr>
        <w:t xml:space="preserve">: Tests were created to verify that different services and repositories work together correctly, ensuring data is correctly processed and persisted. For instance, tests were performed to check when the </w:t>
      </w:r>
      <w:r w:rsidRPr="2FF4CE56" w:rsidR="2FF4CE56">
        <w:rPr>
          <w:rFonts w:ascii="Consolas" w:hAnsi="Consolas" w:eastAsia="Consolas" w:cs="Consolas"/>
          <w:noProof w:val="0"/>
          <w:lang w:val="en-US"/>
        </w:rPr>
        <w:t>MealCreateEndpoint</w:t>
      </w:r>
      <w:r w:rsidRPr="2FF4CE56" w:rsidR="2FF4CE56">
        <w:rPr>
          <w:noProof w:val="0"/>
          <w:lang w:val="en-US"/>
        </w:rPr>
        <w:t xml:space="preserve"> is called, the </w:t>
      </w:r>
      <w:r w:rsidRPr="2FF4CE56" w:rsidR="2FF4CE56">
        <w:rPr>
          <w:rFonts w:ascii="Consolas" w:hAnsi="Consolas" w:eastAsia="Consolas" w:cs="Consolas"/>
          <w:noProof w:val="0"/>
          <w:lang w:val="en-US"/>
        </w:rPr>
        <w:t>MealCreateService</w:t>
      </w:r>
      <w:r w:rsidRPr="2FF4CE56" w:rsidR="2FF4CE56">
        <w:rPr>
          <w:noProof w:val="0"/>
          <w:lang w:val="en-US"/>
        </w:rPr>
        <w:t xml:space="preserve"> correctly interacts with the </w:t>
      </w:r>
      <w:r w:rsidRPr="2FF4CE56" w:rsidR="2FF4CE56">
        <w:rPr>
          <w:rFonts w:ascii="Consolas" w:hAnsi="Consolas" w:eastAsia="Consolas" w:cs="Consolas"/>
          <w:noProof w:val="0"/>
          <w:lang w:val="en-US"/>
        </w:rPr>
        <w:t>CreateRepository</w:t>
      </w:r>
      <w:r w:rsidRPr="2FF4CE56" w:rsidR="2FF4CE56">
        <w:rPr>
          <w:noProof w:val="0"/>
          <w:lang w:val="en-US"/>
        </w:rPr>
        <w:t xml:space="preserve"> to save new meal entries to the database.</w:t>
      </w:r>
    </w:p>
    <w:p w:rsidR="000B05BA" w:rsidP="2FF4CE56" w:rsidRDefault="000B05BA" w14:paraId="35418290" w14:textId="3EB1E7DC">
      <w:pPr>
        <w:pStyle w:val="ListParagraph"/>
        <w:numPr>
          <w:ilvl w:val="0"/>
          <w:numId w:val="23"/>
        </w:numPr>
        <w:spacing w:before="240" w:beforeAutospacing="off" w:after="240" w:afterAutospacing="off"/>
        <w:rPr>
          <w:noProof w:val="0"/>
          <w:sz w:val="20"/>
          <w:szCs w:val="20"/>
          <w:lang w:val="en-US"/>
        </w:rPr>
      </w:pPr>
      <w:r w:rsidRPr="2FF4CE56" w:rsidR="2FF4CE56">
        <w:rPr>
          <w:b w:val="1"/>
          <w:bCs w:val="1"/>
          <w:noProof w:val="0"/>
          <w:lang w:val="en-US"/>
        </w:rPr>
        <w:t>Manual Testing</w:t>
      </w:r>
      <w:r w:rsidRPr="2FF4CE56" w:rsidR="2FF4CE56">
        <w:rPr>
          <w:noProof w:val="0"/>
          <w:lang w:val="en-US"/>
        </w:rPr>
        <w:t>:</w:t>
      </w:r>
    </w:p>
    <w:p w:rsidR="000B05BA" w:rsidP="2FF4CE56" w:rsidRDefault="000B05BA" w14:paraId="451AE9AF" w14:textId="6A318A4C">
      <w:pPr>
        <w:pStyle w:val="ListParagraph"/>
        <w:numPr>
          <w:ilvl w:val="1"/>
          <w:numId w:val="23"/>
        </w:numPr>
        <w:spacing w:before="0" w:beforeAutospacing="off" w:after="0" w:afterAutospacing="off"/>
        <w:rPr>
          <w:noProof w:val="0"/>
          <w:sz w:val="20"/>
          <w:szCs w:val="20"/>
          <w:lang w:val="en-US"/>
        </w:rPr>
      </w:pPr>
      <w:r w:rsidRPr="2FF4CE56" w:rsidR="2FF4CE56">
        <w:rPr>
          <w:b w:val="1"/>
          <w:bCs w:val="1"/>
          <w:noProof w:val="0"/>
          <w:lang w:val="en-US"/>
        </w:rPr>
        <w:t>Approach</w:t>
      </w:r>
      <w:r w:rsidRPr="2FF4CE56" w:rsidR="2FF4CE56">
        <w:rPr>
          <w:noProof w:val="0"/>
          <w:lang w:val="en-US"/>
        </w:rPr>
        <w:t>: In addition to automated testing, thorough manual testing was conducted to catch edge cases and ensure a smooth user experience. This involved exploratory testing and usability testing to identify any issues not covered by automated tests.</w:t>
      </w:r>
    </w:p>
    <w:p w:rsidR="000B05BA" w:rsidP="2FF4CE56" w:rsidRDefault="000B05BA" w14:paraId="3F8A61E8" w14:textId="69D549F2">
      <w:pPr>
        <w:pStyle w:val="ListParagraph"/>
        <w:numPr>
          <w:ilvl w:val="1"/>
          <w:numId w:val="23"/>
        </w:numPr>
        <w:spacing w:before="0" w:beforeAutospacing="off" w:after="0" w:afterAutospacing="off"/>
        <w:rPr>
          <w:noProof w:val="0"/>
          <w:sz w:val="20"/>
          <w:szCs w:val="20"/>
          <w:lang w:val="en-US"/>
        </w:rPr>
      </w:pPr>
      <w:r w:rsidRPr="2FF4CE56" w:rsidR="2FF4CE56">
        <w:rPr>
          <w:b w:val="1"/>
          <w:bCs w:val="1"/>
          <w:noProof w:val="0"/>
          <w:lang w:val="en-US"/>
        </w:rPr>
        <w:t>Example</w:t>
      </w:r>
      <w:r w:rsidRPr="2FF4CE56" w:rsidR="2FF4CE56">
        <w:rPr>
          <w:noProof w:val="0"/>
          <w:lang w:val="en-US"/>
        </w:rPr>
        <w:t>: Manual tests included navigating through the UI to ensure all elements functioned correctly and that the overall user experience was intuitive and error-free.</w:t>
      </w:r>
    </w:p>
    <w:p w:rsidR="000B05BA" w:rsidP="2FF4CE56" w:rsidRDefault="000B05BA" w14:paraId="412ED4F3" w14:textId="2E6D815C">
      <w:pPr>
        <w:pStyle w:val="Normal"/>
        <w:spacing w:before="240" w:beforeAutospacing="off" w:after="240" w:afterAutospacing="off"/>
        <w:ind w:left="0"/>
        <w:rPr>
          <w:noProof w:val="0"/>
          <w:sz w:val="20"/>
          <w:szCs w:val="20"/>
          <w:lang w:val="en-US"/>
        </w:rPr>
      </w:pPr>
      <w:r w:rsidRPr="2FF4CE56" w:rsidR="2FF4CE56">
        <w:rPr>
          <w:noProof w:val="0"/>
          <w:lang w:val="en-US"/>
        </w:rPr>
        <w:t xml:space="preserve">By </w:t>
      </w:r>
      <w:r w:rsidRPr="2FF4CE56" w:rsidR="2FF4CE56">
        <w:rPr>
          <w:noProof w:val="0"/>
          <w:lang w:val="en-US"/>
        </w:rPr>
        <w:t>leveraging</w:t>
      </w:r>
      <w:r w:rsidRPr="2FF4CE56" w:rsidR="2FF4CE56">
        <w:rPr>
          <w:noProof w:val="0"/>
          <w:lang w:val="en-US"/>
        </w:rPr>
        <w:t xml:space="preserve"> these frameworks and tools, we were able to perform comprehensive testing at various levels, ensuring the application is robust, reliable, and ready for production.</w:t>
      </w:r>
    </w:p>
    <w:p w:rsidR="000B05BA" w:rsidP="2FF4CE56" w:rsidRDefault="000B05BA" w14:paraId="26A75964" w14:textId="09642018">
      <w:pPr/>
      <w:r>
        <w:br w:type="page"/>
      </w:r>
    </w:p>
    <w:p w:rsidR="000B05BA" w:rsidP="2FF4CE56" w:rsidRDefault="000B05BA" w14:paraId="0938B794" w14:textId="473D75FC">
      <w:pPr>
        <w:pStyle w:val="Heading2"/>
        <w:spacing w:before="240" w:beforeAutospacing="off" w:after="240" w:afterAutospacing="off"/>
        <w:ind w:left="0"/>
        <w:rPr>
          <w:rFonts w:ascii="Segoe UI Semibold" w:hAnsi="Segoe UI Semibold" w:eastAsia="Segoe UI Semibold" w:cs="Segoe UI Semibold" w:asciiTheme="majorAscii" w:hAnsiTheme="majorAscii" w:eastAsiaTheme="majorAscii" w:cstheme="majorAscii"/>
          <w:b w:val="1"/>
          <w:bCs w:val="1"/>
          <w:noProof w:val="0"/>
          <w:color w:val="auto"/>
          <w:sz w:val="28"/>
          <w:szCs w:val="28"/>
          <w:lang w:val="en-US"/>
        </w:rPr>
      </w:pPr>
      <w:bookmarkStart w:name="_Toc935266823" w:id="1911008034"/>
      <w:bookmarkStart w:name="_Toc930850109" w:id="757434346"/>
      <w:bookmarkStart w:name="_Toc1873913283" w:id="911599427"/>
      <w:bookmarkStart w:name="_Toc1505110132" w:id="664629511"/>
      <w:bookmarkStart w:name="_Toc817449458" w:id="954267023"/>
      <w:bookmarkStart w:name="_Toc1264391766" w:id="1276261784"/>
      <w:bookmarkStart w:name="_Toc1969358368" w:id="312307047"/>
      <w:r w:rsidRPr="0B78FB56" w:rsidR="0B78FB56">
        <w:rPr>
          <w:rFonts w:ascii="Segoe UI Semibold" w:hAnsi="Segoe UI Semibold" w:eastAsia="Segoe UI Semibold" w:cs="Segoe UI Semibold" w:asciiTheme="majorAscii" w:hAnsiTheme="majorAscii" w:eastAsiaTheme="majorAscii" w:cstheme="majorAscii"/>
          <w:noProof w:val="0"/>
          <w:color w:val="auto"/>
          <w:sz w:val="28"/>
          <w:szCs w:val="28"/>
          <w:lang w:val="en-US"/>
        </w:rPr>
        <w:t>Engineering Practices</w:t>
      </w:r>
      <w:bookmarkEnd w:id="1911008034"/>
      <w:bookmarkEnd w:id="757434346"/>
      <w:bookmarkEnd w:id="911599427"/>
      <w:bookmarkEnd w:id="664629511"/>
      <w:bookmarkEnd w:id="954267023"/>
      <w:bookmarkEnd w:id="1276261784"/>
      <w:bookmarkEnd w:id="312307047"/>
    </w:p>
    <w:p w:rsidR="000B05BA" w:rsidP="65E13D4B" w:rsidRDefault="000B05BA" w14:paraId="6D817CA1" w14:textId="5371033B">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2139516531" w:id="415715630"/>
      <w:bookmarkStart w:name="_Toc1124142259" w:id="1065753507"/>
      <w:bookmarkStart w:name="_Toc1438995992" w:id="761696414"/>
      <w:bookmarkStart w:name="_Toc1791696169" w:id="2003663732"/>
      <w:bookmarkStart w:name="_Toc1896515314" w:id="851344631"/>
      <w:bookmarkStart w:name="_Toc742333015" w:id="1427187818"/>
      <w:bookmarkStart w:name="_Toc503704519" w:id="350113577"/>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Coding Standards</w:t>
      </w:r>
      <w:bookmarkEnd w:id="415715630"/>
      <w:bookmarkEnd w:id="1065753507"/>
      <w:bookmarkEnd w:id="761696414"/>
      <w:bookmarkEnd w:id="2003663732"/>
      <w:bookmarkEnd w:id="851344631"/>
      <w:bookmarkEnd w:id="1427187818"/>
      <w:bookmarkEnd w:id="350113577"/>
    </w:p>
    <w:p w:rsidR="000B05BA" w:rsidP="65E13D4B" w:rsidRDefault="000B05BA" w14:paraId="05897DD4" w14:textId="2DB88813">
      <w:pPr>
        <w:pStyle w:val="Normal"/>
        <w:spacing w:before="240" w:beforeAutospacing="off" w:after="240" w:afterAutospacing="off"/>
      </w:pPr>
      <w:r w:rsidRPr="65E13D4B" w:rsidR="65E13D4B">
        <w:rPr>
          <w:rFonts w:ascii="Segoe UI" w:hAnsi="Segoe UI" w:eastAsia="Segoe UI" w:cs="Segoe UI"/>
          <w:noProof w:val="0"/>
          <w:sz w:val="20"/>
          <w:szCs w:val="20"/>
          <w:lang w:val="en-US"/>
        </w:rPr>
        <w:t xml:space="preserve">Adhering to consistent naming conventions and code formatting is crucial for </w:t>
      </w:r>
      <w:r w:rsidRPr="65E13D4B" w:rsidR="65E13D4B">
        <w:rPr>
          <w:rFonts w:ascii="Segoe UI" w:hAnsi="Segoe UI" w:eastAsia="Segoe UI" w:cs="Segoe UI"/>
          <w:noProof w:val="0"/>
          <w:sz w:val="20"/>
          <w:szCs w:val="20"/>
          <w:lang w:val="en-US"/>
        </w:rPr>
        <w:t>maintaining</w:t>
      </w:r>
      <w:r w:rsidRPr="65E13D4B" w:rsidR="65E13D4B">
        <w:rPr>
          <w:rFonts w:ascii="Segoe UI" w:hAnsi="Segoe UI" w:eastAsia="Segoe UI" w:cs="Segoe UI"/>
          <w:noProof w:val="0"/>
          <w:sz w:val="20"/>
          <w:szCs w:val="20"/>
          <w:lang w:val="en-US"/>
        </w:rPr>
        <w:t xml:space="preserve"> code readability and </w:t>
      </w:r>
      <w:r w:rsidRPr="65E13D4B" w:rsidR="65E13D4B">
        <w:rPr>
          <w:rFonts w:ascii="Segoe UI" w:hAnsi="Segoe UI" w:eastAsia="Segoe UI" w:cs="Segoe UI"/>
          <w:noProof w:val="0"/>
          <w:sz w:val="20"/>
          <w:szCs w:val="20"/>
          <w:lang w:val="en-US"/>
        </w:rPr>
        <w:t>maintaining</w:t>
      </w:r>
      <w:r w:rsidRPr="65E13D4B" w:rsidR="65E13D4B">
        <w:rPr>
          <w:rFonts w:ascii="Segoe UI" w:hAnsi="Segoe UI" w:eastAsia="Segoe UI" w:cs="Segoe UI"/>
          <w:noProof w:val="0"/>
          <w:sz w:val="20"/>
          <w:szCs w:val="20"/>
          <w:lang w:val="en-US"/>
        </w:rPr>
        <w:t xml:space="preserve"> a clean and organized codebase.</w:t>
      </w:r>
    </w:p>
    <w:p w:rsidR="000B05BA" w:rsidP="65E13D4B" w:rsidRDefault="000B05BA" w14:paraId="339FED5A" w14:textId="15F5D945">
      <w:pPr>
        <w:pStyle w:val="Heading4"/>
        <w:spacing w:before="319" w:beforeAutospacing="off" w:after="319" w:afterAutospacing="off"/>
        <w:rPr>
          <w:rFonts w:ascii="Segoe UI" w:hAnsi="Segoe UI" w:eastAsia="Segoe UI" w:cs="Segoe UI"/>
          <w:b w:val="1"/>
          <w:bCs w:val="1"/>
          <w:noProof w:val="0"/>
          <w:sz w:val="20"/>
          <w:szCs w:val="20"/>
          <w:lang w:val="en-US"/>
        </w:rPr>
      </w:pPr>
      <w:bookmarkStart w:name="_Toc124610844" w:id="1876604664"/>
      <w:r w:rsidRPr="0B78FB56" w:rsidR="0B78FB56">
        <w:rPr>
          <w:rFonts w:ascii="Segoe UI" w:hAnsi="Segoe UI" w:eastAsia="Segoe UI" w:cs="Segoe UI"/>
          <w:b w:val="1"/>
          <w:bCs w:val="1"/>
          <w:noProof w:val="0"/>
          <w:sz w:val="20"/>
          <w:szCs w:val="20"/>
          <w:lang w:val="en-US"/>
        </w:rPr>
        <w:t>Naming Conventions &amp; Code Formatting</w:t>
      </w:r>
      <w:bookmarkEnd w:id="1876604664"/>
    </w:p>
    <w:p w:rsidR="000B05BA" w:rsidP="65E13D4B" w:rsidRDefault="000B05BA" w14:paraId="132D6525" w14:textId="339E7642">
      <w:pPr>
        <w:spacing w:before="240" w:beforeAutospacing="off" w:after="240" w:afterAutospacing="off"/>
      </w:pPr>
      <w:r w:rsidRPr="65E13D4B" w:rsidR="65E13D4B">
        <w:rPr>
          <w:rFonts w:ascii="Segoe UI" w:hAnsi="Segoe UI" w:eastAsia="Segoe UI" w:cs="Segoe UI"/>
          <w:noProof w:val="0"/>
          <w:sz w:val="20"/>
          <w:szCs w:val="20"/>
          <w:lang w:val="en-US"/>
        </w:rPr>
        <w:t>The following conventions and practices were followed throughout the project:</w:t>
      </w:r>
    </w:p>
    <w:p w:rsidR="000B05BA" w:rsidP="65E13D4B" w:rsidRDefault="000B05BA" w14:paraId="48B8EC92" w14:textId="370E1B8A">
      <w:pPr>
        <w:pStyle w:val="ListParagraph"/>
        <w:numPr>
          <w:ilvl w:val="0"/>
          <w:numId w:val="21"/>
        </w:numPr>
        <w:spacing w:before="0" w:beforeAutospacing="off" w:after="0" w:afterAutospacing="off"/>
        <w:rPr>
          <w:rFonts w:ascii="Segoe UI" w:hAnsi="Segoe UI" w:eastAsia="Segoe UI" w:cs="Segoe UI"/>
          <w:noProof w:val="0"/>
          <w:sz w:val="20"/>
          <w:szCs w:val="20"/>
          <w:lang w:val="en-US"/>
        </w:rPr>
      </w:pPr>
      <w:r w:rsidRPr="2FF4CE56" w:rsidR="2FF4CE56">
        <w:rPr>
          <w:rFonts w:ascii="Segoe UI" w:hAnsi="Segoe UI" w:eastAsia="Segoe UI" w:cs="Segoe UI"/>
          <w:b w:val="1"/>
          <w:bCs w:val="1"/>
          <w:noProof w:val="0"/>
          <w:sz w:val="20"/>
          <w:szCs w:val="20"/>
          <w:lang w:val="en-US"/>
        </w:rPr>
        <w:t>Classes and Interfaces</w:t>
      </w:r>
      <w:r w:rsidRPr="2FF4CE56" w:rsidR="2FF4CE56">
        <w:rPr>
          <w:rFonts w:ascii="Segoe UI" w:hAnsi="Segoe UI" w:eastAsia="Segoe UI" w:cs="Segoe UI"/>
          <w:noProof w:val="0"/>
          <w:sz w:val="20"/>
          <w:szCs w:val="20"/>
          <w:lang w:val="en-US"/>
        </w:rPr>
        <w:t xml:space="preserve">: </w:t>
      </w:r>
      <w:r w:rsidRPr="2FF4CE56" w:rsidR="2FF4CE56">
        <w:rPr>
          <w:rFonts w:ascii="Segoe UI" w:hAnsi="Segoe UI" w:eastAsia="Segoe UI" w:cs="Segoe UI"/>
          <w:noProof w:val="0"/>
          <w:sz w:val="20"/>
          <w:szCs w:val="20"/>
          <w:lang w:val="en-US"/>
        </w:rPr>
        <w:t>Pascal Case</w:t>
      </w:r>
      <w:r w:rsidRPr="2FF4CE56" w:rsidR="2FF4CE56">
        <w:rPr>
          <w:rFonts w:ascii="Segoe UI" w:hAnsi="Segoe UI" w:eastAsia="Segoe UI" w:cs="Segoe UI"/>
          <w:noProof w:val="0"/>
          <w:sz w:val="20"/>
          <w:szCs w:val="20"/>
          <w:lang w:val="en-US"/>
        </w:rPr>
        <w:t xml:space="preserve"> (e.g., </w:t>
      </w:r>
      <w:r w:rsidRPr="2FF4CE56" w:rsidR="2FF4CE56">
        <w:rPr>
          <w:rFonts w:ascii="Consolas" w:hAnsi="Consolas" w:eastAsia="Consolas" w:cs="Consolas"/>
          <w:noProof w:val="0"/>
          <w:sz w:val="20"/>
          <w:szCs w:val="20"/>
          <w:lang w:val="en-US"/>
        </w:rPr>
        <w:t>MealCreateService</w:t>
      </w:r>
      <w:r w:rsidRPr="2FF4CE56" w:rsidR="2FF4CE56">
        <w:rPr>
          <w:rFonts w:ascii="Segoe UI" w:hAnsi="Segoe UI" w:eastAsia="Segoe UI" w:cs="Segoe UI"/>
          <w:noProof w:val="0"/>
          <w:sz w:val="20"/>
          <w:szCs w:val="20"/>
          <w:lang w:val="en-US"/>
        </w:rPr>
        <w:t xml:space="preserve">, </w:t>
      </w:r>
      <w:r w:rsidRPr="2FF4CE56" w:rsidR="2FF4CE56">
        <w:rPr>
          <w:rFonts w:ascii="Consolas" w:hAnsi="Consolas" w:eastAsia="Consolas" w:cs="Consolas"/>
          <w:noProof w:val="0"/>
          <w:sz w:val="20"/>
          <w:szCs w:val="20"/>
          <w:lang w:val="en-US"/>
        </w:rPr>
        <w:t>ICreateRepository</w:t>
      </w:r>
      <w:r w:rsidRPr="2FF4CE56" w:rsidR="2FF4CE56">
        <w:rPr>
          <w:rFonts w:ascii="Segoe UI" w:hAnsi="Segoe UI" w:eastAsia="Segoe UI" w:cs="Segoe UI"/>
          <w:noProof w:val="0"/>
          <w:sz w:val="20"/>
          <w:szCs w:val="20"/>
          <w:lang w:val="en-US"/>
        </w:rPr>
        <w:t>)</w:t>
      </w:r>
    </w:p>
    <w:p w:rsidR="000B05BA" w:rsidP="65E13D4B" w:rsidRDefault="000B05BA" w14:paraId="07DDEB8C" w14:textId="3ED70FFD">
      <w:pPr>
        <w:pStyle w:val="ListParagraph"/>
        <w:numPr>
          <w:ilvl w:val="0"/>
          <w:numId w:val="21"/>
        </w:numPr>
        <w:spacing w:before="0" w:beforeAutospacing="off" w:after="0" w:afterAutospacing="off"/>
        <w:rPr>
          <w:rFonts w:ascii="Segoe UI" w:hAnsi="Segoe UI" w:eastAsia="Segoe UI" w:cs="Segoe UI"/>
          <w:noProof w:val="0"/>
          <w:sz w:val="20"/>
          <w:szCs w:val="20"/>
          <w:lang w:val="en-US"/>
        </w:rPr>
      </w:pPr>
      <w:r w:rsidRPr="2FF4CE56" w:rsidR="2FF4CE56">
        <w:rPr>
          <w:rFonts w:ascii="Segoe UI" w:hAnsi="Segoe UI" w:eastAsia="Segoe UI" w:cs="Segoe UI"/>
          <w:b w:val="1"/>
          <w:bCs w:val="1"/>
          <w:noProof w:val="0"/>
          <w:sz w:val="20"/>
          <w:szCs w:val="20"/>
          <w:lang w:val="en-US"/>
        </w:rPr>
        <w:t>Methods</w:t>
      </w:r>
      <w:r w:rsidRPr="2FF4CE56" w:rsidR="2FF4CE56">
        <w:rPr>
          <w:rFonts w:ascii="Segoe UI" w:hAnsi="Segoe UI" w:eastAsia="Segoe UI" w:cs="Segoe UI"/>
          <w:noProof w:val="0"/>
          <w:sz w:val="20"/>
          <w:szCs w:val="20"/>
          <w:lang w:val="en-US"/>
        </w:rPr>
        <w:t xml:space="preserve">: </w:t>
      </w:r>
      <w:r w:rsidRPr="2FF4CE56" w:rsidR="2FF4CE56">
        <w:rPr>
          <w:rFonts w:ascii="Segoe UI" w:hAnsi="Segoe UI" w:eastAsia="Segoe UI" w:cs="Segoe UI"/>
          <w:noProof w:val="0"/>
          <w:sz w:val="20"/>
          <w:szCs w:val="20"/>
          <w:lang w:val="en-US"/>
        </w:rPr>
        <w:t>Pascal Case</w:t>
      </w:r>
      <w:r w:rsidRPr="2FF4CE56" w:rsidR="2FF4CE56">
        <w:rPr>
          <w:rFonts w:ascii="Segoe UI" w:hAnsi="Segoe UI" w:eastAsia="Segoe UI" w:cs="Segoe UI"/>
          <w:noProof w:val="0"/>
          <w:sz w:val="20"/>
          <w:szCs w:val="20"/>
          <w:lang w:val="en-US"/>
        </w:rPr>
        <w:t xml:space="preserve"> (e.g., </w:t>
      </w:r>
      <w:r w:rsidRPr="2FF4CE56" w:rsidR="2FF4CE56">
        <w:rPr>
          <w:rFonts w:ascii="Consolas" w:hAnsi="Consolas" w:eastAsia="Consolas" w:cs="Consolas"/>
          <w:noProof w:val="0"/>
          <w:sz w:val="20"/>
          <w:szCs w:val="20"/>
          <w:lang w:val="en-US"/>
        </w:rPr>
        <w:t>AddAsync</w:t>
      </w:r>
      <w:r w:rsidRPr="2FF4CE56" w:rsidR="2FF4CE56">
        <w:rPr>
          <w:rFonts w:ascii="Segoe UI" w:hAnsi="Segoe UI" w:eastAsia="Segoe UI" w:cs="Segoe UI"/>
          <w:noProof w:val="0"/>
          <w:sz w:val="20"/>
          <w:szCs w:val="20"/>
          <w:lang w:val="en-US"/>
        </w:rPr>
        <w:t xml:space="preserve">, </w:t>
      </w:r>
      <w:r w:rsidRPr="2FF4CE56" w:rsidR="2FF4CE56">
        <w:rPr>
          <w:rFonts w:ascii="Consolas" w:hAnsi="Consolas" w:eastAsia="Consolas" w:cs="Consolas"/>
          <w:noProof w:val="0"/>
          <w:sz w:val="20"/>
          <w:szCs w:val="20"/>
          <w:lang w:val="en-US"/>
        </w:rPr>
        <w:t>DeleteAsync</w:t>
      </w:r>
      <w:r w:rsidRPr="2FF4CE56" w:rsidR="2FF4CE56">
        <w:rPr>
          <w:rFonts w:ascii="Segoe UI" w:hAnsi="Segoe UI" w:eastAsia="Segoe UI" w:cs="Segoe UI"/>
          <w:noProof w:val="0"/>
          <w:sz w:val="20"/>
          <w:szCs w:val="20"/>
          <w:lang w:val="en-US"/>
        </w:rPr>
        <w:t>)</w:t>
      </w:r>
    </w:p>
    <w:p w:rsidR="000B05BA" w:rsidP="65E13D4B" w:rsidRDefault="000B05BA" w14:paraId="523E95B0" w14:textId="66507D5F">
      <w:pPr>
        <w:pStyle w:val="ListParagraph"/>
        <w:numPr>
          <w:ilvl w:val="0"/>
          <w:numId w:val="21"/>
        </w:numPr>
        <w:spacing w:before="0" w:beforeAutospacing="off" w:after="0" w:afterAutospacing="off"/>
        <w:rPr>
          <w:rFonts w:ascii="Segoe UI" w:hAnsi="Segoe UI" w:eastAsia="Segoe UI" w:cs="Segoe UI"/>
          <w:noProof w:val="0"/>
          <w:sz w:val="20"/>
          <w:szCs w:val="20"/>
          <w:lang w:val="en-US"/>
        </w:rPr>
      </w:pPr>
      <w:r w:rsidRPr="2FF4CE56" w:rsidR="2FF4CE56">
        <w:rPr>
          <w:rFonts w:ascii="Segoe UI" w:hAnsi="Segoe UI" w:eastAsia="Segoe UI" w:cs="Segoe UI"/>
          <w:b w:val="1"/>
          <w:bCs w:val="1"/>
          <w:noProof w:val="0"/>
          <w:sz w:val="20"/>
          <w:szCs w:val="20"/>
          <w:lang w:val="en-US"/>
        </w:rPr>
        <w:t>Variables and Parameters</w:t>
      </w:r>
      <w:r w:rsidRPr="2FF4CE56" w:rsidR="2FF4CE56">
        <w:rPr>
          <w:rFonts w:ascii="Segoe UI" w:hAnsi="Segoe UI" w:eastAsia="Segoe UI" w:cs="Segoe UI"/>
          <w:noProof w:val="0"/>
          <w:sz w:val="20"/>
          <w:szCs w:val="20"/>
          <w:lang w:val="en-US"/>
        </w:rPr>
        <w:t xml:space="preserve">: Camel Case (e.g., </w:t>
      </w:r>
      <w:r w:rsidRPr="2FF4CE56" w:rsidR="2FF4CE56">
        <w:rPr>
          <w:rFonts w:ascii="Consolas" w:hAnsi="Consolas" w:eastAsia="Consolas" w:cs="Consolas"/>
          <w:noProof w:val="0"/>
          <w:sz w:val="20"/>
          <w:szCs w:val="20"/>
          <w:lang w:val="en-US"/>
        </w:rPr>
        <w:t>meal</w:t>
      </w:r>
      <w:r w:rsidRPr="2FF4CE56" w:rsidR="2FF4CE56">
        <w:rPr>
          <w:rFonts w:ascii="Segoe UI" w:hAnsi="Segoe UI" w:eastAsia="Segoe UI" w:cs="Segoe UI"/>
          <w:noProof w:val="0"/>
          <w:sz w:val="20"/>
          <w:szCs w:val="20"/>
          <w:lang w:val="en-US"/>
        </w:rPr>
        <w:t xml:space="preserve">, </w:t>
      </w:r>
      <w:r w:rsidRPr="2FF4CE56" w:rsidR="2FF4CE56">
        <w:rPr>
          <w:rFonts w:ascii="Consolas" w:hAnsi="Consolas" w:eastAsia="Consolas" w:cs="Consolas"/>
          <w:noProof w:val="0"/>
          <w:sz w:val="20"/>
          <w:szCs w:val="20"/>
          <w:lang w:val="en-US"/>
        </w:rPr>
        <w:t>context</w:t>
      </w:r>
      <w:r w:rsidRPr="2FF4CE56" w:rsidR="2FF4CE56">
        <w:rPr>
          <w:rFonts w:ascii="Segoe UI" w:hAnsi="Segoe UI" w:eastAsia="Segoe UI" w:cs="Segoe UI"/>
          <w:noProof w:val="0"/>
          <w:sz w:val="20"/>
          <w:szCs w:val="20"/>
          <w:lang w:val="en-US"/>
        </w:rPr>
        <w:t>)</w:t>
      </w:r>
    </w:p>
    <w:p w:rsidR="000B05BA" w:rsidP="65E13D4B" w:rsidRDefault="000B05BA" w14:paraId="7E89AE9B" w14:textId="20659C80">
      <w:pPr>
        <w:pStyle w:val="ListParagraph"/>
        <w:numPr>
          <w:ilvl w:val="0"/>
          <w:numId w:val="21"/>
        </w:numPr>
        <w:spacing w:before="0" w:beforeAutospacing="off" w:after="0" w:afterAutospacing="off"/>
        <w:rPr>
          <w:rFonts w:ascii="Segoe UI" w:hAnsi="Segoe UI" w:eastAsia="Segoe UI" w:cs="Segoe UI"/>
          <w:noProof w:val="0"/>
          <w:sz w:val="20"/>
          <w:szCs w:val="20"/>
          <w:lang w:val="en-US"/>
        </w:rPr>
      </w:pPr>
      <w:r w:rsidRPr="2FF4CE56" w:rsidR="2FF4CE56">
        <w:rPr>
          <w:rFonts w:ascii="Segoe UI" w:hAnsi="Segoe UI" w:eastAsia="Segoe UI" w:cs="Segoe UI"/>
          <w:b w:val="1"/>
          <w:bCs w:val="1"/>
          <w:noProof w:val="0"/>
          <w:sz w:val="20"/>
          <w:szCs w:val="20"/>
          <w:lang w:val="en-US"/>
        </w:rPr>
        <w:t>Namespaces</w:t>
      </w:r>
      <w:r w:rsidRPr="2FF4CE56" w:rsidR="2FF4CE56">
        <w:rPr>
          <w:rFonts w:ascii="Segoe UI" w:hAnsi="Segoe UI" w:eastAsia="Segoe UI" w:cs="Segoe UI"/>
          <w:noProof w:val="0"/>
          <w:sz w:val="20"/>
          <w:szCs w:val="20"/>
          <w:lang w:val="en-US"/>
        </w:rPr>
        <w:t xml:space="preserve">: </w:t>
      </w:r>
      <w:r w:rsidRPr="2FF4CE56" w:rsidR="2FF4CE56">
        <w:rPr>
          <w:rFonts w:ascii="Segoe UI" w:hAnsi="Segoe UI" w:eastAsia="Segoe UI" w:cs="Segoe UI"/>
          <w:noProof w:val="0"/>
          <w:sz w:val="20"/>
          <w:szCs w:val="20"/>
          <w:lang w:val="en-US"/>
        </w:rPr>
        <w:t>Pascal Case</w:t>
      </w:r>
      <w:r w:rsidRPr="2FF4CE56" w:rsidR="2FF4CE56">
        <w:rPr>
          <w:rFonts w:ascii="Segoe UI" w:hAnsi="Segoe UI" w:eastAsia="Segoe UI" w:cs="Segoe UI"/>
          <w:noProof w:val="0"/>
          <w:sz w:val="20"/>
          <w:szCs w:val="20"/>
          <w:lang w:val="en-US"/>
        </w:rPr>
        <w:t xml:space="preserve">, matching the directory structure (e.g., </w:t>
      </w:r>
      <w:r w:rsidRPr="2FF4CE56" w:rsidR="2FF4CE56">
        <w:rPr>
          <w:rFonts w:ascii="Consolas" w:hAnsi="Consolas" w:eastAsia="Consolas" w:cs="Consolas"/>
          <w:noProof w:val="0"/>
          <w:sz w:val="20"/>
          <w:szCs w:val="20"/>
          <w:lang w:val="en-US"/>
        </w:rPr>
        <w:t>CalorieWise.Api.Services</w:t>
      </w:r>
      <w:r w:rsidRPr="2FF4CE56" w:rsidR="2FF4CE56">
        <w:rPr>
          <w:rFonts w:ascii="Segoe UI" w:hAnsi="Segoe UI" w:eastAsia="Segoe UI" w:cs="Segoe UI"/>
          <w:noProof w:val="0"/>
          <w:sz w:val="20"/>
          <w:szCs w:val="20"/>
          <w:lang w:val="en-US"/>
        </w:rPr>
        <w:t>)</w:t>
      </w:r>
    </w:p>
    <w:p w:rsidR="000B05BA" w:rsidP="65E13D4B" w:rsidRDefault="000B05BA" w14:paraId="3D72563F" w14:textId="531887C4">
      <w:pPr>
        <w:pStyle w:val="ListParagraph"/>
        <w:numPr>
          <w:ilvl w:val="0"/>
          <w:numId w:val="21"/>
        </w:numPr>
        <w:spacing w:before="0" w:beforeAutospacing="off" w:after="0" w:afterAutospacing="off"/>
        <w:rPr>
          <w:rFonts w:ascii="Segoe UI" w:hAnsi="Segoe UI" w:eastAsia="Segoe UI" w:cs="Segoe UI"/>
          <w:noProof w:val="0"/>
          <w:sz w:val="20"/>
          <w:szCs w:val="20"/>
          <w:lang w:val="en-US"/>
        </w:rPr>
      </w:pPr>
      <w:r w:rsidRPr="65E13D4B" w:rsidR="65E13D4B">
        <w:rPr>
          <w:b w:val="1"/>
          <w:bCs w:val="1"/>
          <w:noProof w:val="0"/>
          <w:lang w:val="en-US"/>
        </w:rPr>
        <w:t>File Structure</w:t>
      </w:r>
      <w:r w:rsidRPr="65E13D4B" w:rsidR="65E13D4B">
        <w:rPr>
          <w:noProof w:val="0"/>
          <w:lang w:val="en-US"/>
        </w:rPr>
        <w:t>: One class per file, with the file name matching the class name.</w:t>
      </w:r>
    </w:p>
    <w:p w:rsidR="000B05BA" w:rsidP="65E13D4B" w:rsidRDefault="000B05BA" w14:paraId="4B009FC5" w14:textId="2AA44074">
      <w:pPr>
        <w:pStyle w:val="Normal"/>
        <w:spacing w:before="240" w:beforeAutospacing="off" w:after="240" w:afterAutospacing="off"/>
        <w:rPr>
          <w:rFonts w:ascii="Segoe UI" w:hAnsi="Segoe UI" w:eastAsia="Segoe UI" w:cs="Segoe UI"/>
          <w:noProof w:val="0"/>
          <w:color w:val="auto"/>
          <w:sz w:val="20"/>
          <w:szCs w:val="20"/>
          <w:lang w:val="en-US"/>
        </w:rPr>
      </w:pPr>
    </w:p>
    <w:p w:rsidR="000B05BA" w:rsidP="65E13D4B" w:rsidRDefault="000B05BA" w14:paraId="3EC5B43C" w14:textId="5A77FBD5">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pPr>
      <w:bookmarkStart w:name="_Toc457082873" w:id="817558631"/>
      <w:bookmarkStart w:name="_Toc98671091" w:id="1509909447"/>
      <w:bookmarkStart w:name="_Toc1104885619" w:id="616972945"/>
      <w:bookmarkStart w:name="_Toc1589250438" w:id="66786389"/>
      <w:bookmarkStart w:name="_Toc1515984180" w:id="1931424312"/>
      <w:bookmarkStart w:name="_Toc824125841" w:id="1727715846"/>
      <w:bookmarkStart w:name="_Toc1712292893" w:id="1120458134"/>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Design Patterns</w:t>
      </w:r>
      <w:bookmarkEnd w:id="817558631"/>
      <w:bookmarkEnd w:id="1509909447"/>
      <w:bookmarkEnd w:id="616972945"/>
      <w:bookmarkEnd w:id="66786389"/>
      <w:bookmarkEnd w:id="1931424312"/>
      <w:bookmarkEnd w:id="1727715846"/>
      <w:bookmarkEnd w:id="1120458134"/>
    </w:p>
    <w:p w:rsidR="000B05BA" w:rsidP="2FF4CE56" w:rsidRDefault="000B05BA" w14:paraId="4FE945E1" w14:textId="30A25B79">
      <w:pPr>
        <w:pStyle w:val="Normal"/>
        <w:spacing w:before="240" w:beforeAutospacing="off" w:after="240" w:afterAutospacing="off"/>
        <w:rPr>
          <w:rFonts w:ascii="Segoe UI" w:hAnsi="Segoe UI" w:eastAsia="Segoe UI" w:cs="Segoe UI"/>
          <w:noProof w:val="0"/>
          <w:color w:val="auto"/>
          <w:sz w:val="20"/>
          <w:szCs w:val="20"/>
          <w:lang w:val="en-US"/>
        </w:rPr>
      </w:pPr>
      <w:r w:rsidRPr="2FF4CE56" w:rsidR="2FF4CE56">
        <w:rPr>
          <w:rFonts w:ascii="Segoe UI" w:hAnsi="Segoe UI" w:eastAsia="Segoe UI" w:cs="Segoe UI"/>
          <w:noProof w:val="0"/>
          <w:color w:val="auto"/>
          <w:sz w:val="20"/>
          <w:szCs w:val="20"/>
          <w:lang w:val="en-US"/>
        </w:rPr>
        <w:t>To ensure maintainability, scalability, and a clear separation of concerns, several design patterns were employed:</w:t>
      </w:r>
    </w:p>
    <w:p w:rsidR="000B05BA" w:rsidP="65E13D4B" w:rsidRDefault="000B05BA" w14:paraId="13FC67EF" w14:textId="06407FAE">
      <w:pPr>
        <w:pStyle w:val="ListParagraph"/>
        <w:numPr>
          <w:ilvl w:val="0"/>
          <w:numId w:val="21"/>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 xml:space="preserve">Vertical Slice Pattern:  </w:t>
      </w:r>
      <w:r w:rsidRPr="65E13D4B" w:rsidR="65E13D4B">
        <w:rPr>
          <w:rFonts w:ascii="Segoe UI" w:hAnsi="Segoe UI" w:eastAsia="Segoe UI" w:cs="Segoe UI"/>
          <w:noProof w:val="0"/>
          <w:color w:val="auto"/>
          <w:sz w:val="20"/>
          <w:szCs w:val="20"/>
          <w:lang w:val="en-US"/>
        </w:rPr>
        <w:t>Technique that helps us build maintainable applications by separating the application around features.</w:t>
      </w:r>
    </w:p>
    <w:p w:rsidR="000B05BA" w:rsidP="65E13D4B" w:rsidRDefault="000B05BA" w14:paraId="6583394B" w14:textId="4B97F033">
      <w:pPr>
        <w:pStyle w:val="ListParagraph"/>
        <w:numPr>
          <w:ilvl w:val="0"/>
          <w:numId w:val="21"/>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Repository Pattern</w:t>
      </w:r>
      <w:r w:rsidRPr="65E13D4B" w:rsidR="65E13D4B">
        <w:rPr>
          <w:rFonts w:ascii="Segoe UI" w:hAnsi="Segoe UI" w:eastAsia="Segoe UI" w:cs="Segoe UI"/>
          <w:noProof w:val="0"/>
          <w:color w:val="auto"/>
          <w:sz w:val="20"/>
          <w:szCs w:val="20"/>
          <w:lang w:val="en-US"/>
        </w:rPr>
        <w:t xml:space="preserve">: Used in the Data Layer to abstract data access logic. It </w:t>
      </w:r>
      <w:r w:rsidRPr="65E13D4B" w:rsidR="65E13D4B">
        <w:rPr>
          <w:rFonts w:ascii="Segoe UI" w:hAnsi="Segoe UI" w:eastAsia="Segoe UI" w:cs="Segoe UI"/>
          <w:noProof w:val="0"/>
          <w:color w:val="auto"/>
          <w:sz w:val="20"/>
          <w:szCs w:val="20"/>
          <w:lang w:val="en-US"/>
        </w:rPr>
        <w:t>provides</w:t>
      </w:r>
      <w:r w:rsidRPr="65E13D4B" w:rsidR="65E13D4B">
        <w:rPr>
          <w:rFonts w:ascii="Segoe UI" w:hAnsi="Segoe UI" w:eastAsia="Segoe UI" w:cs="Segoe UI"/>
          <w:noProof w:val="0"/>
          <w:color w:val="auto"/>
          <w:sz w:val="20"/>
          <w:szCs w:val="20"/>
          <w:lang w:val="en-US"/>
        </w:rPr>
        <w:t xml:space="preserve"> a flexible way to manage data operations.</w:t>
      </w:r>
    </w:p>
    <w:p w:rsidR="000B05BA" w:rsidP="65E13D4B" w:rsidRDefault="000B05BA" w14:paraId="566AF676" w14:textId="3CC7306F">
      <w:pPr>
        <w:pStyle w:val="ListParagraph"/>
        <w:numPr>
          <w:ilvl w:val="1"/>
          <w:numId w:val="22"/>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0"/>
          <w:bCs w:val="0"/>
          <w:i w:val="1"/>
          <w:iCs w:val="1"/>
          <w:noProof w:val="0"/>
          <w:color w:val="auto"/>
          <w:sz w:val="20"/>
          <w:szCs w:val="20"/>
          <w:lang w:val="en-US"/>
        </w:rPr>
        <w:t>CreateRepository</w:t>
      </w:r>
      <w:r w:rsidRPr="65E13D4B" w:rsidR="65E13D4B">
        <w:rPr>
          <w:rFonts w:ascii="Segoe UI" w:hAnsi="Segoe UI" w:eastAsia="Segoe UI" w:cs="Segoe UI"/>
          <w:noProof w:val="0"/>
          <w:color w:val="auto"/>
          <w:sz w:val="20"/>
          <w:szCs w:val="20"/>
          <w:lang w:val="en-US"/>
        </w:rPr>
        <w:t>: Handles the addition of new entities.</w:t>
      </w:r>
    </w:p>
    <w:p w:rsidR="000B05BA" w:rsidP="65E13D4B" w:rsidRDefault="000B05BA" w14:paraId="0017C10F" w14:textId="6E115554">
      <w:pPr>
        <w:pStyle w:val="ListParagraph"/>
        <w:numPr>
          <w:ilvl w:val="1"/>
          <w:numId w:val="22"/>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0"/>
          <w:bCs w:val="0"/>
          <w:i w:val="1"/>
          <w:iCs w:val="1"/>
          <w:noProof w:val="0"/>
          <w:color w:val="auto"/>
          <w:sz w:val="20"/>
          <w:szCs w:val="20"/>
          <w:lang w:val="en-US"/>
        </w:rPr>
        <w:t>DeleteRepository</w:t>
      </w:r>
      <w:r w:rsidRPr="65E13D4B" w:rsidR="65E13D4B">
        <w:rPr>
          <w:rFonts w:ascii="Segoe UI" w:hAnsi="Segoe UI" w:eastAsia="Segoe UI" w:cs="Segoe UI"/>
          <w:noProof w:val="0"/>
          <w:color w:val="auto"/>
          <w:sz w:val="20"/>
          <w:szCs w:val="20"/>
          <w:lang w:val="en-US"/>
        </w:rPr>
        <w:t>: Manages the deletion of entities by their identifier.</w:t>
      </w:r>
    </w:p>
    <w:p w:rsidR="000B05BA" w:rsidP="65E13D4B" w:rsidRDefault="000B05BA" w14:paraId="5FF561B0" w14:textId="1611F392">
      <w:pPr>
        <w:pStyle w:val="ListParagraph"/>
        <w:numPr>
          <w:ilvl w:val="1"/>
          <w:numId w:val="22"/>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0"/>
          <w:bCs w:val="0"/>
          <w:i w:val="1"/>
          <w:iCs w:val="1"/>
          <w:noProof w:val="0"/>
          <w:color w:val="auto"/>
          <w:sz w:val="20"/>
          <w:szCs w:val="20"/>
          <w:lang w:val="en-US"/>
        </w:rPr>
        <w:t>ReadRepository</w:t>
      </w:r>
      <w:r w:rsidRPr="65E13D4B" w:rsidR="65E13D4B">
        <w:rPr>
          <w:rFonts w:ascii="Segoe UI" w:hAnsi="Segoe UI" w:eastAsia="Segoe UI" w:cs="Segoe UI"/>
          <w:noProof w:val="0"/>
          <w:color w:val="auto"/>
          <w:sz w:val="20"/>
          <w:szCs w:val="20"/>
          <w:lang w:val="en-US"/>
        </w:rPr>
        <w:t xml:space="preserve">: </w:t>
      </w:r>
      <w:r w:rsidRPr="65E13D4B" w:rsidR="65E13D4B">
        <w:rPr>
          <w:rFonts w:ascii="Segoe UI" w:hAnsi="Segoe UI" w:eastAsia="Segoe UI" w:cs="Segoe UI"/>
          <w:noProof w:val="0"/>
          <w:color w:val="auto"/>
          <w:sz w:val="20"/>
          <w:szCs w:val="20"/>
          <w:lang w:val="en-US"/>
        </w:rPr>
        <w:t>Facilitates</w:t>
      </w:r>
      <w:r w:rsidRPr="65E13D4B" w:rsidR="65E13D4B">
        <w:rPr>
          <w:rFonts w:ascii="Segoe UI" w:hAnsi="Segoe UI" w:eastAsia="Segoe UI" w:cs="Segoe UI"/>
          <w:noProof w:val="0"/>
          <w:color w:val="auto"/>
          <w:sz w:val="20"/>
          <w:szCs w:val="20"/>
          <w:lang w:val="en-US"/>
        </w:rPr>
        <w:t xml:space="preserve"> querying and retrieving entities.</w:t>
      </w:r>
    </w:p>
    <w:p w:rsidR="000B05BA" w:rsidP="65E13D4B" w:rsidRDefault="000B05BA" w14:paraId="671EDAC9" w14:textId="73AD1063">
      <w:pPr>
        <w:pStyle w:val="ListParagraph"/>
        <w:numPr>
          <w:ilvl w:val="1"/>
          <w:numId w:val="22"/>
        </w:numPr>
        <w:spacing w:before="0" w:beforeAutospacing="off" w:after="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0"/>
          <w:bCs w:val="0"/>
          <w:i w:val="1"/>
          <w:iCs w:val="1"/>
          <w:noProof w:val="0"/>
          <w:color w:val="auto"/>
          <w:sz w:val="20"/>
          <w:szCs w:val="20"/>
          <w:lang w:val="en-US"/>
        </w:rPr>
        <w:t>UpdateRepository</w:t>
      </w:r>
      <w:r w:rsidRPr="65E13D4B" w:rsidR="65E13D4B">
        <w:rPr>
          <w:rFonts w:ascii="Segoe UI" w:hAnsi="Segoe UI" w:eastAsia="Segoe UI" w:cs="Segoe UI"/>
          <w:noProof w:val="0"/>
          <w:color w:val="auto"/>
          <w:sz w:val="20"/>
          <w:szCs w:val="20"/>
          <w:lang w:val="en-US"/>
        </w:rPr>
        <w:t>: Manages updating existing entities.</w:t>
      </w:r>
    </w:p>
    <w:p w:rsidR="000B05BA" w:rsidP="65E13D4B" w:rsidRDefault="000B05BA" w14:paraId="185D250D" w14:textId="051DF836">
      <w:pPr>
        <w:pStyle w:val="ListParagraph"/>
        <w:numPr>
          <w:ilvl w:val="0"/>
          <w:numId w:val="22"/>
        </w:numPr>
        <w:spacing w:before="240" w:beforeAutospacing="off" w:after="240" w:afterAutospacing="off"/>
        <w:rPr>
          <w:rFonts w:ascii="Segoe UI" w:hAnsi="Segoe UI" w:eastAsia="Segoe UI" w:cs="Segoe UI"/>
          <w:noProof w:val="0"/>
          <w:color w:val="auto"/>
          <w:sz w:val="20"/>
          <w:szCs w:val="20"/>
          <w:lang w:val="en-US"/>
        </w:rPr>
      </w:pPr>
      <w:r w:rsidRPr="65E13D4B" w:rsidR="65E13D4B">
        <w:rPr>
          <w:rFonts w:ascii="Segoe UI" w:hAnsi="Segoe UI" w:eastAsia="Segoe UI" w:cs="Segoe UI"/>
          <w:b w:val="1"/>
          <w:bCs w:val="1"/>
          <w:noProof w:val="0"/>
          <w:color w:val="auto"/>
          <w:sz w:val="20"/>
          <w:szCs w:val="20"/>
          <w:lang w:val="en-US"/>
        </w:rPr>
        <w:t>Dependency Injection (DI)</w:t>
      </w:r>
      <w:r w:rsidRPr="65E13D4B" w:rsidR="65E13D4B">
        <w:rPr>
          <w:rFonts w:ascii="Segoe UI" w:hAnsi="Segoe UI" w:eastAsia="Segoe UI" w:cs="Segoe UI"/>
          <w:noProof w:val="0"/>
          <w:color w:val="auto"/>
          <w:sz w:val="20"/>
          <w:szCs w:val="20"/>
          <w:lang w:val="en-US"/>
        </w:rPr>
        <w:t>: Implemented to inject dependencies into classes, improving testability and modularity.</w:t>
      </w:r>
    </w:p>
    <w:p w:rsidR="000B05BA" w:rsidP="0B78FB56" w:rsidRDefault="000B05BA" w14:paraId="52566731" w14:textId="4051F3BF">
      <w:pPr>
        <w:pStyle w:val="Heading3"/>
        <w:spacing w:before="281" w:beforeAutospacing="off" w:after="281" w:afterAutospacing="off"/>
        <w:rPr>
          <w:rFonts w:ascii="Segoe UI Semibold" w:hAnsi="Segoe UI Semibold" w:eastAsia="Segoe UI Semibold" w:cs="Segoe UI Semibold" w:asciiTheme="majorAscii" w:hAnsiTheme="majorAscii" w:eastAsiaTheme="majorAscii" w:cstheme="majorAscii"/>
          <w:b w:val="1"/>
          <w:bCs w:val="1"/>
          <w:i w:val="0"/>
          <w:iCs w:val="0"/>
          <w:caps w:val="0"/>
          <w:smallCaps w:val="0"/>
          <w:noProof w:val="0"/>
          <w:color w:val="auto"/>
          <w:sz w:val="20"/>
          <w:szCs w:val="20"/>
          <w:lang w:val="en-GB"/>
        </w:rPr>
      </w:pPr>
      <w:bookmarkStart w:name="_Toc364137315" w:id="921994435"/>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 xml:space="preserve">Delivering Confidence </w:t>
      </w:r>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to</w:t>
      </w:r>
      <w:r w:rsidRPr="0B78FB56" w:rsidR="0B78FB56">
        <w:rPr>
          <w:rFonts w:ascii="Segoe UI Semibold" w:hAnsi="Segoe UI Semibold" w:eastAsia="Segoe UI Semibold" w:cs="Segoe UI Semibold" w:asciiTheme="majorAscii" w:hAnsiTheme="majorAscii" w:eastAsiaTheme="majorAscii" w:cstheme="majorAscii"/>
          <w:b w:val="1"/>
          <w:bCs w:val="1"/>
          <w:noProof w:val="0"/>
          <w:color w:val="auto"/>
          <w:sz w:val="20"/>
          <w:szCs w:val="20"/>
          <w:lang w:val="en-US"/>
        </w:rPr>
        <w:t xml:space="preserve"> Users</w:t>
      </w:r>
      <w:bookmarkEnd w:id="921994435"/>
      <w:r w:rsidRPr="0B78FB56" w:rsidR="0B78FB56">
        <w:rPr>
          <w:rFonts w:ascii="Segoe UI Semibold" w:hAnsi="Segoe UI Semibold" w:eastAsia="Segoe UI Semibold" w:cs="Segoe UI Semibold" w:asciiTheme="majorAscii" w:hAnsiTheme="majorAscii" w:eastAsiaTheme="majorAscii" w:cstheme="majorAscii"/>
          <w:b w:val="1"/>
          <w:bCs w:val="1"/>
          <w:i w:val="0"/>
          <w:iCs w:val="0"/>
          <w:caps w:val="0"/>
          <w:smallCaps w:val="0"/>
          <w:noProof w:val="0"/>
          <w:color w:val="auto"/>
          <w:sz w:val="20"/>
          <w:szCs w:val="20"/>
          <w:lang w:val="en-GB"/>
        </w:rPr>
        <w:t xml:space="preserve"> </w:t>
      </w:r>
    </w:p>
    <w:p w:rsidR="000B05BA" w:rsidP="65E13D4B" w:rsidRDefault="000B05BA" w14:paraId="785F9F29" w14:textId="4A3DE079">
      <w:pPr>
        <w:pStyle w:val="Normal"/>
        <w:rPr>
          <w:rFonts w:ascii="Segoe UI" w:hAnsi="Segoe UI" w:eastAsia="Segoe UI" w:cs="Segoe UI"/>
          <w:noProof w:val="0"/>
          <w:color w:val="auto"/>
          <w:sz w:val="20"/>
          <w:szCs w:val="20"/>
          <w:lang w:val="en-US"/>
        </w:rPr>
      </w:pPr>
      <w:r w:rsidRPr="65E13D4B" w:rsidR="65E13D4B">
        <w:rPr>
          <w:rFonts w:ascii="Segoe UI" w:hAnsi="Segoe UI" w:eastAsia="Segoe UI" w:cs="Segoe UI"/>
          <w:noProof w:val="0"/>
          <w:sz w:val="20"/>
          <w:szCs w:val="20"/>
          <w:lang w:val="en-US"/>
        </w:rPr>
        <w:t xml:space="preserve">In a real-world project, </w:t>
      </w:r>
      <w:r w:rsidRPr="65E13D4B" w:rsidR="65E13D4B">
        <w:rPr>
          <w:rFonts w:ascii="Segoe UI" w:hAnsi="Segoe UI" w:eastAsia="Segoe UI" w:cs="Segoe UI"/>
          <w:noProof w:val="0"/>
          <w:sz w:val="20"/>
          <w:szCs w:val="20"/>
          <w:lang w:val="en-US"/>
        </w:rPr>
        <w:t>it's</w:t>
      </w:r>
      <w:r w:rsidRPr="65E13D4B" w:rsidR="65E13D4B">
        <w:rPr>
          <w:rFonts w:ascii="Segoe UI" w:hAnsi="Segoe UI" w:eastAsia="Segoe UI" w:cs="Segoe UI"/>
          <w:noProof w:val="0"/>
          <w:sz w:val="20"/>
          <w:szCs w:val="20"/>
          <w:lang w:val="en-US"/>
        </w:rPr>
        <w:t xml:space="preserve"> crucial to follow best practices to ensure user confidence. While some of these practices </w:t>
      </w:r>
      <w:r w:rsidRPr="65E13D4B" w:rsidR="65E13D4B">
        <w:rPr>
          <w:rFonts w:ascii="Segoe UI" w:hAnsi="Segoe UI" w:eastAsia="Segoe UI" w:cs="Segoe UI"/>
          <w:noProof w:val="0"/>
          <w:sz w:val="20"/>
          <w:szCs w:val="20"/>
          <w:lang w:val="en-US"/>
        </w:rPr>
        <w:t>couldn't</w:t>
      </w:r>
      <w:r w:rsidRPr="65E13D4B" w:rsidR="65E13D4B">
        <w:rPr>
          <w:rFonts w:ascii="Segoe UI" w:hAnsi="Segoe UI" w:eastAsia="Segoe UI" w:cs="Segoe UI"/>
          <w:noProof w:val="0"/>
          <w:sz w:val="20"/>
          <w:szCs w:val="20"/>
          <w:lang w:val="en-US"/>
        </w:rPr>
        <w:t xml:space="preserve"> be fully implemented due to the nature of this tech test, here are the key principles we strive to adhere to.</w:t>
      </w:r>
    </w:p>
    <w:p w:rsidR="000B05BA" w:rsidP="65E13D4B" w:rsidRDefault="000B05BA" w14:paraId="416A297C" w14:textId="30D96E92">
      <w:pPr>
        <w:pStyle w:val="Normal"/>
        <w:rPr>
          <w:rFonts w:ascii="Segoe UI" w:hAnsi="Segoe UI" w:eastAsia="Segoe UI" w:cs="Segoe UI"/>
          <w:noProof w:val="0"/>
          <w:sz w:val="20"/>
          <w:szCs w:val="20"/>
          <w:lang w:val="en-US"/>
        </w:rPr>
      </w:pPr>
    </w:p>
    <w:p w:rsidR="000B05BA" w:rsidP="65E13D4B" w:rsidRDefault="000B05BA" w14:paraId="1B06C43E" w14:textId="3FE269C7">
      <w:pPr>
        <w:pStyle w:val="Heading4"/>
        <w:rPr>
          <w:noProof w:val="0"/>
          <w:sz w:val="20"/>
          <w:szCs w:val="20"/>
          <w:lang w:val="en-US"/>
        </w:rPr>
      </w:pPr>
      <w:bookmarkStart w:name="_Toc1724593291" w:id="1971131978"/>
      <w:r w:rsidRPr="0B78FB56" w:rsidR="0B78FB56">
        <w:rPr>
          <w:noProof w:val="0"/>
          <w:sz w:val="20"/>
          <w:szCs w:val="20"/>
          <w:lang w:val="en-US"/>
        </w:rPr>
        <w:t>Transparency</w:t>
      </w:r>
      <w:bookmarkEnd w:id="1971131978"/>
      <w:r w:rsidRPr="0B78FB56" w:rsidR="0B78FB56">
        <w:rPr>
          <w:noProof w:val="0"/>
          <w:sz w:val="20"/>
          <w:szCs w:val="20"/>
          <w:lang w:val="en-US"/>
        </w:rPr>
        <w:t xml:space="preserve"> </w:t>
      </w:r>
    </w:p>
    <w:p w:rsidR="000B05BA" w:rsidP="65E13D4B" w:rsidRDefault="000B05BA" w14:paraId="03D11D06" w14:textId="7DFD99CC">
      <w:pPr>
        <w:pStyle w:val="Normal"/>
        <w:spacing w:before="120" w:beforeAutospacing="off" w:after="120" w:afterAutospacing="off" w:line="279" w:lineRule="auto"/>
        <w:ind w:left="0"/>
        <w:rPr>
          <w:noProof w:val="0"/>
          <w:sz w:val="20"/>
          <w:szCs w:val="20"/>
          <w:lang w:val="en-US"/>
        </w:rPr>
      </w:pPr>
      <w:r w:rsidRPr="2FF4CE56" w:rsidR="2FF4CE56">
        <w:rPr>
          <w:rFonts w:ascii="Segoe UI" w:hAnsi="Segoe UI" w:eastAsia="Segoe UI" w:cs="Segoe UI"/>
          <w:noProof w:val="0"/>
          <w:sz w:val="20"/>
          <w:szCs w:val="20"/>
          <w:lang w:val="en-US"/>
        </w:rPr>
        <w:t>Transparency is essential for building trust with users</w:t>
      </w:r>
      <w:r w:rsidRPr="2FF4CE56" w:rsidR="2FF4CE56">
        <w:rPr>
          <w:noProof w:val="0"/>
          <w:lang w:val="en-US"/>
        </w:rPr>
        <w:t>. We ensure users are kept informed about the development progress and updates through regular communication channels. This includes:</w:t>
      </w:r>
    </w:p>
    <w:p w:rsidR="000B05BA" w:rsidP="65E13D4B" w:rsidRDefault="000B05BA" w14:paraId="34459DF6" w14:textId="5ECC0D20">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Release Notes</w:t>
      </w:r>
      <w:r w:rsidRPr="65E13D4B" w:rsidR="65E13D4B">
        <w:rPr>
          <w:noProof w:val="0"/>
          <w:lang w:val="en-US"/>
        </w:rPr>
        <w:t>: Detailed documentation of new features, bug fixes, and improvements in each release.</w:t>
      </w:r>
    </w:p>
    <w:p w:rsidR="000B05BA" w:rsidP="65E13D4B" w:rsidRDefault="000B05BA" w14:paraId="71647D42" w14:textId="5DAAED01">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Progress Updates</w:t>
      </w:r>
      <w:r w:rsidRPr="65E13D4B" w:rsidR="65E13D4B">
        <w:rPr>
          <w:noProof w:val="0"/>
          <w:lang w:val="en-US"/>
        </w:rPr>
        <w:t>: Periodic updates via newsletters, blogs, or in-app notifications to keep users aware of ongoing development efforts.</w:t>
      </w:r>
    </w:p>
    <w:p w:rsidR="000B05BA" w:rsidP="65E13D4B" w:rsidRDefault="000B05BA" w14:paraId="5ECAA945" w14:textId="7A4DB246">
      <w:pPr>
        <w:pStyle w:val="ListParagraph"/>
        <w:numPr>
          <w:ilvl w:val="0"/>
          <w:numId w:val="24"/>
        </w:numPr>
        <w:spacing w:before="0" w:beforeAutospacing="off" w:after="0" w:afterAutospacing="off"/>
        <w:rPr>
          <w:noProof w:val="0"/>
          <w:sz w:val="20"/>
          <w:szCs w:val="20"/>
          <w:lang w:val="en-US"/>
        </w:rPr>
      </w:pPr>
      <w:r w:rsidRPr="2FF4CE56" w:rsidR="2FF4CE56">
        <w:rPr>
          <w:b w:val="1"/>
          <w:bCs w:val="1"/>
          <w:noProof w:val="0"/>
          <w:lang w:val="en-US"/>
        </w:rPr>
        <w:t>Roadmaps</w:t>
      </w:r>
      <w:r w:rsidRPr="2FF4CE56" w:rsidR="2FF4CE56">
        <w:rPr>
          <w:noProof w:val="0"/>
          <w:lang w:val="en-US"/>
        </w:rPr>
        <w:t xml:space="preserve">: Sharing </w:t>
      </w:r>
      <w:r w:rsidRPr="2FF4CE56" w:rsidR="2FF4CE56">
        <w:rPr>
          <w:noProof w:val="0"/>
          <w:lang w:val="en-US"/>
        </w:rPr>
        <w:t>plans</w:t>
      </w:r>
      <w:r w:rsidRPr="2FF4CE56" w:rsidR="2FF4CE56">
        <w:rPr>
          <w:noProof w:val="0"/>
          <w:lang w:val="en-US"/>
        </w:rPr>
        <w:t xml:space="preserve"> and milestones to set clear expectations about upcoming features and enhancements.</w:t>
      </w:r>
    </w:p>
    <w:p w:rsidR="000B05BA" w:rsidP="65E13D4B" w:rsidRDefault="000B05BA" w14:paraId="2DF51918" w14:textId="05E75C43">
      <w:pPr>
        <w:pStyle w:val="Heading4"/>
        <w:spacing w:before="319" w:beforeAutospacing="off" w:after="319" w:afterAutospacing="off"/>
        <w:ind w:left="0"/>
        <w:rPr>
          <w:b w:val="1"/>
          <w:bCs w:val="1"/>
          <w:noProof w:val="0"/>
          <w:sz w:val="20"/>
          <w:szCs w:val="20"/>
          <w:lang w:val="en-US"/>
        </w:rPr>
      </w:pPr>
      <w:bookmarkStart w:name="_Toc1309961403" w:id="1500690116"/>
      <w:r w:rsidRPr="0B78FB56" w:rsidR="0B78FB56">
        <w:rPr>
          <w:b w:val="1"/>
          <w:bCs w:val="1"/>
          <w:noProof w:val="0"/>
          <w:sz w:val="20"/>
          <w:szCs w:val="20"/>
          <w:lang w:val="en-US"/>
        </w:rPr>
        <w:t>Reliability</w:t>
      </w:r>
      <w:bookmarkEnd w:id="1500690116"/>
    </w:p>
    <w:p w:rsidR="000B05BA" w:rsidP="65E13D4B" w:rsidRDefault="000B05BA" w14:paraId="5095F3B6" w14:textId="085C7DF9">
      <w:pPr>
        <w:pStyle w:val="Normal"/>
        <w:spacing w:before="240" w:beforeAutospacing="off" w:after="240" w:afterAutospacing="off"/>
        <w:ind w:left="0"/>
        <w:rPr>
          <w:noProof w:val="0"/>
          <w:sz w:val="20"/>
          <w:szCs w:val="20"/>
          <w:lang w:val="en-US"/>
        </w:rPr>
      </w:pPr>
      <w:r w:rsidRPr="65E13D4B" w:rsidR="65E13D4B">
        <w:rPr>
          <w:noProof w:val="0"/>
          <w:lang w:val="en-US"/>
        </w:rPr>
        <w:t>To provide a reliable product, we prioritize rigorous testing and continuous monitoring:</w:t>
      </w:r>
    </w:p>
    <w:p w:rsidR="000B05BA" w:rsidP="65E13D4B" w:rsidRDefault="000B05BA" w14:paraId="78035EC7" w14:textId="7B79D505">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Automated Testing</w:t>
      </w:r>
      <w:r w:rsidRPr="65E13D4B" w:rsidR="65E13D4B">
        <w:rPr>
          <w:noProof w:val="0"/>
          <w:lang w:val="en-US"/>
        </w:rPr>
        <w:t>: Implementing comprehensive automated test suites, including unit tests, integration tests, and end-to-end tests, to ensure functionality and stability.</w:t>
      </w:r>
    </w:p>
    <w:p w:rsidR="000B05BA" w:rsidP="65E13D4B" w:rsidRDefault="000B05BA" w14:paraId="656A26D6" w14:textId="63A4900D">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Manual Testing</w:t>
      </w:r>
      <w:r w:rsidRPr="65E13D4B" w:rsidR="65E13D4B">
        <w:rPr>
          <w:noProof w:val="0"/>
          <w:lang w:val="en-US"/>
        </w:rPr>
        <w:t>: Conducting thorough manual testing, especially for critical paths and new features, to catch any edge cases or user experience issues.</w:t>
      </w:r>
    </w:p>
    <w:p w:rsidR="000B05BA" w:rsidP="65E13D4B" w:rsidRDefault="000B05BA" w14:paraId="05AF141E" w14:textId="197D965B">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Continuous Integration/Continuous Deployment (CI/CD)</w:t>
      </w:r>
      <w:r w:rsidRPr="65E13D4B" w:rsidR="65E13D4B">
        <w:rPr>
          <w:noProof w:val="0"/>
          <w:lang w:val="en-US"/>
        </w:rPr>
        <w:t>: Utilizing CI/CD pipelines to automate the testing and deployment process, ensuring that only thoroughly vetted code reaches production.</w:t>
      </w:r>
    </w:p>
    <w:p w:rsidR="000B05BA" w:rsidP="65E13D4B" w:rsidRDefault="000B05BA" w14:paraId="52799386" w14:textId="184A3BE3">
      <w:pPr>
        <w:pStyle w:val="ListParagraph"/>
        <w:numPr>
          <w:ilvl w:val="0"/>
          <w:numId w:val="24"/>
        </w:numPr>
        <w:spacing w:before="0" w:beforeAutospacing="off" w:after="0" w:afterAutospacing="off"/>
        <w:rPr>
          <w:noProof w:val="0"/>
          <w:sz w:val="20"/>
          <w:szCs w:val="20"/>
          <w:lang w:val="en-US"/>
        </w:rPr>
      </w:pPr>
      <w:r w:rsidRPr="2FF4CE56" w:rsidR="2FF4CE56">
        <w:rPr>
          <w:b w:val="1"/>
          <w:bCs w:val="1"/>
          <w:noProof w:val="0"/>
          <w:lang w:val="en-US"/>
        </w:rPr>
        <w:t>Monitoring</w:t>
      </w:r>
      <w:r w:rsidRPr="2FF4CE56" w:rsidR="2FF4CE56">
        <w:rPr>
          <w:noProof w:val="0"/>
          <w:lang w:val="en-US"/>
        </w:rPr>
        <w:t>: Employing real-time monitoring and alerting systems to promptly detect and address issues, ensuring minimal downtime and quick resolution of any problems.</w:t>
      </w:r>
    </w:p>
    <w:p w:rsidR="000B05BA" w:rsidP="65E13D4B" w:rsidRDefault="000B05BA" w14:paraId="402E51E8" w14:textId="3AAC4BF5">
      <w:pPr>
        <w:pStyle w:val="Heading4"/>
        <w:spacing w:before="319" w:beforeAutospacing="off" w:after="319" w:afterAutospacing="off"/>
        <w:ind w:left="0"/>
        <w:rPr>
          <w:b w:val="1"/>
          <w:bCs w:val="1"/>
          <w:noProof w:val="0"/>
          <w:sz w:val="20"/>
          <w:szCs w:val="20"/>
          <w:lang w:val="en-US"/>
        </w:rPr>
      </w:pPr>
      <w:bookmarkStart w:name="_Toc1237682109" w:id="441664022"/>
      <w:r w:rsidRPr="0B78FB56" w:rsidR="0B78FB56">
        <w:rPr>
          <w:b w:val="1"/>
          <w:bCs w:val="1"/>
          <w:noProof w:val="0"/>
          <w:sz w:val="20"/>
          <w:szCs w:val="20"/>
          <w:lang w:val="en-US"/>
        </w:rPr>
        <w:t>User Feedback</w:t>
      </w:r>
      <w:bookmarkEnd w:id="441664022"/>
    </w:p>
    <w:p w:rsidR="000B05BA" w:rsidP="65E13D4B" w:rsidRDefault="000B05BA" w14:paraId="05EA69B1" w14:textId="0EC2C39A">
      <w:pPr>
        <w:pStyle w:val="Normal"/>
        <w:spacing w:before="240" w:beforeAutospacing="off" w:after="240" w:afterAutospacing="off"/>
        <w:ind w:left="0"/>
        <w:rPr>
          <w:noProof w:val="0"/>
          <w:sz w:val="20"/>
          <w:szCs w:val="20"/>
          <w:lang w:val="en-US"/>
        </w:rPr>
      </w:pPr>
      <w:r w:rsidRPr="65E13D4B" w:rsidR="65E13D4B">
        <w:rPr>
          <w:noProof w:val="0"/>
          <w:lang w:val="en-US"/>
        </w:rPr>
        <w:t xml:space="preserve">Actively </w:t>
      </w:r>
      <w:r w:rsidRPr="65E13D4B" w:rsidR="65E13D4B">
        <w:rPr>
          <w:noProof w:val="0"/>
          <w:lang w:val="en-US"/>
        </w:rPr>
        <w:t>soliciting</w:t>
      </w:r>
      <w:r w:rsidRPr="65E13D4B" w:rsidR="65E13D4B">
        <w:rPr>
          <w:noProof w:val="0"/>
          <w:lang w:val="en-US"/>
        </w:rPr>
        <w:t xml:space="preserve"> and incorporating user feedback is vital for creating a product that meets users' needs and expectations:</w:t>
      </w:r>
    </w:p>
    <w:p w:rsidR="000B05BA" w:rsidP="65E13D4B" w:rsidRDefault="000B05BA" w14:paraId="29C40B03" w14:textId="4F120343">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User Surveys</w:t>
      </w:r>
      <w:r w:rsidRPr="65E13D4B" w:rsidR="65E13D4B">
        <w:rPr>
          <w:noProof w:val="0"/>
          <w:lang w:val="en-US"/>
        </w:rPr>
        <w:t>: Regularly conducting surveys to gather user opinions, satisfaction levels, and suggestions for improvements.</w:t>
      </w:r>
    </w:p>
    <w:p w:rsidR="000B05BA" w:rsidP="65E13D4B" w:rsidRDefault="000B05BA" w14:paraId="5534DDB1" w14:textId="34B4C34A">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Feedback Channels</w:t>
      </w:r>
      <w:r w:rsidRPr="65E13D4B" w:rsidR="65E13D4B">
        <w:rPr>
          <w:noProof w:val="0"/>
          <w:lang w:val="en-US"/>
        </w:rPr>
        <w:t>: Providing easy-to-access feedback mechanisms within the application, such as feedback forms, support tickets, and user forums.</w:t>
      </w:r>
    </w:p>
    <w:p w:rsidR="000B05BA" w:rsidP="65E13D4B" w:rsidRDefault="000B05BA" w14:paraId="14F71A5E" w14:textId="67E1A95D">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User Testing</w:t>
      </w:r>
      <w:r w:rsidRPr="65E13D4B" w:rsidR="65E13D4B">
        <w:rPr>
          <w:noProof w:val="0"/>
          <w:lang w:val="en-US"/>
        </w:rPr>
        <w:t>: Engaging users in beta testing and usability studies to gather direct feedback on new features and identify areas for improvement.</w:t>
      </w:r>
    </w:p>
    <w:p w:rsidR="000B05BA" w:rsidP="65E13D4B" w:rsidRDefault="000B05BA" w14:paraId="268406FE" w14:textId="2CA977F0">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Iterative Development</w:t>
      </w:r>
      <w:r w:rsidRPr="65E13D4B" w:rsidR="65E13D4B">
        <w:rPr>
          <w:noProof w:val="0"/>
          <w:lang w:val="en-US"/>
        </w:rPr>
        <w:t>: Adopting an agile development approach, where user feedback is continuously integrated into the development cycle, ensuring the product evolves in line with user needs.</w:t>
      </w:r>
    </w:p>
    <w:p w:rsidR="000B05BA" w:rsidP="65E13D4B" w:rsidRDefault="000B05BA" w14:paraId="6DA9753E" w14:textId="484122FC">
      <w:pPr>
        <w:pStyle w:val="Heading4"/>
        <w:spacing w:before="319" w:beforeAutospacing="off" w:after="319" w:afterAutospacing="off"/>
        <w:ind w:left="0"/>
        <w:rPr>
          <w:b w:val="1"/>
          <w:bCs w:val="1"/>
          <w:noProof w:val="0"/>
          <w:sz w:val="20"/>
          <w:szCs w:val="20"/>
          <w:lang w:val="en-US"/>
        </w:rPr>
      </w:pPr>
      <w:bookmarkStart w:name="_Toc1287770175" w:id="1946048586"/>
      <w:r w:rsidRPr="0B78FB56" w:rsidR="0B78FB56">
        <w:rPr>
          <w:b w:val="1"/>
          <w:bCs w:val="1"/>
          <w:noProof w:val="0"/>
          <w:sz w:val="20"/>
          <w:szCs w:val="20"/>
          <w:lang w:val="en-US"/>
        </w:rPr>
        <w:t>Security</w:t>
      </w:r>
      <w:bookmarkEnd w:id="1946048586"/>
    </w:p>
    <w:p w:rsidR="000B05BA" w:rsidP="65E13D4B" w:rsidRDefault="000B05BA" w14:paraId="7B93F9A2" w14:textId="25EB82A2">
      <w:pPr>
        <w:pStyle w:val="Normal"/>
        <w:spacing w:before="240" w:beforeAutospacing="off" w:after="240" w:afterAutospacing="off"/>
        <w:ind w:left="0"/>
        <w:rPr>
          <w:noProof w:val="0"/>
          <w:sz w:val="20"/>
          <w:szCs w:val="20"/>
          <w:lang w:val="en-US"/>
        </w:rPr>
      </w:pPr>
      <w:r w:rsidRPr="65E13D4B" w:rsidR="65E13D4B">
        <w:rPr>
          <w:noProof w:val="0"/>
          <w:lang w:val="en-US"/>
        </w:rPr>
        <w:t>Implementing best practices for data security and privacy is non-negotiable to protect user data and build trust:</w:t>
      </w:r>
    </w:p>
    <w:p w:rsidR="000B05BA" w:rsidP="65E13D4B" w:rsidRDefault="000B05BA" w14:paraId="74E31339" w14:textId="6D6A3584">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Data Encryption</w:t>
      </w:r>
      <w:r w:rsidRPr="65E13D4B" w:rsidR="65E13D4B">
        <w:rPr>
          <w:noProof w:val="0"/>
          <w:lang w:val="en-US"/>
        </w:rPr>
        <w:t>: Ensuring all sensitive data is encrypted both in transit and at rest to prevent unauthorized access.</w:t>
      </w:r>
    </w:p>
    <w:p w:rsidR="000B05BA" w:rsidP="65E13D4B" w:rsidRDefault="000B05BA" w14:paraId="4E4361A0" w14:textId="67120622">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Authentication and Authorization</w:t>
      </w:r>
      <w:r w:rsidRPr="65E13D4B" w:rsidR="65E13D4B">
        <w:rPr>
          <w:noProof w:val="0"/>
          <w:lang w:val="en-US"/>
        </w:rPr>
        <w:t>: Implementing robust authentication mechanisms (e.g., multi-factor authentication) and fine-grained authorization controls to secure user access.</w:t>
      </w:r>
    </w:p>
    <w:p w:rsidR="000B05BA" w:rsidP="65E13D4B" w:rsidRDefault="000B05BA" w14:paraId="3B7888CE" w14:textId="343C9D12">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Security Audits</w:t>
      </w:r>
      <w:r w:rsidRPr="65E13D4B" w:rsidR="65E13D4B">
        <w:rPr>
          <w:noProof w:val="0"/>
          <w:lang w:val="en-US"/>
        </w:rPr>
        <w:t>: Conducting regular security audits and vulnerability assessments to identify and mitigate potential security risks.</w:t>
      </w:r>
    </w:p>
    <w:p w:rsidR="000B05BA" w:rsidP="65E13D4B" w:rsidRDefault="000B05BA" w14:paraId="1BD8C0E7" w14:textId="42EAD624">
      <w:pPr>
        <w:pStyle w:val="ListParagraph"/>
        <w:numPr>
          <w:ilvl w:val="0"/>
          <w:numId w:val="24"/>
        </w:numPr>
        <w:spacing w:before="0" w:beforeAutospacing="off" w:after="0" w:afterAutospacing="off"/>
        <w:rPr>
          <w:noProof w:val="0"/>
          <w:sz w:val="20"/>
          <w:szCs w:val="20"/>
          <w:lang w:val="en-US"/>
        </w:rPr>
      </w:pPr>
      <w:r w:rsidRPr="65E13D4B" w:rsidR="65E13D4B">
        <w:rPr>
          <w:b w:val="1"/>
          <w:bCs w:val="1"/>
          <w:noProof w:val="0"/>
          <w:lang w:val="en-US"/>
        </w:rPr>
        <w:t>Compliance</w:t>
      </w:r>
      <w:r w:rsidRPr="65E13D4B" w:rsidR="65E13D4B">
        <w:rPr>
          <w:noProof w:val="0"/>
          <w:lang w:val="en-US"/>
        </w:rPr>
        <w:t>: Adhering to industry standards and regulations (e.g., GDPR, HIPAA) to ensure data privacy and security compliance.</w:t>
      </w:r>
    </w:p>
    <w:p w:rsidR="000B05BA" w:rsidP="65E13D4B" w:rsidRDefault="000B05BA" w14:paraId="7D533E2F" w14:textId="068B77A5">
      <w:pPr>
        <w:pStyle w:val="ListParagraph"/>
        <w:numPr>
          <w:ilvl w:val="0"/>
          <w:numId w:val="24"/>
        </w:numPr>
        <w:spacing w:before="0" w:beforeAutospacing="off" w:after="0" w:afterAutospacing="off"/>
        <w:rPr>
          <w:noProof w:val="0"/>
          <w:sz w:val="20"/>
          <w:szCs w:val="20"/>
          <w:lang w:val="en-US"/>
        </w:rPr>
      </w:pPr>
      <w:r w:rsidRPr="2FF4CE56" w:rsidR="2FF4CE56">
        <w:rPr>
          <w:b w:val="1"/>
          <w:bCs w:val="1"/>
          <w:noProof w:val="0"/>
          <w:lang w:val="en-US"/>
        </w:rPr>
        <w:t>Incident Response</w:t>
      </w:r>
      <w:r w:rsidRPr="2FF4CE56" w:rsidR="2FF4CE56">
        <w:rPr>
          <w:noProof w:val="0"/>
          <w:lang w:val="en-US"/>
        </w:rPr>
        <w:t xml:space="preserve">: </w:t>
      </w:r>
      <w:r w:rsidRPr="2FF4CE56" w:rsidR="2FF4CE56">
        <w:rPr>
          <w:noProof w:val="0"/>
          <w:lang w:val="en-US"/>
        </w:rPr>
        <w:t>Establishing</w:t>
      </w:r>
      <w:r w:rsidRPr="2FF4CE56" w:rsidR="2FF4CE56">
        <w:rPr>
          <w:noProof w:val="0"/>
          <w:lang w:val="en-US"/>
        </w:rPr>
        <w:t xml:space="preserve"> a clear incident response plan to swiftly address any security breaches or data leaks, minimizing </w:t>
      </w:r>
      <w:r w:rsidRPr="2FF4CE56" w:rsidR="2FF4CE56">
        <w:rPr>
          <w:noProof w:val="0"/>
          <w:lang w:val="en-US"/>
        </w:rPr>
        <w:t>impact</w:t>
      </w:r>
      <w:r w:rsidRPr="2FF4CE56" w:rsidR="2FF4CE56">
        <w:rPr>
          <w:noProof w:val="0"/>
          <w:lang w:val="en-US"/>
        </w:rPr>
        <w:t xml:space="preserve"> and restoring user confidence.</w:t>
      </w:r>
    </w:p>
    <w:p w:rsidR="2FF4CE56" w:rsidRDefault="2FF4CE56" w14:paraId="045A457C" w14:textId="20694689">
      <w:r>
        <w:br w:type="page"/>
      </w:r>
    </w:p>
    <w:p w:rsidR="000B05BA" w:rsidP="2FF4CE56" w:rsidRDefault="000B05BA" w14:paraId="29D486F7" w14:textId="76F3B2B0">
      <w:pPr>
        <w:pStyle w:val="Heading2"/>
        <w:rPr>
          <w:rFonts w:ascii="Segoe UI Semibold" w:hAnsi="Segoe UI Semibold" w:eastAsia="Segoe UI Semibold" w:cs="Segoe UI Semibold" w:asciiTheme="majorAscii" w:hAnsiTheme="majorAscii" w:eastAsiaTheme="majorAscii" w:cstheme="majorAscii"/>
          <w:noProof w:val="0"/>
          <w:color w:val="auto"/>
          <w:sz w:val="28"/>
          <w:szCs w:val="28"/>
          <w:lang w:val="en-US"/>
        </w:rPr>
      </w:pPr>
      <w:bookmarkStart w:name="_Toc93375868" w:id="2126526301"/>
      <w:bookmarkStart w:name="_Toc1025262482" w:id="31281474"/>
      <w:bookmarkStart w:name="_Toc175486260" w:id="314666514"/>
      <w:bookmarkStart w:name="_Toc929309354" w:id="1891351748"/>
      <w:bookmarkStart w:name="_Toc1067904546" w:id="53061540"/>
      <w:bookmarkStart w:name="_Toc951733956" w:id="15203897"/>
      <w:bookmarkStart w:name="_Toc406961231" w:id="992615329"/>
      <w:r w:rsidRPr="0B78FB56" w:rsidR="0B78FB56">
        <w:rPr>
          <w:rFonts w:ascii="Segoe UI Semibold" w:hAnsi="Segoe UI Semibold" w:eastAsia="Segoe UI Semibold" w:cs="Segoe UI Semibold" w:asciiTheme="majorAscii" w:hAnsiTheme="majorAscii" w:eastAsiaTheme="majorAscii" w:cstheme="majorAscii"/>
          <w:noProof w:val="0"/>
          <w:color w:val="auto"/>
          <w:sz w:val="28"/>
          <w:szCs w:val="28"/>
          <w:lang w:val="en-US"/>
        </w:rPr>
        <w:t>Time Allocation</w:t>
      </w:r>
      <w:bookmarkEnd w:id="2126526301"/>
      <w:bookmarkEnd w:id="31281474"/>
      <w:bookmarkEnd w:id="314666514"/>
      <w:bookmarkEnd w:id="1891351748"/>
      <w:bookmarkEnd w:id="53061540"/>
      <w:bookmarkEnd w:id="15203897"/>
      <w:bookmarkEnd w:id="992615329"/>
    </w:p>
    <w:p w:rsidR="2FF4CE56" w:rsidP="2FF4CE56" w:rsidRDefault="2FF4CE56" w14:paraId="39B8B802" w14:textId="3D1EB41F">
      <w:pPr>
        <w:pStyle w:val="Normal"/>
      </w:pPr>
      <w:r w:rsidRPr="2FF4CE56" w:rsidR="2FF4CE56">
        <w:rPr>
          <w:noProof w:val="0"/>
          <w:lang w:val="en-US"/>
        </w:rPr>
        <w:t xml:space="preserve">Below is a breakdown of the time spent on each phase of the project, along with explanations of any significant challenges or considerations that influenced the time allocation. </w:t>
      </w:r>
      <w:r w:rsidRPr="2FF4CE56" w:rsidR="2FF4CE56">
        <w:rPr>
          <w:rFonts w:ascii="Segoe UI" w:hAnsi="Segoe UI" w:eastAsia="Segoe UI" w:cs="Segoe UI"/>
          <w:noProof w:val="0"/>
          <w:sz w:val="20"/>
          <w:szCs w:val="20"/>
          <w:lang w:val="en-US"/>
        </w:rPr>
        <w:t>The implementation phase required more time due to the complexity of integrating different components and ensuring seamless functionality. Testing was also a significant focus to ensure the reliability of the final product.</w:t>
      </w:r>
    </w:p>
    <w:p w:rsidR="2FF4CE56" w:rsidP="2FF4CE56" w:rsidRDefault="2FF4CE56" w14:paraId="55C25CFF" w14:textId="2A306002">
      <w:pPr>
        <w:pStyle w:val="Normal"/>
        <w:rPr>
          <w:noProof w:val="0"/>
          <w:lang w:val="en-US"/>
        </w:rPr>
      </w:pPr>
    </w:p>
    <w:tbl>
      <w:tblPr>
        <w:tblStyle w:val="ListTable1Light-Accent1"/>
        <w:tblW w:w="0" w:type="auto"/>
        <w:tblLayout w:type="fixed"/>
        <w:tblLook w:val="06A0" w:firstRow="1" w:lastRow="0" w:firstColumn="1" w:lastColumn="0" w:noHBand="1" w:noVBand="1"/>
      </w:tblPr>
      <w:tblGrid>
        <w:gridCol w:w="1845"/>
        <w:gridCol w:w="2190"/>
        <w:gridCol w:w="5325"/>
      </w:tblGrid>
      <w:tr w:rsidR="2FF4CE56" w:rsidTr="2FF4CE56" w14:paraId="1B6DCD76">
        <w:trPr>
          <w:trHeight w:val="360"/>
        </w:trPr>
        <w:tc>
          <w:tcPr>
            <w:cnfStyle w:val="001000000000" w:firstRow="0" w:lastRow="0" w:firstColumn="1" w:lastColumn="0" w:oddVBand="0" w:evenVBand="0" w:oddHBand="0" w:evenHBand="0" w:firstRowFirstColumn="0" w:firstRowLastColumn="0" w:lastRowFirstColumn="0" w:lastRowLastColumn="0"/>
            <w:tcW w:w="1845" w:type="dxa"/>
            <w:tcMar/>
          </w:tcPr>
          <w:p w:rsidR="2FF4CE56" w:rsidP="2FF4CE56" w:rsidRDefault="2FF4CE56" w14:paraId="55B4B9F2" w14:textId="2DACBF47">
            <w:pPr>
              <w:pStyle w:val="Normal"/>
              <w:rPr>
                <w:rFonts w:ascii="Segoe UI" w:hAnsi="Segoe UI" w:eastAsia="Segoe UI" w:cs="Segoe UI"/>
                <w:b w:val="1"/>
                <w:bCs w:val="1"/>
                <w:i w:val="0"/>
                <w:iCs w:val="0"/>
                <w:color w:val="auto"/>
              </w:rPr>
            </w:pPr>
            <w:r w:rsidRPr="2FF4CE56" w:rsidR="2FF4CE56">
              <w:rPr>
                <w:rFonts w:ascii="Segoe UI" w:hAnsi="Segoe UI" w:eastAsia="Segoe UI" w:cs="Segoe UI"/>
                <w:b w:val="1"/>
                <w:bCs w:val="1"/>
                <w:i w:val="0"/>
                <w:iCs w:val="0"/>
                <w:color w:val="auto"/>
              </w:rPr>
              <w:t>Phase</w:t>
            </w:r>
          </w:p>
        </w:tc>
        <w:tc>
          <w:tcPr>
            <w:cnfStyle w:val="000000000000" w:firstRow="0" w:lastRow="0" w:firstColumn="0" w:lastColumn="0" w:oddVBand="0" w:evenVBand="0" w:oddHBand="0" w:evenHBand="0" w:firstRowFirstColumn="0" w:firstRowLastColumn="0" w:lastRowFirstColumn="0" w:lastRowLastColumn="0"/>
            <w:tcW w:w="2190" w:type="dxa"/>
            <w:tcMar/>
          </w:tcPr>
          <w:p w:rsidR="2FF4CE56" w:rsidP="2FF4CE56" w:rsidRDefault="2FF4CE56" w14:paraId="30C1D9E1" w14:textId="6503B9C5">
            <w:pPr>
              <w:spacing w:before="0" w:beforeAutospacing="off" w:after="0" w:afterAutospacing="off"/>
              <w:jc w:val="left"/>
            </w:pPr>
            <w:r w:rsidRPr="2FF4CE56" w:rsidR="2FF4CE56">
              <w:rPr>
                <w:b w:val="1"/>
                <w:bCs w:val="1"/>
              </w:rPr>
              <w:t>Time Spent (hours)</w:t>
            </w:r>
          </w:p>
        </w:tc>
        <w:tc>
          <w:tcPr>
            <w:cnfStyle w:val="000000000000" w:firstRow="0" w:lastRow="0" w:firstColumn="0" w:lastColumn="0" w:oddVBand="0" w:evenVBand="0" w:oddHBand="0" w:evenHBand="0" w:firstRowFirstColumn="0" w:firstRowLastColumn="0" w:lastRowFirstColumn="0" w:lastRowLastColumn="0"/>
            <w:tcW w:w="5325" w:type="dxa"/>
            <w:tcMar/>
          </w:tcPr>
          <w:p w:rsidR="2FF4CE56" w:rsidP="2FF4CE56" w:rsidRDefault="2FF4CE56" w14:paraId="501D3652" w14:textId="27E3911F">
            <w:pPr>
              <w:spacing w:before="0" w:beforeAutospacing="off" w:after="0" w:afterAutospacing="off"/>
              <w:jc w:val="left"/>
            </w:pPr>
            <w:r w:rsidRPr="2FF4CE56" w:rsidR="2FF4CE56">
              <w:rPr>
                <w:b w:val="1"/>
                <w:bCs w:val="1"/>
              </w:rPr>
              <w:t>Description</w:t>
            </w:r>
          </w:p>
        </w:tc>
      </w:tr>
      <w:tr w:rsidR="2FF4CE56" w:rsidTr="2FF4CE56" w14:paraId="108D8E2B">
        <w:trPr>
          <w:trHeight w:val="405"/>
        </w:trPr>
        <w:tc>
          <w:tcPr>
            <w:cnfStyle w:val="001000000000" w:firstRow="0" w:lastRow="0" w:firstColumn="1" w:lastColumn="0" w:oddVBand="0" w:evenVBand="0" w:oddHBand="0" w:evenHBand="0" w:firstRowFirstColumn="0" w:firstRowLastColumn="0" w:lastRowFirstColumn="0" w:lastRowLastColumn="0"/>
            <w:tcW w:w="1845" w:type="dxa"/>
            <w:tcMar/>
          </w:tcPr>
          <w:p w:rsidR="2FF4CE56" w:rsidP="2FF4CE56" w:rsidRDefault="2FF4CE56" w14:paraId="1711CB63" w14:textId="3B6CB1ED">
            <w:pPr>
              <w:spacing w:before="0" w:beforeAutospacing="off" w:after="0" w:afterAutospacing="off"/>
              <w:jc w:val="left"/>
              <w:rPr>
                <w:b w:val="1"/>
                <w:bCs w:val="1"/>
              </w:rPr>
            </w:pPr>
          </w:p>
          <w:p w:rsidR="2FF4CE56" w:rsidP="2FF4CE56" w:rsidRDefault="2FF4CE56" w14:paraId="39D03499" w14:textId="7F443944">
            <w:pPr>
              <w:spacing w:before="0" w:beforeAutospacing="off" w:after="0" w:afterAutospacing="off"/>
              <w:jc w:val="left"/>
            </w:pPr>
            <w:r w:rsidRPr="2FF4CE56" w:rsidR="2FF4CE56">
              <w:rPr>
                <w:b w:val="1"/>
                <w:bCs w:val="1"/>
              </w:rPr>
              <w:t>Requirements Gathering</w:t>
            </w:r>
          </w:p>
        </w:tc>
        <w:tc>
          <w:tcPr>
            <w:cnfStyle w:val="000000000000" w:firstRow="0" w:lastRow="0" w:firstColumn="0" w:lastColumn="0" w:oddVBand="0" w:evenVBand="0" w:oddHBand="0" w:evenHBand="0" w:firstRowFirstColumn="0" w:firstRowLastColumn="0" w:lastRowFirstColumn="0" w:lastRowLastColumn="0"/>
            <w:tcW w:w="2190" w:type="dxa"/>
            <w:tcMar/>
          </w:tcPr>
          <w:p w:rsidR="2FF4CE56" w:rsidP="2FF4CE56" w:rsidRDefault="2FF4CE56" w14:paraId="303C2C7C" w14:textId="5F78D0B8">
            <w:pPr>
              <w:pStyle w:val="Normal"/>
              <w:rPr>
                <w:color w:val="auto"/>
              </w:rPr>
            </w:pPr>
          </w:p>
          <w:p w:rsidR="2FF4CE56" w:rsidP="2FF4CE56" w:rsidRDefault="2FF4CE56" w14:paraId="767BDB3F" w14:textId="4404CDE2">
            <w:pPr>
              <w:pStyle w:val="Normal"/>
              <w:rPr>
                <w:color w:val="auto"/>
              </w:rPr>
            </w:pPr>
            <w:r w:rsidRPr="2FF4CE56" w:rsidR="2FF4CE56">
              <w:rPr>
                <w:color w:val="auto"/>
              </w:rPr>
              <w:t>2</w:t>
            </w:r>
          </w:p>
        </w:tc>
        <w:tc>
          <w:tcPr>
            <w:cnfStyle w:val="000000000000" w:firstRow="0" w:lastRow="0" w:firstColumn="0" w:lastColumn="0" w:oddVBand="0" w:evenVBand="0" w:oddHBand="0" w:evenHBand="0" w:firstRowFirstColumn="0" w:firstRowLastColumn="0" w:lastRowFirstColumn="0" w:lastRowLastColumn="0"/>
            <w:tcW w:w="5325" w:type="dxa"/>
            <w:tcMar/>
          </w:tcPr>
          <w:p w:rsidR="2FF4CE56" w:rsidP="2FF4CE56" w:rsidRDefault="2FF4CE56" w14:paraId="61070D57" w14:textId="4BC85067">
            <w:pPr>
              <w:spacing w:before="0" w:beforeAutospacing="off" w:after="0" w:afterAutospacing="off"/>
              <w:jc w:val="left"/>
            </w:pPr>
          </w:p>
          <w:p w:rsidR="2FF4CE56" w:rsidP="2FF4CE56" w:rsidRDefault="2FF4CE56" w14:paraId="388B895F" w14:textId="1BCAB6AA">
            <w:pPr>
              <w:spacing w:before="0" w:beforeAutospacing="off" w:after="0" w:afterAutospacing="off"/>
              <w:jc w:val="left"/>
            </w:pPr>
            <w:r w:rsidR="2FF4CE56">
              <w:rPr/>
              <w:t>Focused on interpreting the project brief and making informed assumptions due to the absence of explicit user input.</w:t>
            </w:r>
          </w:p>
          <w:p w:rsidR="2FF4CE56" w:rsidP="2FF4CE56" w:rsidRDefault="2FF4CE56" w14:paraId="75410175" w14:textId="765792C0">
            <w:pPr>
              <w:pStyle w:val="Normal"/>
              <w:spacing w:before="0" w:beforeAutospacing="off" w:after="0" w:afterAutospacing="off"/>
              <w:jc w:val="left"/>
            </w:pPr>
          </w:p>
        </w:tc>
      </w:tr>
      <w:tr w:rsidR="2FF4CE56" w:rsidTr="2FF4CE56" w14:paraId="3DD5676C">
        <w:trPr>
          <w:trHeight w:val="300"/>
        </w:trPr>
        <w:tc>
          <w:tcPr>
            <w:cnfStyle w:val="001000000000" w:firstRow="0" w:lastRow="0" w:firstColumn="1" w:lastColumn="0" w:oddVBand="0" w:evenVBand="0" w:oddHBand="0" w:evenHBand="0" w:firstRowFirstColumn="0" w:firstRowLastColumn="0" w:lastRowFirstColumn="0" w:lastRowLastColumn="0"/>
            <w:tcW w:w="1845" w:type="dxa"/>
            <w:tcMar/>
          </w:tcPr>
          <w:p w:rsidR="2FF4CE56" w:rsidP="2FF4CE56" w:rsidRDefault="2FF4CE56" w14:paraId="221E6D43" w14:textId="4034863F">
            <w:pPr>
              <w:spacing w:before="0" w:beforeAutospacing="off" w:after="0" w:afterAutospacing="off"/>
              <w:jc w:val="left"/>
            </w:pPr>
            <w:r w:rsidRPr="2FF4CE56" w:rsidR="2FF4CE56">
              <w:rPr>
                <w:b w:val="1"/>
                <w:bCs w:val="1"/>
              </w:rPr>
              <w:t>Design</w:t>
            </w:r>
          </w:p>
        </w:tc>
        <w:tc>
          <w:tcPr>
            <w:cnfStyle w:val="000000000000" w:firstRow="0" w:lastRow="0" w:firstColumn="0" w:lastColumn="0" w:oddVBand="0" w:evenVBand="0" w:oddHBand="0" w:evenHBand="0" w:firstRowFirstColumn="0" w:firstRowLastColumn="0" w:lastRowFirstColumn="0" w:lastRowLastColumn="0"/>
            <w:tcW w:w="2190" w:type="dxa"/>
            <w:tcMar/>
          </w:tcPr>
          <w:p w:rsidR="2FF4CE56" w:rsidP="2FF4CE56" w:rsidRDefault="2FF4CE56" w14:paraId="15747185" w14:textId="0A59DFCC">
            <w:pPr>
              <w:pStyle w:val="Normal"/>
              <w:rPr>
                <w:color w:val="auto"/>
              </w:rPr>
            </w:pPr>
            <w:r w:rsidRPr="2FF4CE56" w:rsidR="2FF4CE56">
              <w:rPr>
                <w:color w:val="auto"/>
              </w:rPr>
              <w:t>4</w:t>
            </w:r>
          </w:p>
        </w:tc>
        <w:tc>
          <w:tcPr>
            <w:cnfStyle w:val="000000000000" w:firstRow="0" w:lastRow="0" w:firstColumn="0" w:lastColumn="0" w:oddVBand="0" w:evenVBand="0" w:oddHBand="0" w:evenHBand="0" w:firstRowFirstColumn="0" w:firstRowLastColumn="0" w:lastRowFirstColumn="0" w:lastRowLastColumn="0"/>
            <w:tcW w:w="5325" w:type="dxa"/>
            <w:tcMar/>
          </w:tcPr>
          <w:p w:rsidR="2FF4CE56" w:rsidP="2FF4CE56" w:rsidRDefault="2FF4CE56" w14:paraId="3B480710" w14:textId="0B21791A">
            <w:pPr>
              <w:spacing w:before="0" w:beforeAutospacing="off" w:after="0" w:afterAutospacing="off"/>
              <w:jc w:val="left"/>
            </w:pPr>
            <w:r w:rsidR="2FF4CE56">
              <w:rPr/>
              <w:t>Spent designing the application's architecture, ensuring a robust and maintainable structure.</w:t>
            </w:r>
          </w:p>
          <w:p w:rsidR="2FF4CE56" w:rsidP="2FF4CE56" w:rsidRDefault="2FF4CE56" w14:paraId="122A544B" w14:textId="3CD3E801">
            <w:pPr>
              <w:pStyle w:val="Normal"/>
              <w:spacing w:before="0" w:beforeAutospacing="off" w:after="0" w:afterAutospacing="off"/>
              <w:jc w:val="left"/>
            </w:pPr>
          </w:p>
        </w:tc>
      </w:tr>
      <w:tr w:rsidR="2FF4CE56" w:rsidTr="2FF4CE56" w14:paraId="2274BC77">
        <w:trPr>
          <w:trHeight w:val="540"/>
        </w:trPr>
        <w:tc>
          <w:tcPr>
            <w:cnfStyle w:val="001000000000" w:firstRow="0" w:lastRow="0" w:firstColumn="1" w:lastColumn="0" w:oddVBand="0" w:evenVBand="0" w:oddHBand="0" w:evenHBand="0" w:firstRowFirstColumn="0" w:firstRowLastColumn="0" w:lastRowFirstColumn="0" w:lastRowLastColumn="0"/>
            <w:tcW w:w="1845" w:type="dxa"/>
            <w:tcMar/>
          </w:tcPr>
          <w:p w:rsidR="2FF4CE56" w:rsidP="2FF4CE56" w:rsidRDefault="2FF4CE56" w14:paraId="160B2E19" w14:textId="5EDA91D7">
            <w:pPr>
              <w:spacing w:before="0" w:beforeAutospacing="off" w:after="0" w:afterAutospacing="off"/>
              <w:jc w:val="left"/>
            </w:pPr>
            <w:r w:rsidRPr="2FF4CE56" w:rsidR="2FF4CE56">
              <w:rPr>
                <w:b w:val="1"/>
                <w:bCs w:val="1"/>
              </w:rPr>
              <w:t>Implementation</w:t>
            </w:r>
          </w:p>
        </w:tc>
        <w:tc>
          <w:tcPr>
            <w:cnfStyle w:val="000000000000" w:firstRow="0" w:lastRow="0" w:firstColumn="0" w:lastColumn="0" w:oddVBand="0" w:evenVBand="0" w:oddHBand="0" w:evenHBand="0" w:firstRowFirstColumn="0" w:firstRowLastColumn="0" w:lastRowFirstColumn="0" w:lastRowLastColumn="0"/>
            <w:tcW w:w="2190" w:type="dxa"/>
            <w:tcMar/>
          </w:tcPr>
          <w:p w:rsidR="2FF4CE56" w:rsidP="2FF4CE56" w:rsidRDefault="2FF4CE56" w14:paraId="27CDDCFF" w14:textId="2F509204">
            <w:pPr>
              <w:pStyle w:val="Normal"/>
              <w:rPr>
                <w:color w:val="auto"/>
              </w:rPr>
            </w:pPr>
            <w:r w:rsidRPr="2FF4CE56" w:rsidR="2FF4CE56">
              <w:rPr>
                <w:color w:val="auto"/>
              </w:rPr>
              <w:t>27</w:t>
            </w:r>
          </w:p>
        </w:tc>
        <w:tc>
          <w:tcPr>
            <w:cnfStyle w:val="000000000000" w:firstRow="0" w:lastRow="0" w:firstColumn="0" w:lastColumn="0" w:oddVBand="0" w:evenVBand="0" w:oddHBand="0" w:evenHBand="0" w:firstRowFirstColumn="0" w:firstRowLastColumn="0" w:lastRowFirstColumn="0" w:lastRowLastColumn="0"/>
            <w:tcW w:w="5325" w:type="dxa"/>
            <w:tcMar/>
          </w:tcPr>
          <w:p w:rsidR="2FF4CE56" w:rsidP="2FF4CE56" w:rsidRDefault="2FF4CE56" w14:paraId="0C1F1A9C" w14:textId="24B340AA">
            <w:pPr>
              <w:spacing w:before="0" w:beforeAutospacing="off" w:after="0" w:afterAutospacing="off"/>
              <w:jc w:val="left"/>
            </w:pPr>
            <w:r w:rsidR="2FF4CE56">
              <w:rPr/>
              <w:t>Much of the time was dedicated to coding the application, implementing key features, and ensuring functionality. This phase also involved integrating various frameworks and libraries.</w:t>
            </w:r>
          </w:p>
          <w:p w:rsidR="2FF4CE56" w:rsidP="2FF4CE56" w:rsidRDefault="2FF4CE56" w14:paraId="0A1F7121" w14:textId="7C04EA77">
            <w:pPr>
              <w:pStyle w:val="Normal"/>
              <w:spacing w:before="0" w:beforeAutospacing="off" w:after="0" w:afterAutospacing="off"/>
              <w:jc w:val="left"/>
            </w:pPr>
          </w:p>
        </w:tc>
      </w:tr>
      <w:tr w:rsidR="2FF4CE56" w:rsidTr="2FF4CE56" w14:paraId="7F510D58">
        <w:trPr>
          <w:trHeight w:val="300"/>
        </w:trPr>
        <w:tc>
          <w:tcPr>
            <w:cnfStyle w:val="001000000000" w:firstRow="0" w:lastRow="0" w:firstColumn="1" w:lastColumn="0" w:oddVBand="0" w:evenVBand="0" w:oddHBand="0" w:evenHBand="0" w:firstRowFirstColumn="0" w:firstRowLastColumn="0" w:lastRowFirstColumn="0" w:lastRowLastColumn="0"/>
            <w:tcW w:w="1845" w:type="dxa"/>
            <w:tcMar/>
          </w:tcPr>
          <w:p w:rsidR="2FF4CE56" w:rsidP="2FF4CE56" w:rsidRDefault="2FF4CE56" w14:paraId="3E23EFBC" w14:textId="01BAB472">
            <w:pPr>
              <w:pStyle w:val="Normal"/>
              <w:jc w:val="left"/>
              <w:rPr>
                <w:b w:val="1"/>
                <w:bCs w:val="1"/>
              </w:rPr>
            </w:pPr>
            <w:r w:rsidRPr="2FF4CE56" w:rsidR="2FF4CE56">
              <w:rPr>
                <w:b w:val="1"/>
                <w:bCs w:val="1"/>
              </w:rPr>
              <w:t>Testing</w:t>
            </w:r>
          </w:p>
        </w:tc>
        <w:tc>
          <w:tcPr>
            <w:cnfStyle w:val="000000000000" w:firstRow="0" w:lastRow="0" w:firstColumn="0" w:lastColumn="0" w:oddVBand="0" w:evenVBand="0" w:oddHBand="0" w:evenHBand="0" w:firstRowFirstColumn="0" w:firstRowLastColumn="0" w:lastRowFirstColumn="0" w:lastRowLastColumn="0"/>
            <w:tcW w:w="2190" w:type="dxa"/>
            <w:tcMar/>
          </w:tcPr>
          <w:p w:rsidR="2FF4CE56" w:rsidP="2FF4CE56" w:rsidRDefault="2FF4CE56" w14:paraId="52B9AFBB" w14:textId="5F3AC566">
            <w:pPr>
              <w:pStyle w:val="Normal"/>
              <w:rPr>
                <w:color w:val="auto"/>
              </w:rPr>
            </w:pPr>
            <w:r w:rsidRPr="2FF4CE56" w:rsidR="2FF4CE56">
              <w:rPr>
                <w:color w:val="auto"/>
              </w:rPr>
              <w:t>12</w:t>
            </w:r>
          </w:p>
        </w:tc>
        <w:tc>
          <w:tcPr>
            <w:cnfStyle w:val="000000000000" w:firstRow="0" w:lastRow="0" w:firstColumn="0" w:lastColumn="0" w:oddVBand="0" w:evenVBand="0" w:oddHBand="0" w:evenHBand="0" w:firstRowFirstColumn="0" w:firstRowLastColumn="0" w:lastRowFirstColumn="0" w:lastRowLastColumn="0"/>
            <w:tcW w:w="5325" w:type="dxa"/>
            <w:tcMar/>
          </w:tcPr>
          <w:p w:rsidR="2FF4CE56" w:rsidP="2FF4CE56" w:rsidRDefault="2FF4CE56" w14:paraId="6433F372" w14:textId="7A9AE6AE">
            <w:pPr>
              <w:spacing w:before="0" w:beforeAutospacing="off" w:after="0" w:afterAutospacing="off"/>
              <w:jc w:val="left"/>
            </w:pPr>
            <w:r w:rsidR="2FF4CE56">
              <w:rPr/>
              <w:t xml:space="preserve">Conducted unit, integration, and end-to-end tests to ensure the application’s reliability and performance. This phase was crucial for </w:t>
            </w:r>
            <w:r w:rsidR="2FF4CE56">
              <w:rPr/>
              <w:t>identifying</w:t>
            </w:r>
            <w:r w:rsidR="2FF4CE56">
              <w:rPr/>
              <w:t xml:space="preserve"> and resolving any issues.</w:t>
            </w:r>
          </w:p>
          <w:p w:rsidR="2FF4CE56" w:rsidP="2FF4CE56" w:rsidRDefault="2FF4CE56" w14:paraId="57E9AEBA" w14:textId="49E3BD94">
            <w:pPr>
              <w:pStyle w:val="Normal"/>
              <w:spacing w:before="0" w:beforeAutospacing="off" w:after="0" w:afterAutospacing="off"/>
              <w:jc w:val="left"/>
            </w:pPr>
          </w:p>
        </w:tc>
      </w:tr>
      <w:tr w:rsidR="2FF4CE56" w:rsidTr="2FF4CE56" w14:paraId="011C395B">
        <w:trPr>
          <w:trHeight w:val="1140"/>
        </w:trPr>
        <w:tc>
          <w:tcPr>
            <w:cnfStyle w:val="001000000000" w:firstRow="0" w:lastRow="0" w:firstColumn="1" w:lastColumn="0" w:oddVBand="0" w:evenVBand="0" w:oddHBand="0" w:evenHBand="0" w:firstRowFirstColumn="0" w:firstRowLastColumn="0" w:lastRowFirstColumn="0" w:lastRowLastColumn="0"/>
            <w:tcW w:w="1845" w:type="dxa"/>
            <w:tcMar/>
          </w:tcPr>
          <w:p w:rsidR="2FF4CE56" w:rsidP="2FF4CE56" w:rsidRDefault="2FF4CE56" w14:paraId="6E63A7E0" w14:textId="202EB03B">
            <w:pPr>
              <w:spacing w:before="0" w:beforeAutospacing="off" w:after="0" w:afterAutospacing="off"/>
              <w:jc w:val="left"/>
            </w:pPr>
            <w:r w:rsidRPr="2FF4CE56" w:rsidR="2FF4CE56">
              <w:rPr>
                <w:b w:val="1"/>
                <w:bCs w:val="1"/>
              </w:rPr>
              <w:t>Documentation</w:t>
            </w:r>
          </w:p>
        </w:tc>
        <w:tc>
          <w:tcPr>
            <w:cnfStyle w:val="000000000000" w:firstRow="0" w:lastRow="0" w:firstColumn="0" w:lastColumn="0" w:oddVBand="0" w:evenVBand="0" w:oddHBand="0" w:evenHBand="0" w:firstRowFirstColumn="0" w:firstRowLastColumn="0" w:lastRowFirstColumn="0" w:lastRowLastColumn="0"/>
            <w:tcW w:w="2190" w:type="dxa"/>
            <w:tcMar/>
          </w:tcPr>
          <w:p w:rsidR="2FF4CE56" w:rsidP="2FF4CE56" w:rsidRDefault="2FF4CE56" w14:paraId="15EDB5BA" w14:textId="67DDA952">
            <w:pPr>
              <w:pStyle w:val="Normal"/>
              <w:rPr>
                <w:color w:val="auto"/>
              </w:rPr>
            </w:pPr>
            <w:r w:rsidRPr="2FF4CE56" w:rsidR="2FF4CE56">
              <w:rPr>
                <w:color w:val="auto"/>
              </w:rPr>
              <w:t>3</w:t>
            </w:r>
          </w:p>
        </w:tc>
        <w:tc>
          <w:tcPr>
            <w:cnfStyle w:val="000000000000" w:firstRow="0" w:lastRow="0" w:firstColumn="0" w:lastColumn="0" w:oddVBand="0" w:evenVBand="0" w:oddHBand="0" w:evenHBand="0" w:firstRowFirstColumn="0" w:firstRowLastColumn="0" w:lastRowFirstColumn="0" w:lastRowLastColumn="0"/>
            <w:tcW w:w="5325" w:type="dxa"/>
            <w:tcMar/>
          </w:tcPr>
          <w:p w:rsidR="2FF4CE56" w:rsidP="2FF4CE56" w:rsidRDefault="2FF4CE56" w14:paraId="358BD1EB" w14:textId="2916D2C1">
            <w:pPr>
              <w:pStyle w:val="Normal"/>
            </w:pPr>
            <w:r w:rsidR="2FF4CE56">
              <w:rPr/>
              <w:t>Prepared detailed documentation to explain the development process, design decisions, and usage of the application. Ensured clarity and completeness to aid future maintenance and user understanding.</w:t>
            </w:r>
          </w:p>
        </w:tc>
      </w:tr>
    </w:tbl>
    <w:p w:rsidR="2FF4CE56" w:rsidP="2FF4CE56" w:rsidRDefault="2FF4CE56" w14:paraId="0830FF6D" w14:textId="6A094A5B">
      <w:pPr>
        <w:pStyle w:val="Normal"/>
        <w:rPr>
          <w:color w:val="auto"/>
        </w:rPr>
      </w:pPr>
    </w:p>
    <w:sectPr w:rsidR="002C74C0" w:rsidSect="001844C6">
      <w:pgSz w:w="12240" w:h="15840" w:orient="portrait"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555A" w:rsidP="008F07DC" w:rsidRDefault="0019555A" w14:paraId="364CD697" w14:textId="77777777">
      <w:pPr>
        <w:spacing w:before="0"/>
      </w:pPr>
      <w:r>
        <w:separator/>
      </w:r>
    </w:p>
  </w:endnote>
  <w:endnote w:type="continuationSeparator" w:id="0">
    <w:p w:rsidR="0019555A" w:rsidP="008F07DC" w:rsidRDefault="0019555A" w14:paraId="41D7B212"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555A" w:rsidP="008F07DC" w:rsidRDefault="0019555A" w14:paraId="38AB9036" w14:textId="77777777">
      <w:pPr>
        <w:spacing w:before="0"/>
      </w:pPr>
      <w:r>
        <w:separator/>
      </w:r>
    </w:p>
  </w:footnote>
  <w:footnote w:type="continuationSeparator" w:id="0">
    <w:p w:rsidR="0019555A" w:rsidP="008F07DC" w:rsidRDefault="0019555A" w14:paraId="23816E54" w14:textId="77777777">
      <w:pPr>
        <w:spacing w:before="0"/>
      </w:pPr>
      <w:r>
        <w:continuationSeparator/>
      </w:r>
    </w:p>
  </w:footnote>
</w:footnotes>
</file>

<file path=word/intelligence2.xml><?xml version="1.0" encoding="utf-8"?>
<int2:intelligence xmlns:int2="http://schemas.microsoft.com/office/intelligence/2020/intelligence">
  <int2:observations>
    <int2:textHash int2:hashCode="U4HGPh5xVdWTI4" int2:id="nVZeZUt2">
      <int2:state int2:type="AugLoop_Text_Critique" int2:value="Rejected"/>
    </int2:textHash>
    <int2:textHash int2:hashCode="xDvO3QDprhHqju" int2:id="v1R3oBtF">
      <int2:state int2:type="AugLoop_Text_Critique" int2:value="Rejected"/>
    </int2:textHash>
    <int2:textHash int2:hashCode="yRln3PygZFZCDJ" int2:id="2EJEBjIb">
      <int2:state int2:type="AugLoop_Text_Critique" int2:value="Rejected"/>
    </int2:textHash>
    <int2:textHash int2:hashCode="DEjI9siISA/GYL" int2:id="ZdbyGMVc">
      <int2:state int2:type="AugLoop_Text_Critique" int2:value="Rejected"/>
    </int2:textHash>
    <int2:textHash int2:hashCode="LPWuHOtcDQv2xb" int2:id="tgy83hSO">
      <int2:state int2:type="AugLoop_Text_Critique" int2:value="Rejected"/>
    </int2:textHash>
    <int2:textHash int2:hashCode="Gs8zqCnabkCnYr" int2:id="ZUua35Ne">
      <int2:state int2:type="AugLoop_Text_Critique" int2:value="Rejected"/>
    </int2:textHash>
    <int2:textHash int2:hashCode="34fTLytN71Td9p" int2:id="Xk9F9cXV">
      <int2:state int2:type="AugLoop_Text_Critique" int2:value="Rejected"/>
    </int2:textHash>
    <int2:textHash int2:hashCode="wrutJ8urO2Ua/r" int2:id="x1Isb6TD">
      <int2:state int2:type="AugLoop_Text_Critique" int2:value="Rejected"/>
    </int2:textHash>
    <int2:textHash int2:hashCode="gZWaZzuIqmZScL" int2:id="u0kMn1B4">
      <int2:state int2:type="AugLoop_Text_Critique" int2:value="Rejected"/>
    </int2:textHash>
    <int2:textHash int2:hashCode="rx1Q21UWRvvp4w" int2:id="4sdCsXwE">
      <int2:state int2:type="AugLoop_Text_Critique" int2:value="Rejected"/>
    </int2:textHash>
    <int2:textHash int2:hashCode="KCtm/s60d5QcOS" int2:id="VXCIQN5Q">
      <int2:state int2:type="AugLoop_Text_Critique" int2:value="Rejected"/>
    </int2:textHash>
    <int2:textHash int2:hashCode="oej08hnlv0ahmi" int2:id="ky3yfvwA">
      <int2:state int2:type="AugLoop_Text_Critique" int2:value="Rejected"/>
    </int2:textHash>
    <int2:textHash int2:hashCode="cdYTPxUQ4D5cZY" int2:id="oey8ghHV">
      <int2:state int2:type="AugLoop_Text_Critique" int2:value="Rejected"/>
    </int2:textHash>
    <int2:textHash int2:hashCode="AxNP/Gj0dgDQvU" int2:id="Wx1MM1z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64c12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a2d6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2be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4521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fa52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632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d3e5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e3d5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13f0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62ba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e919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6a0d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99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b7d9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cf0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0fc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d7994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d93d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1cd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eb7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68f74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6a6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e722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9fc6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1">
    <w:nsid w:val="20849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fdd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hint="default" w:ascii="Symbol" w:hAnsi="Symbol"/>
      </w:rPr>
    </w:lvl>
  </w:abstractNum>
  <w:num w:numId="44">
    <w:abstractNumId w:val="35"/>
  </w:num>
  <w:num w:numId="43">
    <w:abstractNumId w:val="34"/>
  </w:num>
  <w:num w:numId="42">
    <w:abstractNumId w:val="33"/>
  </w:num>
  <w:num w:numId="41">
    <w:abstractNumId w:val="32"/>
  </w:num>
  <w:num w:numId="40">
    <w:abstractNumId w:val="31"/>
  </w:num>
  <w:num w:numId="39">
    <w:abstractNumId w:val="30"/>
  </w:num>
  <w:num w:numId="38">
    <w:abstractNumId w:val="29"/>
  </w:num>
  <w:num w:numId="37">
    <w:abstractNumId w:val="28"/>
  </w:num>
  <w:num w:numId="36">
    <w:abstractNumId w:val="27"/>
  </w:num>
  <w:num w:numId="35">
    <w:abstractNumId w:val="26"/>
  </w:num>
  <w:num w:numId="34">
    <w:abstractNumId w:val="25"/>
  </w:num>
  <w:num w:numId="33">
    <w:abstractNumId w:val="24"/>
  </w:num>
  <w:num w:numId="32">
    <w:abstractNumId w:val="23"/>
  </w:num>
  <w:num w:numId="31">
    <w:abstractNumId w:val="22"/>
  </w:num>
  <w:num w:numId="30">
    <w:abstractNumId w:val="21"/>
  </w:num>
  <w:num w:numId="29">
    <w:abstractNumId w:val="20"/>
  </w:num>
  <w:num w:numId="28">
    <w:abstractNumId w:val="19"/>
  </w:num>
  <w:num w:numId="27">
    <w:abstractNumId w:val="18"/>
  </w:num>
  <w:num w:numId="26">
    <w:abstractNumId w:val="17"/>
  </w:num>
  <w:num w:numId="25">
    <w:abstractNumId w:val="16"/>
  </w:num>
  <w:num w:numId="24">
    <w:abstractNumId w:val="15"/>
  </w:num>
  <w:num w:numId="23">
    <w:abstractNumId w:val="14"/>
  </w:num>
  <w:num w:numId="22">
    <w:abstractNumId w:val="13"/>
  </w:num>
  <w:num w:numId="21">
    <w:abstractNumId w:val="12"/>
  </w:num>
  <w:num w:numId="20">
    <w:abstractNumId w:val="11"/>
  </w:num>
  <w:num w:numId="19">
    <w:abstractNumId w:val="10"/>
  </w:num>
  <w:num w:numId="1" w16cid:durableId="1256668603">
    <w:abstractNumId w:val="9"/>
  </w:num>
  <w:num w:numId="2" w16cid:durableId="603802512">
    <w:abstractNumId w:val="7"/>
  </w:num>
  <w:num w:numId="3" w16cid:durableId="503665844">
    <w:abstractNumId w:val="6"/>
  </w:num>
  <w:num w:numId="4" w16cid:durableId="472914290">
    <w:abstractNumId w:val="5"/>
  </w:num>
  <w:num w:numId="5" w16cid:durableId="755635700">
    <w:abstractNumId w:val="4"/>
  </w:num>
  <w:num w:numId="6" w16cid:durableId="1480464189">
    <w:abstractNumId w:val="8"/>
  </w:num>
  <w:num w:numId="7" w16cid:durableId="681903713">
    <w:abstractNumId w:val="3"/>
  </w:num>
  <w:num w:numId="8" w16cid:durableId="1732655583">
    <w:abstractNumId w:val="2"/>
  </w:num>
  <w:num w:numId="9" w16cid:durableId="1018390120">
    <w:abstractNumId w:val="1"/>
  </w:num>
  <w:num w:numId="10" w16cid:durableId="145973658">
    <w:abstractNumId w:val="0"/>
  </w:num>
  <w:num w:numId="11" w16cid:durableId="1298141623">
    <w:abstractNumId w:val="8"/>
    <w:lvlOverride w:ilvl="0">
      <w:startOverride w:val="1"/>
    </w:lvlOverride>
  </w:num>
  <w:num w:numId="12" w16cid:durableId="764499009">
    <w:abstractNumId w:val="8"/>
    <w:lvlOverride w:ilvl="0">
      <w:startOverride w:val="1"/>
    </w:lvlOverride>
  </w:num>
  <w:num w:numId="13" w16cid:durableId="116261251">
    <w:abstractNumId w:val="8"/>
    <w:lvlOverride w:ilvl="0">
      <w:startOverride w:val="1"/>
    </w:lvlOverride>
  </w:num>
  <w:num w:numId="14" w16cid:durableId="829566367">
    <w:abstractNumId w:val="8"/>
    <w:lvlOverride w:ilvl="0">
      <w:startOverride w:val="1"/>
    </w:lvlOverride>
  </w:num>
  <w:num w:numId="15" w16cid:durableId="130633683">
    <w:abstractNumId w:val="8"/>
    <w:lvlOverride w:ilvl="0">
      <w:startOverride w:val="1"/>
    </w:lvlOverride>
  </w:num>
  <w:num w:numId="16" w16cid:durableId="891692476">
    <w:abstractNumId w:val="8"/>
    <w:lvlOverride w:ilvl="0">
      <w:startOverride w:val="1"/>
    </w:lvlOverride>
  </w:num>
  <w:num w:numId="17" w16cid:durableId="69280067">
    <w:abstractNumId w:val="9"/>
  </w:num>
  <w:num w:numId="18" w16cid:durableId="1996833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5"/>
    <w:rsid w:val="000358BF"/>
    <w:rsid w:val="000609F4"/>
    <w:rsid w:val="000C3330"/>
    <w:rsid w:val="000C3981"/>
    <w:rsid w:val="000D7B1B"/>
    <w:rsid w:val="0010294D"/>
    <w:rsid w:val="00104B37"/>
    <w:rsid w:val="0012331E"/>
    <w:rsid w:val="00144FF7"/>
    <w:rsid w:val="001844C6"/>
    <w:rsid w:val="0019555A"/>
    <w:rsid w:val="001A035B"/>
    <w:rsid w:val="001B6EDA"/>
    <w:rsid w:val="001C5FA3"/>
    <w:rsid w:val="001D616B"/>
    <w:rsid w:val="00232E31"/>
    <w:rsid w:val="00232F01"/>
    <w:rsid w:val="00235EBE"/>
    <w:rsid w:val="002502BD"/>
    <w:rsid w:val="002747D6"/>
    <w:rsid w:val="00293B83"/>
    <w:rsid w:val="002A61C8"/>
    <w:rsid w:val="0036246A"/>
    <w:rsid w:val="00392B7F"/>
    <w:rsid w:val="00392C66"/>
    <w:rsid w:val="003D3482"/>
    <w:rsid w:val="003D3DE0"/>
    <w:rsid w:val="003E0F54"/>
    <w:rsid w:val="003E7EA9"/>
    <w:rsid w:val="00400222"/>
    <w:rsid w:val="004177C7"/>
    <w:rsid w:val="00435B22"/>
    <w:rsid w:val="004502F3"/>
    <w:rsid w:val="004602D0"/>
    <w:rsid w:val="00463818"/>
    <w:rsid w:val="00493790"/>
    <w:rsid w:val="004C0D1A"/>
    <w:rsid w:val="004E2DEB"/>
    <w:rsid w:val="004F4B35"/>
    <w:rsid w:val="005318D6"/>
    <w:rsid w:val="00554FA2"/>
    <w:rsid w:val="005976ED"/>
    <w:rsid w:val="005A49C9"/>
    <w:rsid w:val="005A715E"/>
    <w:rsid w:val="005C55A0"/>
    <w:rsid w:val="005F3E61"/>
    <w:rsid w:val="006907C3"/>
    <w:rsid w:val="006A3CE7"/>
    <w:rsid w:val="006E48F3"/>
    <w:rsid w:val="006F73A2"/>
    <w:rsid w:val="00700D39"/>
    <w:rsid w:val="00707649"/>
    <w:rsid w:val="007536B0"/>
    <w:rsid w:val="007A679B"/>
    <w:rsid w:val="007A7A4F"/>
    <w:rsid w:val="007C50D2"/>
    <w:rsid w:val="007D51B8"/>
    <w:rsid w:val="007F13EE"/>
    <w:rsid w:val="007F4554"/>
    <w:rsid w:val="008070F2"/>
    <w:rsid w:val="00812690"/>
    <w:rsid w:val="00820048"/>
    <w:rsid w:val="00831306"/>
    <w:rsid w:val="00841E83"/>
    <w:rsid w:val="00842D0A"/>
    <w:rsid w:val="008720B0"/>
    <w:rsid w:val="0088397D"/>
    <w:rsid w:val="00891A65"/>
    <w:rsid w:val="008B7657"/>
    <w:rsid w:val="008E5C06"/>
    <w:rsid w:val="008E6A0B"/>
    <w:rsid w:val="008F07DC"/>
    <w:rsid w:val="00906393"/>
    <w:rsid w:val="00912724"/>
    <w:rsid w:val="009139CD"/>
    <w:rsid w:val="0091780D"/>
    <w:rsid w:val="0098504C"/>
    <w:rsid w:val="009A0D54"/>
    <w:rsid w:val="00A03B52"/>
    <w:rsid w:val="00A04B22"/>
    <w:rsid w:val="00A17BDF"/>
    <w:rsid w:val="00A24101"/>
    <w:rsid w:val="00A45783"/>
    <w:rsid w:val="00A50367"/>
    <w:rsid w:val="00A70318"/>
    <w:rsid w:val="00AD1DD2"/>
    <w:rsid w:val="00B11D2C"/>
    <w:rsid w:val="00B15765"/>
    <w:rsid w:val="00B878E7"/>
    <w:rsid w:val="00B914D6"/>
    <w:rsid w:val="00C16FB4"/>
    <w:rsid w:val="00C34478"/>
    <w:rsid w:val="00C62E4C"/>
    <w:rsid w:val="00C66F1F"/>
    <w:rsid w:val="00C74BBB"/>
    <w:rsid w:val="00CB651E"/>
    <w:rsid w:val="00CD47B2"/>
    <w:rsid w:val="00CF7875"/>
    <w:rsid w:val="00D17D1A"/>
    <w:rsid w:val="00D4795E"/>
    <w:rsid w:val="00D7375D"/>
    <w:rsid w:val="00D73F05"/>
    <w:rsid w:val="00D7588D"/>
    <w:rsid w:val="00D81FBE"/>
    <w:rsid w:val="00DA408C"/>
    <w:rsid w:val="00DF595D"/>
    <w:rsid w:val="00E475F2"/>
    <w:rsid w:val="00E501F2"/>
    <w:rsid w:val="00E80549"/>
    <w:rsid w:val="00E82D9D"/>
    <w:rsid w:val="00E90516"/>
    <w:rsid w:val="00F1604B"/>
    <w:rsid w:val="00FB3C5E"/>
    <w:rsid w:val="0B78FB56"/>
    <w:rsid w:val="2FF4CE56"/>
    <w:rsid w:val="357151DE"/>
    <w:rsid w:val="5E7BF0DA"/>
    <w:rsid w:val="65E13D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BF0DA"/>
  <w15:chartTrackingRefBased/>
  <w15:docId w15:val="{0E2E3B54-0C85-4AD4-88EB-41AF7BDD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1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44C6"/>
    <w:pPr>
      <w:spacing w:before="60" w:after="60"/>
    </w:pPr>
    <w:rPr>
      <w:rFonts w:cs="Times New Roman (Body CS)" w:eastAsiaTheme="minorEastAsia"/>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cs="Times New Roman (Headings CS)" w:eastAsiaTheme="majorEastAsia"/>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4E2DEB"/>
    <w:pPr>
      <w:keepNext/>
      <w:keepLines/>
      <w:spacing w:before="0" w:after="360"/>
      <w:outlineLvl w:val="1"/>
    </w:pPr>
    <w:rPr>
      <w:rFonts w:cs="Times New Roman (Headings CS)" w:eastAsiaTheme="majorEastAsia"/>
      <w:bCs/>
      <w:caps/>
      <w:color w:val="325F63" w:themeColor="accent3" w:themeShade="80"/>
      <w:spacing w:val="20"/>
      <w:sz w:val="32"/>
      <w:szCs w:val="24"/>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cs="Times New Roman (Headings CS)" w:asciiTheme="majorHAnsi" w:hAnsiTheme="majorHAnsi" w:eastAsiaTheme="majorEastAsia"/>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color="4A936D" w:themeColor="accent2" w:themeShade="BF" w:sz="4" w:space="1"/>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cs="Times New Roman (Headings CS)" w:asciiTheme="majorHAnsi" w:hAnsiTheme="majorHAnsi" w:eastAsiaTheme="majorEastAsia"/>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hAnsiTheme="majorHAnsi" w:eastAsiaTheme="majorEastAsia"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hAnsiTheme="majorHAnsi" w:eastAsiaTheme="majorEastAsia"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hAnsiTheme="majorHAnsi" w:eastAsiaTheme="majorEastAsia" w:cstheme="majorBidi"/>
      <w:i/>
      <w:iCs/>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eastAsiaTheme="minorEastAsia"/>
      <w:kern w:val="22"/>
      <w:szCs w:val="20"/>
      <w:lang w:eastAsia="ja-JP"/>
      <w14:ligatures w14:val="standard"/>
    </w:rPr>
  </w:style>
  <w:style w:type="character" w:styleId="MacroTextChar" w:customStyle="1">
    <w:name w:val="Macro Text Char"/>
    <w:basedOn w:val="DefaultParagraphFont"/>
    <w:link w:val="MacroText"/>
    <w:uiPriority w:val="99"/>
    <w:semiHidden/>
    <w:rsid w:val="006E48F3"/>
    <w:rPr>
      <w:rFonts w:ascii="Consolas" w:hAnsi="Consolas" w:eastAsiaTheme="minorEastAsia"/>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styleId="HeaderChar" w:customStyle="1">
    <w:name w:val="Header Char"/>
    <w:basedOn w:val="DefaultParagraphFont"/>
    <w:link w:val="Header"/>
    <w:uiPriority w:val="99"/>
    <w:rsid w:val="00A24101"/>
    <w:rPr>
      <w:rFonts w:ascii="Segoe UI" w:hAnsi="Segoe UI" w:cs="Times New Roman (Body CS)" w:eastAsiaTheme="minorEastAsia"/>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styleId="FooterChar" w:customStyle="1">
    <w:name w:val="Footer Char"/>
    <w:basedOn w:val="DefaultParagraphFont"/>
    <w:link w:val="Footer"/>
    <w:uiPriority w:val="99"/>
    <w:rsid w:val="00A24101"/>
    <w:rPr>
      <w:rFonts w:ascii="Segoe UI" w:hAnsi="Segoe UI" w:cs="Times New Roman (Body CS)" w:eastAsiaTheme="minorEastAsia"/>
      <w:kern w:val="22"/>
      <w:sz w:val="16"/>
      <w:lang w:eastAsia="ja-JP"/>
      <w14:ligatures w14:val="standard"/>
    </w:rPr>
  </w:style>
  <w:style w:type="character" w:styleId="Heading3Char" w:customStyle="1">
    <w:name w:val="Heading 3 Char"/>
    <w:basedOn w:val="DefaultParagraphFont"/>
    <w:link w:val="Heading3"/>
    <w:uiPriority w:val="9"/>
    <w:rsid w:val="005A49C9"/>
    <w:rPr>
      <w:rFonts w:cs="Times New Roman (Headings CS)" w:asciiTheme="majorHAnsi" w:hAnsiTheme="majorHAnsi" w:eastAsiaTheme="majorEastAsia"/>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5A49C9"/>
    <w:pPr>
      <w:spacing w:before="960" w:after="0"/>
    </w:pPr>
    <w:rPr>
      <w:rFonts w:asciiTheme="majorHAnsi" w:hAnsiTheme="majorHAnsi" w:eastAsiaTheme="majorEastAsia" w:cstheme="majorBidi"/>
      <w:b/>
      <w:caps/>
      <w:color w:val="325F63" w:themeColor="accent3" w:themeShade="80"/>
      <w:sz w:val="96"/>
      <w:szCs w:val="52"/>
    </w:rPr>
  </w:style>
  <w:style w:type="character" w:styleId="TitleChar" w:customStyle="1">
    <w:name w:val="Title Char"/>
    <w:basedOn w:val="DefaultParagraphFont"/>
    <w:link w:val="Title"/>
    <w:uiPriority w:val="3"/>
    <w:rsid w:val="005A49C9"/>
    <w:rPr>
      <w:rFonts w:asciiTheme="majorHAnsi" w:hAnsiTheme="majorHAnsi" w:eastAsiaTheme="majorEastAsia" w:cstheme="majorBidi"/>
      <w:b/>
      <w:caps/>
      <w:color w:val="325F63" w:themeColor="accent3" w:themeShade="80"/>
      <w:kern w:val="22"/>
      <w:sz w:val="96"/>
      <w:szCs w:val="52"/>
      <w:lang w:eastAsia="ja-JP"/>
      <w14:ligatures w14:val="standard"/>
    </w:rPr>
  </w:style>
  <w:style w:type="paragraph" w:styleId="Subtitle">
    <w:name w:val="Subtitle"/>
    <w:basedOn w:val="Normal"/>
    <w:link w:val="SubtitleChar"/>
    <w:autoRedefine/>
    <w:uiPriority w:val="1"/>
    <w:qFormat/>
    <w:rsid w:val="00D7588D"/>
    <w:rPr>
      <w:rFonts w:ascii="Segoe UI Semibold" w:hAnsi="Segoe UI Semibold" w:cs="Times New Roman (Headings CS)" w:eastAsiaTheme="majorEastAsia"/>
      <w:b/>
      <w:caps/>
      <w:color w:val="326249" w:themeColor="accent2" w:themeShade="80"/>
      <w:spacing w:val="10"/>
      <w:sz w:val="32"/>
      <w:szCs w:val="28"/>
    </w:rPr>
  </w:style>
  <w:style w:type="character" w:styleId="SubtitleChar" w:customStyle="1">
    <w:name w:val="Subtitle Char"/>
    <w:basedOn w:val="DefaultParagraphFont"/>
    <w:link w:val="Subtitle"/>
    <w:uiPriority w:val="1"/>
    <w:rsid w:val="00D7588D"/>
    <w:rPr>
      <w:rFonts w:ascii="Segoe UI Semibold" w:hAnsi="Segoe UI Semibold" w:cs="Times New Roman (Headings CS)" w:eastAsiaTheme="majorEastAsia"/>
      <w:b/>
      <w:caps/>
      <w:color w:val="326249" w:themeColor="accent2" w:themeShade="80"/>
      <w:spacing w:val="10"/>
      <w:kern w:val="22"/>
      <w:sz w:val="32"/>
      <w:szCs w:val="28"/>
      <w:lang w:eastAsia="ja-JP"/>
      <w14:ligatures w14:val="standard"/>
    </w:rPr>
  </w:style>
  <w:style w:type="character" w:styleId="Heading8Char" w:customStyle="1">
    <w:name w:val="Heading 8 Char"/>
    <w:basedOn w:val="DefaultParagraphFont"/>
    <w:link w:val="Heading8"/>
    <w:uiPriority w:val="9"/>
    <w:semiHidden/>
    <w:rsid w:val="008F07DC"/>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sid w:val="008F07DC"/>
    <w:rPr>
      <w:rFonts w:asciiTheme="majorHAnsi" w:hAnsiTheme="majorHAnsi" w:eastAsiaTheme="majorEastAsia"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color="484644" w:themeColor="accent1" w:themeShade="80" w:sz="4" w:space="10"/>
        <w:bottom w:val="single" w:color="484644" w:themeColor="accent1" w:themeShade="80" w:sz="4" w:space="10"/>
      </w:pBdr>
      <w:spacing w:before="360" w:after="360"/>
      <w:jc w:val="center"/>
    </w:pPr>
    <w:rPr>
      <w:i/>
      <w:iCs/>
      <w:color w:val="484644" w:themeColor="accent1" w:themeShade="80"/>
    </w:rPr>
  </w:style>
  <w:style w:type="character" w:styleId="IntenseQuoteChar" w:customStyle="1">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styleId="Heading1Char" w:customStyle="1">
    <w:name w:val="Heading 1 Char"/>
    <w:basedOn w:val="DefaultParagraphFont"/>
    <w:link w:val="Heading1"/>
    <w:uiPriority w:val="9"/>
    <w:rsid w:val="00E80549"/>
    <w:rPr>
      <w:rFonts w:ascii="Segoe UI" w:hAnsi="Segoe UI" w:cs="Times New Roman (Headings CS)" w:eastAsiaTheme="majorEastAsia"/>
      <w:caps/>
      <w:noProof/>
      <w:color w:val="000000" w:themeColor="text1"/>
      <w:spacing w:val="26"/>
      <w:kern w:val="10"/>
      <w:sz w:val="10"/>
      <w:szCs w:val="10"/>
      <w:lang w:eastAsia="ja-JP"/>
    </w:rPr>
  </w:style>
  <w:style w:type="paragraph" w:styleId="TOCHeading">
    <w:name w:val="TOC Heading"/>
    <w:basedOn w:val="Heading1"/>
    <w:next w:val="Normal"/>
    <w:uiPriority w:val="39"/>
    <w:semiHidden/>
    <w:unhideWhenUsed/>
    <w:qFormat/>
    <w:rsid w:val="008F07DC"/>
    <w:pPr>
      <w:outlineLvl w:val="9"/>
    </w:pPr>
  </w:style>
  <w:style w:type="character" w:styleId="Heading2Char" w:customStyle="1">
    <w:name w:val="Heading 2 Char"/>
    <w:basedOn w:val="DefaultParagraphFont"/>
    <w:link w:val="Heading2"/>
    <w:uiPriority w:val="9"/>
    <w:rsid w:val="004E2DEB"/>
    <w:rPr>
      <w:rFonts w:cs="Times New Roman (Headings CS)" w:eastAsiaTheme="majorEastAsia"/>
      <w:bCs/>
      <w:caps/>
      <w:color w:val="325F63" w:themeColor="accent3" w:themeShade="80"/>
      <w:spacing w:val="20"/>
      <w:kern w:val="22"/>
      <w:sz w:val="32"/>
      <w:szCs w:val="24"/>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styleId="BalloonTextChar" w:customStyle="1">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color="484644" w:themeColor="accent1" w:themeShade="80" w:sz="2" w:space="10"/>
        <w:left w:val="single" w:color="484644" w:themeColor="accent1" w:themeShade="80" w:sz="2" w:space="10"/>
        <w:bottom w:val="single" w:color="484644" w:themeColor="accent1" w:themeShade="80" w:sz="2" w:space="10"/>
        <w:right w:val="single" w:color="484644" w:themeColor="accent1" w:themeShade="80" w:sz="2" w:space="1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styleId="BodyText3Char" w:customStyle="1">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styleId="BodyTextIndent3Char" w:customStyle="1">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styleId="CommentTextChar" w:customStyle="1">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styleId="CommentSubjectChar" w:customStyle="1">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styleId="DocumentMapChar" w:customStyle="1">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styleId="EndnoteTextChar" w:customStyle="1">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8F07DC"/>
    <w:rPr>
      <w:szCs w:val="20"/>
    </w:rPr>
  </w:style>
  <w:style w:type="character" w:styleId="FootnoteTextChar" w:customStyle="1">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styleId="HTMLPreformattedChar" w:customStyle="1">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styleId="PlainTextChar" w:customStyle="1">
    <w:name w:val="Plain Text Char"/>
    <w:basedOn w:val="DefaultParagraphFont"/>
    <w:link w:val="PlainText"/>
    <w:uiPriority w:val="99"/>
    <w:semiHidden/>
    <w:rsid w:val="008F07DC"/>
    <w:rPr>
      <w:rFonts w:ascii="Consolas" w:hAnsi="Consolas"/>
      <w:szCs w:val="21"/>
    </w:rPr>
  </w:style>
  <w:style w:type="table" w:styleId="Noborders" w:customStyle="1">
    <w:name w:val="No borders"/>
    <w:basedOn w:val="TableNormal"/>
    <w:uiPriority w:val="99"/>
    <w:rsid w:val="000C3330"/>
    <w:rPr>
      <w:rFonts w:eastAsiaTheme="minorEastAsia"/>
      <w:kern w:val="22"/>
      <w:lang w:eastAsia="ja-JP"/>
      <w14:ligatures w14:val="standard"/>
    </w:rPr>
    <w:tblPr>
      <w:tblBorders>
        <w:insideH w:val="single" w:color="A9D3BD" w:themeColor="accent2" w:themeTint="99" w:sz="4" w:space="0"/>
        <w:insideV w:val="single" w:color="A9D3BD" w:themeColor="accent2" w:themeTint="99" w:sz="4" w:space="0"/>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color="C6E2D3" w:themeColor="accent2" w:themeTint="66" w:sz="12" w:space="0"/>
          <w:right w:val="nil"/>
          <w:insideH w:val="nil"/>
          <w:insideV w:val="single" w:color="C6E2D3" w:themeColor="accent2" w:themeTint="66" w:sz="4" w:space="0"/>
          <w:tl2br w:val="nil"/>
          <w:tr2bl w:val="nil"/>
        </w:tcBorders>
        <w:vAlign w:val="bottom"/>
      </w:tcPr>
    </w:tblStylePr>
    <w:tblStylePr w:type="firstCol">
      <w:rPr>
        <w:b/>
        <w:i w:val="0"/>
      </w:rPr>
    </w:tblStylePr>
  </w:style>
  <w:style w:type="paragraph" w:styleId="Logo" w:customStyle="1">
    <w:name w:val="Logo"/>
    <w:basedOn w:val="Normal"/>
    <w:next w:val="Subtitle"/>
    <w:uiPriority w:val="2"/>
    <w:qFormat/>
    <w:rsid w:val="00906393"/>
    <w:pPr>
      <w:spacing w:before="4500" w:after="1440"/>
      <w:jc w:val="right"/>
    </w:pPr>
    <w:rPr>
      <w:color w:val="303D45" w:themeColor="text2" w:themeShade="BF"/>
      <w:sz w:val="52"/>
      <w:szCs w:val="52"/>
    </w:rPr>
  </w:style>
  <w:style w:type="paragraph" w:styleId="Contactinfo" w:customStyle="1">
    <w:name w:val="Contact inf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styleId="FooterCenterAlign" w:customStyle="1">
    <w:name w:val="Footer Center Align"/>
    <w:basedOn w:val="Footer"/>
    <w:link w:val="FooterCenterAlignChar"/>
    <w:autoRedefine/>
    <w:uiPriority w:val="13"/>
    <w:qFormat/>
    <w:rsid w:val="00906393"/>
    <w:pPr>
      <w:jc w:val="center"/>
    </w:pPr>
  </w:style>
  <w:style w:type="character" w:styleId="FooterCenterAlignChar" w:customStyle="1">
    <w:name w:val="Footer Center Align Char"/>
    <w:basedOn w:val="FooterChar"/>
    <w:link w:val="FooterCenterAlign"/>
    <w:uiPriority w:val="13"/>
    <w:rsid w:val="00906393"/>
    <w:rPr>
      <w:rFonts w:ascii="Segoe UI" w:hAnsi="Segoe UI" w:cs="Times New Roman (Body CS)" w:eastAsiaTheme="minorEastAsia"/>
      <w:kern w:val="22"/>
      <w:sz w:val="16"/>
      <w:lang w:eastAsia="ja-JP"/>
      <w14:ligatures w14:val="standard"/>
    </w:rPr>
  </w:style>
  <w:style w:type="paragraph" w:styleId="FooterRightAlign" w:customStyle="1">
    <w:name w:val="Footer Right Align"/>
    <w:basedOn w:val="Footer"/>
    <w:link w:val="FooterRightAlignChar"/>
    <w:uiPriority w:val="13"/>
    <w:qFormat/>
    <w:rsid w:val="00906393"/>
    <w:pPr>
      <w:jc w:val="right"/>
    </w:pPr>
  </w:style>
  <w:style w:type="character" w:styleId="FooterRightAlignChar" w:customStyle="1">
    <w:name w:val="Footer Right Align Char"/>
    <w:basedOn w:val="FooterChar"/>
    <w:link w:val="FooterRightAlign"/>
    <w:uiPriority w:val="13"/>
    <w:rsid w:val="00906393"/>
    <w:rPr>
      <w:rFonts w:ascii="Segoe UI" w:hAnsi="Segoe UI" w:cs="Times New Roman (Body CS)" w:eastAsiaTheme="minorEastAsia"/>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4F4B35"/>
    <w:rPr>
      <w:color w:val="808080"/>
    </w:rPr>
  </w:style>
  <w:style w:type="character" w:styleId="Heading4Char" w:customStyle="1">
    <w:name w:val="Heading 4 Char"/>
    <w:basedOn w:val="DefaultParagraphFont"/>
    <w:link w:val="Heading4"/>
    <w:uiPriority w:val="9"/>
    <w:rsid w:val="00A03B52"/>
    <w:rPr>
      <w:rFonts w:ascii="Segoe UI" w:hAnsi="Segoe UI" w:eastAsiaTheme="majorEastAsia" w:cstheme="majorBidi"/>
      <w:b/>
      <w:iCs/>
      <w:color w:val="303D45" w:themeColor="text2" w:themeShade="BF"/>
      <w:kern w:val="22"/>
      <w:sz w:val="24"/>
      <w:lang w:eastAsia="ja-JP"/>
      <w14:ligatures w14:val="standard"/>
    </w:rPr>
  </w:style>
  <w:style w:type="character" w:styleId="Heading5Char" w:customStyle="1">
    <w:name w:val="Heading 5 Char"/>
    <w:basedOn w:val="DefaultParagraphFont"/>
    <w:link w:val="Heading5"/>
    <w:uiPriority w:val="9"/>
    <w:rsid w:val="00831306"/>
    <w:rPr>
      <w:rFonts w:cs="Times New Roman (Headings CS)" w:asciiTheme="majorHAnsi" w:hAnsiTheme="majorHAnsi" w:eastAsiaTheme="majorEastAsia"/>
      <w:i/>
      <w:color w:val="303D45" w:themeColor="text2" w:themeShade="BF"/>
      <w:kern w:val="22"/>
      <w:sz w:val="24"/>
      <w:lang w:eastAsia="ja-JP"/>
      <w14:ligatures w14:val="standard"/>
    </w:rPr>
  </w:style>
  <w:style w:type="character" w:styleId="Heading6Char" w:customStyle="1">
    <w:name w:val="Heading 6 Char"/>
    <w:basedOn w:val="DefaultParagraphFont"/>
    <w:link w:val="Heading6"/>
    <w:uiPriority w:val="9"/>
    <w:semiHidden/>
    <w:rsid w:val="00A70318"/>
    <w:rPr>
      <w:rFonts w:asciiTheme="majorHAnsi" w:hAnsiTheme="majorHAnsi" w:eastAsiaTheme="majorEastAsia" w:cstheme="majorBidi"/>
      <w:color w:val="326249" w:themeColor="accent2" w:themeShade="80"/>
      <w:kern w:val="22"/>
      <w:lang w:eastAsia="ja-JP"/>
      <w14:ligatures w14:val="standard"/>
    </w:rPr>
  </w:style>
  <w:style w:type="character" w:styleId="Heading7Char" w:customStyle="1">
    <w:name w:val="Heading 7 Char"/>
    <w:basedOn w:val="DefaultParagraphFont"/>
    <w:link w:val="Heading7"/>
    <w:uiPriority w:val="9"/>
    <w:semiHidden/>
    <w:rsid w:val="00A70318"/>
    <w:rPr>
      <w:rFonts w:asciiTheme="majorHAnsi" w:hAnsiTheme="majorHAnsi" w:eastAsiaTheme="majorEastAsia" w:cstheme="majorBidi"/>
      <w:i/>
      <w:iCs/>
      <w:color w:val="326249" w:themeColor="accent2" w:themeShade="80"/>
      <w:kern w:val="22"/>
      <w:lang w:eastAsia="ja-JP"/>
      <w14:ligatures w14:val="standard"/>
    </w:rPr>
  </w:style>
  <w:style w:type="table" w:styleId="Style1" w:customStyle="1">
    <w:name w:val="Style1"/>
    <w:basedOn w:val="TableNormal"/>
    <w:uiPriority w:val="99"/>
    <w:rsid w:val="000C3330"/>
    <w:pPr>
      <w:spacing w:before="0"/>
    </w:pPr>
    <w:tblPr>
      <w:tblBorders>
        <w:insideH w:val="single" w:color="4A936D" w:themeColor="accent2" w:themeShade="BF" w:sz="4" w:space="0"/>
        <w:insideV w:val="single" w:color="4A936D" w:themeColor="accent2" w:themeShade="BF" w:sz="4" w:space="0"/>
      </w:tblBorders>
    </w:tblPr>
  </w:style>
  <w:style w:type="table" w:styleId="Style2" w:customStyle="1">
    <w:name w:val="Style2"/>
    <w:basedOn w:val="TableNormal"/>
    <w:uiPriority w:val="99"/>
    <w:rsid w:val="00812690"/>
    <w:pPr>
      <w:spacing w:before="0"/>
    </w:pPr>
    <w:tblPr>
      <w:tblBorders>
        <w:insideH w:val="single" w:color="4B8E94" w:themeColor="accent3" w:themeShade="BF" w:sz="4" w:space="0"/>
        <w:insideV w:val="single" w:color="4B8E94" w:themeColor="accent3" w:themeShade="BF" w:sz="4" w:space="0"/>
      </w:tblBorders>
    </w:tblPr>
  </w:style>
  <w:style w:type="table" w:styleId="Style3" w:customStyle="1">
    <w:name w:val="Style3"/>
    <w:basedOn w:val="TableNormal"/>
    <w:uiPriority w:val="99"/>
    <w:rsid w:val="008720B0"/>
    <w:pPr>
      <w:spacing w:before="0"/>
    </w:pPr>
    <w:tblPr>
      <w:tblBorders>
        <w:insideH w:val="single" w:color="AAD1D4" w:themeColor="accent3" w:themeTint="99" w:sz="4" w:space="0"/>
        <w:insideV w:val="single" w:color="AAD1D4" w:themeColor="accent3" w:themeTint="99" w:sz="4" w:space="0"/>
      </w:tblBorders>
    </w:tblPr>
  </w:style>
  <w:style w:type="paragraph" w:styleId="Imageplaceholder" w:customStyle="1">
    <w:name w:val="Image placeholder"/>
    <w:basedOn w:val="Heading1"/>
    <w:qFormat/>
    <w:rsid w:val="00E80549"/>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ListTable1Light-Accent1" mc:Ignorable="w14">
    <w:name xmlns:w="http://schemas.openxmlformats.org/wordprocessingml/2006/main" w:val="List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4" w:space="0"/>
        </w:tcBorders>
      </w:tcPr>
    </w:tblStylePr>
    <w:tblStylePr xmlns:w="http://schemas.openxmlformats.org/wordprocessingml/2006/main" w:type="lastRow">
      <w:rPr>
        <w:b/>
        <w:bCs/>
      </w:rPr>
      <w:tblPr/>
      <w:tcPr>
        <w:tcBorders>
          <w:top w:val="sing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glossaryDocument" Target="glossary/document.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image" Target="/media/image.png" Id="R8bd09be28f344678" /><Relationship Type="http://schemas.openxmlformats.org/officeDocument/2006/relationships/image" Target="/media/image2.png" Id="R1174e8a52fac4518" /><Relationship Type="http://schemas.openxmlformats.org/officeDocument/2006/relationships/image" Target="/media/image3.png" Id="R3c25a13022a14011" /><Relationship Type="http://schemas.microsoft.com/office/2020/10/relationships/intelligence" Target="intelligence2.xml" Id="R016e5d9f9a994af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68BBE8CB1D476495DC6C62D2328215"/>
        <w:category>
          <w:name w:val="General"/>
          <w:gallery w:val="placeholder"/>
        </w:category>
        <w:types>
          <w:type w:val="bbPlcHdr"/>
        </w:types>
        <w:behaviors>
          <w:behavior w:val="content"/>
        </w:behaviors>
        <w:guid w:val="{9CB71036-D63B-4F86-90F2-01BE5EBC5BE9}"/>
      </w:docPartPr>
      <w:docPartBody>
        <w:p w:rsidR="00FB46BD" w:rsidRDefault="004E557C">
          <w:r w:rsidRPr="005A49C9">
            <w:t>Target Audience Profiling Plan</w:t>
          </w:r>
        </w:p>
      </w:docPartBody>
    </w:docPart>
    <w:docPart>
      <w:docPartPr>
        <w:name w:val="04A8024F796444649A1EB59EB988F68F"/>
        <w:category>
          <w:name w:val="General"/>
          <w:gallery w:val="placeholder"/>
        </w:category>
        <w:types>
          <w:type w:val="bbPlcHdr"/>
        </w:types>
        <w:behaviors>
          <w:behavior w:val="content"/>
        </w:behaviors>
        <w:guid w:val="{333485FB-7FA5-4592-AA62-A3C8C2820CD9}"/>
      </w:docPartPr>
      <w:docPartBody>
        <w:p w:rsidR="00FB46BD" w:rsidRDefault="004E557C">
          <w:r w:rsidRPr="004E2DEB">
            <w:t>INTERNAL DOCUMENT</w:t>
          </w:r>
        </w:p>
      </w:docPartBody>
    </w:docPart>
    <w:docPart>
      <w:docPartPr>
        <w:name w:val="5FF913A73F3E49009AEAC9F18AEA3A2A"/>
        <w:category>
          <w:name w:val="General"/>
          <w:gallery w:val="placeholder"/>
        </w:category>
        <w:types>
          <w:type w:val="bbPlcHdr"/>
        </w:types>
        <w:behaviors>
          <w:behavior w:val="content"/>
        </w:behaviors>
        <w:guid w:val="{452EA12B-879C-497D-B3EC-6CDBFD35C381}"/>
      </w:docPartPr>
      <w:docPartBody>
        <w:p w:rsidR="00FB46BD" w:rsidRDefault="004E557C">
          <w:r w:rsidRPr="001844C6">
            <w:t>1/9/23</w:t>
          </w:r>
        </w:p>
      </w:docPartBody>
    </w:docPart>
    <w:docPart>
      <w:docPartPr>
        <w:name w:val="F224951E8A82486985676AD9D2D1DF29"/>
        <w:category>
          <w:name w:val="General"/>
          <w:gallery w:val="placeholder"/>
        </w:category>
        <w:types>
          <w:type w:val="bbPlcHdr"/>
        </w:types>
        <w:behaviors>
          <w:behavior w:val="content"/>
        </w:behaviors>
        <w:guid w:val="{37A726CE-52E2-462E-B895-0610DAC27BBD}"/>
      </w:docPartPr>
      <w:docPartBody>
        <w:p w:rsidR="00FB46BD" w:rsidP="004E557C" w:rsidRDefault="004E557C">
          <w:pPr>
            <w:pStyle w:val="F224951E8A82486985676AD9D2D1DF291"/>
          </w:pPr>
          <w:r w:rsidRPr="001844C6">
            <w:rPr>
              <w:rStyle w:val="FooterChar"/>
            </w:rPr>
            <w:t>Target Audience Profiling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1A"/>
    <w:rsid w:val="000660F2"/>
    <w:rsid w:val="000C7E1A"/>
    <w:rsid w:val="00196EEE"/>
    <w:rsid w:val="00205E61"/>
    <w:rsid w:val="002F07FD"/>
    <w:rsid w:val="00312BA7"/>
    <w:rsid w:val="003B3C95"/>
    <w:rsid w:val="00431148"/>
    <w:rsid w:val="004A7FD1"/>
    <w:rsid w:val="004E557C"/>
    <w:rsid w:val="00562794"/>
    <w:rsid w:val="005B39AF"/>
    <w:rsid w:val="00643074"/>
    <w:rsid w:val="00765D6D"/>
    <w:rsid w:val="00772DE7"/>
    <w:rsid w:val="00863BB1"/>
    <w:rsid w:val="008A17FC"/>
    <w:rsid w:val="00965B22"/>
    <w:rsid w:val="009A0D54"/>
    <w:rsid w:val="00A44A24"/>
    <w:rsid w:val="00C15AF2"/>
    <w:rsid w:val="00DE6A83"/>
    <w:rsid w:val="00E61BDD"/>
    <w:rsid w:val="00F54FC4"/>
    <w:rsid w:val="00FB46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E61BDD"/>
    <w:pPr>
      <w:keepNext/>
      <w:keepLines/>
      <w:spacing w:before="40" w:after="60"/>
      <w:outlineLvl w:val="4"/>
    </w:pPr>
    <w:rPr>
      <w:rFonts w:asciiTheme="majorHAnsi" w:eastAsiaTheme="majorEastAsia" w:hAnsiTheme="majorHAnsi" w:cs="Times New Roman (Headings CS)"/>
      <w:i/>
      <w:color w:val="323E4F" w:themeColor="text2" w:themeShade="BF"/>
      <w:kern w:val="22"/>
      <w:szCs w:val="22"/>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97AFC448F3C347B4772298CBDB7002">
    <w:name w:val="A697AFC448F3C347B4772298CBDB7002"/>
  </w:style>
  <w:style w:type="paragraph" w:customStyle="1" w:styleId="6ED384B886DCEB4C814A72912E15699B">
    <w:name w:val="6ED384B886DCEB4C814A72912E15699B"/>
  </w:style>
  <w:style w:type="paragraph" w:customStyle="1" w:styleId="262A4EB50891844793D2E14754ED3863">
    <w:name w:val="262A4EB50891844793D2E14754ED3863"/>
  </w:style>
  <w:style w:type="paragraph" w:customStyle="1" w:styleId="26F3EB529A1CDD4393805B191A367AD5">
    <w:name w:val="26F3EB529A1CDD4393805B191A367AD5"/>
  </w:style>
  <w:style w:type="paragraph" w:customStyle="1" w:styleId="7403FEB9BA58AF4EAF005217FF70B29E">
    <w:name w:val="7403FEB9BA58AF4EAF005217FF70B29E"/>
  </w:style>
  <w:style w:type="paragraph" w:customStyle="1" w:styleId="E2DDBB1FF8F0314CA2EA360687E80528">
    <w:name w:val="E2DDBB1FF8F0314CA2EA360687E80528"/>
  </w:style>
  <w:style w:type="character" w:styleId="Emphasis">
    <w:name w:val="Emphasis"/>
    <w:basedOn w:val="DefaultParagraphFont"/>
    <w:uiPriority w:val="12"/>
    <w:unhideWhenUsed/>
    <w:qFormat/>
    <w:rsid w:val="004E557C"/>
    <w:rPr>
      <w:i/>
      <w:iCs/>
      <w:color w:val="595959" w:themeColor="text1" w:themeTint="A6"/>
    </w:rPr>
  </w:style>
  <w:style w:type="paragraph" w:customStyle="1" w:styleId="FFD79D98D12BC6428F3C87FCC760460E">
    <w:name w:val="FFD79D98D12BC6428F3C87FCC760460E"/>
  </w:style>
  <w:style w:type="paragraph" w:customStyle="1" w:styleId="0F242A95DCFA1A40A3EA818EEE18D598">
    <w:name w:val="0F242A95DCFA1A40A3EA818EEE18D598"/>
  </w:style>
  <w:style w:type="paragraph" w:customStyle="1" w:styleId="149654184913144C824B1D6887023E9E">
    <w:name w:val="149654184913144C824B1D6887023E9E"/>
  </w:style>
  <w:style w:type="paragraph" w:customStyle="1" w:styleId="D9B685063676B6489D938C69BCA55C63">
    <w:name w:val="D9B685063676B6489D938C69BCA55C63"/>
  </w:style>
  <w:style w:type="paragraph" w:customStyle="1" w:styleId="572F200B10FF76458334EEC146273C8E">
    <w:name w:val="572F200B10FF76458334EEC146273C8E"/>
  </w:style>
  <w:style w:type="paragraph" w:customStyle="1" w:styleId="66A9F004640844409ACA6DB0C6302C06">
    <w:name w:val="66A9F004640844409ACA6DB0C6302C06"/>
  </w:style>
  <w:style w:type="paragraph" w:customStyle="1" w:styleId="2B38FFBBD020AC4FA6B6C97405F3F622">
    <w:name w:val="2B38FFBBD020AC4FA6B6C97405F3F622"/>
  </w:style>
  <w:style w:type="paragraph" w:customStyle="1" w:styleId="24353A35BCDE204C81BCF60E538AC2F9">
    <w:name w:val="24353A35BCDE204C81BCF60E538AC2F9"/>
  </w:style>
  <w:style w:type="paragraph" w:customStyle="1" w:styleId="975F837F7D5C9C48963FE6DBC07339DC">
    <w:name w:val="975F837F7D5C9C48963FE6DBC07339DC"/>
  </w:style>
  <w:style w:type="paragraph" w:customStyle="1" w:styleId="DE967878CD49DD4E9C6D4606FCD60C61">
    <w:name w:val="DE967878CD49DD4E9C6D4606FCD60C61"/>
  </w:style>
  <w:style w:type="paragraph" w:customStyle="1" w:styleId="A2FD17E59530E946AEE106D93E1CACB8">
    <w:name w:val="A2FD17E59530E946AEE106D93E1CACB8"/>
  </w:style>
  <w:style w:type="paragraph" w:customStyle="1" w:styleId="BA02D0FC16D10C48B621A038718D68C9">
    <w:name w:val="BA02D0FC16D10C48B621A038718D68C9"/>
  </w:style>
  <w:style w:type="paragraph" w:customStyle="1" w:styleId="153E00E0E635AB499011CA5736CBA952">
    <w:name w:val="153E00E0E635AB499011CA5736CBA952"/>
  </w:style>
  <w:style w:type="paragraph" w:customStyle="1" w:styleId="C3B5FE7E8CBD3A47B8002ACB82DEBEF5">
    <w:name w:val="C3B5FE7E8CBD3A47B8002ACB82DEBEF5"/>
  </w:style>
  <w:style w:type="paragraph" w:customStyle="1" w:styleId="DE20B395ECAA5045859147C45266BD95">
    <w:name w:val="DE20B395ECAA5045859147C45266BD95"/>
  </w:style>
  <w:style w:type="paragraph" w:customStyle="1" w:styleId="4F30EB473245B84BBF0A7ACAF99FB05C">
    <w:name w:val="4F30EB473245B84BBF0A7ACAF99FB05C"/>
  </w:style>
  <w:style w:type="paragraph" w:customStyle="1" w:styleId="2B0F235C9B24DC4BB8952B493FF2CA7F">
    <w:name w:val="2B0F235C9B24DC4BB8952B493FF2CA7F"/>
  </w:style>
  <w:style w:type="paragraph" w:customStyle="1" w:styleId="E35564349CF8734FB661CF922B3C7141">
    <w:name w:val="E35564349CF8734FB661CF922B3C7141"/>
  </w:style>
  <w:style w:type="paragraph" w:customStyle="1" w:styleId="89610163E1AA5F4DB0C3A3088623F015">
    <w:name w:val="89610163E1AA5F4DB0C3A3088623F015"/>
  </w:style>
  <w:style w:type="paragraph" w:customStyle="1" w:styleId="2142C4FA44079740A8D32126F046760B">
    <w:name w:val="2142C4FA44079740A8D32126F046760B"/>
  </w:style>
  <w:style w:type="paragraph" w:customStyle="1" w:styleId="C646C55394BD66478123FD28781B7F2A">
    <w:name w:val="C646C55394BD66478123FD28781B7F2A"/>
  </w:style>
  <w:style w:type="paragraph" w:customStyle="1" w:styleId="C13918EB2D56AF49990D89F5023932C9">
    <w:name w:val="C13918EB2D56AF49990D89F5023932C9"/>
  </w:style>
  <w:style w:type="paragraph" w:customStyle="1" w:styleId="44E92B022E769849AE8C0EF8C232EEE8">
    <w:name w:val="44E92B022E769849AE8C0EF8C232EEE8"/>
  </w:style>
  <w:style w:type="paragraph" w:customStyle="1" w:styleId="7E55243F51DF8A47B649F4A2642C4F16">
    <w:name w:val="7E55243F51DF8A47B649F4A2642C4F16"/>
  </w:style>
  <w:style w:type="paragraph" w:customStyle="1" w:styleId="B3585793FE01C3488EB9470679013884">
    <w:name w:val="B3585793FE01C3488EB9470679013884"/>
  </w:style>
  <w:style w:type="paragraph" w:customStyle="1" w:styleId="55E10E215FFD104AB85B4A07AEB4D54A">
    <w:name w:val="55E10E215FFD104AB85B4A07AEB4D54A"/>
  </w:style>
  <w:style w:type="paragraph" w:customStyle="1" w:styleId="A9B40E5EE887DA4EAD1FE48C06331DEA">
    <w:name w:val="A9B40E5EE887DA4EAD1FE48C06331DEA"/>
  </w:style>
  <w:style w:type="paragraph" w:customStyle="1" w:styleId="9B087C1E557DA741851942479E1FEFB8">
    <w:name w:val="9B087C1E557DA741851942479E1FEFB8"/>
  </w:style>
  <w:style w:type="paragraph" w:customStyle="1" w:styleId="CACDC61EEC0B5B488B74933B54B1C77B">
    <w:name w:val="CACDC61EEC0B5B488B74933B54B1C77B"/>
  </w:style>
  <w:style w:type="paragraph" w:customStyle="1" w:styleId="4B0A794CD3B2B54EAF5DB51F2DC05CCC">
    <w:name w:val="4B0A794CD3B2B54EAF5DB51F2DC05CCC"/>
  </w:style>
  <w:style w:type="paragraph" w:customStyle="1" w:styleId="541E157A33C74F418FBEA36E01F10B87">
    <w:name w:val="541E157A33C74F418FBEA36E01F10B87"/>
  </w:style>
  <w:style w:type="paragraph" w:customStyle="1" w:styleId="A8AE3097DD63AE44BD6E9A868F719985">
    <w:name w:val="A8AE3097DD63AE44BD6E9A868F719985"/>
  </w:style>
  <w:style w:type="paragraph" w:customStyle="1" w:styleId="8F5EC572183FF446B6643AC32B96D089">
    <w:name w:val="8F5EC572183FF446B6643AC32B96D089"/>
  </w:style>
  <w:style w:type="paragraph" w:customStyle="1" w:styleId="3F0EFFD5C5B0B045BF0263131248F1D2">
    <w:name w:val="3F0EFFD5C5B0B045BF0263131248F1D2"/>
  </w:style>
  <w:style w:type="paragraph" w:customStyle="1" w:styleId="B16B3FFF0C229741BB5D778DB28FE78D">
    <w:name w:val="B16B3FFF0C229741BB5D778DB28FE78D"/>
  </w:style>
  <w:style w:type="paragraph" w:customStyle="1" w:styleId="A3EF6FA865F1CA42841461803A1E493F">
    <w:name w:val="A3EF6FA865F1CA42841461803A1E493F"/>
  </w:style>
  <w:style w:type="paragraph" w:customStyle="1" w:styleId="2FF68EBD5FE6D94997D3C71B4D8F0196">
    <w:name w:val="2FF68EBD5FE6D94997D3C71B4D8F0196"/>
  </w:style>
  <w:style w:type="paragraph" w:customStyle="1" w:styleId="776687358939684DB50DE9FF344D9696">
    <w:name w:val="776687358939684DB50DE9FF344D9696"/>
  </w:style>
  <w:style w:type="paragraph" w:customStyle="1" w:styleId="B6694C94F10AF044A7F3A7BEF3EBC84E">
    <w:name w:val="B6694C94F10AF044A7F3A7BEF3EBC84E"/>
  </w:style>
  <w:style w:type="paragraph" w:customStyle="1" w:styleId="D3007FB29364484D9E639E713555D4D9">
    <w:name w:val="D3007FB29364484D9E639E713555D4D9"/>
  </w:style>
  <w:style w:type="paragraph" w:customStyle="1" w:styleId="21E292F89200224CBF1FDF62D20234E8">
    <w:name w:val="21E292F89200224CBF1FDF62D20234E8"/>
  </w:style>
  <w:style w:type="paragraph" w:customStyle="1" w:styleId="C9FE9E24758F3142B47A0B2FD8F641F6">
    <w:name w:val="C9FE9E24758F3142B47A0B2FD8F641F6"/>
  </w:style>
  <w:style w:type="paragraph" w:customStyle="1" w:styleId="BA4578CC44A1D34A8FD18D6A42F4E755">
    <w:name w:val="BA4578CC44A1D34A8FD18D6A42F4E755"/>
  </w:style>
  <w:style w:type="paragraph" w:customStyle="1" w:styleId="97907D3B19DF7D4FBCE6F1C105AD485B">
    <w:name w:val="97907D3B19DF7D4FBCE6F1C105AD485B"/>
  </w:style>
  <w:style w:type="paragraph" w:customStyle="1" w:styleId="36BB043B7E8008459EF7220D4B4D6BF0">
    <w:name w:val="36BB043B7E8008459EF7220D4B4D6BF0"/>
  </w:style>
  <w:style w:type="paragraph" w:customStyle="1" w:styleId="4BFF5A4F51221F46B5D14DA60061F585">
    <w:name w:val="4BFF5A4F51221F46B5D14DA60061F585"/>
  </w:style>
  <w:style w:type="paragraph" w:customStyle="1" w:styleId="B2E051FA4392DC47B927F0A9D57E9FD8">
    <w:name w:val="B2E051FA4392DC47B927F0A9D57E9FD8"/>
  </w:style>
  <w:style w:type="paragraph" w:customStyle="1" w:styleId="7194A4245CBDE6448859D043B44C559F">
    <w:name w:val="7194A4245CBDE6448859D043B44C559F"/>
  </w:style>
  <w:style w:type="paragraph" w:customStyle="1" w:styleId="29A70054AEF7074C99B1C3CD0B12159D">
    <w:name w:val="29A70054AEF7074C99B1C3CD0B12159D"/>
  </w:style>
  <w:style w:type="paragraph" w:customStyle="1" w:styleId="44AF8F019BAF454886381D08FB3B7DE6">
    <w:name w:val="44AF8F019BAF454886381D08FB3B7DE6"/>
  </w:style>
  <w:style w:type="paragraph" w:customStyle="1" w:styleId="31C14FF7D86DB240AE341DBB0AB80942">
    <w:name w:val="31C14FF7D86DB240AE341DBB0AB80942"/>
  </w:style>
  <w:style w:type="paragraph" w:customStyle="1" w:styleId="32F0F28373AEBD42BA9C09EBB9EED09A">
    <w:name w:val="32F0F28373AEBD42BA9C09EBB9EED09A"/>
  </w:style>
  <w:style w:type="paragraph" w:customStyle="1" w:styleId="47B13108BBF6024CB3ADDEFD4F34F150">
    <w:name w:val="47B13108BBF6024CB3ADDEFD4F34F150"/>
  </w:style>
  <w:style w:type="paragraph" w:customStyle="1" w:styleId="099FE013F1B50F4E84A9077CE9A1BCC7">
    <w:name w:val="099FE013F1B50F4E84A9077CE9A1BCC7"/>
  </w:style>
  <w:style w:type="paragraph" w:customStyle="1" w:styleId="AEC7DC0992766C439D4CA8491B385D94">
    <w:name w:val="AEC7DC0992766C439D4CA8491B385D94"/>
  </w:style>
  <w:style w:type="paragraph" w:customStyle="1" w:styleId="A87D30B69E49A04393E88A079688545E">
    <w:name w:val="A87D30B69E49A04393E88A079688545E"/>
  </w:style>
  <w:style w:type="paragraph" w:customStyle="1" w:styleId="3A90E2DA4D26BE4F90C27D3CE9D57ABD">
    <w:name w:val="3A90E2DA4D26BE4F90C27D3CE9D57ABD"/>
  </w:style>
  <w:style w:type="paragraph" w:customStyle="1" w:styleId="3D8B664ECD66D8429B24903975D4C5C5">
    <w:name w:val="3D8B664ECD66D8429B24903975D4C5C5"/>
  </w:style>
  <w:style w:type="paragraph" w:customStyle="1" w:styleId="3B9838A73D58D549B0CD45A2A2CA8529">
    <w:name w:val="3B9838A73D58D549B0CD45A2A2CA8529"/>
  </w:style>
  <w:style w:type="paragraph" w:customStyle="1" w:styleId="547F88344438614581467EE4FCAF2592">
    <w:name w:val="547F88344438614581467EE4FCAF2592"/>
  </w:style>
  <w:style w:type="paragraph" w:customStyle="1" w:styleId="7102AA899FA71C4293A88FC544E394F5">
    <w:name w:val="7102AA899FA71C4293A88FC544E394F5"/>
  </w:style>
  <w:style w:type="paragraph" w:customStyle="1" w:styleId="89DB1FF6E38B8F4EB239099718FB2308">
    <w:name w:val="89DB1FF6E38B8F4EB239099718FB2308"/>
  </w:style>
  <w:style w:type="paragraph" w:customStyle="1" w:styleId="63CA03823135C1489F7A4E3432972161">
    <w:name w:val="63CA03823135C1489F7A4E3432972161"/>
  </w:style>
  <w:style w:type="paragraph" w:customStyle="1" w:styleId="4301DF9D81CE5F458BAEDC484AB009E9">
    <w:name w:val="4301DF9D81CE5F458BAEDC484AB009E9"/>
  </w:style>
  <w:style w:type="paragraph" w:customStyle="1" w:styleId="1B6432B9CCBAF64EA001DEF284147DFC">
    <w:name w:val="1B6432B9CCBAF64EA001DEF284147DFC"/>
  </w:style>
  <w:style w:type="paragraph" w:customStyle="1" w:styleId="8037D262AFF7B1489A82C0AA8D23BC2B">
    <w:name w:val="8037D262AFF7B1489A82C0AA8D23BC2B"/>
    <w:rsid w:val="000C7E1A"/>
  </w:style>
  <w:style w:type="character" w:styleId="PlaceholderText">
    <w:name w:val="Placeholder Text"/>
    <w:basedOn w:val="DefaultParagraphFont"/>
    <w:uiPriority w:val="99"/>
    <w:semiHidden/>
    <w:rsid w:val="004E557C"/>
    <w:rPr>
      <w:color w:val="808080"/>
    </w:rPr>
  </w:style>
  <w:style w:type="character" w:customStyle="1" w:styleId="Heading5Char">
    <w:name w:val="Heading 5 Char"/>
    <w:basedOn w:val="DefaultParagraphFont"/>
    <w:link w:val="Heading5"/>
    <w:uiPriority w:val="9"/>
    <w:rsid w:val="00E61BDD"/>
    <w:rPr>
      <w:rFonts w:asciiTheme="majorHAnsi" w:eastAsiaTheme="majorEastAsia" w:hAnsiTheme="majorHAnsi" w:cs="Times New Roman (Headings CS)"/>
      <w:i/>
      <w:color w:val="323E4F" w:themeColor="text2" w:themeShade="BF"/>
      <w:kern w:val="22"/>
      <w:szCs w:val="22"/>
      <w:lang w:eastAsia="ja-JP"/>
      <w14:ligatures w14:val="standard"/>
    </w:rPr>
  </w:style>
  <w:style w:type="paragraph" w:styleId="Footer">
    <w:name w:val="footer"/>
    <w:basedOn w:val="Normal"/>
    <w:link w:val="FooterChar"/>
    <w:autoRedefine/>
    <w:uiPriority w:val="99"/>
    <w:unhideWhenUsed/>
    <w:qFormat/>
    <w:rsid w:val="004E557C"/>
    <w:pPr>
      <w:spacing w:before="60" w:after="60"/>
    </w:pPr>
    <w:rPr>
      <w:rFonts w:cs="Times New Roman (Body CS)"/>
      <w:kern w:val="22"/>
      <w:sz w:val="16"/>
      <w:szCs w:val="22"/>
      <w:lang w:eastAsia="ja-JP"/>
      <w14:ligatures w14:val="standard"/>
    </w:rPr>
  </w:style>
  <w:style w:type="character" w:customStyle="1" w:styleId="FooterChar">
    <w:name w:val="Footer Char"/>
    <w:basedOn w:val="DefaultParagraphFont"/>
    <w:link w:val="Footer"/>
    <w:uiPriority w:val="99"/>
    <w:rsid w:val="004E557C"/>
    <w:rPr>
      <w:rFonts w:cs="Times New Roman (Body CS)"/>
      <w:kern w:val="22"/>
      <w:sz w:val="16"/>
      <w:szCs w:val="22"/>
      <w:lang w:eastAsia="ja-JP"/>
      <w14:ligatures w14:val="standard"/>
    </w:rPr>
  </w:style>
  <w:style w:type="paragraph" w:customStyle="1" w:styleId="0A860850CA404AA3B513E05D9DE8C4B12">
    <w:name w:val="0A860850CA404AA3B513E05D9DE8C4B12"/>
    <w:rsid w:val="00E61BDD"/>
    <w:pPr>
      <w:keepNext/>
      <w:keepLines/>
      <w:spacing w:before="360" w:after="60"/>
      <w:contextualSpacing/>
      <w:outlineLvl w:val="2"/>
    </w:pPr>
    <w:rPr>
      <w:rFonts w:asciiTheme="majorHAnsi" w:eastAsiaTheme="majorEastAsia" w:hAnsiTheme="majorHAnsi" w:cs="Times New Roman (Headings CS)"/>
      <w:b/>
      <w:bCs/>
      <w:caps/>
      <w:color w:val="833C0B" w:themeColor="accent2" w:themeShade="80"/>
      <w:spacing w:val="10"/>
      <w:kern w:val="22"/>
      <w:sz w:val="32"/>
      <w:lang w:eastAsia="ja-JP"/>
      <w14:ligatures w14:val="standard"/>
    </w:rPr>
  </w:style>
  <w:style w:type="paragraph" w:customStyle="1" w:styleId="5FB1615017FF2146A3AD80D40CE35C4B5">
    <w:name w:val="5FB1615017FF2146A3AD80D40CE35C4B5"/>
    <w:rsid w:val="00E61BDD"/>
    <w:pPr>
      <w:spacing w:before="60" w:after="60"/>
    </w:pPr>
    <w:rPr>
      <w:rFonts w:cs="Times New Roman (Body CS)"/>
      <w:kern w:val="22"/>
      <w:sz w:val="20"/>
      <w:szCs w:val="22"/>
      <w:lang w:eastAsia="ja-JP"/>
      <w14:ligatures w14:val="standard"/>
    </w:rPr>
  </w:style>
  <w:style w:type="paragraph" w:customStyle="1" w:styleId="C355F3137632C945AF55FF40D94A32815">
    <w:name w:val="C355F3137632C945AF55FF40D94A32815"/>
    <w:rsid w:val="00E61BDD"/>
    <w:pPr>
      <w:spacing w:before="60" w:after="60"/>
    </w:pPr>
    <w:rPr>
      <w:rFonts w:cs="Times New Roman (Body CS)"/>
      <w:kern w:val="22"/>
      <w:sz w:val="20"/>
      <w:szCs w:val="22"/>
      <w:lang w:eastAsia="ja-JP"/>
      <w14:ligatures w14:val="standard"/>
    </w:rPr>
  </w:style>
  <w:style w:type="paragraph" w:customStyle="1" w:styleId="93A785FDD3F5C745A85CC56927EC80C55">
    <w:name w:val="93A785FDD3F5C745A85CC56927EC80C55"/>
    <w:rsid w:val="00E61BDD"/>
    <w:pPr>
      <w:spacing w:before="60" w:after="60"/>
    </w:pPr>
    <w:rPr>
      <w:rFonts w:cs="Times New Roman (Body CS)"/>
      <w:kern w:val="22"/>
      <w:sz w:val="20"/>
      <w:szCs w:val="22"/>
      <w:lang w:eastAsia="ja-JP"/>
      <w14:ligatures w14:val="standard"/>
    </w:rPr>
  </w:style>
  <w:style w:type="paragraph" w:customStyle="1" w:styleId="A69B10968362B247843B94D0EF07C8AC5">
    <w:name w:val="A69B10968362B247843B94D0EF07C8AC5"/>
    <w:rsid w:val="00E61BDD"/>
    <w:pPr>
      <w:spacing w:before="60" w:after="60"/>
    </w:pPr>
    <w:rPr>
      <w:rFonts w:cs="Times New Roman (Body CS)"/>
      <w:kern w:val="22"/>
      <w:sz w:val="20"/>
      <w:szCs w:val="22"/>
      <w:lang w:eastAsia="ja-JP"/>
      <w14:ligatures w14:val="standard"/>
    </w:rPr>
  </w:style>
  <w:style w:type="paragraph" w:customStyle="1" w:styleId="E516D0D77594E045BEA458F6ABB7E36B5">
    <w:name w:val="E516D0D77594E045BEA458F6ABB7E36B5"/>
    <w:rsid w:val="00E61BDD"/>
    <w:pPr>
      <w:spacing w:before="60" w:after="60"/>
    </w:pPr>
    <w:rPr>
      <w:rFonts w:cs="Times New Roman (Body CS)"/>
      <w:kern w:val="22"/>
      <w:sz w:val="20"/>
      <w:szCs w:val="22"/>
      <w:lang w:eastAsia="ja-JP"/>
      <w14:ligatures w14:val="standard"/>
    </w:rPr>
  </w:style>
  <w:style w:type="paragraph" w:customStyle="1" w:styleId="1ED4F0D5B7709A42AF55CDE86B90ED9D5">
    <w:name w:val="1ED4F0D5B7709A42AF55CDE86B90ED9D5"/>
    <w:rsid w:val="00E61BDD"/>
    <w:pPr>
      <w:spacing w:before="60" w:after="60"/>
    </w:pPr>
    <w:rPr>
      <w:rFonts w:cs="Times New Roman (Body CS)"/>
      <w:kern w:val="22"/>
      <w:sz w:val="20"/>
      <w:szCs w:val="22"/>
      <w:lang w:eastAsia="ja-JP"/>
      <w14:ligatures w14:val="standard"/>
    </w:rPr>
  </w:style>
  <w:style w:type="paragraph" w:customStyle="1" w:styleId="F224951E8A82486985676AD9D2D1DF292">
    <w:name w:val="F224951E8A82486985676AD9D2D1DF292"/>
    <w:rsid w:val="00E61BDD"/>
    <w:pPr>
      <w:spacing w:before="60" w:after="60"/>
      <w:jc w:val="center"/>
    </w:pPr>
    <w:rPr>
      <w:rFonts w:cs="Times New Roman (Body CS)"/>
      <w:kern w:val="22"/>
      <w:sz w:val="16"/>
      <w:szCs w:val="22"/>
      <w:lang w:eastAsia="ja-JP"/>
      <w14:ligatures w14:val="standard"/>
    </w:rPr>
  </w:style>
  <w:style w:type="paragraph" w:customStyle="1" w:styleId="DA1F52883BC14CAF9784A8A03D75C0BA">
    <w:name w:val="DA1F52883BC14CAF9784A8A03D75C0BA"/>
    <w:rsid w:val="004E557C"/>
    <w:pPr>
      <w:spacing w:after="160" w:line="259" w:lineRule="auto"/>
    </w:pPr>
    <w:rPr>
      <w:sz w:val="22"/>
      <w:szCs w:val="22"/>
    </w:rPr>
  </w:style>
  <w:style w:type="paragraph" w:customStyle="1" w:styleId="DF3BC6713DA54E6FB72561CF36A09E2E">
    <w:name w:val="DF3BC6713DA54E6FB72561CF36A09E2E"/>
    <w:rsid w:val="004E557C"/>
    <w:pPr>
      <w:spacing w:after="160" w:line="259" w:lineRule="auto"/>
    </w:pPr>
    <w:rPr>
      <w:sz w:val="22"/>
      <w:szCs w:val="22"/>
    </w:rPr>
  </w:style>
  <w:style w:type="paragraph" w:customStyle="1" w:styleId="10298CAEEB784C78812DE6F166C884C7">
    <w:name w:val="10298CAEEB784C78812DE6F166C884C7"/>
    <w:rsid w:val="004E557C"/>
    <w:pPr>
      <w:spacing w:after="160" w:line="259" w:lineRule="auto"/>
    </w:pPr>
    <w:rPr>
      <w:sz w:val="22"/>
      <w:szCs w:val="22"/>
    </w:rPr>
  </w:style>
  <w:style w:type="paragraph" w:customStyle="1" w:styleId="5FB1615017FF2146A3AD80D40CE35C4B">
    <w:name w:val="5FB1615017FF2146A3AD80D40CE35C4B"/>
    <w:rsid w:val="004E557C"/>
    <w:pPr>
      <w:spacing w:before="60" w:after="60"/>
    </w:pPr>
    <w:rPr>
      <w:rFonts w:cs="Times New Roman (Body CS)"/>
      <w:kern w:val="22"/>
      <w:sz w:val="20"/>
      <w:szCs w:val="22"/>
      <w:lang w:eastAsia="ja-JP"/>
      <w14:ligatures w14:val="standard"/>
    </w:rPr>
  </w:style>
  <w:style w:type="paragraph" w:customStyle="1" w:styleId="C355F3137632C945AF55FF40D94A3281">
    <w:name w:val="C355F3137632C945AF55FF40D94A3281"/>
    <w:rsid w:val="004E557C"/>
    <w:pPr>
      <w:spacing w:before="60" w:after="60"/>
    </w:pPr>
    <w:rPr>
      <w:rFonts w:cs="Times New Roman (Body CS)"/>
      <w:kern w:val="22"/>
      <w:sz w:val="20"/>
      <w:szCs w:val="22"/>
      <w:lang w:eastAsia="ja-JP"/>
      <w14:ligatures w14:val="standard"/>
    </w:rPr>
  </w:style>
  <w:style w:type="paragraph" w:customStyle="1" w:styleId="93A785FDD3F5C745A85CC56927EC80C5">
    <w:name w:val="93A785FDD3F5C745A85CC56927EC80C5"/>
    <w:rsid w:val="004E557C"/>
    <w:pPr>
      <w:spacing w:before="60" w:after="60"/>
    </w:pPr>
    <w:rPr>
      <w:rFonts w:cs="Times New Roman (Body CS)"/>
      <w:kern w:val="22"/>
      <w:sz w:val="20"/>
      <w:szCs w:val="22"/>
      <w:lang w:eastAsia="ja-JP"/>
      <w14:ligatures w14:val="standard"/>
    </w:rPr>
  </w:style>
  <w:style w:type="paragraph" w:customStyle="1" w:styleId="A69B10968362B247843B94D0EF07C8AC">
    <w:name w:val="A69B10968362B247843B94D0EF07C8AC"/>
    <w:rsid w:val="004E557C"/>
    <w:pPr>
      <w:spacing w:before="60" w:after="60"/>
    </w:pPr>
    <w:rPr>
      <w:rFonts w:cs="Times New Roman (Body CS)"/>
      <w:kern w:val="22"/>
      <w:sz w:val="20"/>
      <w:szCs w:val="22"/>
      <w:lang w:eastAsia="ja-JP"/>
      <w14:ligatures w14:val="standard"/>
    </w:rPr>
  </w:style>
  <w:style w:type="paragraph" w:customStyle="1" w:styleId="E516D0D77594E045BEA458F6ABB7E36B">
    <w:name w:val="E516D0D77594E045BEA458F6ABB7E36B"/>
    <w:rsid w:val="004E557C"/>
    <w:pPr>
      <w:spacing w:before="60" w:after="60"/>
    </w:pPr>
    <w:rPr>
      <w:rFonts w:cs="Times New Roman (Body CS)"/>
      <w:kern w:val="22"/>
      <w:sz w:val="20"/>
      <w:szCs w:val="22"/>
      <w:lang w:eastAsia="ja-JP"/>
      <w14:ligatures w14:val="standard"/>
    </w:rPr>
  </w:style>
  <w:style w:type="paragraph" w:customStyle="1" w:styleId="1ED4F0D5B7709A42AF55CDE86B90ED9D">
    <w:name w:val="1ED4F0D5B7709A42AF55CDE86B90ED9D"/>
    <w:rsid w:val="004E557C"/>
    <w:pPr>
      <w:spacing w:before="60" w:after="60"/>
    </w:pPr>
    <w:rPr>
      <w:rFonts w:cs="Times New Roman (Body CS)"/>
      <w:kern w:val="22"/>
      <w:sz w:val="20"/>
      <w:szCs w:val="22"/>
      <w:lang w:eastAsia="ja-JP"/>
      <w14:ligatures w14:val="standard"/>
    </w:rPr>
  </w:style>
  <w:style w:type="paragraph" w:customStyle="1" w:styleId="F224951E8A82486985676AD9D2D1DF29">
    <w:name w:val="F224951E8A82486985676AD9D2D1DF29"/>
    <w:rsid w:val="004E557C"/>
    <w:pPr>
      <w:spacing w:before="60" w:after="60"/>
      <w:jc w:val="center"/>
    </w:pPr>
    <w:rPr>
      <w:rFonts w:cs="Times New Roman (Body CS)"/>
      <w:kern w:val="22"/>
      <w:sz w:val="16"/>
      <w:szCs w:val="22"/>
      <w:lang w:eastAsia="ja-JP"/>
      <w14:ligatures w14:val="standard"/>
    </w:rPr>
  </w:style>
  <w:style w:type="paragraph" w:customStyle="1" w:styleId="8C18D69E97F9490DBCED2734DB0B3700">
    <w:name w:val="8C18D69E97F9490DBCED2734DB0B3700"/>
    <w:rsid w:val="004E557C"/>
    <w:pPr>
      <w:spacing w:after="160" w:line="259" w:lineRule="auto"/>
    </w:pPr>
    <w:rPr>
      <w:sz w:val="22"/>
      <w:szCs w:val="22"/>
    </w:rPr>
  </w:style>
  <w:style w:type="paragraph" w:customStyle="1" w:styleId="42448AADFA3E497E9B21E223450BF663">
    <w:name w:val="42448AADFA3E497E9B21E223450BF663"/>
    <w:rsid w:val="004E557C"/>
    <w:pPr>
      <w:spacing w:after="160" w:line="259" w:lineRule="auto"/>
    </w:pPr>
    <w:rPr>
      <w:sz w:val="22"/>
      <w:szCs w:val="22"/>
    </w:rPr>
  </w:style>
  <w:style w:type="paragraph" w:customStyle="1" w:styleId="DD9744CF4288467085B8B188292C654D">
    <w:name w:val="DD9744CF4288467085B8B188292C654D"/>
    <w:rsid w:val="004E557C"/>
    <w:pPr>
      <w:spacing w:after="160" w:line="259" w:lineRule="auto"/>
    </w:pPr>
    <w:rPr>
      <w:sz w:val="22"/>
      <w:szCs w:val="22"/>
    </w:rPr>
  </w:style>
  <w:style w:type="paragraph" w:customStyle="1" w:styleId="34D9B281FF6C4E1DA048A818E36FF36B">
    <w:name w:val="34D9B281FF6C4E1DA048A818E36FF36B"/>
    <w:rsid w:val="004E557C"/>
    <w:pPr>
      <w:spacing w:after="160" w:line="259" w:lineRule="auto"/>
    </w:pPr>
    <w:rPr>
      <w:sz w:val="22"/>
      <w:szCs w:val="22"/>
    </w:rPr>
  </w:style>
  <w:style w:type="paragraph" w:customStyle="1" w:styleId="0B69E4494CE84B94A5E939582523A553">
    <w:name w:val="0B69E4494CE84B94A5E939582523A553"/>
    <w:rsid w:val="004E557C"/>
    <w:pPr>
      <w:spacing w:after="160" w:line="259" w:lineRule="auto"/>
    </w:pPr>
    <w:rPr>
      <w:sz w:val="22"/>
      <w:szCs w:val="22"/>
    </w:rPr>
  </w:style>
  <w:style w:type="paragraph" w:customStyle="1" w:styleId="7560186B38524D03BC5D8A9A64106212">
    <w:name w:val="7560186B38524D03BC5D8A9A64106212"/>
    <w:rsid w:val="004E557C"/>
    <w:pPr>
      <w:spacing w:after="160" w:line="259" w:lineRule="auto"/>
    </w:pPr>
    <w:rPr>
      <w:sz w:val="22"/>
      <w:szCs w:val="22"/>
    </w:rPr>
  </w:style>
  <w:style w:type="paragraph" w:customStyle="1" w:styleId="F83696A7E1E74222859D369C8D8F9FD4">
    <w:name w:val="F83696A7E1E74222859D369C8D8F9FD4"/>
    <w:rsid w:val="004E557C"/>
    <w:pPr>
      <w:spacing w:after="160" w:line="259" w:lineRule="auto"/>
    </w:pPr>
    <w:rPr>
      <w:sz w:val="22"/>
      <w:szCs w:val="22"/>
    </w:rPr>
  </w:style>
  <w:style w:type="paragraph" w:customStyle="1" w:styleId="9AF1D320B0D54464A54B3472CA87E937">
    <w:name w:val="9AF1D320B0D54464A54B3472CA87E937"/>
    <w:rsid w:val="004E557C"/>
    <w:pPr>
      <w:spacing w:after="160" w:line="259" w:lineRule="auto"/>
    </w:pPr>
    <w:rPr>
      <w:sz w:val="22"/>
      <w:szCs w:val="22"/>
    </w:rPr>
  </w:style>
  <w:style w:type="paragraph" w:customStyle="1" w:styleId="B2C47602B4024E2BAABE299496E94140">
    <w:name w:val="B2C47602B4024E2BAABE299496E94140"/>
    <w:rsid w:val="004E557C"/>
    <w:pPr>
      <w:spacing w:after="160" w:line="259" w:lineRule="auto"/>
    </w:pPr>
    <w:rPr>
      <w:sz w:val="22"/>
      <w:szCs w:val="22"/>
    </w:rPr>
  </w:style>
  <w:style w:type="paragraph" w:customStyle="1" w:styleId="30951A24F3F84DDF84FFCD2449F839E4">
    <w:name w:val="30951A24F3F84DDF84FFCD2449F839E4"/>
    <w:rsid w:val="004E557C"/>
    <w:pPr>
      <w:spacing w:after="160" w:line="259" w:lineRule="auto"/>
    </w:pPr>
    <w:rPr>
      <w:sz w:val="22"/>
      <w:szCs w:val="22"/>
    </w:rPr>
  </w:style>
  <w:style w:type="paragraph" w:customStyle="1" w:styleId="28DA660377634A2CA3660D21FC4DBE5A">
    <w:name w:val="28DA660377634A2CA3660D21FC4DBE5A"/>
    <w:rsid w:val="004E557C"/>
    <w:pPr>
      <w:spacing w:after="160" w:line="259" w:lineRule="auto"/>
    </w:pPr>
    <w:rPr>
      <w:sz w:val="22"/>
      <w:szCs w:val="22"/>
    </w:rPr>
  </w:style>
  <w:style w:type="paragraph" w:customStyle="1" w:styleId="1A01A6617B214112AE9012E27B39368B">
    <w:name w:val="1A01A6617B214112AE9012E27B39368B"/>
    <w:rsid w:val="004E557C"/>
    <w:pPr>
      <w:spacing w:after="160" w:line="259" w:lineRule="auto"/>
    </w:pPr>
    <w:rPr>
      <w:sz w:val="22"/>
      <w:szCs w:val="22"/>
    </w:rPr>
  </w:style>
  <w:style w:type="paragraph" w:customStyle="1" w:styleId="F38F67D46263412FA011D18EB88755A4">
    <w:name w:val="F38F67D46263412FA011D18EB88755A4"/>
    <w:rsid w:val="004E557C"/>
    <w:pPr>
      <w:spacing w:after="160" w:line="259" w:lineRule="auto"/>
    </w:pPr>
    <w:rPr>
      <w:sz w:val="22"/>
      <w:szCs w:val="22"/>
    </w:rPr>
  </w:style>
  <w:style w:type="paragraph" w:customStyle="1" w:styleId="6F666F64B19F4924A727DC9DE8EBC95D">
    <w:name w:val="6F666F64B19F4924A727DC9DE8EBC95D"/>
    <w:rsid w:val="004E557C"/>
    <w:pPr>
      <w:spacing w:after="160" w:line="259" w:lineRule="auto"/>
    </w:pPr>
    <w:rPr>
      <w:sz w:val="22"/>
      <w:szCs w:val="22"/>
    </w:rPr>
  </w:style>
  <w:style w:type="paragraph" w:customStyle="1" w:styleId="D3CA5C48D7BA43299A2F373A5A212BA8">
    <w:name w:val="D3CA5C48D7BA43299A2F373A5A212BA8"/>
    <w:rsid w:val="004E557C"/>
    <w:pPr>
      <w:spacing w:after="160" w:line="259" w:lineRule="auto"/>
    </w:pPr>
    <w:rPr>
      <w:sz w:val="22"/>
      <w:szCs w:val="22"/>
    </w:rPr>
  </w:style>
  <w:style w:type="paragraph" w:customStyle="1" w:styleId="3F3DF1D9D1E5462EB015B552715EF0C4">
    <w:name w:val="3F3DF1D9D1E5462EB015B552715EF0C4"/>
    <w:rsid w:val="004E557C"/>
    <w:pPr>
      <w:spacing w:after="160" w:line="259" w:lineRule="auto"/>
    </w:pPr>
    <w:rPr>
      <w:sz w:val="22"/>
      <w:szCs w:val="22"/>
    </w:rPr>
  </w:style>
  <w:style w:type="paragraph" w:customStyle="1" w:styleId="5FB1615017FF2146A3AD80D40CE35C4B1">
    <w:name w:val="5FB1615017FF2146A3AD80D40CE35C4B1"/>
    <w:rsid w:val="004E557C"/>
    <w:pPr>
      <w:spacing w:before="60" w:after="60"/>
    </w:pPr>
    <w:rPr>
      <w:rFonts w:cs="Times New Roman (Body CS)"/>
      <w:kern w:val="22"/>
      <w:sz w:val="20"/>
      <w:szCs w:val="22"/>
      <w:lang w:eastAsia="ja-JP"/>
      <w14:ligatures w14:val="standard"/>
    </w:rPr>
  </w:style>
  <w:style w:type="paragraph" w:customStyle="1" w:styleId="C355F3137632C945AF55FF40D94A32811">
    <w:name w:val="C355F3137632C945AF55FF40D94A32811"/>
    <w:rsid w:val="004E557C"/>
    <w:pPr>
      <w:spacing w:before="60" w:after="60"/>
    </w:pPr>
    <w:rPr>
      <w:rFonts w:cs="Times New Roman (Body CS)"/>
      <w:kern w:val="22"/>
      <w:sz w:val="20"/>
      <w:szCs w:val="22"/>
      <w:lang w:eastAsia="ja-JP"/>
      <w14:ligatures w14:val="standard"/>
    </w:rPr>
  </w:style>
  <w:style w:type="paragraph" w:customStyle="1" w:styleId="93A785FDD3F5C745A85CC56927EC80C51">
    <w:name w:val="93A785FDD3F5C745A85CC56927EC80C51"/>
    <w:rsid w:val="004E557C"/>
    <w:pPr>
      <w:spacing w:before="60" w:after="60"/>
    </w:pPr>
    <w:rPr>
      <w:rFonts w:cs="Times New Roman (Body CS)"/>
      <w:kern w:val="22"/>
      <w:sz w:val="20"/>
      <w:szCs w:val="22"/>
      <w:lang w:eastAsia="ja-JP"/>
      <w14:ligatures w14:val="standard"/>
    </w:rPr>
  </w:style>
  <w:style w:type="paragraph" w:customStyle="1" w:styleId="A69B10968362B247843B94D0EF07C8AC1">
    <w:name w:val="A69B10968362B247843B94D0EF07C8AC1"/>
    <w:rsid w:val="004E557C"/>
    <w:pPr>
      <w:spacing w:before="60" w:after="60"/>
    </w:pPr>
    <w:rPr>
      <w:rFonts w:cs="Times New Roman (Body CS)"/>
      <w:kern w:val="22"/>
      <w:sz w:val="20"/>
      <w:szCs w:val="22"/>
      <w:lang w:eastAsia="ja-JP"/>
      <w14:ligatures w14:val="standard"/>
    </w:rPr>
  </w:style>
  <w:style w:type="paragraph" w:customStyle="1" w:styleId="E516D0D77594E045BEA458F6ABB7E36B1">
    <w:name w:val="E516D0D77594E045BEA458F6ABB7E36B1"/>
    <w:rsid w:val="004E557C"/>
    <w:pPr>
      <w:spacing w:before="60" w:after="60"/>
    </w:pPr>
    <w:rPr>
      <w:rFonts w:cs="Times New Roman (Body CS)"/>
      <w:kern w:val="22"/>
      <w:sz w:val="20"/>
      <w:szCs w:val="22"/>
      <w:lang w:eastAsia="ja-JP"/>
      <w14:ligatures w14:val="standard"/>
    </w:rPr>
  </w:style>
  <w:style w:type="paragraph" w:customStyle="1" w:styleId="1ED4F0D5B7709A42AF55CDE86B90ED9D1">
    <w:name w:val="1ED4F0D5B7709A42AF55CDE86B90ED9D1"/>
    <w:rsid w:val="004E557C"/>
    <w:pPr>
      <w:spacing w:before="60" w:after="60"/>
    </w:pPr>
    <w:rPr>
      <w:rFonts w:cs="Times New Roman (Body CS)"/>
      <w:kern w:val="22"/>
      <w:sz w:val="20"/>
      <w:szCs w:val="22"/>
      <w:lang w:eastAsia="ja-JP"/>
      <w14:ligatures w14:val="standard"/>
    </w:rPr>
  </w:style>
  <w:style w:type="paragraph" w:customStyle="1" w:styleId="F224951E8A82486985676AD9D2D1DF291">
    <w:name w:val="F224951E8A82486985676AD9D2D1DF291"/>
    <w:rsid w:val="004E557C"/>
    <w:pPr>
      <w:spacing w:before="60" w:after="60"/>
      <w:jc w:val="center"/>
    </w:pPr>
    <w:rPr>
      <w:rFonts w:cs="Times New Roman (Body CS)"/>
      <w:kern w:val="22"/>
      <w:sz w:val="16"/>
      <w:szCs w:val="22"/>
      <w:lang w:eastAsia="ja-JP"/>
      <w14:ligatures w14:val="standar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0E54D-2502-43A3-A4CB-3D26FED55362}">
  <ds:schemaRefs>
    <ds:schemaRef ds:uri="http://schemas.microsoft.com/sharepoint/v3/contenttype/forms"/>
  </ds:schemaRefs>
</ds:datastoreItem>
</file>

<file path=customXml/itemProps3.xml><?xml version="1.0" encoding="utf-8"?>
<ds:datastoreItem xmlns:ds="http://schemas.openxmlformats.org/officeDocument/2006/customXml" ds:itemID="{08C4B8E8-7A39-4AE5-8A56-449D24DBF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5.xml><?xml version="1.0" encoding="utf-8"?>
<ds:datastoreItem xmlns:ds="http://schemas.openxmlformats.org/officeDocument/2006/customXml" ds:itemID="{D8E44511-7402-422A-93E3-B9E03C2F93D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Scott Eltringham</dc:creator>
  <keywords/>
  <dc:description/>
  <lastModifiedBy>Scott Eltringham</lastModifiedBy>
  <revision>4</revision>
  <dcterms:created xsi:type="dcterms:W3CDTF">2024-05-29T18:27:00.0000000Z</dcterms:created>
  <dcterms:modified xsi:type="dcterms:W3CDTF">2024-05-30T12:38:08.7034990Z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