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F4B6" w14:textId="03AC0745" w:rsidR="004B20EE" w:rsidRDefault="00374759" w:rsidP="00374759">
      <w:pPr>
        <w:jc w:val="center"/>
      </w:pPr>
      <w:r>
        <w:t>Revisions for Challenge 3</w:t>
      </w:r>
    </w:p>
    <w:p w14:paraId="799FA2CD" w14:textId="7C359046" w:rsidR="00374759" w:rsidRDefault="00374759" w:rsidP="00374759">
      <w:pPr>
        <w:jc w:val="center"/>
      </w:pPr>
    </w:p>
    <w:p w14:paraId="2DECCCBC" w14:textId="44BF1669" w:rsidR="00374759" w:rsidRDefault="00374759" w:rsidP="00374759">
      <w:r>
        <w:tab/>
        <w:t xml:space="preserve">Just like in my lab 3 revisions, I thought that using an echo false in the YAML would eliminate all the unnecessary output in my rendered html. I also neglected to clearly check the render html to make sure it looked alright. I know now that I must use chunk options in separate code chunks to stop these outputs, rather than a blanket statement in the YAML. When it came to finding the biggest differences among our two demographics, I originally couldn’t get the differences in means to show up in rows, so the best I could do was put the different means on top of each other. But I didn’t even have the output in the html so that was useless as well. Once I became more accustomed the functions from week 4, I realized the output from a summarize function could been used as the input for another summarize. This way I was finally able to get the differences in just one row. </w:t>
      </w:r>
    </w:p>
    <w:sectPr w:rsidR="00374759" w:rsidSect="0057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59"/>
    <w:rsid w:val="00374759"/>
    <w:rsid w:val="004B20EE"/>
    <w:rsid w:val="0057305D"/>
    <w:rsid w:val="00CB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4342B"/>
  <w15:chartTrackingRefBased/>
  <w15:docId w15:val="{C7428558-3445-FB46-9940-947345F8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2022-10-23T22:00:00Z</dcterms:created>
  <dcterms:modified xsi:type="dcterms:W3CDTF">2022-10-23T22:11:00Z</dcterms:modified>
</cp:coreProperties>
</file>