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3D540" w14:textId="77777777" w:rsidR="00C462A1" w:rsidRDefault="00866664" w:rsidP="00C462A1">
      <w:pPr>
        <w:spacing w:after="0" w:line="480" w:lineRule="auto"/>
        <w:jc w:val="center"/>
      </w:pPr>
      <w:bookmarkStart w:id="0" w:name="_GoBack"/>
      <w:bookmarkEnd w:id="0"/>
      <w:r>
        <w:t>Option #2: Factory Machines Faults Detection</w:t>
      </w:r>
    </w:p>
    <w:p w14:paraId="5458EEEF" w14:textId="77777777" w:rsidR="00C462A1" w:rsidRPr="00173365" w:rsidRDefault="00C462A1" w:rsidP="00C462A1">
      <w:pPr>
        <w:spacing w:after="0" w:line="480" w:lineRule="auto"/>
        <w:jc w:val="center"/>
        <w:rPr>
          <w:rFonts w:cs="Times New Roman"/>
          <w:szCs w:val="24"/>
        </w:rPr>
      </w:pPr>
      <w:r w:rsidRPr="00173365">
        <w:rPr>
          <w:rFonts w:cs="Times New Roman"/>
          <w:szCs w:val="24"/>
        </w:rPr>
        <w:t>Scott Miner</w:t>
      </w:r>
    </w:p>
    <w:p w14:paraId="72D33C3C" w14:textId="77777777" w:rsidR="005F3F88" w:rsidRDefault="00C462A1" w:rsidP="00C462A1">
      <w:pPr>
        <w:spacing w:after="0" w:line="480" w:lineRule="auto"/>
        <w:jc w:val="center"/>
        <w:rPr>
          <w:rFonts w:cs="Times New Roman"/>
          <w:szCs w:val="24"/>
        </w:rPr>
        <w:sectPr w:rsidR="005F3F88" w:rsidSect="005F3F88">
          <w:headerReference w:type="default" r:id="rId8"/>
          <w:headerReference w:type="first" r:id="rId9"/>
          <w:pgSz w:w="12240" w:h="15840" w:code="1"/>
          <w:pgMar w:top="1440" w:right="1440" w:bottom="1440" w:left="1440" w:header="720" w:footer="720" w:gutter="0"/>
          <w:cols w:space="720"/>
          <w:vAlign w:val="center"/>
          <w:titlePg/>
          <w:docGrid w:linePitch="360"/>
        </w:sectPr>
      </w:pPr>
      <w:r w:rsidRPr="00173365">
        <w:rPr>
          <w:rFonts w:cs="Times New Roman"/>
          <w:szCs w:val="24"/>
        </w:rPr>
        <w:t>Colorado State University – Global Campus</w:t>
      </w:r>
    </w:p>
    <w:sdt>
      <w:sdtPr>
        <w:rPr>
          <w:rFonts w:ascii="Times New Roman" w:eastAsiaTheme="minorHAnsi" w:hAnsi="Times New Roman" w:cstheme="minorBidi"/>
          <w:b w:val="0"/>
          <w:bCs w:val="0"/>
          <w:color w:val="auto"/>
          <w:szCs w:val="22"/>
        </w:rPr>
        <w:id w:val="785308337"/>
        <w:docPartObj>
          <w:docPartGallery w:val="Table of Contents"/>
          <w:docPartUnique/>
        </w:docPartObj>
      </w:sdtPr>
      <w:sdtEndPr>
        <w:rPr>
          <w:noProof/>
        </w:rPr>
      </w:sdtEndPr>
      <w:sdtContent>
        <w:p w14:paraId="6B6C5FB6" w14:textId="6ECBB18C" w:rsidR="00D151B8" w:rsidRDefault="00D151B8">
          <w:pPr>
            <w:pStyle w:val="TOCHeading"/>
          </w:pPr>
          <w:r>
            <w:t>Contents</w:t>
          </w:r>
        </w:p>
        <w:p w14:paraId="63BAF939" w14:textId="2C4EF1C7" w:rsidR="00D151B8" w:rsidRDefault="00D151B8">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2142517" w:history="1">
            <w:r w:rsidRPr="002941F2">
              <w:rPr>
                <w:rStyle w:val="Hyperlink"/>
                <w:noProof/>
              </w:rPr>
              <w:t>1</w:t>
            </w:r>
            <w:r>
              <w:rPr>
                <w:rFonts w:asciiTheme="minorHAnsi" w:eastAsiaTheme="minorEastAsia" w:hAnsiTheme="minorHAnsi"/>
                <w:noProof/>
                <w:sz w:val="22"/>
              </w:rPr>
              <w:tab/>
            </w:r>
            <w:r w:rsidRPr="002941F2">
              <w:rPr>
                <w:rStyle w:val="Hyperlink"/>
                <w:noProof/>
              </w:rPr>
              <w:t>General</w:t>
            </w:r>
            <w:r>
              <w:rPr>
                <w:noProof/>
                <w:webHidden/>
              </w:rPr>
              <w:tab/>
            </w:r>
            <w:r>
              <w:rPr>
                <w:noProof/>
                <w:webHidden/>
              </w:rPr>
              <w:fldChar w:fldCharType="begin"/>
            </w:r>
            <w:r>
              <w:rPr>
                <w:noProof/>
                <w:webHidden/>
              </w:rPr>
              <w:instrText xml:space="preserve"> PAGEREF _Toc32142517 \h </w:instrText>
            </w:r>
            <w:r>
              <w:rPr>
                <w:noProof/>
                <w:webHidden/>
              </w:rPr>
            </w:r>
            <w:r>
              <w:rPr>
                <w:noProof/>
                <w:webHidden/>
              </w:rPr>
              <w:fldChar w:fldCharType="separate"/>
            </w:r>
            <w:r>
              <w:rPr>
                <w:noProof/>
                <w:webHidden/>
              </w:rPr>
              <w:t>3</w:t>
            </w:r>
            <w:r>
              <w:rPr>
                <w:noProof/>
                <w:webHidden/>
              </w:rPr>
              <w:fldChar w:fldCharType="end"/>
            </w:r>
          </w:hyperlink>
        </w:p>
        <w:p w14:paraId="16F7DCEC" w14:textId="3E3306D1" w:rsidR="00D151B8" w:rsidRDefault="00042C42">
          <w:pPr>
            <w:pStyle w:val="TOC2"/>
            <w:tabs>
              <w:tab w:val="left" w:pos="880"/>
              <w:tab w:val="right" w:leader="dot" w:pos="9350"/>
            </w:tabs>
            <w:rPr>
              <w:noProof/>
            </w:rPr>
          </w:pPr>
          <w:hyperlink w:anchor="_Toc32142518" w:history="1">
            <w:r w:rsidR="00D151B8" w:rsidRPr="002941F2">
              <w:rPr>
                <w:rStyle w:val="Hyperlink"/>
                <w:noProof/>
              </w:rPr>
              <w:t>1.1</w:t>
            </w:r>
            <w:r w:rsidR="00D151B8">
              <w:rPr>
                <w:noProof/>
              </w:rPr>
              <w:tab/>
            </w:r>
            <w:r w:rsidR="00D151B8" w:rsidRPr="002941F2">
              <w:rPr>
                <w:rStyle w:val="Hyperlink"/>
                <w:noProof/>
              </w:rPr>
              <w:t>Project Description</w:t>
            </w:r>
            <w:r w:rsidR="00D151B8">
              <w:rPr>
                <w:noProof/>
                <w:webHidden/>
              </w:rPr>
              <w:tab/>
            </w:r>
            <w:r w:rsidR="00D151B8">
              <w:rPr>
                <w:noProof/>
                <w:webHidden/>
              </w:rPr>
              <w:fldChar w:fldCharType="begin"/>
            </w:r>
            <w:r w:rsidR="00D151B8">
              <w:rPr>
                <w:noProof/>
                <w:webHidden/>
              </w:rPr>
              <w:instrText xml:space="preserve"> PAGEREF _Toc32142518 \h </w:instrText>
            </w:r>
            <w:r w:rsidR="00D151B8">
              <w:rPr>
                <w:noProof/>
                <w:webHidden/>
              </w:rPr>
            </w:r>
            <w:r w:rsidR="00D151B8">
              <w:rPr>
                <w:noProof/>
                <w:webHidden/>
              </w:rPr>
              <w:fldChar w:fldCharType="separate"/>
            </w:r>
            <w:r w:rsidR="00D151B8">
              <w:rPr>
                <w:noProof/>
                <w:webHidden/>
              </w:rPr>
              <w:t>3</w:t>
            </w:r>
            <w:r w:rsidR="00D151B8">
              <w:rPr>
                <w:noProof/>
                <w:webHidden/>
              </w:rPr>
              <w:fldChar w:fldCharType="end"/>
            </w:r>
          </w:hyperlink>
        </w:p>
        <w:p w14:paraId="3DE2FBB6" w14:textId="6BD5FE8C" w:rsidR="00D151B8" w:rsidRDefault="00042C42">
          <w:pPr>
            <w:pStyle w:val="TOC3"/>
            <w:tabs>
              <w:tab w:val="left" w:pos="1320"/>
              <w:tab w:val="right" w:leader="dot" w:pos="9350"/>
            </w:tabs>
            <w:rPr>
              <w:noProof/>
            </w:rPr>
          </w:pPr>
          <w:hyperlink w:anchor="_Toc32142519" w:history="1">
            <w:r w:rsidR="00D151B8" w:rsidRPr="002941F2">
              <w:rPr>
                <w:rStyle w:val="Hyperlink"/>
                <w:noProof/>
              </w:rPr>
              <w:t>1.1.1</w:t>
            </w:r>
            <w:r w:rsidR="00D151B8">
              <w:rPr>
                <w:noProof/>
              </w:rPr>
              <w:tab/>
            </w:r>
            <w:r w:rsidR="00D151B8" w:rsidRPr="002941F2">
              <w:rPr>
                <w:rStyle w:val="Hyperlink"/>
                <w:noProof/>
              </w:rPr>
              <w:t>Background</w:t>
            </w:r>
            <w:r w:rsidR="00D151B8">
              <w:rPr>
                <w:noProof/>
                <w:webHidden/>
              </w:rPr>
              <w:tab/>
            </w:r>
            <w:r w:rsidR="00D151B8">
              <w:rPr>
                <w:noProof/>
                <w:webHidden/>
              </w:rPr>
              <w:fldChar w:fldCharType="begin"/>
            </w:r>
            <w:r w:rsidR="00D151B8">
              <w:rPr>
                <w:noProof/>
                <w:webHidden/>
              </w:rPr>
              <w:instrText xml:space="preserve"> PAGEREF _Toc32142519 \h </w:instrText>
            </w:r>
            <w:r w:rsidR="00D151B8">
              <w:rPr>
                <w:noProof/>
                <w:webHidden/>
              </w:rPr>
            </w:r>
            <w:r w:rsidR="00D151B8">
              <w:rPr>
                <w:noProof/>
                <w:webHidden/>
              </w:rPr>
              <w:fldChar w:fldCharType="separate"/>
            </w:r>
            <w:r w:rsidR="00D151B8">
              <w:rPr>
                <w:noProof/>
                <w:webHidden/>
              </w:rPr>
              <w:t>3</w:t>
            </w:r>
            <w:r w:rsidR="00D151B8">
              <w:rPr>
                <w:noProof/>
                <w:webHidden/>
              </w:rPr>
              <w:fldChar w:fldCharType="end"/>
            </w:r>
          </w:hyperlink>
        </w:p>
        <w:p w14:paraId="47DF54E0" w14:textId="458D07E7" w:rsidR="00D151B8" w:rsidRDefault="00042C42">
          <w:pPr>
            <w:pStyle w:val="TOC3"/>
            <w:tabs>
              <w:tab w:val="left" w:pos="1320"/>
              <w:tab w:val="right" w:leader="dot" w:pos="9350"/>
            </w:tabs>
            <w:rPr>
              <w:noProof/>
            </w:rPr>
          </w:pPr>
          <w:hyperlink w:anchor="_Toc32142520" w:history="1">
            <w:r w:rsidR="00D151B8" w:rsidRPr="002941F2">
              <w:rPr>
                <w:rStyle w:val="Hyperlink"/>
                <w:noProof/>
              </w:rPr>
              <w:t>1.1.2</w:t>
            </w:r>
            <w:r w:rsidR="00D151B8">
              <w:rPr>
                <w:noProof/>
              </w:rPr>
              <w:tab/>
            </w:r>
            <w:r w:rsidR="00D151B8" w:rsidRPr="002941F2">
              <w:rPr>
                <w:rStyle w:val="Hyperlink"/>
                <w:noProof/>
              </w:rPr>
              <w:t>Purpose</w:t>
            </w:r>
            <w:r w:rsidR="00D151B8">
              <w:rPr>
                <w:noProof/>
                <w:webHidden/>
              </w:rPr>
              <w:tab/>
            </w:r>
            <w:r w:rsidR="00D151B8">
              <w:rPr>
                <w:noProof/>
                <w:webHidden/>
              </w:rPr>
              <w:fldChar w:fldCharType="begin"/>
            </w:r>
            <w:r w:rsidR="00D151B8">
              <w:rPr>
                <w:noProof/>
                <w:webHidden/>
              </w:rPr>
              <w:instrText xml:space="preserve"> PAGEREF _Toc32142520 \h </w:instrText>
            </w:r>
            <w:r w:rsidR="00D151B8">
              <w:rPr>
                <w:noProof/>
                <w:webHidden/>
              </w:rPr>
            </w:r>
            <w:r w:rsidR="00D151B8">
              <w:rPr>
                <w:noProof/>
                <w:webHidden/>
              </w:rPr>
              <w:fldChar w:fldCharType="separate"/>
            </w:r>
            <w:r w:rsidR="00D151B8">
              <w:rPr>
                <w:noProof/>
                <w:webHidden/>
              </w:rPr>
              <w:t>3</w:t>
            </w:r>
            <w:r w:rsidR="00D151B8">
              <w:rPr>
                <w:noProof/>
                <w:webHidden/>
              </w:rPr>
              <w:fldChar w:fldCharType="end"/>
            </w:r>
          </w:hyperlink>
        </w:p>
        <w:p w14:paraId="5DC7F475" w14:textId="207C7D7A" w:rsidR="00D151B8" w:rsidRDefault="00042C42">
          <w:pPr>
            <w:pStyle w:val="TOC3"/>
            <w:tabs>
              <w:tab w:val="left" w:pos="1320"/>
              <w:tab w:val="right" w:leader="dot" w:pos="9350"/>
            </w:tabs>
            <w:rPr>
              <w:noProof/>
            </w:rPr>
          </w:pPr>
          <w:hyperlink w:anchor="_Toc32142521" w:history="1">
            <w:r w:rsidR="00D151B8" w:rsidRPr="002941F2">
              <w:rPr>
                <w:rStyle w:val="Hyperlink"/>
                <w:noProof/>
              </w:rPr>
              <w:t>1.1.3</w:t>
            </w:r>
            <w:r w:rsidR="00D151B8">
              <w:rPr>
                <w:noProof/>
              </w:rPr>
              <w:tab/>
            </w:r>
            <w:r w:rsidR="00D151B8" w:rsidRPr="002941F2">
              <w:rPr>
                <w:rStyle w:val="Hyperlink"/>
                <w:noProof/>
              </w:rPr>
              <w:t>Assumptions and Constraints</w:t>
            </w:r>
            <w:r w:rsidR="00D151B8">
              <w:rPr>
                <w:noProof/>
                <w:webHidden/>
              </w:rPr>
              <w:tab/>
            </w:r>
            <w:r w:rsidR="00D151B8">
              <w:rPr>
                <w:noProof/>
                <w:webHidden/>
              </w:rPr>
              <w:fldChar w:fldCharType="begin"/>
            </w:r>
            <w:r w:rsidR="00D151B8">
              <w:rPr>
                <w:noProof/>
                <w:webHidden/>
              </w:rPr>
              <w:instrText xml:space="preserve"> PAGEREF _Toc32142521 \h </w:instrText>
            </w:r>
            <w:r w:rsidR="00D151B8">
              <w:rPr>
                <w:noProof/>
                <w:webHidden/>
              </w:rPr>
            </w:r>
            <w:r w:rsidR="00D151B8">
              <w:rPr>
                <w:noProof/>
                <w:webHidden/>
              </w:rPr>
              <w:fldChar w:fldCharType="separate"/>
            </w:r>
            <w:r w:rsidR="00D151B8">
              <w:rPr>
                <w:noProof/>
                <w:webHidden/>
              </w:rPr>
              <w:t>3</w:t>
            </w:r>
            <w:r w:rsidR="00D151B8">
              <w:rPr>
                <w:noProof/>
                <w:webHidden/>
              </w:rPr>
              <w:fldChar w:fldCharType="end"/>
            </w:r>
          </w:hyperlink>
        </w:p>
        <w:p w14:paraId="5AFA1999" w14:textId="7DA7EB4C" w:rsidR="00D151B8" w:rsidRDefault="00042C42">
          <w:pPr>
            <w:pStyle w:val="TOC3"/>
            <w:tabs>
              <w:tab w:val="left" w:pos="1320"/>
              <w:tab w:val="right" w:leader="dot" w:pos="9350"/>
            </w:tabs>
            <w:rPr>
              <w:noProof/>
            </w:rPr>
          </w:pPr>
          <w:hyperlink w:anchor="_Toc32142522" w:history="1">
            <w:r w:rsidR="00D151B8" w:rsidRPr="002941F2">
              <w:rPr>
                <w:rStyle w:val="Hyperlink"/>
                <w:noProof/>
              </w:rPr>
              <w:t>1.1.4</w:t>
            </w:r>
            <w:r w:rsidR="00D151B8">
              <w:rPr>
                <w:noProof/>
              </w:rPr>
              <w:tab/>
            </w:r>
            <w:r w:rsidR="00D151B8" w:rsidRPr="002941F2">
              <w:rPr>
                <w:rStyle w:val="Hyperlink"/>
                <w:noProof/>
              </w:rPr>
              <w:t>Interfaces to External Systems</w:t>
            </w:r>
            <w:r w:rsidR="00D151B8">
              <w:rPr>
                <w:noProof/>
                <w:webHidden/>
              </w:rPr>
              <w:tab/>
            </w:r>
            <w:r w:rsidR="00D151B8">
              <w:rPr>
                <w:noProof/>
                <w:webHidden/>
              </w:rPr>
              <w:fldChar w:fldCharType="begin"/>
            </w:r>
            <w:r w:rsidR="00D151B8">
              <w:rPr>
                <w:noProof/>
                <w:webHidden/>
              </w:rPr>
              <w:instrText xml:space="preserve"> PAGEREF _Toc32142522 \h </w:instrText>
            </w:r>
            <w:r w:rsidR="00D151B8">
              <w:rPr>
                <w:noProof/>
                <w:webHidden/>
              </w:rPr>
            </w:r>
            <w:r w:rsidR="00D151B8">
              <w:rPr>
                <w:noProof/>
                <w:webHidden/>
              </w:rPr>
              <w:fldChar w:fldCharType="separate"/>
            </w:r>
            <w:r w:rsidR="00D151B8">
              <w:rPr>
                <w:noProof/>
                <w:webHidden/>
              </w:rPr>
              <w:t>4</w:t>
            </w:r>
            <w:r w:rsidR="00D151B8">
              <w:rPr>
                <w:noProof/>
                <w:webHidden/>
              </w:rPr>
              <w:fldChar w:fldCharType="end"/>
            </w:r>
          </w:hyperlink>
        </w:p>
        <w:p w14:paraId="47B4EE67" w14:textId="1E59EA5A" w:rsidR="00D151B8" w:rsidRDefault="00042C42">
          <w:pPr>
            <w:pStyle w:val="TOC2"/>
            <w:tabs>
              <w:tab w:val="left" w:pos="880"/>
              <w:tab w:val="right" w:leader="dot" w:pos="9350"/>
            </w:tabs>
            <w:rPr>
              <w:noProof/>
            </w:rPr>
          </w:pPr>
          <w:hyperlink w:anchor="_Toc32142523" w:history="1">
            <w:r w:rsidR="00D151B8" w:rsidRPr="002941F2">
              <w:rPr>
                <w:rStyle w:val="Hyperlink"/>
                <w:noProof/>
              </w:rPr>
              <w:t>1.2</w:t>
            </w:r>
            <w:r w:rsidR="00D151B8">
              <w:rPr>
                <w:noProof/>
              </w:rPr>
              <w:tab/>
            </w:r>
            <w:r w:rsidR="00D151B8" w:rsidRPr="002941F2">
              <w:rPr>
                <w:rStyle w:val="Hyperlink"/>
                <w:noProof/>
              </w:rPr>
              <w:t>Points of Contact</w:t>
            </w:r>
            <w:r w:rsidR="00D151B8">
              <w:rPr>
                <w:noProof/>
                <w:webHidden/>
              </w:rPr>
              <w:tab/>
            </w:r>
            <w:r w:rsidR="00D151B8">
              <w:rPr>
                <w:noProof/>
                <w:webHidden/>
              </w:rPr>
              <w:fldChar w:fldCharType="begin"/>
            </w:r>
            <w:r w:rsidR="00D151B8">
              <w:rPr>
                <w:noProof/>
                <w:webHidden/>
              </w:rPr>
              <w:instrText xml:space="preserve"> PAGEREF _Toc32142523 \h </w:instrText>
            </w:r>
            <w:r w:rsidR="00D151B8">
              <w:rPr>
                <w:noProof/>
                <w:webHidden/>
              </w:rPr>
            </w:r>
            <w:r w:rsidR="00D151B8">
              <w:rPr>
                <w:noProof/>
                <w:webHidden/>
              </w:rPr>
              <w:fldChar w:fldCharType="separate"/>
            </w:r>
            <w:r w:rsidR="00D151B8">
              <w:rPr>
                <w:noProof/>
                <w:webHidden/>
              </w:rPr>
              <w:t>4</w:t>
            </w:r>
            <w:r w:rsidR="00D151B8">
              <w:rPr>
                <w:noProof/>
                <w:webHidden/>
              </w:rPr>
              <w:fldChar w:fldCharType="end"/>
            </w:r>
          </w:hyperlink>
        </w:p>
        <w:p w14:paraId="032ACDDF" w14:textId="2421DE55" w:rsidR="00D151B8" w:rsidRDefault="00042C42">
          <w:pPr>
            <w:pStyle w:val="TOC2"/>
            <w:tabs>
              <w:tab w:val="left" w:pos="880"/>
              <w:tab w:val="right" w:leader="dot" w:pos="9350"/>
            </w:tabs>
            <w:rPr>
              <w:noProof/>
            </w:rPr>
          </w:pPr>
          <w:hyperlink w:anchor="_Toc32142524" w:history="1">
            <w:r w:rsidR="00D151B8" w:rsidRPr="002941F2">
              <w:rPr>
                <w:rStyle w:val="Hyperlink"/>
                <w:noProof/>
              </w:rPr>
              <w:t>1.3</w:t>
            </w:r>
            <w:r w:rsidR="00D151B8">
              <w:rPr>
                <w:noProof/>
              </w:rPr>
              <w:tab/>
            </w:r>
            <w:r w:rsidR="00D151B8" w:rsidRPr="002941F2">
              <w:rPr>
                <w:rStyle w:val="Hyperlink"/>
                <w:noProof/>
              </w:rPr>
              <w:t>Document References</w:t>
            </w:r>
            <w:r w:rsidR="00D151B8">
              <w:rPr>
                <w:noProof/>
                <w:webHidden/>
              </w:rPr>
              <w:tab/>
            </w:r>
            <w:r w:rsidR="00D151B8">
              <w:rPr>
                <w:noProof/>
                <w:webHidden/>
              </w:rPr>
              <w:fldChar w:fldCharType="begin"/>
            </w:r>
            <w:r w:rsidR="00D151B8">
              <w:rPr>
                <w:noProof/>
                <w:webHidden/>
              </w:rPr>
              <w:instrText xml:space="preserve"> PAGEREF _Toc32142524 \h </w:instrText>
            </w:r>
            <w:r w:rsidR="00D151B8">
              <w:rPr>
                <w:noProof/>
                <w:webHidden/>
              </w:rPr>
            </w:r>
            <w:r w:rsidR="00D151B8">
              <w:rPr>
                <w:noProof/>
                <w:webHidden/>
              </w:rPr>
              <w:fldChar w:fldCharType="separate"/>
            </w:r>
            <w:r w:rsidR="00D151B8">
              <w:rPr>
                <w:noProof/>
                <w:webHidden/>
              </w:rPr>
              <w:t>4</w:t>
            </w:r>
            <w:r w:rsidR="00D151B8">
              <w:rPr>
                <w:noProof/>
                <w:webHidden/>
              </w:rPr>
              <w:fldChar w:fldCharType="end"/>
            </w:r>
          </w:hyperlink>
        </w:p>
        <w:p w14:paraId="1C289F6F" w14:textId="3AFE297C" w:rsidR="00D151B8" w:rsidRDefault="00042C42">
          <w:pPr>
            <w:pStyle w:val="TOC1"/>
            <w:tabs>
              <w:tab w:val="left" w:pos="480"/>
              <w:tab w:val="right" w:leader="dot" w:pos="9350"/>
            </w:tabs>
            <w:rPr>
              <w:rFonts w:asciiTheme="minorHAnsi" w:eastAsiaTheme="minorEastAsia" w:hAnsiTheme="minorHAnsi"/>
              <w:noProof/>
              <w:sz w:val="22"/>
            </w:rPr>
          </w:pPr>
          <w:hyperlink w:anchor="_Toc32142525" w:history="1">
            <w:r w:rsidR="00D151B8" w:rsidRPr="002941F2">
              <w:rPr>
                <w:rStyle w:val="Hyperlink"/>
                <w:noProof/>
              </w:rPr>
              <w:t>2</w:t>
            </w:r>
            <w:r w:rsidR="00D151B8">
              <w:rPr>
                <w:rFonts w:asciiTheme="minorHAnsi" w:eastAsiaTheme="minorEastAsia" w:hAnsiTheme="minorHAnsi"/>
                <w:noProof/>
                <w:sz w:val="22"/>
              </w:rPr>
              <w:tab/>
            </w:r>
            <w:r w:rsidR="00D151B8" w:rsidRPr="002941F2">
              <w:rPr>
                <w:rStyle w:val="Hyperlink"/>
                <w:noProof/>
              </w:rPr>
              <w:t>FUNCTIONAL REQUIREMENTS</w:t>
            </w:r>
            <w:r w:rsidR="00D151B8">
              <w:rPr>
                <w:noProof/>
                <w:webHidden/>
              </w:rPr>
              <w:tab/>
            </w:r>
            <w:r w:rsidR="00D151B8">
              <w:rPr>
                <w:noProof/>
                <w:webHidden/>
              </w:rPr>
              <w:fldChar w:fldCharType="begin"/>
            </w:r>
            <w:r w:rsidR="00D151B8">
              <w:rPr>
                <w:noProof/>
                <w:webHidden/>
              </w:rPr>
              <w:instrText xml:space="preserve"> PAGEREF _Toc32142525 \h </w:instrText>
            </w:r>
            <w:r w:rsidR="00D151B8">
              <w:rPr>
                <w:noProof/>
                <w:webHidden/>
              </w:rPr>
            </w:r>
            <w:r w:rsidR="00D151B8">
              <w:rPr>
                <w:noProof/>
                <w:webHidden/>
              </w:rPr>
              <w:fldChar w:fldCharType="separate"/>
            </w:r>
            <w:r w:rsidR="00D151B8">
              <w:rPr>
                <w:noProof/>
                <w:webHidden/>
              </w:rPr>
              <w:t>4</w:t>
            </w:r>
            <w:r w:rsidR="00D151B8">
              <w:rPr>
                <w:noProof/>
                <w:webHidden/>
              </w:rPr>
              <w:fldChar w:fldCharType="end"/>
            </w:r>
          </w:hyperlink>
        </w:p>
        <w:p w14:paraId="5D791A60" w14:textId="42E35FD9" w:rsidR="00D151B8" w:rsidRDefault="00042C42">
          <w:pPr>
            <w:pStyle w:val="TOC2"/>
            <w:tabs>
              <w:tab w:val="left" w:pos="880"/>
              <w:tab w:val="right" w:leader="dot" w:pos="9350"/>
            </w:tabs>
            <w:rPr>
              <w:noProof/>
            </w:rPr>
          </w:pPr>
          <w:hyperlink w:anchor="_Toc32142526" w:history="1">
            <w:r w:rsidR="00D151B8" w:rsidRPr="002941F2">
              <w:rPr>
                <w:rStyle w:val="Hyperlink"/>
                <w:noProof/>
              </w:rPr>
              <w:t>2.1</w:t>
            </w:r>
            <w:r w:rsidR="00D151B8">
              <w:rPr>
                <w:noProof/>
              </w:rPr>
              <w:tab/>
            </w:r>
            <w:r w:rsidR="00D151B8" w:rsidRPr="002941F2">
              <w:rPr>
                <w:rStyle w:val="Hyperlink"/>
                <w:noProof/>
              </w:rPr>
              <w:t>Data Requirements</w:t>
            </w:r>
            <w:r w:rsidR="00D151B8">
              <w:rPr>
                <w:noProof/>
                <w:webHidden/>
              </w:rPr>
              <w:tab/>
            </w:r>
            <w:r w:rsidR="00D151B8">
              <w:rPr>
                <w:noProof/>
                <w:webHidden/>
              </w:rPr>
              <w:fldChar w:fldCharType="begin"/>
            </w:r>
            <w:r w:rsidR="00D151B8">
              <w:rPr>
                <w:noProof/>
                <w:webHidden/>
              </w:rPr>
              <w:instrText xml:space="preserve"> PAGEREF _Toc32142526 \h </w:instrText>
            </w:r>
            <w:r w:rsidR="00D151B8">
              <w:rPr>
                <w:noProof/>
                <w:webHidden/>
              </w:rPr>
            </w:r>
            <w:r w:rsidR="00D151B8">
              <w:rPr>
                <w:noProof/>
                <w:webHidden/>
              </w:rPr>
              <w:fldChar w:fldCharType="separate"/>
            </w:r>
            <w:r w:rsidR="00D151B8">
              <w:rPr>
                <w:noProof/>
                <w:webHidden/>
              </w:rPr>
              <w:t>4</w:t>
            </w:r>
            <w:r w:rsidR="00D151B8">
              <w:rPr>
                <w:noProof/>
                <w:webHidden/>
              </w:rPr>
              <w:fldChar w:fldCharType="end"/>
            </w:r>
          </w:hyperlink>
        </w:p>
        <w:p w14:paraId="09F5B66F" w14:textId="457641FE" w:rsidR="00D151B8" w:rsidRDefault="00042C42">
          <w:pPr>
            <w:pStyle w:val="TOC2"/>
            <w:tabs>
              <w:tab w:val="left" w:pos="880"/>
              <w:tab w:val="right" w:leader="dot" w:pos="9350"/>
            </w:tabs>
            <w:rPr>
              <w:noProof/>
            </w:rPr>
          </w:pPr>
          <w:hyperlink w:anchor="_Toc32142527" w:history="1">
            <w:r w:rsidR="00D151B8" w:rsidRPr="002941F2">
              <w:rPr>
                <w:rStyle w:val="Hyperlink"/>
                <w:noProof/>
              </w:rPr>
              <w:t>2.2</w:t>
            </w:r>
            <w:r w:rsidR="00D151B8">
              <w:rPr>
                <w:noProof/>
              </w:rPr>
              <w:tab/>
            </w:r>
            <w:r w:rsidR="00D151B8" w:rsidRPr="002941F2">
              <w:rPr>
                <w:rStyle w:val="Hyperlink"/>
                <w:noProof/>
              </w:rPr>
              <w:t>Functional Process Requirements</w:t>
            </w:r>
            <w:r w:rsidR="00D151B8">
              <w:rPr>
                <w:noProof/>
                <w:webHidden/>
              </w:rPr>
              <w:tab/>
            </w:r>
            <w:r w:rsidR="00D151B8">
              <w:rPr>
                <w:noProof/>
                <w:webHidden/>
              </w:rPr>
              <w:fldChar w:fldCharType="begin"/>
            </w:r>
            <w:r w:rsidR="00D151B8">
              <w:rPr>
                <w:noProof/>
                <w:webHidden/>
              </w:rPr>
              <w:instrText xml:space="preserve"> PAGEREF _Toc32142527 \h </w:instrText>
            </w:r>
            <w:r w:rsidR="00D151B8">
              <w:rPr>
                <w:noProof/>
                <w:webHidden/>
              </w:rPr>
            </w:r>
            <w:r w:rsidR="00D151B8">
              <w:rPr>
                <w:noProof/>
                <w:webHidden/>
              </w:rPr>
              <w:fldChar w:fldCharType="separate"/>
            </w:r>
            <w:r w:rsidR="00D151B8">
              <w:rPr>
                <w:noProof/>
                <w:webHidden/>
              </w:rPr>
              <w:t>4</w:t>
            </w:r>
            <w:r w:rsidR="00D151B8">
              <w:rPr>
                <w:noProof/>
                <w:webHidden/>
              </w:rPr>
              <w:fldChar w:fldCharType="end"/>
            </w:r>
          </w:hyperlink>
        </w:p>
        <w:p w14:paraId="326486D5" w14:textId="2E1AE62B" w:rsidR="00D151B8" w:rsidRDefault="00042C42">
          <w:pPr>
            <w:pStyle w:val="TOC1"/>
            <w:tabs>
              <w:tab w:val="left" w:pos="480"/>
              <w:tab w:val="right" w:leader="dot" w:pos="9350"/>
            </w:tabs>
            <w:rPr>
              <w:rFonts w:asciiTheme="minorHAnsi" w:eastAsiaTheme="minorEastAsia" w:hAnsiTheme="minorHAnsi"/>
              <w:noProof/>
              <w:sz w:val="22"/>
            </w:rPr>
          </w:pPr>
          <w:hyperlink w:anchor="_Toc32142528" w:history="1">
            <w:r w:rsidR="00D151B8" w:rsidRPr="002941F2">
              <w:rPr>
                <w:rStyle w:val="Hyperlink"/>
                <w:noProof/>
              </w:rPr>
              <w:t>3</w:t>
            </w:r>
            <w:r w:rsidR="00D151B8">
              <w:rPr>
                <w:rFonts w:asciiTheme="minorHAnsi" w:eastAsiaTheme="minorEastAsia" w:hAnsiTheme="minorHAnsi"/>
                <w:noProof/>
                <w:sz w:val="22"/>
              </w:rPr>
              <w:tab/>
            </w:r>
            <w:r w:rsidR="00D151B8" w:rsidRPr="002941F2">
              <w:rPr>
                <w:rStyle w:val="Hyperlink"/>
                <w:noProof/>
              </w:rPr>
              <w:t>OPERATIONAL REQUIREMENTS</w:t>
            </w:r>
            <w:r w:rsidR="00D151B8">
              <w:rPr>
                <w:noProof/>
                <w:webHidden/>
              </w:rPr>
              <w:tab/>
            </w:r>
            <w:r w:rsidR="00D151B8">
              <w:rPr>
                <w:noProof/>
                <w:webHidden/>
              </w:rPr>
              <w:fldChar w:fldCharType="begin"/>
            </w:r>
            <w:r w:rsidR="00D151B8">
              <w:rPr>
                <w:noProof/>
                <w:webHidden/>
              </w:rPr>
              <w:instrText xml:space="preserve"> PAGEREF _Toc32142528 \h </w:instrText>
            </w:r>
            <w:r w:rsidR="00D151B8">
              <w:rPr>
                <w:noProof/>
                <w:webHidden/>
              </w:rPr>
            </w:r>
            <w:r w:rsidR="00D151B8">
              <w:rPr>
                <w:noProof/>
                <w:webHidden/>
              </w:rPr>
              <w:fldChar w:fldCharType="separate"/>
            </w:r>
            <w:r w:rsidR="00D151B8">
              <w:rPr>
                <w:noProof/>
                <w:webHidden/>
              </w:rPr>
              <w:t>5</w:t>
            </w:r>
            <w:r w:rsidR="00D151B8">
              <w:rPr>
                <w:noProof/>
                <w:webHidden/>
              </w:rPr>
              <w:fldChar w:fldCharType="end"/>
            </w:r>
          </w:hyperlink>
        </w:p>
        <w:p w14:paraId="5595704B" w14:textId="40CF4ADB" w:rsidR="00D151B8" w:rsidRDefault="00042C42">
          <w:pPr>
            <w:pStyle w:val="TOC2"/>
            <w:tabs>
              <w:tab w:val="left" w:pos="880"/>
              <w:tab w:val="right" w:leader="dot" w:pos="9350"/>
            </w:tabs>
            <w:rPr>
              <w:noProof/>
            </w:rPr>
          </w:pPr>
          <w:hyperlink w:anchor="_Toc32142529" w:history="1">
            <w:r w:rsidR="00D151B8" w:rsidRPr="002941F2">
              <w:rPr>
                <w:rStyle w:val="Hyperlink"/>
                <w:noProof/>
              </w:rPr>
              <w:t>3.1</w:t>
            </w:r>
            <w:r w:rsidR="00D151B8">
              <w:rPr>
                <w:noProof/>
              </w:rPr>
              <w:tab/>
            </w:r>
            <w:r w:rsidR="00D151B8" w:rsidRPr="002941F2">
              <w:rPr>
                <w:rStyle w:val="Hyperlink"/>
                <w:noProof/>
              </w:rPr>
              <w:t>Security</w:t>
            </w:r>
            <w:r w:rsidR="00D151B8">
              <w:rPr>
                <w:noProof/>
                <w:webHidden/>
              </w:rPr>
              <w:tab/>
            </w:r>
            <w:r w:rsidR="00D151B8">
              <w:rPr>
                <w:noProof/>
                <w:webHidden/>
              </w:rPr>
              <w:fldChar w:fldCharType="begin"/>
            </w:r>
            <w:r w:rsidR="00D151B8">
              <w:rPr>
                <w:noProof/>
                <w:webHidden/>
              </w:rPr>
              <w:instrText xml:space="preserve"> PAGEREF _Toc32142529 \h </w:instrText>
            </w:r>
            <w:r w:rsidR="00D151B8">
              <w:rPr>
                <w:noProof/>
                <w:webHidden/>
              </w:rPr>
            </w:r>
            <w:r w:rsidR="00D151B8">
              <w:rPr>
                <w:noProof/>
                <w:webHidden/>
              </w:rPr>
              <w:fldChar w:fldCharType="separate"/>
            </w:r>
            <w:r w:rsidR="00D151B8">
              <w:rPr>
                <w:noProof/>
                <w:webHidden/>
              </w:rPr>
              <w:t>5</w:t>
            </w:r>
            <w:r w:rsidR="00D151B8">
              <w:rPr>
                <w:noProof/>
                <w:webHidden/>
              </w:rPr>
              <w:fldChar w:fldCharType="end"/>
            </w:r>
          </w:hyperlink>
        </w:p>
        <w:p w14:paraId="6101E20F" w14:textId="2F4ACF0A" w:rsidR="00D151B8" w:rsidRDefault="00042C42">
          <w:pPr>
            <w:pStyle w:val="TOC2"/>
            <w:tabs>
              <w:tab w:val="left" w:pos="880"/>
              <w:tab w:val="right" w:leader="dot" w:pos="9350"/>
            </w:tabs>
            <w:rPr>
              <w:noProof/>
            </w:rPr>
          </w:pPr>
          <w:hyperlink w:anchor="_Toc32142530" w:history="1">
            <w:r w:rsidR="00D151B8" w:rsidRPr="002941F2">
              <w:rPr>
                <w:rStyle w:val="Hyperlink"/>
                <w:noProof/>
              </w:rPr>
              <w:t>3.2</w:t>
            </w:r>
            <w:r w:rsidR="00D151B8">
              <w:rPr>
                <w:noProof/>
              </w:rPr>
              <w:tab/>
            </w:r>
            <w:r w:rsidR="00D151B8" w:rsidRPr="002941F2">
              <w:rPr>
                <w:rStyle w:val="Hyperlink"/>
                <w:noProof/>
              </w:rPr>
              <w:t>Audit Trail</w:t>
            </w:r>
            <w:r w:rsidR="00D151B8">
              <w:rPr>
                <w:noProof/>
                <w:webHidden/>
              </w:rPr>
              <w:tab/>
            </w:r>
            <w:r w:rsidR="00D151B8">
              <w:rPr>
                <w:noProof/>
                <w:webHidden/>
              </w:rPr>
              <w:fldChar w:fldCharType="begin"/>
            </w:r>
            <w:r w:rsidR="00D151B8">
              <w:rPr>
                <w:noProof/>
                <w:webHidden/>
              </w:rPr>
              <w:instrText xml:space="preserve"> PAGEREF _Toc32142530 \h </w:instrText>
            </w:r>
            <w:r w:rsidR="00D151B8">
              <w:rPr>
                <w:noProof/>
                <w:webHidden/>
              </w:rPr>
            </w:r>
            <w:r w:rsidR="00D151B8">
              <w:rPr>
                <w:noProof/>
                <w:webHidden/>
              </w:rPr>
              <w:fldChar w:fldCharType="separate"/>
            </w:r>
            <w:r w:rsidR="00D151B8">
              <w:rPr>
                <w:noProof/>
                <w:webHidden/>
              </w:rPr>
              <w:t>6</w:t>
            </w:r>
            <w:r w:rsidR="00D151B8">
              <w:rPr>
                <w:noProof/>
                <w:webHidden/>
              </w:rPr>
              <w:fldChar w:fldCharType="end"/>
            </w:r>
          </w:hyperlink>
        </w:p>
        <w:p w14:paraId="204A3A1C" w14:textId="0C295203" w:rsidR="00D151B8" w:rsidRDefault="00042C42">
          <w:pPr>
            <w:pStyle w:val="TOC2"/>
            <w:tabs>
              <w:tab w:val="left" w:pos="880"/>
              <w:tab w:val="right" w:leader="dot" w:pos="9350"/>
            </w:tabs>
            <w:rPr>
              <w:noProof/>
            </w:rPr>
          </w:pPr>
          <w:hyperlink w:anchor="_Toc32142531" w:history="1">
            <w:r w:rsidR="00D151B8" w:rsidRPr="002941F2">
              <w:rPr>
                <w:rStyle w:val="Hyperlink"/>
                <w:noProof/>
              </w:rPr>
              <w:t>3.3</w:t>
            </w:r>
            <w:r w:rsidR="00D151B8">
              <w:rPr>
                <w:noProof/>
              </w:rPr>
              <w:tab/>
            </w:r>
            <w:r w:rsidR="00D151B8" w:rsidRPr="002941F2">
              <w:rPr>
                <w:rStyle w:val="Hyperlink"/>
                <w:noProof/>
              </w:rPr>
              <w:t>Data Currency</w:t>
            </w:r>
            <w:r w:rsidR="00D151B8">
              <w:rPr>
                <w:noProof/>
                <w:webHidden/>
              </w:rPr>
              <w:tab/>
            </w:r>
            <w:r w:rsidR="00D151B8">
              <w:rPr>
                <w:noProof/>
                <w:webHidden/>
              </w:rPr>
              <w:fldChar w:fldCharType="begin"/>
            </w:r>
            <w:r w:rsidR="00D151B8">
              <w:rPr>
                <w:noProof/>
                <w:webHidden/>
              </w:rPr>
              <w:instrText xml:space="preserve"> PAGEREF _Toc32142531 \h </w:instrText>
            </w:r>
            <w:r w:rsidR="00D151B8">
              <w:rPr>
                <w:noProof/>
                <w:webHidden/>
              </w:rPr>
            </w:r>
            <w:r w:rsidR="00D151B8">
              <w:rPr>
                <w:noProof/>
                <w:webHidden/>
              </w:rPr>
              <w:fldChar w:fldCharType="separate"/>
            </w:r>
            <w:r w:rsidR="00D151B8">
              <w:rPr>
                <w:noProof/>
                <w:webHidden/>
              </w:rPr>
              <w:t>6</w:t>
            </w:r>
            <w:r w:rsidR="00D151B8">
              <w:rPr>
                <w:noProof/>
                <w:webHidden/>
              </w:rPr>
              <w:fldChar w:fldCharType="end"/>
            </w:r>
          </w:hyperlink>
        </w:p>
        <w:p w14:paraId="5AA403C9" w14:textId="18421D06" w:rsidR="00D151B8" w:rsidRDefault="00042C42">
          <w:pPr>
            <w:pStyle w:val="TOC2"/>
            <w:tabs>
              <w:tab w:val="left" w:pos="880"/>
              <w:tab w:val="right" w:leader="dot" w:pos="9350"/>
            </w:tabs>
            <w:rPr>
              <w:noProof/>
            </w:rPr>
          </w:pPr>
          <w:hyperlink w:anchor="_Toc32142532" w:history="1">
            <w:r w:rsidR="00D151B8" w:rsidRPr="002941F2">
              <w:rPr>
                <w:rStyle w:val="Hyperlink"/>
                <w:noProof/>
              </w:rPr>
              <w:t>3.4</w:t>
            </w:r>
            <w:r w:rsidR="00D151B8">
              <w:rPr>
                <w:noProof/>
              </w:rPr>
              <w:tab/>
            </w:r>
            <w:r w:rsidR="00D151B8" w:rsidRPr="002941F2">
              <w:rPr>
                <w:rStyle w:val="Hyperlink"/>
                <w:noProof/>
              </w:rPr>
              <w:t>Reliability</w:t>
            </w:r>
            <w:r w:rsidR="00D151B8">
              <w:rPr>
                <w:noProof/>
                <w:webHidden/>
              </w:rPr>
              <w:tab/>
            </w:r>
            <w:r w:rsidR="00D151B8">
              <w:rPr>
                <w:noProof/>
                <w:webHidden/>
              </w:rPr>
              <w:fldChar w:fldCharType="begin"/>
            </w:r>
            <w:r w:rsidR="00D151B8">
              <w:rPr>
                <w:noProof/>
                <w:webHidden/>
              </w:rPr>
              <w:instrText xml:space="preserve"> PAGEREF _Toc32142532 \h </w:instrText>
            </w:r>
            <w:r w:rsidR="00D151B8">
              <w:rPr>
                <w:noProof/>
                <w:webHidden/>
              </w:rPr>
            </w:r>
            <w:r w:rsidR="00D151B8">
              <w:rPr>
                <w:noProof/>
                <w:webHidden/>
              </w:rPr>
              <w:fldChar w:fldCharType="separate"/>
            </w:r>
            <w:r w:rsidR="00D151B8">
              <w:rPr>
                <w:noProof/>
                <w:webHidden/>
              </w:rPr>
              <w:t>6</w:t>
            </w:r>
            <w:r w:rsidR="00D151B8">
              <w:rPr>
                <w:noProof/>
                <w:webHidden/>
              </w:rPr>
              <w:fldChar w:fldCharType="end"/>
            </w:r>
          </w:hyperlink>
        </w:p>
        <w:p w14:paraId="61321806" w14:textId="1D507727" w:rsidR="00D151B8" w:rsidRDefault="00042C42">
          <w:pPr>
            <w:pStyle w:val="TOC2"/>
            <w:tabs>
              <w:tab w:val="left" w:pos="880"/>
              <w:tab w:val="right" w:leader="dot" w:pos="9350"/>
            </w:tabs>
            <w:rPr>
              <w:noProof/>
            </w:rPr>
          </w:pPr>
          <w:hyperlink w:anchor="_Toc32142533" w:history="1">
            <w:r w:rsidR="00D151B8" w:rsidRPr="002941F2">
              <w:rPr>
                <w:rStyle w:val="Hyperlink"/>
                <w:noProof/>
              </w:rPr>
              <w:t>3.5</w:t>
            </w:r>
            <w:r w:rsidR="00D151B8">
              <w:rPr>
                <w:noProof/>
              </w:rPr>
              <w:tab/>
            </w:r>
            <w:r w:rsidR="00D151B8" w:rsidRPr="002941F2">
              <w:rPr>
                <w:rStyle w:val="Hyperlink"/>
                <w:noProof/>
              </w:rPr>
              <w:t>Recoverability</w:t>
            </w:r>
            <w:r w:rsidR="00D151B8">
              <w:rPr>
                <w:noProof/>
                <w:webHidden/>
              </w:rPr>
              <w:tab/>
            </w:r>
            <w:r w:rsidR="00D151B8">
              <w:rPr>
                <w:noProof/>
                <w:webHidden/>
              </w:rPr>
              <w:fldChar w:fldCharType="begin"/>
            </w:r>
            <w:r w:rsidR="00D151B8">
              <w:rPr>
                <w:noProof/>
                <w:webHidden/>
              </w:rPr>
              <w:instrText xml:space="preserve"> PAGEREF _Toc32142533 \h </w:instrText>
            </w:r>
            <w:r w:rsidR="00D151B8">
              <w:rPr>
                <w:noProof/>
                <w:webHidden/>
              </w:rPr>
            </w:r>
            <w:r w:rsidR="00D151B8">
              <w:rPr>
                <w:noProof/>
                <w:webHidden/>
              </w:rPr>
              <w:fldChar w:fldCharType="separate"/>
            </w:r>
            <w:r w:rsidR="00D151B8">
              <w:rPr>
                <w:noProof/>
                <w:webHidden/>
              </w:rPr>
              <w:t>7</w:t>
            </w:r>
            <w:r w:rsidR="00D151B8">
              <w:rPr>
                <w:noProof/>
                <w:webHidden/>
              </w:rPr>
              <w:fldChar w:fldCharType="end"/>
            </w:r>
          </w:hyperlink>
        </w:p>
        <w:p w14:paraId="59D08E7F" w14:textId="5813EEDA" w:rsidR="00D151B8" w:rsidRDefault="00042C42">
          <w:pPr>
            <w:pStyle w:val="TOC2"/>
            <w:tabs>
              <w:tab w:val="left" w:pos="880"/>
              <w:tab w:val="right" w:leader="dot" w:pos="9350"/>
            </w:tabs>
            <w:rPr>
              <w:noProof/>
            </w:rPr>
          </w:pPr>
          <w:hyperlink w:anchor="_Toc32142534" w:history="1">
            <w:r w:rsidR="00D151B8" w:rsidRPr="002941F2">
              <w:rPr>
                <w:rStyle w:val="Hyperlink"/>
                <w:noProof/>
              </w:rPr>
              <w:t>3.6</w:t>
            </w:r>
            <w:r w:rsidR="00D151B8">
              <w:rPr>
                <w:noProof/>
              </w:rPr>
              <w:tab/>
            </w:r>
            <w:r w:rsidR="00D151B8" w:rsidRPr="002941F2">
              <w:rPr>
                <w:rStyle w:val="Hyperlink"/>
                <w:noProof/>
              </w:rPr>
              <w:t>System Availability</w:t>
            </w:r>
            <w:r w:rsidR="00D151B8">
              <w:rPr>
                <w:noProof/>
                <w:webHidden/>
              </w:rPr>
              <w:tab/>
            </w:r>
            <w:r w:rsidR="00D151B8">
              <w:rPr>
                <w:noProof/>
                <w:webHidden/>
              </w:rPr>
              <w:fldChar w:fldCharType="begin"/>
            </w:r>
            <w:r w:rsidR="00D151B8">
              <w:rPr>
                <w:noProof/>
                <w:webHidden/>
              </w:rPr>
              <w:instrText xml:space="preserve"> PAGEREF _Toc32142534 \h </w:instrText>
            </w:r>
            <w:r w:rsidR="00D151B8">
              <w:rPr>
                <w:noProof/>
                <w:webHidden/>
              </w:rPr>
            </w:r>
            <w:r w:rsidR="00D151B8">
              <w:rPr>
                <w:noProof/>
                <w:webHidden/>
              </w:rPr>
              <w:fldChar w:fldCharType="separate"/>
            </w:r>
            <w:r w:rsidR="00D151B8">
              <w:rPr>
                <w:noProof/>
                <w:webHidden/>
              </w:rPr>
              <w:t>7</w:t>
            </w:r>
            <w:r w:rsidR="00D151B8">
              <w:rPr>
                <w:noProof/>
                <w:webHidden/>
              </w:rPr>
              <w:fldChar w:fldCharType="end"/>
            </w:r>
          </w:hyperlink>
        </w:p>
        <w:p w14:paraId="30F782B1" w14:textId="66556943" w:rsidR="00D151B8" w:rsidRDefault="00042C42">
          <w:pPr>
            <w:pStyle w:val="TOC2"/>
            <w:tabs>
              <w:tab w:val="left" w:pos="880"/>
              <w:tab w:val="right" w:leader="dot" w:pos="9350"/>
            </w:tabs>
            <w:rPr>
              <w:noProof/>
            </w:rPr>
          </w:pPr>
          <w:hyperlink w:anchor="_Toc32142535" w:history="1">
            <w:r w:rsidR="00D151B8" w:rsidRPr="002941F2">
              <w:rPr>
                <w:rStyle w:val="Hyperlink"/>
                <w:noProof/>
              </w:rPr>
              <w:t>3.7</w:t>
            </w:r>
            <w:r w:rsidR="00D151B8">
              <w:rPr>
                <w:noProof/>
              </w:rPr>
              <w:tab/>
            </w:r>
            <w:r w:rsidR="00D151B8" w:rsidRPr="002941F2">
              <w:rPr>
                <w:rStyle w:val="Hyperlink"/>
                <w:noProof/>
              </w:rPr>
              <w:t>Fault Tolerance</w:t>
            </w:r>
            <w:r w:rsidR="00D151B8">
              <w:rPr>
                <w:noProof/>
                <w:webHidden/>
              </w:rPr>
              <w:tab/>
            </w:r>
            <w:r w:rsidR="00D151B8">
              <w:rPr>
                <w:noProof/>
                <w:webHidden/>
              </w:rPr>
              <w:fldChar w:fldCharType="begin"/>
            </w:r>
            <w:r w:rsidR="00D151B8">
              <w:rPr>
                <w:noProof/>
                <w:webHidden/>
              </w:rPr>
              <w:instrText xml:space="preserve"> PAGEREF _Toc32142535 \h </w:instrText>
            </w:r>
            <w:r w:rsidR="00D151B8">
              <w:rPr>
                <w:noProof/>
                <w:webHidden/>
              </w:rPr>
            </w:r>
            <w:r w:rsidR="00D151B8">
              <w:rPr>
                <w:noProof/>
                <w:webHidden/>
              </w:rPr>
              <w:fldChar w:fldCharType="separate"/>
            </w:r>
            <w:r w:rsidR="00D151B8">
              <w:rPr>
                <w:noProof/>
                <w:webHidden/>
              </w:rPr>
              <w:t>7</w:t>
            </w:r>
            <w:r w:rsidR="00D151B8">
              <w:rPr>
                <w:noProof/>
                <w:webHidden/>
              </w:rPr>
              <w:fldChar w:fldCharType="end"/>
            </w:r>
          </w:hyperlink>
        </w:p>
        <w:p w14:paraId="225D9100" w14:textId="25888889" w:rsidR="00D151B8" w:rsidRDefault="00042C42">
          <w:pPr>
            <w:pStyle w:val="TOC2"/>
            <w:tabs>
              <w:tab w:val="left" w:pos="880"/>
              <w:tab w:val="right" w:leader="dot" w:pos="9350"/>
            </w:tabs>
            <w:rPr>
              <w:noProof/>
            </w:rPr>
          </w:pPr>
          <w:hyperlink w:anchor="_Toc32142536" w:history="1">
            <w:r w:rsidR="00D151B8" w:rsidRPr="002941F2">
              <w:rPr>
                <w:rStyle w:val="Hyperlink"/>
                <w:noProof/>
              </w:rPr>
              <w:t>3.8</w:t>
            </w:r>
            <w:r w:rsidR="00D151B8">
              <w:rPr>
                <w:noProof/>
              </w:rPr>
              <w:tab/>
            </w:r>
            <w:r w:rsidR="00D151B8" w:rsidRPr="002941F2">
              <w:rPr>
                <w:rStyle w:val="Hyperlink"/>
                <w:noProof/>
              </w:rPr>
              <w:t>Performance</w:t>
            </w:r>
            <w:r w:rsidR="00D151B8">
              <w:rPr>
                <w:noProof/>
                <w:webHidden/>
              </w:rPr>
              <w:tab/>
            </w:r>
            <w:r w:rsidR="00D151B8">
              <w:rPr>
                <w:noProof/>
                <w:webHidden/>
              </w:rPr>
              <w:fldChar w:fldCharType="begin"/>
            </w:r>
            <w:r w:rsidR="00D151B8">
              <w:rPr>
                <w:noProof/>
                <w:webHidden/>
              </w:rPr>
              <w:instrText xml:space="preserve"> PAGEREF _Toc32142536 \h </w:instrText>
            </w:r>
            <w:r w:rsidR="00D151B8">
              <w:rPr>
                <w:noProof/>
                <w:webHidden/>
              </w:rPr>
            </w:r>
            <w:r w:rsidR="00D151B8">
              <w:rPr>
                <w:noProof/>
                <w:webHidden/>
              </w:rPr>
              <w:fldChar w:fldCharType="separate"/>
            </w:r>
            <w:r w:rsidR="00D151B8">
              <w:rPr>
                <w:noProof/>
                <w:webHidden/>
              </w:rPr>
              <w:t>8</w:t>
            </w:r>
            <w:r w:rsidR="00D151B8">
              <w:rPr>
                <w:noProof/>
                <w:webHidden/>
              </w:rPr>
              <w:fldChar w:fldCharType="end"/>
            </w:r>
          </w:hyperlink>
        </w:p>
        <w:p w14:paraId="7A907886" w14:textId="56F26BE6" w:rsidR="00D151B8" w:rsidRDefault="00042C42">
          <w:pPr>
            <w:pStyle w:val="TOC2"/>
            <w:tabs>
              <w:tab w:val="left" w:pos="880"/>
              <w:tab w:val="right" w:leader="dot" w:pos="9350"/>
            </w:tabs>
            <w:rPr>
              <w:noProof/>
            </w:rPr>
          </w:pPr>
          <w:hyperlink w:anchor="_Toc32142537" w:history="1">
            <w:r w:rsidR="00D151B8" w:rsidRPr="002941F2">
              <w:rPr>
                <w:rStyle w:val="Hyperlink"/>
                <w:noProof/>
              </w:rPr>
              <w:t>3.9</w:t>
            </w:r>
            <w:r w:rsidR="00D151B8">
              <w:rPr>
                <w:noProof/>
              </w:rPr>
              <w:tab/>
            </w:r>
            <w:r w:rsidR="00D151B8" w:rsidRPr="002941F2">
              <w:rPr>
                <w:rStyle w:val="Hyperlink"/>
                <w:noProof/>
              </w:rPr>
              <w:t>Capacity</w:t>
            </w:r>
            <w:r w:rsidR="00D151B8">
              <w:rPr>
                <w:noProof/>
                <w:webHidden/>
              </w:rPr>
              <w:tab/>
            </w:r>
            <w:r w:rsidR="00D151B8">
              <w:rPr>
                <w:noProof/>
                <w:webHidden/>
              </w:rPr>
              <w:fldChar w:fldCharType="begin"/>
            </w:r>
            <w:r w:rsidR="00D151B8">
              <w:rPr>
                <w:noProof/>
                <w:webHidden/>
              </w:rPr>
              <w:instrText xml:space="preserve"> PAGEREF _Toc32142537 \h </w:instrText>
            </w:r>
            <w:r w:rsidR="00D151B8">
              <w:rPr>
                <w:noProof/>
                <w:webHidden/>
              </w:rPr>
            </w:r>
            <w:r w:rsidR="00D151B8">
              <w:rPr>
                <w:noProof/>
                <w:webHidden/>
              </w:rPr>
              <w:fldChar w:fldCharType="separate"/>
            </w:r>
            <w:r w:rsidR="00D151B8">
              <w:rPr>
                <w:noProof/>
                <w:webHidden/>
              </w:rPr>
              <w:t>8</w:t>
            </w:r>
            <w:r w:rsidR="00D151B8">
              <w:rPr>
                <w:noProof/>
                <w:webHidden/>
              </w:rPr>
              <w:fldChar w:fldCharType="end"/>
            </w:r>
          </w:hyperlink>
        </w:p>
        <w:p w14:paraId="136CB07B" w14:textId="4BB0A087" w:rsidR="00D151B8" w:rsidRDefault="00042C42">
          <w:pPr>
            <w:pStyle w:val="TOC2"/>
            <w:tabs>
              <w:tab w:val="left" w:pos="880"/>
              <w:tab w:val="right" w:leader="dot" w:pos="9350"/>
            </w:tabs>
            <w:rPr>
              <w:noProof/>
            </w:rPr>
          </w:pPr>
          <w:hyperlink w:anchor="_Toc32142538" w:history="1">
            <w:r w:rsidR="00D151B8" w:rsidRPr="002941F2">
              <w:rPr>
                <w:rStyle w:val="Hyperlink"/>
                <w:noProof/>
              </w:rPr>
              <w:t>3.10</w:t>
            </w:r>
            <w:r w:rsidR="00D151B8">
              <w:rPr>
                <w:noProof/>
              </w:rPr>
              <w:tab/>
            </w:r>
            <w:r w:rsidR="00D151B8" w:rsidRPr="002941F2">
              <w:rPr>
                <w:rStyle w:val="Hyperlink"/>
                <w:noProof/>
              </w:rPr>
              <w:t>Data Retention</w:t>
            </w:r>
            <w:r w:rsidR="00D151B8">
              <w:rPr>
                <w:noProof/>
                <w:webHidden/>
              </w:rPr>
              <w:tab/>
            </w:r>
            <w:r w:rsidR="00D151B8">
              <w:rPr>
                <w:noProof/>
                <w:webHidden/>
              </w:rPr>
              <w:fldChar w:fldCharType="begin"/>
            </w:r>
            <w:r w:rsidR="00D151B8">
              <w:rPr>
                <w:noProof/>
                <w:webHidden/>
              </w:rPr>
              <w:instrText xml:space="preserve"> PAGEREF _Toc32142538 \h </w:instrText>
            </w:r>
            <w:r w:rsidR="00D151B8">
              <w:rPr>
                <w:noProof/>
                <w:webHidden/>
              </w:rPr>
            </w:r>
            <w:r w:rsidR="00D151B8">
              <w:rPr>
                <w:noProof/>
                <w:webHidden/>
              </w:rPr>
              <w:fldChar w:fldCharType="separate"/>
            </w:r>
            <w:r w:rsidR="00D151B8">
              <w:rPr>
                <w:noProof/>
                <w:webHidden/>
              </w:rPr>
              <w:t>8</w:t>
            </w:r>
            <w:r w:rsidR="00D151B8">
              <w:rPr>
                <w:noProof/>
                <w:webHidden/>
              </w:rPr>
              <w:fldChar w:fldCharType="end"/>
            </w:r>
          </w:hyperlink>
        </w:p>
        <w:p w14:paraId="4BBB25A4" w14:textId="5FB56D50" w:rsidR="00D151B8" w:rsidRDefault="00042C42">
          <w:pPr>
            <w:pStyle w:val="TOC1"/>
            <w:tabs>
              <w:tab w:val="left" w:pos="480"/>
              <w:tab w:val="right" w:leader="dot" w:pos="9350"/>
            </w:tabs>
            <w:rPr>
              <w:rFonts w:asciiTheme="minorHAnsi" w:eastAsiaTheme="minorEastAsia" w:hAnsiTheme="minorHAnsi"/>
              <w:noProof/>
              <w:sz w:val="22"/>
            </w:rPr>
          </w:pPr>
          <w:hyperlink w:anchor="_Toc32142539" w:history="1">
            <w:r w:rsidR="00D151B8" w:rsidRPr="002941F2">
              <w:rPr>
                <w:rStyle w:val="Hyperlink"/>
                <w:noProof/>
              </w:rPr>
              <w:t>4</w:t>
            </w:r>
            <w:r w:rsidR="00D151B8">
              <w:rPr>
                <w:rFonts w:asciiTheme="minorHAnsi" w:eastAsiaTheme="minorEastAsia" w:hAnsiTheme="minorHAnsi"/>
                <w:noProof/>
                <w:sz w:val="22"/>
              </w:rPr>
              <w:tab/>
            </w:r>
            <w:r w:rsidR="00D151B8" w:rsidRPr="002941F2">
              <w:rPr>
                <w:rStyle w:val="Hyperlink"/>
                <w:noProof/>
              </w:rPr>
              <w:t>REQUIREMENTS TRA</w:t>
            </w:r>
            <w:r w:rsidR="001B6A81">
              <w:rPr>
                <w:rStyle w:val="Hyperlink"/>
                <w:noProof/>
              </w:rPr>
              <w:t>C</w:t>
            </w:r>
            <w:r w:rsidR="00D151B8" w:rsidRPr="002941F2">
              <w:rPr>
                <w:rStyle w:val="Hyperlink"/>
                <w:noProof/>
              </w:rPr>
              <w:t>E ABILITY MATRIX</w:t>
            </w:r>
            <w:r w:rsidR="00D151B8">
              <w:rPr>
                <w:noProof/>
                <w:webHidden/>
              </w:rPr>
              <w:tab/>
            </w:r>
            <w:r w:rsidR="00D151B8">
              <w:rPr>
                <w:noProof/>
                <w:webHidden/>
              </w:rPr>
              <w:fldChar w:fldCharType="begin"/>
            </w:r>
            <w:r w:rsidR="00D151B8">
              <w:rPr>
                <w:noProof/>
                <w:webHidden/>
              </w:rPr>
              <w:instrText xml:space="preserve"> PAGEREF _Toc32142539 \h </w:instrText>
            </w:r>
            <w:r w:rsidR="00D151B8">
              <w:rPr>
                <w:noProof/>
                <w:webHidden/>
              </w:rPr>
            </w:r>
            <w:r w:rsidR="00D151B8">
              <w:rPr>
                <w:noProof/>
                <w:webHidden/>
              </w:rPr>
              <w:fldChar w:fldCharType="separate"/>
            </w:r>
            <w:r w:rsidR="00D151B8">
              <w:rPr>
                <w:noProof/>
                <w:webHidden/>
              </w:rPr>
              <w:t>8</w:t>
            </w:r>
            <w:r w:rsidR="00D151B8">
              <w:rPr>
                <w:noProof/>
                <w:webHidden/>
              </w:rPr>
              <w:fldChar w:fldCharType="end"/>
            </w:r>
          </w:hyperlink>
        </w:p>
        <w:p w14:paraId="659FDEF1" w14:textId="565CCC46" w:rsidR="00D151B8" w:rsidRDefault="00042C42">
          <w:pPr>
            <w:pStyle w:val="TOC1"/>
            <w:tabs>
              <w:tab w:val="left" w:pos="480"/>
              <w:tab w:val="right" w:leader="dot" w:pos="9350"/>
            </w:tabs>
            <w:rPr>
              <w:rFonts w:asciiTheme="minorHAnsi" w:eastAsiaTheme="minorEastAsia" w:hAnsiTheme="minorHAnsi"/>
              <w:noProof/>
              <w:sz w:val="22"/>
            </w:rPr>
          </w:pPr>
          <w:hyperlink w:anchor="_Toc32142540" w:history="1">
            <w:r w:rsidR="00D151B8" w:rsidRPr="002941F2">
              <w:rPr>
                <w:rStyle w:val="Hyperlink"/>
                <w:noProof/>
              </w:rPr>
              <w:t>5</w:t>
            </w:r>
            <w:r w:rsidR="00D151B8">
              <w:rPr>
                <w:rFonts w:asciiTheme="minorHAnsi" w:eastAsiaTheme="minorEastAsia" w:hAnsiTheme="minorHAnsi"/>
                <w:noProof/>
                <w:sz w:val="22"/>
              </w:rPr>
              <w:tab/>
            </w:r>
            <w:r w:rsidR="00D151B8" w:rsidRPr="002941F2">
              <w:rPr>
                <w:rStyle w:val="Hyperlink"/>
                <w:noProof/>
              </w:rPr>
              <w:t>Glossary</w:t>
            </w:r>
            <w:r w:rsidR="00D151B8">
              <w:rPr>
                <w:noProof/>
                <w:webHidden/>
              </w:rPr>
              <w:tab/>
            </w:r>
            <w:r w:rsidR="00D151B8">
              <w:rPr>
                <w:noProof/>
                <w:webHidden/>
              </w:rPr>
              <w:fldChar w:fldCharType="begin"/>
            </w:r>
            <w:r w:rsidR="00D151B8">
              <w:rPr>
                <w:noProof/>
                <w:webHidden/>
              </w:rPr>
              <w:instrText xml:space="preserve"> PAGEREF _Toc32142540 \h </w:instrText>
            </w:r>
            <w:r w:rsidR="00D151B8">
              <w:rPr>
                <w:noProof/>
                <w:webHidden/>
              </w:rPr>
            </w:r>
            <w:r w:rsidR="00D151B8">
              <w:rPr>
                <w:noProof/>
                <w:webHidden/>
              </w:rPr>
              <w:fldChar w:fldCharType="separate"/>
            </w:r>
            <w:r w:rsidR="00D151B8">
              <w:rPr>
                <w:noProof/>
                <w:webHidden/>
              </w:rPr>
              <w:t>8</w:t>
            </w:r>
            <w:r w:rsidR="00D151B8">
              <w:rPr>
                <w:noProof/>
                <w:webHidden/>
              </w:rPr>
              <w:fldChar w:fldCharType="end"/>
            </w:r>
          </w:hyperlink>
        </w:p>
        <w:p w14:paraId="37A0A6A1" w14:textId="41157238" w:rsidR="00D151B8" w:rsidRDefault="00D151B8">
          <w:r>
            <w:rPr>
              <w:b/>
              <w:bCs/>
              <w:noProof/>
            </w:rPr>
            <w:fldChar w:fldCharType="end"/>
          </w:r>
        </w:p>
      </w:sdtContent>
    </w:sdt>
    <w:p w14:paraId="57BB37E1" w14:textId="77777777" w:rsidR="008A50B6" w:rsidRDefault="008A50B6" w:rsidP="00F554FE">
      <w:pPr>
        <w:spacing w:after="0" w:line="480" w:lineRule="auto"/>
        <w:rPr>
          <w:rFonts w:cs="Times New Roman"/>
          <w:b/>
          <w:szCs w:val="24"/>
        </w:rPr>
      </w:pPr>
    </w:p>
    <w:p w14:paraId="0A65D653" w14:textId="77777777" w:rsidR="008A50B6" w:rsidRDefault="008A50B6" w:rsidP="00C462A1">
      <w:pPr>
        <w:spacing w:after="0" w:line="480" w:lineRule="auto"/>
        <w:jc w:val="center"/>
        <w:rPr>
          <w:rFonts w:cs="Times New Roman"/>
          <w:b/>
          <w:szCs w:val="24"/>
        </w:rPr>
      </w:pPr>
    </w:p>
    <w:p w14:paraId="325484B0" w14:textId="77777777" w:rsidR="008A50B6" w:rsidRDefault="008A50B6" w:rsidP="00C462A1">
      <w:pPr>
        <w:spacing w:after="0" w:line="480" w:lineRule="auto"/>
        <w:jc w:val="center"/>
        <w:rPr>
          <w:rFonts w:cs="Times New Roman"/>
          <w:b/>
          <w:szCs w:val="24"/>
        </w:rPr>
      </w:pPr>
    </w:p>
    <w:p w14:paraId="704E170E" w14:textId="77777777" w:rsidR="008A50B6" w:rsidRDefault="008A50B6" w:rsidP="0086042D">
      <w:pPr>
        <w:spacing w:after="0" w:line="480" w:lineRule="auto"/>
        <w:rPr>
          <w:rFonts w:cs="Times New Roman"/>
          <w:b/>
          <w:szCs w:val="24"/>
        </w:rPr>
      </w:pPr>
    </w:p>
    <w:p w14:paraId="2CBABBD7" w14:textId="1F90FFDB" w:rsidR="00C462A1" w:rsidRDefault="00866664" w:rsidP="00C462A1">
      <w:pPr>
        <w:spacing w:after="0" w:line="480" w:lineRule="auto"/>
        <w:jc w:val="center"/>
        <w:rPr>
          <w:rFonts w:cs="Times New Roman"/>
          <w:szCs w:val="24"/>
        </w:rPr>
      </w:pPr>
      <w:r w:rsidRPr="00866664">
        <w:rPr>
          <w:rFonts w:cs="Times New Roman"/>
          <w:b/>
          <w:szCs w:val="24"/>
        </w:rPr>
        <w:lastRenderedPageBreak/>
        <w:t>Option #2: Factory Machines Faults Detection</w:t>
      </w:r>
    </w:p>
    <w:p w14:paraId="193503A7" w14:textId="77777777" w:rsidR="00B80BD1" w:rsidRDefault="00B80BD1" w:rsidP="00B80BD1">
      <w:pPr>
        <w:pStyle w:val="Heading1"/>
        <w:keepLines w:val="0"/>
        <w:numPr>
          <w:ilvl w:val="0"/>
          <w:numId w:val="5"/>
        </w:numPr>
        <w:tabs>
          <w:tab w:val="left" w:pos="720"/>
        </w:tabs>
        <w:spacing w:after="120" w:line="240" w:lineRule="auto"/>
        <w:jc w:val="both"/>
      </w:pPr>
      <w:bookmarkStart w:id="1" w:name="_Toc32142517"/>
      <w:r>
        <w:t>General</w:t>
      </w:r>
      <w:bookmarkEnd w:id="1"/>
    </w:p>
    <w:p w14:paraId="21D9D21F" w14:textId="77777777" w:rsidR="00B80BD1" w:rsidRDefault="00B80BD1" w:rsidP="00B80BD1">
      <w:pPr>
        <w:pStyle w:val="Heading2"/>
        <w:keepLines w:val="0"/>
        <w:numPr>
          <w:ilvl w:val="1"/>
          <w:numId w:val="4"/>
        </w:numPr>
        <w:spacing w:before="240" w:after="120" w:line="240" w:lineRule="auto"/>
      </w:pPr>
      <w:bookmarkStart w:id="2" w:name="_Toc32142518"/>
      <w:r>
        <w:t>Project Description</w:t>
      </w:r>
      <w:bookmarkEnd w:id="2"/>
    </w:p>
    <w:p w14:paraId="3C5EA86F" w14:textId="6A28E313" w:rsidR="00B80BD1" w:rsidRDefault="008D4C03" w:rsidP="007368C9">
      <w:pPr>
        <w:ind w:left="576"/>
      </w:pPr>
      <w:r>
        <w:t xml:space="preserve">The system shall provide a </w:t>
      </w:r>
      <w:r w:rsidR="00DC5E0A">
        <w:t xml:space="preserve">secure and scalable </w:t>
      </w:r>
      <w:r w:rsidR="00216CAF">
        <w:t xml:space="preserve">solution with an easy-to-use user interface, </w:t>
      </w:r>
      <w:r w:rsidR="00237C3F">
        <w:t xml:space="preserve">capable of receiving and furnishing real-time </w:t>
      </w:r>
      <w:r w:rsidR="009C3CFF">
        <w:t>data from sensors on assembly lines</w:t>
      </w:r>
      <w:r w:rsidR="001F4913">
        <w:t xml:space="preserve"> to </w:t>
      </w:r>
      <w:r w:rsidR="004E7EC8">
        <w:t xml:space="preserve">detect </w:t>
      </w:r>
      <w:r w:rsidR="002B70DE">
        <w:t xml:space="preserve">machine </w:t>
      </w:r>
      <w:r w:rsidR="004E7EC8">
        <w:t xml:space="preserve">flaws, predict </w:t>
      </w:r>
      <w:r w:rsidR="00D029AE">
        <w:t xml:space="preserve">machine </w:t>
      </w:r>
      <w:r w:rsidR="004E7EC8">
        <w:t>down time</w:t>
      </w:r>
      <w:r w:rsidR="00FE49DE">
        <w:t>s</w:t>
      </w:r>
      <w:r w:rsidR="004E7EC8">
        <w:t xml:space="preserve">, </w:t>
      </w:r>
      <w:r w:rsidR="006107CA">
        <w:t>and guide equipment usage</w:t>
      </w:r>
      <w:r w:rsidR="00F165CD">
        <w:t>s</w:t>
      </w:r>
      <w:r w:rsidR="00742FA9">
        <w:t xml:space="preserve"> </w:t>
      </w:r>
      <w:r w:rsidR="00AF077B">
        <w:t xml:space="preserve">for the factory line of an automobile parts </w:t>
      </w:r>
      <w:r w:rsidR="00C06287">
        <w:t>manufacturer.</w:t>
      </w:r>
      <w:r w:rsidR="007368C9">
        <w:t xml:space="preserve">  </w:t>
      </w:r>
    </w:p>
    <w:p w14:paraId="16707482" w14:textId="77777777" w:rsidR="00B80BD1" w:rsidRDefault="00B80BD1" w:rsidP="00B80BD1">
      <w:pPr>
        <w:pStyle w:val="Heading3"/>
        <w:keepLines w:val="0"/>
        <w:widowControl w:val="0"/>
        <w:numPr>
          <w:ilvl w:val="2"/>
          <w:numId w:val="4"/>
        </w:numPr>
        <w:spacing w:before="240" w:after="120" w:line="240" w:lineRule="auto"/>
      </w:pPr>
      <w:bookmarkStart w:id="3" w:name="_Toc32142519"/>
      <w:r>
        <w:t>Background</w:t>
      </w:r>
      <w:bookmarkEnd w:id="3"/>
    </w:p>
    <w:p w14:paraId="73324BF5" w14:textId="561088E3" w:rsidR="00B80BD1" w:rsidRDefault="00190235" w:rsidP="001E1D6A">
      <w:pPr>
        <w:ind w:left="720"/>
      </w:pPr>
      <w:bookmarkStart w:id="4" w:name="_Hlk30294967"/>
      <w:r>
        <w:t xml:space="preserve">The automobile parts manufacturer </w:t>
      </w:r>
      <w:r w:rsidR="001E1D6A">
        <w:t xml:space="preserve">produces auto parts for eight different automobile manufacturers, including Ford, Toyota, and Chevy.  </w:t>
      </w:r>
      <w:r w:rsidR="000961B1">
        <w:t xml:space="preserve">The manufacturer receives </w:t>
      </w:r>
      <w:r w:rsidR="00BF43C0">
        <w:t xml:space="preserve">orders online continuously, in no predictable timeframe, in amounts </w:t>
      </w:r>
      <w:r w:rsidR="0044347A">
        <w:t xml:space="preserve">varying from 10,000 parts to 800,000 parts.  </w:t>
      </w:r>
      <w:r w:rsidR="00CA1EF4">
        <w:t>The assembly line produces 5,000 parts per day</w:t>
      </w:r>
      <w:r w:rsidR="000B60A0">
        <w:t xml:space="preserve">.  </w:t>
      </w:r>
      <w:r w:rsidR="0063465E">
        <w:t xml:space="preserve">Five assembly line machines make up the factory line.  Development begins at the first </w:t>
      </w:r>
      <w:r w:rsidR="006D6B60">
        <w:t xml:space="preserve">machine and continues down the factory line before </w:t>
      </w:r>
      <w:r w:rsidR="00BE70F5">
        <w:t xml:space="preserve">ending </w:t>
      </w:r>
      <w:r w:rsidR="006D6B60">
        <w:t>at the fifth machine.</w:t>
      </w:r>
      <w:r w:rsidR="003B4E6F">
        <w:t xml:space="preserve">  </w:t>
      </w:r>
      <w:r w:rsidR="000B60A0">
        <w:t>D</w:t>
      </w:r>
      <w:r w:rsidR="004569EB">
        <w:t xml:space="preserve">uring daily operations, parts </w:t>
      </w:r>
      <w:r w:rsidR="00F62A26">
        <w:t>be</w:t>
      </w:r>
      <w:r w:rsidR="0048343E">
        <w:t>come unus</w:t>
      </w:r>
      <w:r w:rsidR="003B1638">
        <w:t xml:space="preserve">able due to wear and tear </w:t>
      </w:r>
      <w:r w:rsidR="00660769">
        <w:t xml:space="preserve">and improper usage.  </w:t>
      </w:r>
    </w:p>
    <w:p w14:paraId="6B98E0B3" w14:textId="77777777" w:rsidR="00B80BD1" w:rsidRDefault="00B80BD1" w:rsidP="00B80BD1">
      <w:pPr>
        <w:pStyle w:val="Heading3"/>
        <w:keepLines w:val="0"/>
        <w:widowControl w:val="0"/>
        <w:numPr>
          <w:ilvl w:val="2"/>
          <w:numId w:val="4"/>
        </w:numPr>
        <w:spacing w:before="240" w:after="120" w:line="240" w:lineRule="auto"/>
      </w:pPr>
      <w:bookmarkStart w:id="5" w:name="_Toc32142520"/>
      <w:bookmarkEnd w:id="4"/>
      <w:r>
        <w:t>Purpose</w:t>
      </w:r>
      <w:bookmarkEnd w:id="5"/>
    </w:p>
    <w:p w14:paraId="62F1260A" w14:textId="4B66EF88" w:rsidR="00B80BD1" w:rsidRDefault="002C6719" w:rsidP="00B80BD1">
      <w:pPr>
        <w:widowControl w:val="0"/>
        <w:tabs>
          <w:tab w:val="left" w:pos="702"/>
        </w:tabs>
        <w:autoSpaceDE w:val="0"/>
        <w:autoSpaceDN w:val="0"/>
        <w:adjustRightInd w:val="0"/>
        <w:spacing w:line="260" w:lineRule="exact"/>
        <w:ind w:left="703"/>
      </w:pPr>
      <w:r>
        <w:t xml:space="preserve">The purposes of the Factory Requirements Document (FRD) is to </w:t>
      </w:r>
      <w:r w:rsidR="00FB0B08">
        <w:t>present</w:t>
      </w:r>
      <w:r w:rsidR="00FD4614">
        <w:t xml:space="preserve"> the stakeholder requirement</w:t>
      </w:r>
      <w:r w:rsidR="00FB0B08">
        <w:t xml:space="preserve"> needs </w:t>
      </w:r>
      <w:r w:rsidR="00F763C9">
        <w:t xml:space="preserve">for </w:t>
      </w:r>
      <w:r w:rsidR="00A73B2C">
        <w:t>the system completely, accurately, and unambiguously in a technology-independent manner.</w:t>
      </w:r>
      <w:r w:rsidR="00F4630B">
        <w:t xml:space="preserve">  </w:t>
      </w:r>
      <w:r w:rsidR="006F0F2F">
        <w:t xml:space="preserve">The information is captured and written by the Business Analyst during the Analysis phase of the project.  </w:t>
      </w:r>
      <w:r w:rsidR="00FB76C9">
        <w:t xml:space="preserve">Business language is used to capture the requirements </w:t>
      </w:r>
      <w:r w:rsidR="005508F3">
        <w:t>here within</w:t>
      </w:r>
      <w:r w:rsidR="00B710A5">
        <w:t xml:space="preserve">.  This </w:t>
      </w:r>
      <w:r w:rsidR="00EF5880">
        <w:t xml:space="preserve">document serves as the definitive specification of </w:t>
      </w:r>
      <w:r w:rsidR="000C234A">
        <w:t xml:space="preserve">the </w:t>
      </w:r>
      <w:r w:rsidR="00B902C7">
        <w:t>user requirements</w:t>
      </w:r>
      <w:r w:rsidR="00A007C8">
        <w:t xml:space="preserve">.  The </w:t>
      </w:r>
      <w:r w:rsidR="002255D4">
        <w:t xml:space="preserve">FRD is the </w:t>
      </w:r>
      <w:r w:rsidR="00D70EE1">
        <w:t>primary input to the design and development phases</w:t>
      </w:r>
      <w:r w:rsidR="00046666">
        <w:t xml:space="preserve"> and the primary specification for User Acceptance.  </w:t>
      </w:r>
    </w:p>
    <w:p w14:paraId="364F7ACC" w14:textId="5F2D21CC" w:rsidR="00247B6D" w:rsidRPr="00247B6D" w:rsidRDefault="00B80BD1" w:rsidP="00247B6D">
      <w:pPr>
        <w:pStyle w:val="Heading3"/>
        <w:keepLines w:val="0"/>
        <w:widowControl w:val="0"/>
        <w:numPr>
          <w:ilvl w:val="2"/>
          <w:numId w:val="4"/>
        </w:numPr>
        <w:spacing w:before="240" w:after="120" w:line="240" w:lineRule="auto"/>
      </w:pPr>
      <w:bookmarkStart w:id="6" w:name="_Toc32142521"/>
      <w:r>
        <w:t>Assumptions and Constraints</w:t>
      </w:r>
      <w:bookmarkEnd w:id="6"/>
    </w:p>
    <w:p w14:paraId="18F0DEEE" w14:textId="2D095B36" w:rsidR="00B80BD1" w:rsidRDefault="0011491B" w:rsidP="0011491B">
      <w:pPr>
        <w:ind w:left="720"/>
      </w:pPr>
      <w:r>
        <w:t>The following constraints have been identified</w:t>
      </w:r>
      <w:r w:rsidR="002E33BE">
        <w:t>:</w:t>
      </w:r>
    </w:p>
    <w:p w14:paraId="6BA502CF" w14:textId="2F2B9BB3" w:rsidR="00B80BD1" w:rsidRDefault="00516C13" w:rsidP="00516C13">
      <w:pPr>
        <w:pStyle w:val="ListParagraph"/>
        <w:widowControl w:val="0"/>
        <w:numPr>
          <w:ilvl w:val="0"/>
          <w:numId w:val="8"/>
        </w:numPr>
        <w:tabs>
          <w:tab w:val="left" w:pos="702"/>
        </w:tabs>
        <w:autoSpaceDE w:val="0"/>
        <w:autoSpaceDN w:val="0"/>
        <w:adjustRightInd w:val="0"/>
        <w:spacing w:line="260" w:lineRule="exact"/>
      </w:pPr>
      <w:r>
        <w:t xml:space="preserve">Time constraint: </w:t>
      </w:r>
      <w:r w:rsidR="008D533A">
        <w:t xml:space="preserve">The </w:t>
      </w:r>
      <w:r w:rsidR="00056053">
        <w:t>final</w:t>
      </w:r>
      <w:r w:rsidR="008D533A">
        <w:t xml:space="preserve"> draft of the </w:t>
      </w:r>
      <w:r w:rsidR="00F11D17">
        <w:t>FRD</w:t>
      </w:r>
      <w:r w:rsidR="00C16D07">
        <w:t xml:space="preserve"> shall be completed by</w:t>
      </w:r>
      <w:r w:rsidR="00056053">
        <w:t xml:space="preserve"> Sunday, February 9, 2020</w:t>
      </w:r>
      <w:r w:rsidR="000C2CE8">
        <w:t xml:space="preserve"> at 11:59 P.M.</w:t>
      </w:r>
    </w:p>
    <w:p w14:paraId="36D39C81" w14:textId="710C75D4" w:rsidR="002E33BE" w:rsidRDefault="002E33BE" w:rsidP="00516C13">
      <w:pPr>
        <w:pStyle w:val="ListParagraph"/>
        <w:widowControl w:val="0"/>
        <w:numPr>
          <w:ilvl w:val="0"/>
          <w:numId w:val="8"/>
        </w:numPr>
        <w:tabs>
          <w:tab w:val="left" w:pos="702"/>
        </w:tabs>
        <w:autoSpaceDE w:val="0"/>
        <w:autoSpaceDN w:val="0"/>
        <w:adjustRightInd w:val="0"/>
        <w:spacing w:line="260" w:lineRule="exact"/>
      </w:pPr>
      <w:r>
        <w:t xml:space="preserve">Resource constraint: </w:t>
      </w:r>
      <w:r w:rsidR="00515598">
        <w:t xml:space="preserve">Limited staff and </w:t>
      </w:r>
      <w:r w:rsidR="008C6628">
        <w:t>technical equipment availability.</w:t>
      </w:r>
    </w:p>
    <w:p w14:paraId="06113E6E" w14:textId="6E6D0F5A" w:rsidR="008C6628" w:rsidRDefault="00B022F6" w:rsidP="00516C13">
      <w:pPr>
        <w:pStyle w:val="ListParagraph"/>
        <w:widowControl w:val="0"/>
        <w:numPr>
          <w:ilvl w:val="0"/>
          <w:numId w:val="8"/>
        </w:numPr>
        <w:tabs>
          <w:tab w:val="left" w:pos="702"/>
        </w:tabs>
        <w:autoSpaceDE w:val="0"/>
        <w:autoSpaceDN w:val="0"/>
        <w:adjustRightInd w:val="0"/>
        <w:spacing w:line="260" w:lineRule="exact"/>
      </w:pPr>
      <w:r>
        <w:t>Scope constraint:</w:t>
      </w:r>
      <w:r w:rsidR="00E552D2">
        <w:t xml:space="preserve"> The scope </w:t>
      </w:r>
      <w:r w:rsidR="00E355CE">
        <w:t>encompasses</w:t>
      </w:r>
      <w:r w:rsidR="00A54114">
        <w:t xml:space="preserve"> shop floor</w:t>
      </w:r>
      <w:r w:rsidR="00E355CE">
        <w:t xml:space="preserve"> </w:t>
      </w:r>
      <w:r w:rsidR="004232F8">
        <w:t xml:space="preserve">sensor data from five assembly </w:t>
      </w:r>
      <w:r w:rsidR="00E5608F">
        <w:t>line machines</w:t>
      </w:r>
      <w:r w:rsidR="00A54114">
        <w:t>.</w:t>
      </w:r>
    </w:p>
    <w:p w14:paraId="0C01EA75" w14:textId="0610D827" w:rsidR="001E5C6F" w:rsidRDefault="00B022F6" w:rsidP="00EB6E73">
      <w:pPr>
        <w:pStyle w:val="ListParagraph"/>
        <w:widowControl w:val="0"/>
        <w:numPr>
          <w:ilvl w:val="0"/>
          <w:numId w:val="8"/>
        </w:numPr>
        <w:tabs>
          <w:tab w:val="left" w:pos="702"/>
        </w:tabs>
        <w:autoSpaceDE w:val="0"/>
        <w:autoSpaceDN w:val="0"/>
        <w:adjustRightInd w:val="0"/>
        <w:spacing w:line="260" w:lineRule="exact"/>
      </w:pPr>
      <w:r>
        <w:t>Cost constraint:</w:t>
      </w:r>
      <w:r w:rsidR="005714A3">
        <w:t xml:space="preserve"> </w:t>
      </w:r>
      <w:r w:rsidR="001E5C6F">
        <w:t>The cost is based on the monetary value acquired from all departments.</w:t>
      </w:r>
    </w:p>
    <w:p w14:paraId="7350412F" w14:textId="064CCF3E" w:rsidR="001138B4" w:rsidRDefault="00CA0835" w:rsidP="00CA0835">
      <w:pPr>
        <w:ind w:left="720"/>
      </w:pPr>
      <w:r>
        <w:t>The following assumptions have been made:</w:t>
      </w:r>
    </w:p>
    <w:p w14:paraId="4BB726BC" w14:textId="24784573" w:rsidR="00CA0835" w:rsidRDefault="00CA0835" w:rsidP="00CA0835">
      <w:pPr>
        <w:pStyle w:val="ListParagraph"/>
        <w:numPr>
          <w:ilvl w:val="0"/>
          <w:numId w:val="9"/>
        </w:numPr>
      </w:pPr>
      <w:r>
        <w:t xml:space="preserve">Resource Assumption: </w:t>
      </w:r>
      <w:r w:rsidR="00A270C9">
        <w:t xml:space="preserve">Adequate staff </w:t>
      </w:r>
      <w:r w:rsidR="00BA467B">
        <w:t>are available to define the vision, sc</w:t>
      </w:r>
      <w:r w:rsidR="00E45A09">
        <w:t>ope, develop, design, and test the project.</w:t>
      </w:r>
    </w:p>
    <w:p w14:paraId="350D166F" w14:textId="76405BCF" w:rsidR="00E45A09" w:rsidRDefault="005D573E" w:rsidP="00CA0835">
      <w:pPr>
        <w:pStyle w:val="ListParagraph"/>
        <w:numPr>
          <w:ilvl w:val="0"/>
          <w:numId w:val="9"/>
        </w:numPr>
      </w:pPr>
      <w:r>
        <w:t xml:space="preserve">Cost Assumption: </w:t>
      </w:r>
      <w:r w:rsidR="00CB64B0">
        <w:t xml:space="preserve">Cost project analysis will be conducted to determine the project </w:t>
      </w:r>
      <w:r w:rsidR="00AA4C56">
        <w:t>approval process and oversight levels.</w:t>
      </w:r>
    </w:p>
    <w:p w14:paraId="1E0F1694" w14:textId="3307C8BB" w:rsidR="00AA4C56" w:rsidRDefault="00D91B51" w:rsidP="00CA0835">
      <w:pPr>
        <w:pStyle w:val="ListParagraph"/>
        <w:numPr>
          <w:ilvl w:val="0"/>
          <w:numId w:val="9"/>
        </w:numPr>
      </w:pPr>
      <w:r>
        <w:lastRenderedPageBreak/>
        <w:t xml:space="preserve">Budget Assumptions: Project will not exceed </w:t>
      </w:r>
      <w:r w:rsidR="005C3D05">
        <w:t>approved budget amount.</w:t>
      </w:r>
    </w:p>
    <w:p w14:paraId="74538148" w14:textId="1B9586E8" w:rsidR="00D91B51" w:rsidRDefault="00D91B51" w:rsidP="00CA0835">
      <w:pPr>
        <w:pStyle w:val="ListParagraph"/>
        <w:numPr>
          <w:ilvl w:val="0"/>
          <w:numId w:val="9"/>
        </w:numPr>
      </w:pPr>
      <w:r>
        <w:t>Scope assumption: Scope does not change.  Should the scope change, the project will follow a change control approval process.</w:t>
      </w:r>
    </w:p>
    <w:p w14:paraId="52654573" w14:textId="05B2D1D3" w:rsidR="00D91B51" w:rsidRDefault="00D91B51" w:rsidP="00CA0835">
      <w:pPr>
        <w:pStyle w:val="ListParagraph"/>
        <w:numPr>
          <w:ilvl w:val="0"/>
          <w:numId w:val="9"/>
        </w:numPr>
      </w:pPr>
      <w:r>
        <w:t xml:space="preserve">Time Schedule Assumption: </w:t>
      </w:r>
      <w:r w:rsidR="00F71FDF">
        <w:t xml:space="preserve">The final draft of the </w:t>
      </w:r>
      <w:r w:rsidR="00120251">
        <w:t xml:space="preserve">FRD will be completed by Sunday, </w:t>
      </w:r>
      <w:proofErr w:type="spellStart"/>
      <w:r w:rsidR="00120251">
        <w:t>Februray</w:t>
      </w:r>
      <w:proofErr w:type="spellEnd"/>
      <w:r w:rsidR="00120251">
        <w:t xml:space="preserve"> 9, 2020 11:59 p.m.</w:t>
      </w:r>
    </w:p>
    <w:p w14:paraId="6F84BC5E" w14:textId="77777777" w:rsidR="00FC20D9" w:rsidRDefault="003E2531" w:rsidP="00CA0835">
      <w:pPr>
        <w:pStyle w:val="ListParagraph"/>
        <w:numPr>
          <w:ilvl w:val="0"/>
          <w:numId w:val="9"/>
        </w:numPr>
      </w:pPr>
      <w:r>
        <w:t xml:space="preserve">Implementation Assumption: The implementation strategy being used is based on </w:t>
      </w:r>
    </w:p>
    <w:p w14:paraId="652BB127" w14:textId="77777777" w:rsidR="00B80BD1" w:rsidRDefault="00B80BD1" w:rsidP="00B80BD1">
      <w:pPr>
        <w:pStyle w:val="Heading3"/>
        <w:keepLines w:val="0"/>
        <w:widowControl w:val="0"/>
        <w:numPr>
          <w:ilvl w:val="2"/>
          <w:numId w:val="4"/>
        </w:numPr>
        <w:spacing w:before="240" w:after="120" w:line="240" w:lineRule="auto"/>
      </w:pPr>
      <w:bookmarkStart w:id="7" w:name="_Toc32142522"/>
      <w:r>
        <w:t>Interfaces to External Systems</w:t>
      </w:r>
      <w:bookmarkEnd w:id="7"/>
    </w:p>
    <w:p w14:paraId="788672A7" w14:textId="1D5881DD" w:rsidR="00B80BD1" w:rsidRDefault="00A14E18" w:rsidP="00EF017B">
      <w:pPr>
        <w:widowControl w:val="0"/>
        <w:tabs>
          <w:tab w:val="left" w:pos="702"/>
        </w:tabs>
        <w:autoSpaceDE w:val="0"/>
        <w:autoSpaceDN w:val="0"/>
        <w:adjustRightInd w:val="0"/>
        <w:spacing w:line="260" w:lineRule="exact"/>
        <w:ind w:left="703"/>
      </w:pPr>
      <w:r>
        <w:t>Name the applications with which the program must interface:</w:t>
      </w:r>
    </w:p>
    <w:p w14:paraId="58E966FB" w14:textId="59422F5E" w:rsidR="00B80BD1" w:rsidRDefault="00A14E18" w:rsidP="00B80BD1">
      <w:pPr>
        <w:pStyle w:val="Bullet"/>
      </w:pPr>
      <w:r>
        <w:t>Amazon</w:t>
      </w:r>
      <w:r w:rsidR="00BE192C">
        <w:t xml:space="preserve"> Web Services (AWS)</w:t>
      </w:r>
    </w:p>
    <w:p w14:paraId="32881545" w14:textId="77777777" w:rsidR="00B80BD1" w:rsidRDefault="00B80BD1" w:rsidP="00B80BD1">
      <w:pPr>
        <w:pStyle w:val="Heading2"/>
        <w:keepLines w:val="0"/>
        <w:numPr>
          <w:ilvl w:val="1"/>
          <w:numId w:val="4"/>
        </w:numPr>
        <w:spacing w:before="240" w:after="120" w:line="240" w:lineRule="auto"/>
      </w:pPr>
      <w:bookmarkStart w:id="8" w:name="_Toc32142523"/>
      <w:r>
        <w:t>Points of Contact</w:t>
      </w:r>
      <w:bookmarkEnd w:id="8"/>
    </w:p>
    <w:p w14:paraId="0F08213C" w14:textId="69F26F4B" w:rsidR="00B41DF5" w:rsidRDefault="00B80BD1" w:rsidP="00B41DF5">
      <w:pPr>
        <w:widowControl w:val="0"/>
        <w:tabs>
          <w:tab w:val="left" w:pos="702"/>
        </w:tabs>
        <w:autoSpaceDE w:val="0"/>
        <w:autoSpaceDN w:val="0"/>
        <w:adjustRightInd w:val="0"/>
        <w:spacing w:line="260" w:lineRule="exact"/>
        <w:ind w:left="576"/>
      </w:pPr>
      <w:r>
        <w:t>List the names, titles, and roles of the major participants in the project.  At a minimum, list the following:</w:t>
      </w:r>
    </w:p>
    <w:p w14:paraId="24D58F2D" w14:textId="538DEAEE" w:rsidR="00B80BD1" w:rsidRDefault="008F2696" w:rsidP="00B80BD1">
      <w:pPr>
        <w:pStyle w:val="Bullet"/>
      </w:pPr>
      <w:r>
        <w:t>Tim Smith</w:t>
      </w:r>
      <w:r w:rsidR="00753975">
        <w:t xml:space="preserve">- </w:t>
      </w:r>
      <w:r w:rsidR="00B80BD1">
        <w:t>Project manager</w:t>
      </w:r>
    </w:p>
    <w:p w14:paraId="53F1FB90" w14:textId="77777777" w:rsidR="00753975" w:rsidRDefault="00753975" w:rsidP="00B80BD1">
      <w:pPr>
        <w:pStyle w:val="Bullet"/>
      </w:pPr>
      <w:r>
        <w:t>Scott Miner – Business Analyst</w:t>
      </w:r>
    </w:p>
    <w:p w14:paraId="683B4712" w14:textId="4BF34580" w:rsidR="00753975" w:rsidRDefault="008F2696" w:rsidP="00B80BD1">
      <w:pPr>
        <w:pStyle w:val="Bullet"/>
      </w:pPr>
      <w:r>
        <w:t>Mark</w:t>
      </w:r>
      <w:r w:rsidR="00835592">
        <w:t xml:space="preserve"> </w:t>
      </w:r>
      <w:r w:rsidR="007C33FC">
        <w:t>Hanson</w:t>
      </w:r>
      <w:r w:rsidR="00835592">
        <w:t xml:space="preserve"> </w:t>
      </w:r>
      <w:r w:rsidR="003311E0">
        <w:t>–</w:t>
      </w:r>
      <w:r w:rsidR="00835592">
        <w:t xml:space="preserve"> </w:t>
      </w:r>
      <w:r w:rsidR="003311E0">
        <w:t>Developer</w:t>
      </w:r>
    </w:p>
    <w:p w14:paraId="1913EC3C" w14:textId="0D3013E5" w:rsidR="003311E0" w:rsidRDefault="007C33FC" w:rsidP="00B80BD1">
      <w:pPr>
        <w:pStyle w:val="Bullet"/>
      </w:pPr>
      <w:r>
        <w:t>Robert</w:t>
      </w:r>
      <w:r w:rsidR="003311E0">
        <w:t xml:space="preserve"> </w:t>
      </w:r>
      <w:r>
        <w:t>Davis</w:t>
      </w:r>
      <w:r w:rsidR="003311E0">
        <w:t xml:space="preserve"> – Solutions Architect</w:t>
      </w:r>
    </w:p>
    <w:p w14:paraId="75FB509A" w14:textId="77777777" w:rsidR="00B80BD1" w:rsidRDefault="00B80BD1" w:rsidP="00B80BD1">
      <w:pPr>
        <w:pStyle w:val="Heading2"/>
        <w:keepLines w:val="0"/>
        <w:numPr>
          <w:ilvl w:val="1"/>
          <w:numId w:val="4"/>
        </w:numPr>
        <w:spacing w:before="240" w:after="120" w:line="240" w:lineRule="auto"/>
      </w:pPr>
      <w:bookmarkStart w:id="9" w:name="_Toc32142524"/>
      <w:r>
        <w:t>Document References</w:t>
      </w:r>
      <w:bookmarkEnd w:id="9"/>
    </w:p>
    <w:p w14:paraId="45502AF7" w14:textId="42271955" w:rsidR="00B80BD1" w:rsidRDefault="00FD3255" w:rsidP="00B80BD1">
      <w:pPr>
        <w:widowControl w:val="0"/>
        <w:tabs>
          <w:tab w:val="left" w:pos="702"/>
        </w:tabs>
        <w:autoSpaceDE w:val="0"/>
        <w:autoSpaceDN w:val="0"/>
        <w:adjustRightInd w:val="0"/>
        <w:spacing w:line="260" w:lineRule="exact"/>
        <w:ind w:left="576"/>
      </w:pPr>
      <w:r>
        <w:t xml:space="preserve">Key documents </w:t>
      </w:r>
      <w:r w:rsidR="00753FE6">
        <w:t xml:space="preserve">needed as supporting references are </w:t>
      </w:r>
      <w:r w:rsidR="005D334A">
        <w:t>displayed below</w:t>
      </w:r>
      <w:r w:rsidR="00EE0040">
        <w:t>:</w:t>
      </w:r>
    </w:p>
    <w:p w14:paraId="2AE02027" w14:textId="5CC84FE1" w:rsidR="0023252A" w:rsidRDefault="00EE0040" w:rsidP="0023252A">
      <w:pPr>
        <w:pStyle w:val="ListParagraph"/>
        <w:widowControl w:val="0"/>
        <w:numPr>
          <w:ilvl w:val="0"/>
          <w:numId w:val="7"/>
        </w:numPr>
        <w:tabs>
          <w:tab w:val="left" w:pos="702"/>
        </w:tabs>
        <w:autoSpaceDE w:val="0"/>
        <w:autoSpaceDN w:val="0"/>
        <w:adjustRightInd w:val="0"/>
        <w:spacing w:line="260" w:lineRule="exact"/>
      </w:pPr>
      <w:r>
        <w:t>Business Requirement Document (BRD)</w:t>
      </w:r>
    </w:p>
    <w:p w14:paraId="0BAD633A" w14:textId="7FA7677E" w:rsidR="00EE0040" w:rsidRDefault="00EE0040" w:rsidP="0023252A">
      <w:pPr>
        <w:pStyle w:val="ListParagraph"/>
        <w:widowControl w:val="0"/>
        <w:numPr>
          <w:ilvl w:val="0"/>
          <w:numId w:val="7"/>
        </w:numPr>
        <w:tabs>
          <w:tab w:val="left" w:pos="702"/>
        </w:tabs>
        <w:autoSpaceDE w:val="0"/>
        <w:autoSpaceDN w:val="0"/>
        <w:adjustRightInd w:val="0"/>
        <w:spacing w:line="260" w:lineRule="exact"/>
      </w:pPr>
      <w:r>
        <w:t>Technical Requirement Document (TSD)</w:t>
      </w:r>
    </w:p>
    <w:p w14:paraId="2F8D2BDC" w14:textId="77777777" w:rsidR="00B80BD1" w:rsidRDefault="00B80BD1" w:rsidP="00B80BD1">
      <w:pPr>
        <w:pStyle w:val="Heading1"/>
        <w:keepLines w:val="0"/>
        <w:numPr>
          <w:ilvl w:val="0"/>
          <w:numId w:val="4"/>
        </w:numPr>
        <w:tabs>
          <w:tab w:val="left" w:pos="720"/>
        </w:tabs>
        <w:spacing w:after="120" w:line="240" w:lineRule="auto"/>
      </w:pPr>
      <w:bookmarkStart w:id="10" w:name="_Toc32142525"/>
      <w:r>
        <w:t>FUNCTIONAL REQUIREMENTS</w:t>
      </w:r>
      <w:bookmarkEnd w:id="10"/>
    </w:p>
    <w:p w14:paraId="55D86080" w14:textId="232DB909" w:rsidR="00B80BD1" w:rsidRDefault="00BB5E0A" w:rsidP="00B80BD1">
      <w:pPr>
        <w:widowControl w:val="0"/>
        <w:tabs>
          <w:tab w:val="left" w:pos="702"/>
        </w:tabs>
        <w:autoSpaceDE w:val="0"/>
        <w:autoSpaceDN w:val="0"/>
        <w:adjustRightInd w:val="0"/>
        <w:spacing w:line="260" w:lineRule="exact"/>
        <w:ind w:left="432"/>
      </w:pPr>
      <w:r>
        <w:t xml:space="preserve">The core functionality of the application will allow automobile manufactures (Ford, Toyota, Chevy, etc.) to place orders in varying amounts ranging from 10,000 parts to 800,000 parts.   </w:t>
      </w:r>
    </w:p>
    <w:p w14:paraId="44221BDE" w14:textId="1D07F830" w:rsidR="00EB6E73" w:rsidRDefault="00B80BD1" w:rsidP="00EB6E73">
      <w:pPr>
        <w:pStyle w:val="Heading2"/>
        <w:keepLines w:val="0"/>
        <w:numPr>
          <w:ilvl w:val="1"/>
          <w:numId w:val="4"/>
        </w:numPr>
        <w:spacing w:before="240" w:after="120" w:line="240" w:lineRule="auto"/>
      </w:pPr>
      <w:bookmarkStart w:id="11" w:name="_Toc32142526"/>
      <w:r>
        <w:t>Data Requirements</w:t>
      </w:r>
      <w:bookmarkEnd w:id="11"/>
    </w:p>
    <w:p w14:paraId="55C91DBB" w14:textId="046B0EB7" w:rsidR="000A71F8" w:rsidRPr="000A71F8" w:rsidRDefault="000A71F8" w:rsidP="000A71F8">
      <w:pPr>
        <w:ind w:left="576"/>
      </w:pPr>
      <w:proofErr w:type="spellStart"/>
      <w:r>
        <w:rPr>
          <w:rStyle w:val="fnt0"/>
          <w:rFonts w:cs="Times New Roman"/>
          <w:szCs w:val="24"/>
        </w:rPr>
        <w:t>Alexopoulos</w:t>
      </w:r>
      <w:proofErr w:type="spellEnd"/>
      <w:r>
        <w:rPr>
          <w:rStyle w:val="fnt0"/>
          <w:rFonts w:cs="Times New Roman"/>
          <w:szCs w:val="24"/>
        </w:rPr>
        <w:t xml:space="preserve"> et al. (2016) propose a BI architecture for the factory environment comprising several layers: (a) sensor data retrieval, (b) pre-processing, (c) data storage/management, and (d) application.  A factory that produces washing machines (WMs) implemented this architecture in one of its assembly lines.  The factory was able to improve the quality of finished results and reduce errors by 30% in a single workstation and by 10% in the overall sub-line by increasing data quality, availability, and accuracy.  </w:t>
      </w:r>
    </w:p>
    <w:p w14:paraId="44AAA8A2" w14:textId="1ADF4C93" w:rsidR="005D255F" w:rsidRDefault="00B80BD1" w:rsidP="00236801">
      <w:pPr>
        <w:pStyle w:val="Heading2"/>
        <w:keepLines w:val="0"/>
        <w:numPr>
          <w:ilvl w:val="1"/>
          <w:numId w:val="4"/>
        </w:numPr>
        <w:spacing w:before="240" w:after="120" w:line="240" w:lineRule="auto"/>
      </w:pPr>
      <w:bookmarkStart w:id="12" w:name="_Toc32142527"/>
      <w:r>
        <w:t>Functional Process Requirements</w:t>
      </w:r>
      <w:bookmarkEnd w:id="12"/>
    </w:p>
    <w:p w14:paraId="5B167BC7" w14:textId="72A38984" w:rsidR="00B80BD1" w:rsidRDefault="00236801" w:rsidP="00F8202C">
      <w:pPr>
        <w:ind w:left="576"/>
      </w:pPr>
      <w:r>
        <w:t xml:space="preserve">The application must </w:t>
      </w:r>
      <w:r w:rsidR="009E3BEE">
        <w:t xml:space="preserve">receive orders </w:t>
      </w:r>
      <w:r w:rsidR="00966C2C">
        <w:t xml:space="preserve">online of varying ranges (10,000 parts – 800,000 parts) </w:t>
      </w:r>
      <w:r w:rsidR="00091159">
        <w:t xml:space="preserve">and produce 5,000 parts per day.  </w:t>
      </w:r>
      <w:r w:rsidR="00A72B52">
        <w:t xml:space="preserve">Wireless sensors create an environment where </w:t>
      </w:r>
      <w:r w:rsidR="009173CA">
        <w:t xml:space="preserve">machines </w:t>
      </w:r>
      <w:r w:rsidR="006B3189">
        <w:t xml:space="preserve">and non-moving parts </w:t>
      </w:r>
      <w:r w:rsidR="00031C69">
        <w:t>are connected and monitored</w:t>
      </w:r>
      <w:r w:rsidR="00B22273">
        <w:t xml:space="preserve"> </w:t>
      </w:r>
      <w:r w:rsidR="002E26A9" w:rsidRPr="002E26A9">
        <w:t>(Hochmuth, 2005)</w:t>
      </w:r>
      <w:r w:rsidR="00B22273">
        <w:t xml:space="preserve">.  </w:t>
      </w:r>
      <w:r w:rsidR="009055B1">
        <w:t xml:space="preserve">Five different </w:t>
      </w:r>
      <w:r w:rsidR="00B76F03">
        <w:t xml:space="preserve">machines are interconnected on an assembly line.  The system has the capability </w:t>
      </w:r>
      <w:r w:rsidR="00B76F03">
        <w:lastRenderedPageBreak/>
        <w:t>to pinpoint part failu</w:t>
      </w:r>
      <w:r w:rsidR="00243DD7">
        <w:t xml:space="preserve">res, electrical or overheating issues, </w:t>
      </w:r>
      <w:r w:rsidR="00C17E2D">
        <w:t xml:space="preserve">why the line has stopped, </w:t>
      </w:r>
      <w:r w:rsidR="00493B8F">
        <w:t xml:space="preserve">and </w:t>
      </w:r>
      <w:r w:rsidR="00C17E2D">
        <w:t>scheduled service reports</w:t>
      </w:r>
      <w:r w:rsidR="00493B8F">
        <w:t xml:space="preserve">.  </w:t>
      </w:r>
    </w:p>
    <w:p w14:paraId="02634229" w14:textId="122C6AA9" w:rsidR="00B80BD1" w:rsidRDefault="00B80BD1" w:rsidP="00B80BD1">
      <w:pPr>
        <w:pStyle w:val="Heading1"/>
        <w:keepLines w:val="0"/>
        <w:numPr>
          <w:ilvl w:val="0"/>
          <w:numId w:val="4"/>
        </w:numPr>
        <w:tabs>
          <w:tab w:val="left" w:pos="720"/>
        </w:tabs>
        <w:spacing w:after="120" w:line="240" w:lineRule="auto"/>
      </w:pPr>
      <w:bookmarkStart w:id="13" w:name="_Toc32142528"/>
      <w:r>
        <w:t>OPERATIONAL REQUIREMENTS</w:t>
      </w:r>
      <w:bookmarkEnd w:id="13"/>
    </w:p>
    <w:p w14:paraId="4D049EC0" w14:textId="51DAB806" w:rsidR="000A71F8" w:rsidRPr="000A71F8" w:rsidRDefault="000A71F8" w:rsidP="000A71F8">
      <w:pPr>
        <w:ind w:left="432"/>
      </w:pPr>
      <w:proofErr w:type="spellStart"/>
      <w:r w:rsidRPr="000A71F8">
        <w:t>Hochmuch</w:t>
      </w:r>
      <w:proofErr w:type="spellEnd"/>
      <w:r w:rsidRPr="000A71F8">
        <w:t xml:space="preserve"> (2005) describes how factories use sensor technology to measure factors (e.g., machine vibrations, heat) to predict when a machine might fail or require service.  A mesh network allows a factory to connect any device to any device, using the most optimal path, bypassing the need to tie all data back to only a few wireless access points.  Such an architecture can save a factory 10% to 20% on production costs.  </w:t>
      </w:r>
      <w:proofErr w:type="spellStart"/>
      <w:r w:rsidRPr="000A71F8">
        <w:t>Jiahao</w:t>
      </w:r>
      <w:proofErr w:type="spellEnd"/>
      <w:r w:rsidRPr="000A71F8">
        <w:t xml:space="preserve"> Wang et al. (2010)  describe how RFID technology provides a wireless means to track moving objects for flexible manufacturing lines by using RFID readers as detecting sensors, leading to improvements in object accuracy tracking and reductions in costs.</w:t>
      </w:r>
    </w:p>
    <w:p w14:paraId="192CEB0B" w14:textId="13824764" w:rsidR="00C47235" w:rsidRDefault="00B80BD1" w:rsidP="00A02E7B">
      <w:pPr>
        <w:pStyle w:val="Heading2"/>
        <w:keepLines w:val="0"/>
        <w:numPr>
          <w:ilvl w:val="1"/>
          <w:numId w:val="4"/>
        </w:numPr>
        <w:spacing w:before="240" w:after="120" w:line="240" w:lineRule="auto"/>
      </w:pPr>
      <w:bookmarkStart w:id="14" w:name="_Toc32142529"/>
      <w:r>
        <w:t>Security</w:t>
      </w:r>
      <w:bookmarkEnd w:id="14"/>
    </w:p>
    <w:p w14:paraId="5D2FA222" w14:textId="63CEC9D2" w:rsidR="00C16093" w:rsidRPr="00C16093" w:rsidRDefault="00A02E7B" w:rsidP="00084BAD">
      <w:pPr>
        <w:ind w:left="576"/>
      </w:pPr>
      <w:r w:rsidRPr="00A02E7B">
        <w:t>Morariu et al.</w:t>
      </w:r>
      <w:r>
        <w:t xml:space="preserve"> (</w:t>
      </w:r>
      <w:r w:rsidRPr="00A02E7B">
        <w:t>2018)</w:t>
      </w:r>
      <w:r>
        <w:t xml:space="preserve"> </w:t>
      </w:r>
      <w:r w:rsidR="00F33020">
        <w:t xml:space="preserve">describe how a </w:t>
      </w:r>
      <w:r w:rsidR="004F1164">
        <w:t>policy-based mechanism can be used to introduce real-time PKI</w:t>
      </w:r>
      <w:r w:rsidR="000A71F8">
        <w:t>s</w:t>
      </w:r>
      <w:r w:rsidR="004F1164">
        <w:t xml:space="preserve"> </w:t>
      </w:r>
      <w:r w:rsidR="00B80058">
        <w:t>using Certification Authorities (C</w:t>
      </w:r>
      <w:r w:rsidR="00CC3D97">
        <w:t xml:space="preserve">As) to </w:t>
      </w:r>
      <w:r w:rsidR="00BA38CE">
        <w:t xml:space="preserve">generate </w:t>
      </w:r>
      <w:r w:rsidR="006A47CC">
        <w:t xml:space="preserve">instantaneous </w:t>
      </w:r>
      <w:r w:rsidR="00734011">
        <w:t xml:space="preserve">secure socket communication.  </w:t>
      </w:r>
      <w:r w:rsidR="00D025D4">
        <w:t>Addit</w:t>
      </w:r>
      <w:r w:rsidR="00BE6649">
        <w:t xml:space="preserve">ionally, a document level </w:t>
      </w:r>
      <w:r w:rsidR="009266B3">
        <w:t xml:space="preserve">encryption and signing mechanism shall be used to </w:t>
      </w:r>
      <w:r w:rsidR="00EA2A68">
        <w:t xml:space="preserve">encrypt </w:t>
      </w:r>
      <w:r w:rsidR="00787D16">
        <w:t>all messages between intelligent sensors, shop floor resources and different components.</w:t>
      </w:r>
    </w:p>
    <w:p w14:paraId="22EC2C14" w14:textId="77777777" w:rsidR="00B80BD1" w:rsidRDefault="00B80BD1" w:rsidP="00B80BD1">
      <w:pPr>
        <w:pStyle w:val="Heading2"/>
        <w:keepLines w:val="0"/>
        <w:numPr>
          <w:ilvl w:val="1"/>
          <w:numId w:val="4"/>
        </w:numPr>
        <w:spacing w:before="240" w:after="120" w:line="240" w:lineRule="auto"/>
      </w:pPr>
      <w:bookmarkStart w:id="15" w:name="_Toc32142530"/>
      <w:r>
        <w:t>Audit Trail</w:t>
      </w:r>
      <w:bookmarkEnd w:id="15"/>
    </w:p>
    <w:p w14:paraId="73CD9977" w14:textId="77777777" w:rsidR="00DC58BF" w:rsidRDefault="00755E3F" w:rsidP="00B80BD1">
      <w:pPr>
        <w:widowControl w:val="0"/>
        <w:tabs>
          <w:tab w:val="left" w:pos="685"/>
        </w:tabs>
        <w:autoSpaceDE w:val="0"/>
        <w:autoSpaceDN w:val="0"/>
        <w:adjustRightInd w:val="0"/>
        <w:spacing w:line="260" w:lineRule="exact"/>
        <w:ind w:left="576"/>
      </w:pPr>
      <w:r>
        <w:t>In the applications audit trail, we shall record</w:t>
      </w:r>
      <w:r w:rsidR="007E614D">
        <w:t xml:space="preserve"> </w:t>
      </w:r>
      <w:r w:rsidR="00037EBA">
        <w:t>the</w:t>
      </w:r>
      <w:r w:rsidR="00DC58BF">
        <w:t xml:space="preserve"> following:</w:t>
      </w:r>
    </w:p>
    <w:p w14:paraId="5963D1E2" w14:textId="008A5418" w:rsidR="00B80BD1" w:rsidRDefault="00DC58BF" w:rsidP="00DC58BF">
      <w:pPr>
        <w:pStyle w:val="ListParagraph"/>
        <w:widowControl w:val="0"/>
        <w:numPr>
          <w:ilvl w:val="0"/>
          <w:numId w:val="10"/>
        </w:numPr>
        <w:tabs>
          <w:tab w:val="left" w:pos="685"/>
        </w:tabs>
        <w:autoSpaceDE w:val="0"/>
        <w:autoSpaceDN w:val="0"/>
        <w:adjustRightInd w:val="0"/>
        <w:spacing w:line="260" w:lineRule="exact"/>
      </w:pPr>
      <w:r>
        <w:t>N</w:t>
      </w:r>
      <w:r w:rsidR="00037EBA">
        <w:t>umber of transactions per day</w:t>
      </w:r>
    </w:p>
    <w:p w14:paraId="55C8C76D" w14:textId="737179DA" w:rsidR="00DC58BF" w:rsidRDefault="00FF4889" w:rsidP="00DC58BF">
      <w:pPr>
        <w:pStyle w:val="ListParagraph"/>
        <w:widowControl w:val="0"/>
        <w:numPr>
          <w:ilvl w:val="0"/>
          <w:numId w:val="10"/>
        </w:numPr>
        <w:tabs>
          <w:tab w:val="left" w:pos="685"/>
        </w:tabs>
        <w:autoSpaceDE w:val="0"/>
        <w:autoSpaceDN w:val="0"/>
        <w:adjustRightInd w:val="0"/>
        <w:spacing w:line="260" w:lineRule="exact"/>
      </w:pPr>
      <w:r>
        <w:t>N</w:t>
      </w:r>
      <w:r w:rsidR="00F408AA">
        <w:t xml:space="preserve">umber of orders per </w:t>
      </w:r>
      <w:r w:rsidR="00DD175F">
        <w:t>part</w:t>
      </w:r>
    </w:p>
    <w:p w14:paraId="572A2918" w14:textId="31137B45" w:rsidR="00DD175F" w:rsidRDefault="00FF4889" w:rsidP="00DC58BF">
      <w:pPr>
        <w:pStyle w:val="ListParagraph"/>
        <w:widowControl w:val="0"/>
        <w:numPr>
          <w:ilvl w:val="0"/>
          <w:numId w:val="10"/>
        </w:numPr>
        <w:tabs>
          <w:tab w:val="left" w:pos="685"/>
        </w:tabs>
        <w:autoSpaceDE w:val="0"/>
        <w:autoSpaceDN w:val="0"/>
        <w:adjustRightInd w:val="0"/>
        <w:spacing w:line="260" w:lineRule="exact"/>
      </w:pPr>
      <w:r>
        <w:t>Number of parts produced per day</w:t>
      </w:r>
    </w:p>
    <w:p w14:paraId="536CC754" w14:textId="1E1921ED" w:rsidR="007E4480" w:rsidRDefault="00176499" w:rsidP="00DC58BF">
      <w:pPr>
        <w:pStyle w:val="ListParagraph"/>
        <w:widowControl w:val="0"/>
        <w:numPr>
          <w:ilvl w:val="0"/>
          <w:numId w:val="10"/>
        </w:numPr>
        <w:tabs>
          <w:tab w:val="left" w:pos="685"/>
        </w:tabs>
        <w:autoSpaceDE w:val="0"/>
        <w:autoSpaceDN w:val="0"/>
        <w:adjustRightInd w:val="0"/>
        <w:spacing w:line="260" w:lineRule="exact"/>
      </w:pPr>
      <w:r>
        <w:t>Avg. processing time per station</w:t>
      </w:r>
    </w:p>
    <w:p w14:paraId="45374775" w14:textId="3A647783" w:rsidR="00176499" w:rsidRDefault="00552A4E" w:rsidP="00DC58BF">
      <w:pPr>
        <w:pStyle w:val="ListParagraph"/>
        <w:widowControl w:val="0"/>
        <w:numPr>
          <w:ilvl w:val="0"/>
          <w:numId w:val="10"/>
        </w:numPr>
        <w:tabs>
          <w:tab w:val="left" w:pos="685"/>
        </w:tabs>
        <w:autoSpaceDE w:val="0"/>
        <w:autoSpaceDN w:val="0"/>
        <w:adjustRightInd w:val="0"/>
        <w:spacing w:line="260" w:lineRule="exact"/>
      </w:pPr>
      <w:r>
        <w:t xml:space="preserve">Total </w:t>
      </w:r>
      <w:r w:rsidR="00AD7740">
        <w:t>processing time</w:t>
      </w:r>
    </w:p>
    <w:p w14:paraId="6577A40A" w14:textId="77777777" w:rsidR="00B80BD1" w:rsidRDefault="00B80BD1" w:rsidP="00B80BD1">
      <w:pPr>
        <w:pStyle w:val="Heading2"/>
        <w:keepLines w:val="0"/>
        <w:numPr>
          <w:ilvl w:val="1"/>
          <w:numId w:val="4"/>
        </w:numPr>
        <w:spacing w:before="240" w:after="120" w:line="240" w:lineRule="auto"/>
      </w:pPr>
      <w:bookmarkStart w:id="16" w:name="_Toc32142531"/>
      <w:r>
        <w:t>Data Currency</w:t>
      </w:r>
      <w:bookmarkEnd w:id="16"/>
    </w:p>
    <w:p w14:paraId="39DD04C6" w14:textId="3527CEBD" w:rsidR="00B80BD1" w:rsidRDefault="00084BAD" w:rsidP="00B80BD1">
      <w:pPr>
        <w:widowControl w:val="0"/>
        <w:tabs>
          <w:tab w:val="left" w:pos="685"/>
        </w:tabs>
        <w:autoSpaceDE w:val="0"/>
        <w:autoSpaceDN w:val="0"/>
        <w:adjustRightInd w:val="0"/>
        <w:spacing w:line="260" w:lineRule="exact"/>
        <w:ind w:left="576"/>
      </w:pPr>
      <w:r>
        <w:t xml:space="preserve">The data needs to be real-time.  </w:t>
      </w:r>
      <w:r w:rsidR="00814CF5" w:rsidRPr="00814CF5">
        <w:t>Farooq</w:t>
      </w:r>
      <w:r w:rsidR="00814CF5">
        <w:t xml:space="preserve"> (</w:t>
      </w:r>
      <w:r w:rsidR="00814CF5" w:rsidRPr="00814CF5">
        <w:t>2013)</w:t>
      </w:r>
      <w:r w:rsidR="00814CF5">
        <w:t xml:space="preserve"> </w:t>
      </w:r>
      <w:r w:rsidR="001C0B9E">
        <w:t>describe how real-time data</w:t>
      </w:r>
      <w:r w:rsidR="001510A9">
        <w:t xml:space="preserve"> warehousing is used to provide operational BI. </w:t>
      </w:r>
      <w:r w:rsidR="00482F02">
        <w:t xml:space="preserve"> Oliver (</w:t>
      </w:r>
      <w:r w:rsidR="002C0738">
        <w:t xml:space="preserve">2013) writes </w:t>
      </w:r>
      <w:r w:rsidR="00A202C9">
        <w:t xml:space="preserve">that with real-time data warehousing, </w:t>
      </w:r>
      <w:r w:rsidR="00541FA1">
        <w:t xml:space="preserve">it takes 1ms to </w:t>
      </w:r>
      <w:r w:rsidR="00C6139D">
        <w:t>capture a data event, 100</w:t>
      </w:r>
      <w:r w:rsidR="001C384E">
        <w:t xml:space="preserve">ms to transform a </w:t>
      </w:r>
      <w:r w:rsidR="008A5060">
        <w:t xml:space="preserve">data event, and 100ms to update a </w:t>
      </w:r>
      <w:r w:rsidR="00987736">
        <w:t xml:space="preserve">Cloud-based </w:t>
      </w:r>
      <w:r w:rsidR="008A5060">
        <w:t>data warehouse.</w:t>
      </w:r>
      <w:r w:rsidR="00A202C9">
        <w:t xml:space="preserve"> </w:t>
      </w:r>
    </w:p>
    <w:p w14:paraId="47B87B62" w14:textId="4284882D" w:rsidR="00FE156F" w:rsidRDefault="00B80BD1" w:rsidP="00FE156F">
      <w:pPr>
        <w:pStyle w:val="Heading2"/>
        <w:keepLines w:val="0"/>
        <w:numPr>
          <w:ilvl w:val="1"/>
          <w:numId w:val="4"/>
        </w:numPr>
        <w:spacing w:before="240" w:after="120" w:line="240" w:lineRule="auto"/>
      </w:pPr>
      <w:bookmarkStart w:id="17" w:name="_Toc32142532"/>
      <w:r>
        <w:t>Reliabilit</w:t>
      </w:r>
      <w:bookmarkEnd w:id="17"/>
      <w:r w:rsidR="00FE156F">
        <w:t>y</w:t>
      </w:r>
    </w:p>
    <w:p w14:paraId="716907E7" w14:textId="7A026988" w:rsidR="00FE156F" w:rsidRPr="00FE156F" w:rsidRDefault="00FE156F" w:rsidP="00FE156F">
      <w:pPr>
        <w:ind w:left="576"/>
      </w:pPr>
      <w:r>
        <w:t>The system</w:t>
      </w:r>
      <w:r w:rsidR="00D832F1">
        <w:t xml:space="preserve"> shall </w:t>
      </w:r>
      <w:r>
        <w:t xml:space="preserve">recover from </w:t>
      </w:r>
      <w:r w:rsidR="001D6FDA">
        <w:t xml:space="preserve">errors and failures in the interfaces.  </w:t>
      </w:r>
    </w:p>
    <w:p w14:paraId="08B3F69A" w14:textId="73E30AC8" w:rsidR="00B80BD1" w:rsidRDefault="00B80BD1" w:rsidP="00B80BD1">
      <w:pPr>
        <w:pStyle w:val="Heading2"/>
        <w:keepLines w:val="0"/>
        <w:numPr>
          <w:ilvl w:val="1"/>
          <w:numId w:val="4"/>
        </w:numPr>
        <w:spacing w:before="240" w:after="120" w:line="240" w:lineRule="auto"/>
      </w:pPr>
      <w:bookmarkStart w:id="18" w:name="_Toc32142533"/>
      <w:r>
        <w:t>Recoverability</w:t>
      </w:r>
      <w:bookmarkEnd w:id="18"/>
    </w:p>
    <w:p w14:paraId="68218640" w14:textId="02690B9A" w:rsidR="00EB1ABD" w:rsidRPr="00EB1ABD" w:rsidRDefault="00D75A09" w:rsidP="00EB1ABD">
      <w:pPr>
        <w:ind w:left="576"/>
      </w:pPr>
      <w:r>
        <w:t xml:space="preserve">Backups </w:t>
      </w:r>
      <w:r w:rsidR="00AB3B2B">
        <w:t xml:space="preserve">are performed nightly and automatically </w:t>
      </w:r>
      <w:r w:rsidR="000E4BE7">
        <w:t>via AWS.</w:t>
      </w:r>
    </w:p>
    <w:p w14:paraId="2E53B274" w14:textId="2C2D2DCE" w:rsidR="00390B60" w:rsidRDefault="00B80BD1" w:rsidP="00390B60">
      <w:pPr>
        <w:pStyle w:val="Heading2"/>
        <w:keepLines w:val="0"/>
        <w:numPr>
          <w:ilvl w:val="1"/>
          <w:numId w:val="4"/>
        </w:numPr>
        <w:spacing w:before="240" w:after="120" w:line="240" w:lineRule="auto"/>
      </w:pPr>
      <w:bookmarkStart w:id="19" w:name="_Toc32142534"/>
      <w:r>
        <w:t>System Availability</w:t>
      </w:r>
      <w:bookmarkEnd w:id="19"/>
    </w:p>
    <w:p w14:paraId="5C42FE0B" w14:textId="2F568E8B" w:rsidR="00390B60" w:rsidRPr="00390B60" w:rsidRDefault="00390B60" w:rsidP="00390B60">
      <w:pPr>
        <w:ind w:left="576"/>
      </w:pPr>
      <w:r>
        <w:t xml:space="preserve">The system will be available online 24 hours each day, </w:t>
      </w:r>
      <w:r w:rsidR="00243509">
        <w:t xml:space="preserve">365 days a year, with the exclusion of scheduled and pre-notified system maintenance downtimes. </w:t>
      </w:r>
      <w:r w:rsidR="00F242B1">
        <w:t xml:space="preserve"> AWS will ensure system </w:t>
      </w:r>
      <w:r w:rsidR="00F242B1">
        <w:lastRenderedPageBreak/>
        <w:t xml:space="preserve">resources are adequate for </w:t>
      </w:r>
      <w:r w:rsidR="006E350E">
        <w:t xml:space="preserve">on-time report generation.  </w:t>
      </w:r>
      <w:r w:rsidR="00660A9D">
        <w:t xml:space="preserve">Additionally, AWS will ensure all hosting and maintenance updates are not performed during peak operation hours.  </w:t>
      </w:r>
    </w:p>
    <w:p w14:paraId="266B3CCD" w14:textId="09984FA8" w:rsidR="00B80BD1" w:rsidRDefault="00B80BD1" w:rsidP="00F54D23">
      <w:pPr>
        <w:pStyle w:val="Heading2"/>
        <w:keepLines w:val="0"/>
        <w:numPr>
          <w:ilvl w:val="1"/>
          <w:numId w:val="4"/>
        </w:numPr>
        <w:spacing w:before="240" w:after="120" w:line="240" w:lineRule="auto"/>
      </w:pPr>
      <w:bookmarkStart w:id="20" w:name="_Toc32142535"/>
      <w:r>
        <w:t>Fault Tolerance</w:t>
      </w:r>
      <w:bookmarkEnd w:id="20"/>
    </w:p>
    <w:p w14:paraId="7B0850BF" w14:textId="4F1A6202" w:rsidR="00B80BD1" w:rsidRDefault="00F54D23" w:rsidP="00B80BD1">
      <w:pPr>
        <w:widowControl w:val="0"/>
        <w:tabs>
          <w:tab w:val="left" w:pos="685"/>
        </w:tabs>
        <w:autoSpaceDE w:val="0"/>
        <w:autoSpaceDN w:val="0"/>
        <w:adjustRightInd w:val="0"/>
        <w:spacing w:line="260" w:lineRule="exact"/>
        <w:ind w:left="576"/>
      </w:pPr>
      <w:r>
        <w:t xml:space="preserve">There are no fault tolerant requirements.  </w:t>
      </w:r>
    </w:p>
    <w:p w14:paraId="090EAC25" w14:textId="04C8709A" w:rsidR="00B80BD1" w:rsidRDefault="00B80BD1" w:rsidP="00B80BD1">
      <w:pPr>
        <w:pStyle w:val="Heading2"/>
        <w:keepLines w:val="0"/>
        <w:numPr>
          <w:ilvl w:val="1"/>
          <w:numId w:val="4"/>
        </w:numPr>
        <w:spacing w:before="240" w:after="120" w:line="240" w:lineRule="auto"/>
      </w:pPr>
      <w:bookmarkStart w:id="21" w:name="_Toc32142536"/>
      <w:r>
        <w:t>Performance</w:t>
      </w:r>
      <w:bookmarkEnd w:id="21"/>
    </w:p>
    <w:p w14:paraId="18947EEB" w14:textId="720A16C4" w:rsidR="00ED715F" w:rsidRPr="00ED715F" w:rsidRDefault="00ED715F" w:rsidP="00ED715F">
      <w:pPr>
        <w:ind w:left="576"/>
      </w:pPr>
      <w:r>
        <w:t xml:space="preserve">The system </w:t>
      </w:r>
      <w:r w:rsidR="004E3AF6">
        <w:t>requires real-time performance</w:t>
      </w:r>
      <w:r w:rsidR="003C02B1">
        <w:t>.</w:t>
      </w:r>
    </w:p>
    <w:p w14:paraId="4C602F24" w14:textId="77777777" w:rsidR="007C2C3E" w:rsidRDefault="00B80BD1" w:rsidP="007C2C3E">
      <w:pPr>
        <w:pStyle w:val="Heading2"/>
        <w:keepLines w:val="0"/>
        <w:numPr>
          <w:ilvl w:val="1"/>
          <w:numId w:val="4"/>
        </w:numPr>
        <w:spacing w:before="240" w:after="120" w:line="240" w:lineRule="auto"/>
      </w:pPr>
      <w:bookmarkStart w:id="22" w:name="_Toc32142537"/>
      <w:r>
        <w:t>Capacity</w:t>
      </w:r>
      <w:bookmarkEnd w:id="22"/>
    </w:p>
    <w:p w14:paraId="33953B04" w14:textId="3C7C9D1F" w:rsidR="007C2C3E" w:rsidRPr="007C2C3E" w:rsidRDefault="007C2C3E" w:rsidP="007C2C3E">
      <w:pPr>
        <w:ind w:left="576"/>
      </w:pPr>
      <w:r>
        <w:t xml:space="preserve">The system </w:t>
      </w:r>
      <w:r w:rsidR="001B7187">
        <w:t>anticipates</w:t>
      </w:r>
      <w:r>
        <w:t xml:space="preserve"> the daily input of </w:t>
      </w:r>
      <w:r w:rsidR="00AD0656">
        <w:t xml:space="preserve">orders between 10,000 parts and 800,000 parts.  </w:t>
      </w:r>
      <w:r w:rsidR="00AF26ED">
        <w:t xml:space="preserve">The assembly line shall produce 5,000 parts each day.  </w:t>
      </w:r>
    </w:p>
    <w:p w14:paraId="1D8D243E" w14:textId="23F9A3E3" w:rsidR="00B80BD1" w:rsidRDefault="00B80BD1" w:rsidP="00B80BD1">
      <w:pPr>
        <w:pStyle w:val="Heading2"/>
        <w:keepLines w:val="0"/>
        <w:numPr>
          <w:ilvl w:val="1"/>
          <w:numId w:val="4"/>
        </w:numPr>
        <w:spacing w:before="240" w:after="120" w:line="240" w:lineRule="auto"/>
      </w:pPr>
      <w:bookmarkStart w:id="23" w:name="_Toc32142538"/>
      <w:r>
        <w:t>Data Retent</w:t>
      </w:r>
      <w:bookmarkEnd w:id="23"/>
      <w:r w:rsidR="00F619A4">
        <w:t>ion</w:t>
      </w:r>
    </w:p>
    <w:p w14:paraId="3B10FA41" w14:textId="71F30A0D" w:rsidR="000A71F8" w:rsidRPr="000A71F8" w:rsidRDefault="000A71F8" w:rsidP="000A71F8">
      <w:pPr>
        <w:ind w:left="432"/>
      </w:pPr>
      <w:r>
        <w:t>The data shall be retained in the DW for 10 years.</w:t>
      </w:r>
    </w:p>
    <w:p w14:paraId="7E19E282" w14:textId="4E2F888D" w:rsidR="00B80BD1" w:rsidRDefault="00B80BD1" w:rsidP="00B80BD1">
      <w:pPr>
        <w:pStyle w:val="Heading1"/>
        <w:keepLines w:val="0"/>
        <w:numPr>
          <w:ilvl w:val="0"/>
          <w:numId w:val="4"/>
        </w:numPr>
        <w:tabs>
          <w:tab w:val="left" w:pos="720"/>
        </w:tabs>
        <w:spacing w:after="120" w:line="240" w:lineRule="auto"/>
      </w:pPr>
      <w:bookmarkStart w:id="24" w:name="_Toc32142539"/>
      <w:r>
        <w:t>REQUIREMENTS TRA</w:t>
      </w:r>
      <w:r w:rsidR="00730510">
        <w:t>C</w:t>
      </w:r>
      <w:r>
        <w:t>E ABILITY MATRIX</w:t>
      </w:r>
      <w:bookmarkEnd w:id="24"/>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4"/>
        <w:gridCol w:w="6706"/>
      </w:tblGrid>
      <w:tr w:rsidR="001B6A81" w:rsidRPr="00D23318" w14:paraId="282963C4" w14:textId="77777777" w:rsidTr="00C020F2">
        <w:tc>
          <w:tcPr>
            <w:tcW w:w="1940" w:type="dxa"/>
            <w:shd w:val="clear" w:color="auto" w:fill="B4C6E7" w:themeFill="accent1" w:themeFillTint="66"/>
          </w:tcPr>
          <w:p w14:paraId="77880A45" w14:textId="77777777" w:rsidR="001B6A81" w:rsidRPr="00D23318" w:rsidRDefault="001B6A81" w:rsidP="00C020F2">
            <w:pPr>
              <w:spacing w:after="200" w:line="276" w:lineRule="auto"/>
              <w:rPr>
                <w:rFonts w:ascii="Calibri" w:hAnsi="Calibri" w:cs="Arial"/>
                <w:b/>
              </w:rPr>
            </w:pPr>
            <w:r w:rsidRPr="00D23318">
              <w:rPr>
                <w:rFonts w:ascii="Calibri" w:hAnsi="Calibri" w:cs="Arial"/>
                <w:b/>
                <w:sz w:val="22"/>
              </w:rPr>
              <w:t>ID #</w:t>
            </w:r>
          </w:p>
        </w:tc>
        <w:tc>
          <w:tcPr>
            <w:tcW w:w="6916" w:type="dxa"/>
          </w:tcPr>
          <w:p w14:paraId="38FEF5D3" w14:textId="77777777" w:rsidR="001B6A81" w:rsidRPr="00D23318" w:rsidRDefault="001B6A81" w:rsidP="00C020F2">
            <w:pPr>
              <w:spacing w:after="200" w:line="276" w:lineRule="auto"/>
              <w:rPr>
                <w:rFonts w:ascii="Calibri" w:hAnsi="Calibri" w:cs="Arial"/>
                <w:color w:val="00B050"/>
              </w:rPr>
            </w:pPr>
          </w:p>
        </w:tc>
      </w:tr>
      <w:tr w:rsidR="001B6A81" w:rsidRPr="00D23318" w14:paraId="544E3042" w14:textId="77777777" w:rsidTr="00C020F2">
        <w:tc>
          <w:tcPr>
            <w:tcW w:w="1940" w:type="dxa"/>
            <w:shd w:val="clear" w:color="auto" w:fill="B4C6E7" w:themeFill="accent1" w:themeFillTint="66"/>
          </w:tcPr>
          <w:p w14:paraId="56E50DF3" w14:textId="77777777" w:rsidR="001B6A81" w:rsidRPr="00D23318" w:rsidRDefault="001B6A81" w:rsidP="00C020F2">
            <w:pPr>
              <w:spacing w:after="200" w:line="276" w:lineRule="auto"/>
              <w:rPr>
                <w:rFonts w:ascii="Calibri" w:hAnsi="Calibri" w:cs="Arial"/>
                <w:color w:val="00B050"/>
              </w:rPr>
            </w:pPr>
            <w:r w:rsidRPr="00D23318">
              <w:rPr>
                <w:rFonts w:ascii="Calibri" w:hAnsi="Calibri" w:cs="Arial"/>
                <w:b/>
                <w:sz w:val="22"/>
              </w:rPr>
              <w:t>Requirement Type</w:t>
            </w:r>
          </w:p>
        </w:tc>
        <w:tc>
          <w:tcPr>
            <w:tcW w:w="6916" w:type="dxa"/>
          </w:tcPr>
          <w:p w14:paraId="2C550283" w14:textId="77777777" w:rsidR="001B6A81" w:rsidRPr="00D23318" w:rsidRDefault="001B6A81" w:rsidP="00C020F2">
            <w:pPr>
              <w:spacing w:after="200" w:line="276" w:lineRule="auto"/>
              <w:rPr>
                <w:rFonts w:ascii="Calibri" w:hAnsi="Calibri" w:cs="Arial"/>
                <w:color w:val="00B050"/>
              </w:rPr>
            </w:pPr>
          </w:p>
        </w:tc>
      </w:tr>
      <w:tr w:rsidR="001B6A81" w:rsidRPr="00D23318" w14:paraId="638A98C1" w14:textId="77777777" w:rsidTr="00C020F2">
        <w:tc>
          <w:tcPr>
            <w:tcW w:w="1940" w:type="dxa"/>
            <w:shd w:val="clear" w:color="auto" w:fill="B4C6E7" w:themeFill="accent1" w:themeFillTint="66"/>
          </w:tcPr>
          <w:p w14:paraId="569E378E" w14:textId="77777777" w:rsidR="001B6A81" w:rsidRPr="00D23318" w:rsidRDefault="001B6A81" w:rsidP="00C020F2">
            <w:pPr>
              <w:spacing w:after="200" w:line="276" w:lineRule="auto"/>
              <w:rPr>
                <w:rFonts w:ascii="Calibri" w:hAnsi="Calibri" w:cs="Arial"/>
                <w:color w:val="00B050"/>
              </w:rPr>
            </w:pPr>
            <w:r w:rsidRPr="00D23318">
              <w:rPr>
                <w:rFonts w:ascii="Calibri" w:hAnsi="Calibri" w:cs="Arial"/>
                <w:b/>
                <w:sz w:val="22"/>
              </w:rPr>
              <w:t>Statement</w:t>
            </w:r>
          </w:p>
        </w:tc>
        <w:tc>
          <w:tcPr>
            <w:tcW w:w="6916" w:type="dxa"/>
          </w:tcPr>
          <w:p w14:paraId="0EC62BCA" w14:textId="77777777" w:rsidR="001B6A81" w:rsidRPr="00D23318" w:rsidRDefault="001B6A81" w:rsidP="00C020F2">
            <w:pPr>
              <w:spacing w:after="200" w:line="276" w:lineRule="auto"/>
              <w:rPr>
                <w:rFonts w:ascii="Calibri" w:hAnsi="Calibri" w:cs="Arial"/>
                <w:color w:val="00B050"/>
              </w:rPr>
            </w:pPr>
          </w:p>
        </w:tc>
      </w:tr>
      <w:tr w:rsidR="001B6A81" w:rsidRPr="00D23318" w14:paraId="306DD555" w14:textId="77777777" w:rsidTr="00C020F2">
        <w:tc>
          <w:tcPr>
            <w:tcW w:w="1940" w:type="dxa"/>
            <w:shd w:val="clear" w:color="auto" w:fill="B4C6E7" w:themeFill="accent1" w:themeFillTint="66"/>
          </w:tcPr>
          <w:p w14:paraId="5713230A" w14:textId="77777777" w:rsidR="001B6A81" w:rsidRPr="00D23318" w:rsidRDefault="001B6A81" w:rsidP="00C020F2">
            <w:pPr>
              <w:spacing w:after="200" w:line="276" w:lineRule="auto"/>
              <w:rPr>
                <w:rFonts w:ascii="Calibri" w:hAnsi="Calibri" w:cs="Arial"/>
                <w:color w:val="00B050"/>
              </w:rPr>
            </w:pPr>
            <w:r w:rsidRPr="00D23318">
              <w:rPr>
                <w:rFonts w:ascii="Calibri" w:hAnsi="Calibri" w:cs="Arial"/>
                <w:b/>
                <w:sz w:val="22"/>
              </w:rPr>
              <w:t>Source/Date</w:t>
            </w:r>
          </w:p>
        </w:tc>
        <w:tc>
          <w:tcPr>
            <w:tcW w:w="6916" w:type="dxa"/>
          </w:tcPr>
          <w:p w14:paraId="14342B4D" w14:textId="77777777" w:rsidR="001B6A81" w:rsidRPr="00D23318" w:rsidRDefault="001B6A81" w:rsidP="00C020F2">
            <w:pPr>
              <w:spacing w:after="200" w:line="276" w:lineRule="auto"/>
              <w:rPr>
                <w:rFonts w:ascii="Calibri" w:hAnsi="Calibri" w:cs="Arial"/>
                <w:color w:val="00B050"/>
              </w:rPr>
            </w:pPr>
          </w:p>
        </w:tc>
      </w:tr>
      <w:tr w:rsidR="001B6A81" w:rsidRPr="00D23318" w14:paraId="7A039E95" w14:textId="77777777" w:rsidTr="00C020F2">
        <w:tc>
          <w:tcPr>
            <w:tcW w:w="1940" w:type="dxa"/>
            <w:shd w:val="clear" w:color="auto" w:fill="B4C6E7" w:themeFill="accent1" w:themeFillTint="66"/>
          </w:tcPr>
          <w:p w14:paraId="009DE5BD" w14:textId="77777777" w:rsidR="001B6A81" w:rsidRPr="00D23318" w:rsidRDefault="001B6A81" w:rsidP="00C020F2">
            <w:pPr>
              <w:spacing w:after="200" w:line="276" w:lineRule="auto"/>
              <w:rPr>
                <w:rFonts w:ascii="Calibri" w:hAnsi="Calibri" w:cs="Arial"/>
                <w:b/>
              </w:rPr>
            </w:pPr>
            <w:r w:rsidRPr="00D23318">
              <w:rPr>
                <w:rFonts w:ascii="Calibri" w:hAnsi="Calibri" w:cs="Arial"/>
                <w:b/>
                <w:sz w:val="22"/>
              </w:rPr>
              <w:t>Priority</w:t>
            </w:r>
          </w:p>
        </w:tc>
        <w:tc>
          <w:tcPr>
            <w:tcW w:w="6916" w:type="dxa"/>
          </w:tcPr>
          <w:p w14:paraId="44833E8E" w14:textId="77777777" w:rsidR="001B6A81" w:rsidRPr="00D23318" w:rsidRDefault="001B6A81" w:rsidP="00C020F2">
            <w:pPr>
              <w:spacing w:after="200" w:line="276" w:lineRule="auto"/>
              <w:rPr>
                <w:rFonts w:ascii="Calibri" w:hAnsi="Calibri" w:cs="Arial"/>
                <w:color w:val="00B050"/>
              </w:rPr>
            </w:pPr>
          </w:p>
        </w:tc>
      </w:tr>
      <w:tr w:rsidR="001B6A81" w:rsidRPr="00D23318" w14:paraId="10CEDA06" w14:textId="77777777" w:rsidTr="00C020F2">
        <w:tc>
          <w:tcPr>
            <w:tcW w:w="1940" w:type="dxa"/>
            <w:shd w:val="clear" w:color="auto" w:fill="B4C6E7" w:themeFill="accent1" w:themeFillTint="66"/>
          </w:tcPr>
          <w:p w14:paraId="77E7ACFE" w14:textId="77777777" w:rsidR="001B6A81" w:rsidRPr="00D23318" w:rsidRDefault="001B6A81" w:rsidP="00C020F2">
            <w:pPr>
              <w:spacing w:after="200" w:line="276" w:lineRule="auto"/>
              <w:rPr>
                <w:rFonts w:ascii="Calibri" w:hAnsi="Calibri" w:cs="Arial"/>
                <w:color w:val="00B050"/>
              </w:rPr>
            </w:pPr>
            <w:r w:rsidRPr="00D23318">
              <w:rPr>
                <w:rFonts w:ascii="Calibri" w:hAnsi="Calibri" w:cs="Arial"/>
                <w:b/>
                <w:sz w:val="22"/>
              </w:rPr>
              <w:t>Business Rule #</w:t>
            </w:r>
          </w:p>
        </w:tc>
        <w:tc>
          <w:tcPr>
            <w:tcW w:w="6916" w:type="dxa"/>
          </w:tcPr>
          <w:p w14:paraId="0DE477A6" w14:textId="77777777" w:rsidR="001B6A81" w:rsidRPr="00D23318" w:rsidRDefault="001B6A81" w:rsidP="00C020F2">
            <w:pPr>
              <w:spacing w:after="200" w:line="276" w:lineRule="auto"/>
              <w:rPr>
                <w:rFonts w:ascii="Calibri" w:hAnsi="Calibri" w:cs="Arial"/>
                <w:color w:val="00B050"/>
              </w:rPr>
            </w:pPr>
          </w:p>
        </w:tc>
      </w:tr>
      <w:tr w:rsidR="001B6A81" w:rsidRPr="00D23318" w14:paraId="795283EB" w14:textId="77777777" w:rsidTr="00C020F2">
        <w:tc>
          <w:tcPr>
            <w:tcW w:w="1940" w:type="dxa"/>
            <w:shd w:val="clear" w:color="auto" w:fill="B4C6E7" w:themeFill="accent1" w:themeFillTint="66"/>
          </w:tcPr>
          <w:p w14:paraId="6A8ECCED" w14:textId="77777777" w:rsidR="001B6A81" w:rsidRPr="00D23318" w:rsidRDefault="001B6A81" w:rsidP="00C020F2">
            <w:pPr>
              <w:spacing w:after="200" w:line="276" w:lineRule="auto"/>
              <w:rPr>
                <w:rFonts w:ascii="Calibri" w:hAnsi="Calibri" w:cs="Arial"/>
                <w:color w:val="00B050"/>
              </w:rPr>
            </w:pPr>
            <w:r w:rsidRPr="00D23318">
              <w:rPr>
                <w:rFonts w:ascii="Calibri" w:hAnsi="Calibri" w:cs="Arial"/>
                <w:b/>
                <w:sz w:val="22"/>
              </w:rPr>
              <w:t>Backward</w:t>
            </w:r>
          </w:p>
        </w:tc>
        <w:tc>
          <w:tcPr>
            <w:tcW w:w="6916" w:type="dxa"/>
          </w:tcPr>
          <w:p w14:paraId="03589B82" w14:textId="77777777" w:rsidR="001B6A81" w:rsidRPr="00D23318" w:rsidRDefault="001B6A81" w:rsidP="00C020F2">
            <w:pPr>
              <w:spacing w:after="200" w:line="276" w:lineRule="auto"/>
              <w:rPr>
                <w:rFonts w:ascii="Calibri" w:hAnsi="Calibri" w:cs="Arial"/>
                <w:color w:val="00B050"/>
              </w:rPr>
            </w:pPr>
          </w:p>
        </w:tc>
      </w:tr>
      <w:tr w:rsidR="001B6A81" w:rsidRPr="00D23318" w14:paraId="441B30E4" w14:textId="77777777" w:rsidTr="00C020F2">
        <w:tc>
          <w:tcPr>
            <w:tcW w:w="1940" w:type="dxa"/>
            <w:shd w:val="clear" w:color="auto" w:fill="B4C6E7" w:themeFill="accent1" w:themeFillTint="66"/>
          </w:tcPr>
          <w:p w14:paraId="6D9BC953" w14:textId="77777777" w:rsidR="001B6A81" w:rsidRPr="00D23318" w:rsidRDefault="001B6A81" w:rsidP="00C020F2">
            <w:pPr>
              <w:spacing w:after="200" w:line="276" w:lineRule="auto"/>
              <w:rPr>
                <w:rFonts w:ascii="Calibri" w:hAnsi="Calibri" w:cs="Arial"/>
                <w:color w:val="00B050"/>
              </w:rPr>
            </w:pPr>
            <w:r w:rsidRPr="00D23318">
              <w:rPr>
                <w:rFonts w:ascii="Calibri" w:hAnsi="Calibri" w:cs="Arial"/>
                <w:b/>
                <w:sz w:val="22"/>
              </w:rPr>
              <w:t>Use Case Source</w:t>
            </w:r>
          </w:p>
        </w:tc>
        <w:tc>
          <w:tcPr>
            <w:tcW w:w="6916" w:type="dxa"/>
          </w:tcPr>
          <w:p w14:paraId="0C877835" w14:textId="77777777" w:rsidR="001B6A81" w:rsidRPr="00D23318" w:rsidRDefault="001B6A81" w:rsidP="00C020F2">
            <w:pPr>
              <w:spacing w:after="200" w:line="276" w:lineRule="auto"/>
              <w:rPr>
                <w:rFonts w:ascii="Calibri" w:hAnsi="Calibri" w:cs="Arial"/>
                <w:color w:val="00B050"/>
              </w:rPr>
            </w:pPr>
          </w:p>
        </w:tc>
      </w:tr>
      <w:tr w:rsidR="001B6A81" w:rsidRPr="00D23318" w14:paraId="3B2F0337" w14:textId="77777777" w:rsidTr="00C020F2">
        <w:tc>
          <w:tcPr>
            <w:tcW w:w="1940" w:type="dxa"/>
            <w:shd w:val="clear" w:color="auto" w:fill="B4C6E7" w:themeFill="accent1" w:themeFillTint="66"/>
          </w:tcPr>
          <w:p w14:paraId="622F780A" w14:textId="77777777" w:rsidR="001B6A81" w:rsidRPr="00D23318" w:rsidRDefault="001B6A81" w:rsidP="00C020F2">
            <w:pPr>
              <w:spacing w:after="200" w:line="276" w:lineRule="auto"/>
              <w:rPr>
                <w:rFonts w:ascii="Calibri" w:hAnsi="Calibri" w:cs="Arial"/>
                <w:b/>
              </w:rPr>
            </w:pPr>
            <w:r w:rsidRPr="00D23318">
              <w:rPr>
                <w:rFonts w:ascii="Calibri" w:hAnsi="Calibri" w:cs="Arial"/>
                <w:b/>
                <w:sz w:val="22"/>
              </w:rPr>
              <w:t>Test Case Source</w:t>
            </w:r>
          </w:p>
        </w:tc>
        <w:tc>
          <w:tcPr>
            <w:tcW w:w="6916" w:type="dxa"/>
          </w:tcPr>
          <w:p w14:paraId="521CEFF9" w14:textId="77777777" w:rsidR="001B6A81" w:rsidRPr="00D23318" w:rsidRDefault="001B6A81" w:rsidP="00C020F2">
            <w:pPr>
              <w:spacing w:after="200" w:line="276" w:lineRule="auto"/>
              <w:rPr>
                <w:rFonts w:ascii="Calibri" w:hAnsi="Calibri" w:cs="Arial"/>
                <w:color w:val="00B050"/>
              </w:rPr>
            </w:pPr>
          </w:p>
        </w:tc>
      </w:tr>
    </w:tbl>
    <w:p w14:paraId="1096780B" w14:textId="77777777" w:rsidR="001B6A81" w:rsidRPr="001B6A81" w:rsidRDefault="001B6A81" w:rsidP="001B6A81"/>
    <w:p w14:paraId="10B90E23" w14:textId="77777777" w:rsidR="00B80BD1" w:rsidRDefault="00B80BD1" w:rsidP="00B80BD1">
      <w:pPr>
        <w:pStyle w:val="Heading1"/>
        <w:keepLines w:val="0"/>
        <w:numPr>
          <w:ilvl w:val="0"/>
          <w:numId w:val="4"/>
        </w:numPr>
        <w:tabs>
          <w:tab w:val="left" w:pos="720"/>
        </w:tabs>
        <w:spacing w:after="120" w:line="240" w:lineRule="auto"/>
      </w:pPr>
      <w:bookmarkStart w:id="25" w:name="_Toc32142540"/>
      <w:r>
        <w:t>Glossary</w:t>
      </w:r>
      <w:bookmarkEnd w:id="25"/>
    </w:p>
    <w:p w14:paraId="00DC80F5" w14:textId="13D57D07" w:rsidR="000A71F8" w:rsidRDefault="000A71F8" w:rsidP="003073FF">
      <w:pPr>
        <w:widowControl w:val="0"/>
        <w:tabs>
          <w:tab w:val="left" w:pos="697"/>
        </w:tabs>
        <w:autoSpaceDE w:val="0"/>
        <w:autoSpaceDN w:val="0"/>
        <w:adjustRightInd w:val="0"/>
        <w:spacing w:line="260" w:lineRule="exact"/>
      </w:pPr>
      <w:r>
        <w:t>AWS – Amazon Web Services</w:t>
      </w:r>
    </w:p>
    <w:p w14:paraId="002A2307" w14:textId="2BABC90C" w:rsidR="000A71F8" w:rsidRDefault="000A71F8" w:rsidP="003073FF">
      <w:pPr>
        <w:widowControl w:val="0"/>
        <w:tabs>
          <w:tab w:val="left" w:pos="697"/>
        </w:tabs>
        <w:autoSpaceDE w:val="0"/>
        <w:autoSpaceDN w:val="0"/>
        <w:adjustRightInd w:val="0"/>
        <w:spacing w:line="260" w:lineRule="exact"/>
      </w:pPr>
      <w:r>
        <w:t>DW – Data Warehouse</w:t>
      </w:r>
    </w:p>
    <w:p w14:paraId="1042FA32" w14:textId="79A9AF74" w:rsidR="000A71F8" w:rsidRDefault="000A71F8" w:rsidP="003073FF">
      <w:pPr>
        <w:widowControl w:val="0"/>
        <w:tabs>
          <w:tab w:val="left" w:pos="697"/>
        </w:tabs>
        <w:autoSpaceDE w:val="0"/>
        <w:autoSpaceDN w:val="0"/>
        <w:adjustRightInd w:val="0"/>
        <w:spacing w:line="260" w:lineRule="exact"/>
      </w:pPr>
      <w:r>
        <w:t>PKI – Public Key Infrastructure</w:t>
      </w:r>
    </w:p>
    <w:p w14:paraId="7DBCE1C9" w14:textId="504C8E3D" w:rsidR="000A71F8" w:rsidRDefault="000A71F8" w:rsidP="003073FF">
      <w:pPr>
        <w:widowControl w:val="0"/>
        <w:tabs>
          <w:tab w:val="left" w:pos="697"/>
        </w:tabs>
        <w:autoSpaceDE w:val="0"/>
        <w:autoSpaceDN w:val="0"/>
        <w:adjustRightInd w:val="0"/>
        <w:spacing w:line="260" w:lineRule="exact"/>
      </w:pPr>
      <w:r>
        <w:t>RFID – Radio Frequency Identification</w:t>
      </w:r>
    </w:p>
    <w:p w14:paraId="640CB1C9" w14:textId="149CFC4D" w:rsidR="003073FF" w:rsidRDefault="003073FF" w:rsidP="005B797D">
      <w:pPr>
        <w:widowControl w:val="0"/>
        <w:tabs>
          <w:tab w:val="left" w:pos="697"/>
        </w:tabs>
        <w:autoSpaceDE w:val="0"/>
        <w:autoSpaceDN w:val="0"/>
        <w:adjustRightInd w:val="0"/>
        <w:spacing w:line="260" w:lineRule="exact"/>
        <w:jc w:val="center"/>
      </w:pPr>
      <w:r>
        <w:lastRenderedPageBreak/>
        <w:t>References</w:t>
      </w:r>
    </w:p>
    <w:p w14:paraId="6587D86F" w14:textId="213E8832" w:rsidR="00796E23" w:rsidRDefault="00626B0E" w:rsidP="00626B0E">
      <w:pPr>
        <w:widowControl w:val="0"/>
        <w:tabs>
          <w:tab w:val="left" w:pos="697"/>
        </w:tabs>
        <w:autoSpaceDE w:val="0"/>
        <w:autoSpaceDN w:val="0"/>
        <w:adjustRightInd w:val="0"/>
        <w:spacing w:line="260" w:lineRule="exact"/>
      </w:pPr>
      <w:r w:rsidRPr="00626B0E">
        <w:t xml:space="preserve">19WB-MIS540-1. (n.d.). Retrieved February 9, 2020, from </w:t>
      </w:r>
      <w:hyperlink r:id="rId10" w:history="1">
        <w:r w:rsidR="000A71F8" w:rsidRPr="0014741C">
          <w:rPr>
            <w:rStyle w:val="Hyperlink"/>
          </w:rPr>
          <w:t>https://csuglobal.instructure.com/courses/16501</w:t>
        </w:r>
      </w:hyperlink>
    </w:p>
    <w:p w14:paraId="0A213B7D" w14:textId="7FD05C04" w:rsidR="000A71F8" w:rsidRDefault="000A71F8" w:rsidP="00626B0E">
      <w:pPr>
        <w:widowControl w:val="0"/>
        <w:tabs>
          <w:tab w:val="left" w:pos="697"/>
        </w:tabs>
        <w:autoSpaceDE w:val="0"/>
        <w:autoSpaceDN w:val="0"/>
        <w:adjustRightInd w:val="0"/>
        <w:spacing w:line="260" w:lineRule="exact"/>
      </w:pPr>
      <w:proofErr w:type="spellStart"/>
      <w:r w:rsidRPr="000A71F8">
        <w:t>Alexopoulos</w:t>
      </w:r>
      <w:proofErr w:type="spellEnd"/>
      <w:r w:rsidRPr="000A71F8">
        <w:t xml:space="preserve">, K., Makris, S., </w:t>
      </w:r>
      <w:proofErr w:type="spellStart"/>
      <w:r w:rsidRPr="000A71F8">
        <w:t>Xanthakis</w:t>
      </w:r>
      <w:proofErr w:type="spellEnd"/>
      <w:r w:rsidRPr="000A71F8">
        <w:t xml:space="preserve">, V., </w:t>
      </w:r>
      <w:proofErr w:type="spellStart"/>
      <w:r w:rsidRPr="000A71F8">
        <w:t>Sipsas</w:t>
      </w:r>
      <w:proofErr w:type="spellEnd"/>
      <w:r w:rsidRPr="000A71F8">
        <w:t xml:space="preserve">, K., &amp; </w:t>
      </w:r>
      <w:proofErr w:type="spellStart"/>
      <w:r w:rsidRPr="000A71F8">
        <w:t>Chryssolouris</w:t>
      </w:r>
      <w:proofErr w:type="spellEnd"/>
      <w:r w:rsidRPr="000A71F8">
        <w:t xml:space="preserve">, G. (2016). A concept for context-aware computing in manufacturing: The white goods case. International Journal of Computer Integrated Manufacturing, 29(8), 839–849. </w:t>
      </w:r>
      <w:hyperlink r:id="rId11" w:history="1">
        <w:r w:rsidRPr="0014741C">
          <w:rPr>
            <w:rStyle w:val="Hyperlink"/>
          </w:rPr>
          <w:t>https://doi.org/10.1080/0951192X.2015.1130257</w:t>
        </w:r>
      </w:hyperlink>
    </w:p>
    <w:p w14:paraId="354DF21E" w14:textId="70A81909" w:rsidR="000A71F8" w:rsidRDefault="000A71F8" w:rsidP="000A71F8">
      <w:pPr>
        <w:spacing w:after="0" w:line="480" w:lineRule="auto"/>
        <w:ind w:left="720" w:hanging="720"/>
        <w:rPr>
          <w:rStyle w:val="fnt0"/>
          <w:rFonts w:cs="Times New Roman"/>
          <w:szCs w:val="24"/>
        </w:rPr>
      </w:pPr>
      <w:r w:rsidRPr="00F62B51">
        <w:rPr>
          <w:rStyle w:val="fnt0"/>
          <w:rFonts w:cs="Times New Roman"/>
          <w:szCs w:val="24"/>
        </w:rPr>
        <w:t>Hochmuth, P. (2005). Wireless enables assembly lines. Network World, 22(23), 68.</w:t>
      </w:r>
    </w:p>
    <w:p w14:paraId="7BD5749D" w14:textId="46EF0280" w:rsidR="000A71F8" w:rsidRDefault="000A71F8" w:rsidP="000A71F8">
      <w:pPr>
        <w:spacing w:after="0" w:line="240" w:lineRule="auto"/>
        <w:ind w:left="720" w:hanging="720"/>
        <w:rPr>
          <w:rStyle w:val="fnt0"/>
          <w:rFonts w:cs="Times New Roman"/>
          <w:szCs w:val="24"/>
        </w:rPr>
      </w:pPr>
      <w:proofErr w:type="spellStart"/>
      <w:r w:rsidRPr="000A71F8">
        <w:rPr>
          <w:rStyle w:val="fnt0"/>
          <w:rFonts w:cs="Times New Roman"/>
          <w:szCs w:val="24"/>
        </w:rPr>
        <w:t>Jiahao</w:t>
      </w:r>
      <w:proofErr w:type="spellEnd"/>
      <w:r w:rsidRPr="000A71F8">
        <w:rPr>
          <w:rStyle w:val="fnt0"/>
          <w:rFonts w:cs="Times New Roman"/>
          <w:szCs w:val="24"/>
        </w:rPr>
        <w:t xml:space="preserve"> Wang, </w:t>
      </w:r>
      <w:proofErr w:type="spellStart"/>
      <w:r w:rsidRPr="000A71F8">
        <w:rPr>
          <w:rStyle w:val="fnt0"/>
          <w:rFonts w:cs="Times New Roman"/>
          <w:szCs w:val="24"/>
        </w:rPr>
        <w:t>Zongwei</w:t>
      </w:r>
      <w:proofErr w:type="spellEnd"/>
      <w:r w:rsidRPr="000A71F8">
        <w:rPr>
          <w:rStyle w:val="fnt0"/>
          <w:rFonts w:cs="Times New Roman"/>
          <w:szCs w:val="24"/>
        </w:rPr>
        <w:t xml:space="preserve"> Luo, &amp; Wong, E. C. (2010). RFID-enabled tracking in flexible assembly line. International Journal of Advanced Manufacturing Technology, 46(1–4), 351–360. </w:t>
      </w:r>
      <w:hyperlink r:id="rId12" w:history="1">
        <w:r w:rsidRPr="0014741C">
          <w:rPr>
            <w:rStyle w:val="Hyperlink"/>
            <w:rFonts w:cs="Times New Roman"/>
            <w:szCs w:val="24"/>
            <w:shd w:val="clear" w:color="auto" w:fill="FFFFFF"/>
          </w:rPr>
          <w:t>https://doi.org/10.1007/s00170-009-2102-z</w:t>
        </w:r>
      </w:hyperlink>
    </w:p>
    <w:p w14:paraId="0F637460" w14:textId="77777777" w:rsidR="000A71F8" w:rsidRDefault="000A71F8" w:rsidP="000A71F8">
      <w:pPr>
        <w:spacing w:after="0" w:line="240" w:lineRule="auto"/>
        <w:ind w:left="720" w:hanging="720"/>
        <w:rPr>
          <w:rStyle w:val="fnt0"/>
          <w:rFonts w:cs="Times New Roman"/>
          <w:szCs w:val="24"/>
        </w:rPr>
      </w:pPr>
    </w:p>
    <w:p w14:paraId="4F06F2EF" w14:textId="2BAC10C0" w:rsidR="00D120C3" w:rsidRDefault="00D960F1" w:rsidP="003073FF">
      <w:pPr>
        <w:widowControl w:val="0"/>
        <w:tabs>
          <w:tab w:val="left" w:pos="697"/>
        </w:tabs>
        <w:autoSpaceDE w:val="0"/>
        <w:autoSpaceDN w:val="0"/>
        <w:adjustRightInd w:val="0"/>
        <w:spacing w:line="260" w:lineRule="exact"/>
      </w:pPr>
      <w:r w:rsidRPr="00D960F1">
        <w:t xml:space="preserve">Farooq, F. (2013). The data warehouse virtualization framework for operational business intelligence. Expert Systems, 30(5), 451–472. </w:t>
      </w:r>
      <w:hyperlink r:id="rId13" w:history="1">
        <w:r w:rsidR="00D120C3" w:rsidRPr="0014741C">
          <w:rPr>
            <w:rStyle w:val="Hyperlink"/>
          </w:rPr>
          <w:t>https://doi.org/10.1111/j.1468-0394.2012.00651.x</w:t>
        </w:r>
      </w:hyperlink>
    </w:p>
    <w:p w14:paraId="74B508F3" w14:textId="049B25D4" w:rsidR="003073FF" w:rsidRDefault="003073FF" w:rsidP="003073FF">
      <w:pPr>
        <w:widowControl w:val="0"/>
        <w:tabs>
          <w:tab w:val="left" w:pos="697"/>
        </w:tabs>
        <w:autoSpaceDE w:val="0"/>
        <w:autoSpaceDN w:val="0"/>
        <w:adjustRightInd w:val="0"/>
        <w:spacing w:line="260" w:lineRule="exact"/>
      </w:pPr>
      <w:r w:rsidRPr="003073FF">
        <w:t>Hochmuth, P. (2005). Wireless enables assembly lines. Network World, 22(23), 68.</w:t>
      </w:r>
    </w:p>
    <w:p w14:paraId="468A8651" w14:textId="2771F066" w:rsidR="001D13A9" w:rsidRDefault="001D13A9" w:rsidP="003073FF">
      <w:pPr>
        <w:widowControl w:val="0"/>
        <w:tabs>
          <w:tab w:val="left" w:pos="697"/>
        </w:tabs>
        <w:autoSpaceDE w:val="0"/>
        <w:autoSpaceDN w:val="0"/>
        <w:adjustRightInd w:val="0"/>
        <w:spacing w:line="260" w:lineRule="exact"/>
      </w:pPr>
      <w:r w:rsidRPr="001D13A9">
        <w:t xml:space="preserve">Morariu, O., Morariu, C., &amp; </w:t>
      </w:r>
      <w:proofErr w:type="spellStart"/>
      <w:r w:rsidRPr="001D13A9">
        <w:t>Borangiu</w:t>
      </w:r>
      <w:proofErr w:type="spellEnd"/>
      <w:r w:rsidRPr="001D13A9">
        <w:t xml:space="preserve">, T. (2018). Policy-based security for distributed manufacturing execution systems. International Journal of Computer Integrated Manufacturing, 31(3), 306–317. </w:t>
      </w:r>
      <w:hyperlink r:id="rId14" w:history="1">
        <w:r w:rsidR="002613D6" w:rsidRPr="0014741C">
          <w:rPr>
            <w:rStyle w:val="Hyperlink"/>
          </w:rPr>
          <w:t>https://doi.org/10.1080/0951192X.2017.1413251</w:t>
        </w:r>
      </w:hyperlink>
    </w:p>
    <w:p w14:paraId="5920306D" w14:textId="45078117" w:rsidR="007F760F" w:rsidRDefault="007F760F" w:rsidP="003073FF">
      <w:pPr>
        <w:widowControl w:val="0"/>
        <w:tabs>
          <w:tab w:val="left" w:pos="697"/>
        </w:tabs>
        <w:autoSpaceDE w:val="0"/>
        <w:autoSpaceDN w:val="0"/>
        <w:adjustRightInd w:val="0"/>
        <w:spacing w:line="260" w:lineRule="exact"/>
      </w:pPr>
      <w:r w:rsidRPr="007F760F">
        <w:t>Oliver, F. (2013). Real-Time Data Warehousing for Legacy Applications. Business Intelligence Journal, 18(3), 29–35.</w:t>
      </w:r>
    </w:p>
    <w:p w14:paraId="4BF02154" w14:textId="75A39460" w:rsidR="000A71F8" w:rsidRDefault="000A71F8" w:rsidP="003073FF">
      <w:pPr>
        <w:widowControl w:val="0"/>
        <w:tabs>
          <w:tab w:val="left" w:pos="697"/>
        </w:tabs>
        <w:autoSpaceDE w:val="0"/>
        <w:autoSpaceDN w:val="0"/>
        <w:adjustRightInd w:val="0"/>
        <w:spacing w:line="260" w:lineRule="exact"/>
      </w:pPr>
      <w:proofErr w:type="spellStart"/>
      <w:r w:rsidRPr="000A71F8">
        <w:t>Yingfeng</w:t>
      </w:r>
      <w:proofErr w:type="spellEnd"/>
      <w:r w:rsidRPr="000A71F8">
        <w:t xml:space="preserve"> Zhang, </w:t>
      </w:r>
      <w:proofErr w:type="spellStart"/>
      <w:r w:rsidRPr="000A71F8">
        <w:t>Wenbo</w:t>
      </w:r>
      <w:proofErr w:type="spellEnd"/>
      <w:r w:rsidRPr="000A71F8">
        <w:t xml:space="preserve"> Wang, Wei Du, Cheng Qian, &amp; </w:t>
      </w:r>
      <w:proofErr w:type="spellStart"/>
      <w:r w:rsidRPr="000A71F8">
        <w:t>Haidong</w:t>
      </w:r>
      <w:proofErr w:type="spellEnd"/>
      <w:r w:rsidRPr="000A71F8">
        <w:t xml:space="preserve"> Yang. (2018). </w:t>
      </w:r>
      <w:proofErr w:type="spellStart"/>
      <w:r w:rsidRPr="000A71F8">
        <w:t>Coloured</w:t>
      </w:r>
      <w:proofErr w:type="spellEnd"/>
      <w:r w:rsidRPr="000A71F8">
        <w:t xml:space="preserve"> Petri net-based active sensing system of real-time and multi-source manufacturing information for smart factory. International Journal of Advanced Manufacturing Technology, 94(9–12), 3427–3439. https://doi.org/10.1007/s00170-017-0800-5</w:t>
      </w:r>
    </w:p>
    <w:p w14:paraId="0C5EE39B" w14:textId="77777777" w:rsidR="00C60A81" w:rsidRPr="00C60A81" w:rsidRDefault="00C60A81" w:rsidP="00C60A81"/>
    <w:p w14:paraId="618BE766" w14:textId="4F391C6E" w:rsidR="00772C70" w:rsidRDefault="00772C70" w:rsidP="00772C70"/>
    <w:p w14:paraId="5D0482C6" w14:textId="77777777" w:rsidR="00772C70" w:rsidRPr="00772C70" w:rsidRDefault="00772C70" w:rsidP="00772C70"/>
    <w:sectPr w:rsidR="00772C70" w:rsidRPr="00772C70" w:rsidSect="003E5A3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59091" w14:textId="77777777" w:rsidR="00B673AF" w:rsidRDefault="00B673AF" w:rsidP="005F3F88">
      <w:pPr>
        <w:spacing w:after="0" w:line="240" w:lineRule="auto"/>
      </w:pPr>
      <w:r>
        <w:separator/>
      </w:r>
    </w:p>
  </w:endnote>
  <w:endnote w:type="continuationSeparator" w:id="0">
    <w:p w14:paraId="6BF1AAF7" w14:textId="77777777" w:rsidR="00B673AF" w:rsidRDefault="00B673AF" w:rsidP="005F3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1E427" w14:textId="77777777" w:rsidR="00B673AF" w:rsidRDefault="00B673AF" w:rsidP="005F3F88">
      <w:pPr>
        <w:spacing w:after="0" w:line="240" w:lineRule="auto"/>
      </w:pPr>
      <w:r>
        <w:separator/>
      </w:r>
    </w:p>
  </w:footnote>
  <w:footnote w:type="continuationSeparator" w:id="0">
    <w:p w14:paraId="294BB392" w14:textId="77777777" w:rsidR="00B673AF" w:rsidRDefault="00B673AF" w:rsidP="005F3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3DC1" w14:textId="076E9F39" w:rsidR="005F3F88" w:rsidRDefault="00866664" w:rsidP="005F3F88">
    <w:pPr>
      <w:pStyle w:val="Header"/>
    </w:pPr>
    <w:r>
      <w:t>OPTION #2: FACTORY MACHINES FAULTS DETECTION</w:t>
    </w:r>
    <w:r w:rsidR="005F3F88">
      <w:tab/>
    </w:r>
    <w:sdt>
      <w:sdtPr>
        <w:id w:val="-903136162"/>
        <w:docPartObj>
          <w:docPartGallery w:val="Page Numbers (Top of Page)"/>
          <w:docPartUnique/>
        </w:docPartObj>
      </w:sdtPr>
      <w:sdtEndPr>
        <w:rPr>
          <w:noProof/>
        </w:rPr>
      </w:sdtEndPr>
      <w:sdtContent>
        <w:r w:rsidR="005F3F88">
          <w:fldChar w:fldCharType="begin"/>
        </w:r>
        <w:r w:rsidR="005F3F88">
          <w:instrText xml:space="preserve"> PAGE   \* MERGEFORMAT </w:instrText>
        </w:r>
        <w:r w:rsidR="005F3F88">
          <w:fldChar w:fldCharType="separate"/>
        </w:r>
        <w:r w:rsidR="005F3F88">
          <w:rPr>
            <w:noProof/>
          </w:rPr>
          <w:t>2</w:t>
        </w:r>
        <w:r w:rsidR="005F3F88">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B3EF" w14:textId="1B0F02FA" w:rsidR="005F3F88" w:rsidRDefault="005F3F88" w:rsidP="005F3F88">
    <w:pPr>
      <w:pStyle w:val="Header"/>
    </w:pPr>
    <w:r>
      <w:t xml:space="preserve">Running head: </w:t>
    </w:r>
    <w:r w:rsidR="00866664">
      <w:t>OPTION #2: FACTORY MACHINES FAULTS DETECTION</w:t>
    </w:r>
    <w:r>
      <w:tab/>
    </w:r>
    <w:sdt>
      <w:sdtPr>
        <w:id w:val="16860172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6157F53"/>
    <w:multiLevelType w:val="hybridMultilevel"/>
    <w:tmpl w:val="E850F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D5D01"/>
    <w:multiLevelType w:val="hybridMultilevel"/>
    <w:tmpl w:val="6D5CE47A"/>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 w15:restartNumberingAfterBreak="0">
    <w:nsid w:val="4C551328"/>
    <w:multiLevelType w:val="hybridMultilevel"/>
    <w:tmpl w:val="1C647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BB613B"/>
    <w:multiLevelType w:val="hybridMultilevel"/>
    <w:tmpl w:val="B4A6CE0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BD81605"/>
    <w:multiLevelType w:val="hybridMultilevel"/>
    <w:tmpl w:val="DCF2F1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C20B83"/>
    <w:multiLevelType w:val="multilevel"/>
    <w:tmpl w:val="069E30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33D3855"/>
    <w:multiLevelType w:val="hybridMultilevel"/>
    <w:tmpl w:val="9DBCB6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2MLAwMra0MLC0NDBS0lEKTi0uzszPAykwrwUAA+IKWSwAAAA="/>
  </w:docVars>
  <w:rsids>
    <w:rsidRoot w:val="00866664"/>
    <w:rsid w:val="00014CC2"/>
    <w:rsid w:val="00031C69"/>
    <w:rsid w:val="000372FB"/>
    <w:rsid w:val="00037EBA"/>
    <w:rsid w:val="00042C42"/>
    <w:rsid w:val="00046666"/>
    <w:rsid w:val="00050D90"/>
    <w:rsid w:val="00056053"/>
    <w:rsid w:val="00056587"/>
    <w:rsid w:val="00074E2E"/>
    <w:rsid w:val="00077985"/>
    <w:rsid w:val="00084BAD"/>
    <w:rsid w:val="00091159"/>
    <w:rsid w:val="000918AD"/>
    <w:rsid w:val="000961B1"/>
    <w:rsid w:val="000962CE"/>
    <w:rsid w:val="000A02A7"/>
    <w:rsid w:val="000A71F8"/>
    <w:rsid w:val="000B60A0"/>
    <w:rsid w:val="000C234A"/>
    <w:rsid w:val="000C2CE8"/>
    <w:rsid w:val="000E2068"/>
    <w:rsid w:val="000E4BE7"/>
    <w:rsid w:val="00100381"/>
    <w:rsid w:val="001138B4"/>
    <w:rsid w:val="0011491B"/>
    <w:rsid w:val="00115D7F"/>
    <w:rsid w:val="00120251"/>
    <w:rsid w:val="001510A9"/>
    <w:rsid w:val="00160F82"/>
    <w:rsid w:val="00176499"/>
    <w:rsid w:val="00190235"/>
    <w:rsid w:val="001A7F1B"/>
    <w:rsid w:val="001B0AB4"/>
    <w:rsid w:val="001B33C8"/>
    <w:rsid w:val="001B40C1"/>
    <w:rsid w:val="001B6A81"/>
    <w:rsid w:val="001B7187"/>
    <w:rsid w:val="001C0B9E"/>
    <w:rsid w:val="001C1160"/>
    <w:rsid w:val="001C3318"/>
    <w:rsid w:val="001C384E"/>
    <w:rsid w:val="001D13A9"/>
    <w:rsid w:val="001D6FDA"/>
    <w:rsid w:val="001E1D6A"/>
    <w:rsid w:val="001E5C6F"/>
    <w:rsid w:val="001F4913"/>
    <w:rsid w:val="00207930"/>
    <w:rsid w:val="00210F75"/>
    <w:rsid w:val="00212E34"/>
    <w:rsid w:val="00216CAF"/>
    <w:rsid w:val="002213B4"/>
    <w:rsid w:val="002255D4"/>
    <w:rsid w:val="0023252A"/>
    <w:rsid w:val="00236801"/>
    <w:rsid w:val="00237C3F"/>
    <w:rsid w:val="00240D67"/>
    <w:rsid w:val="00243509"/>
    <w:rsid w:val="00243DD7"/>
    <w:rsid w:val="00247B6D"/>
    <w:rsid w:val="002576D4"/>
    <w:rsid w:val="002613D6"/>
    <w:rsid w:val="002A7437"/>
    <w:rsid w:val="002B0F23"/>
    <w:rsid w:val="002B70DE"/>
    <w:rsid w:val="002C0738"/>
    <w:rsid w:val="002C6719"/>
    <w:rsid w:val="002D4266"/>
    <w:rsid w:val="002E26A9"/>
    <w:rsid w:val="002E33BE"/>
    <w:rsid w:val="002E7582"/>
    <w:rsid w:val="002F4041"/>
    <w:rsid w:val="003073FF"/>
    <w:rsid w:val="003175D8"/>
    <w:rsid w:val="003228AF"/>
    <w:rsid w:val="003311E0"/>
    <w:rsid w:val="00350372"/>
    <w:rsid w:val="003612EE"/>
    <w:rsid w:val="0038027C"/>
    <w:rsid w:val="00390B60"/>
    <w:rsid w:val="00394166"/>
    <w:rsid w:val="003A2939"/>
    <w:rsid w:val="003B1638"/>
    <w:rsid w:val="003B4E6F"/>
    <w:rsid w:val="003C02B1"/>
    <w:rsid w:val="003C442B"/>
    <w:rsid w:val="003E2531"/>
    <w:rsid w:val="003E2729"/>
    <w:rsid w:val="003E5A39"/>
    <w:rsid w:val="003F156C"/>
    <w:rsid w:val="0041089B"/>
    <w:rsid w:val="004146BC"/>
    <w:rsid w:val="004232F8"/>
    <w:rsid w:val="0044347A"/>
    <w:rsid w:val="004445E7"/>
    <w:rsid w:val="00446916"/>
    <w:rsid w:val="004569EB"/>
    <w:rsid w:val="004673C4"/>
    <w:rsid w:val="004819C8"/>
    <w:rsid w:val="00482F02"/>
    <w:rsid w:val="0048343E"/>
    <w:rsid w:val="00493B8F"/>
    <w:rsid w:val="00494112"/>
    <w:rsid w:val="004B7E24"/>
    <w:rsid w:val="004E3AF6"/>
    <w:rsid w:val="004E7EC8"/>
    <w:rsid w:val="004F1164"/>
    <w:rsid w:val="004F18D0"/>
    <w:rsid w:val="004F778C"/>
    <w:rsid w:val="00515598"/>
    <w:rsid w:val="00516C13"/>
    <w:rsid w:val="00526DE8"/>
    <w:rsid w:val="00530AD2"/>
    <w:rsid w:val="00534865"/>
    <w:rsid w:val="00541FA1"/>
    <w:rsid w:val="005508F3"/>
    <w:rsid w:val="00552A4E"/>
    <w:rsid w:val="00557ED3"/>
    <w:rsid w:val="005714A3"/>
    <w:rsid w:val="00582A2E"/>
    <w:rsid w:val="005B41AA"/>
    <w:rsid w:val="005B5EAB"/>
    <w:rsid w:val="005B797D"/>
    <w:rsid w:val="005C3A02"/>
    <w:rsid w:val="005C3D05"/>
    <w:rsid w:val="005C3E9B"/>
    <w:rsid w:val="005D255F"/>
    <w:rsid w:val="005D334A"/>
    <w:rsid w:val="005D573E"/>
    <w:rsid w:val="005D5D86"/>
    <w:rsid w:val="005E69D4"/>
    <w:rsid w:val="005F0F97"/>
    <w:rsid w:val="005F3F88"/>
    <w:rsid w:val="006107CA"/>
    <w:rsid w:val="006236C8"/>
    <w:rsid w:val="00626B0E"/>
    <w:rsid w:val="0063465E"/>
    <w:rsid w:val="00660769"/>
    <w:rsid w:val="00660A9D"/>
    <w:rsid w:val="00663905"/>
    <w:rsid w:val="0068600E"/>
    <w:rsid w:val="006A47CC"/>
    <w:rsid w:val="006B3189"/>
    <w:rsid w:val="006B7215"/>
    <w:rsid w:val="006D68D8"/>
    <w:rsid w:val="006D6B60"/>
    <w:rsid w:val="006E0FF9"/>
    <w:rsid w:val="006E350E"/>
    <w:rsid w:val="006F0F2F"/>
    <w:rsid w:val="006F1377"/>
    <w:rsid w:val="006F1D37"/>
    <w:rsid w:val="0071406D"/>
    <w:rsid w:val="00722784"/>
    <w:rsid w:val="00730510"/>
    <w:rsid w:val="00734011"/>
    <w:rsid w:val="007368C9"/>
    <w:rsid w:val="007413E2"/>
    <w:rsid w:val="00742FA9"/>
    <w:rsid w:val="00753975"/>
    <w:rsid w:val="00753FE6"/>
    <w:rsid w:val="00755E3F"/>
    <w:rsid w:val="00770562"/>
    <w:rsid w:val="007717CF"/>
    <w:rsid w:val="00772C70"/>
    <w:rsid w:val="007822B4"/>
    <w:rsid w:val="00787D16"/>
    <w:rsid w:val="0079226E"/>
    <w:rsid w:val="00796E23"/>
    <w:rsid w:val="007A080C"/>
    <w:rsid w:val="007A56E0"/>
    <w:rsid w:val="007B75F4"/>
    <w:rsid w:val="007C0CB1"/>
    <w:rsid w:val="007C2C3E"/>
    <w:rsid w:val="007C33FC"/>
    <w:rsid w:val="007E4480"/>
    <w:rsid w:val="007E614D"/>
    <w:rsid w:val="007F22BA"/>
    <w:rsid w:val="007F30D9"/>
    <w:rsid w:val="007F4B82"/>
    <w:rsid w:val="007F5D7E"/>
    <w:rsid w:val="007F760F"/>
    <w:rsid w:val="00814CF5"/>
    <w:rsid w:val="00835592"/>
    <w:rsid w:val="0086042D"/>
    <w:rsid w:val="00866664"/>
    <w:rsid w:val="0088624B"/>
    <w:rsid w:val="00897D46"/>
    <w:rsid w:val="008A5060"/>
    <w:rsid w:val="008A50B6"/>
    <w:rsid w:val="008C03B4"/>
    <w:rsid w:val="008C6628"/>
    <w:rsid w:val="008C6C05"/>
    <w:rsid w:val="008D4C03"/>
    <w:rsid w:val="008D4D43"/>
    <w:rsid w:val="008D533A"/>
    <w:rsid w:val="008E0B0B"/>
    <w:rsid w:val="008E73D1"/>
    <w:rsid w:val="008F1B98"/>
    <w:rsid w:val="008F1DAB"/>
    <w:rsid w:val="008F2696"/>
    <w:rsid w:val="0090158A"/>
    <w:rsid w:val="009055B1"/>
    <w:rsid w:val="00913DE1"/>
    <w:rsid w:val="009173CA"/>
    <w:rsid w:val="00921C5A"/>
    <w:rsid w:val="0092501D"/>
    <w:rsid w:val="009266B3"/>
    <w:rsid w:val="00957DCF"/>
    <w:rsid w:val="00966C2C"/>
    <w:rsid w:val="00987736"/>
    <w:rsid w:val="009A5B3D"/>
    <w:rsid w:val="009C3CFF"/>
    <w:rsid w:val="009E3BEE"/>
    <w:rsid w:val="009F5712"/>
    <w:rsid w:val="00A007C8"/>
    <w:rsid w:val="00A02E7B"/>
    <w:rsid w:val="00A05CD8"/>
    <w:rsid w:val="00A11A44"/>
    <w:rsid w:val="00A14E18"/>
    <w:rsid w:val="00A157A5"/>
    <w:rsid w:val="00A202C9"/>
    <w:rsid w:val="00A270C9"/>
    <w:rsid w:val="00A31F68"/>
    <w:rsid w:val="00A413AE"/>
    <w:rsid w:val="00A54114"/>
    <w:rsid w:val="00A56FD0"/>
    <w:rsid w:val="00A57C3C"/>
    <w:rsid w:val="00A66E50"/>
    <w:rsid w:val="00A72B52"/>
    <w:rsid w:val="00A73B2C"/>
    <w:rsid w:val="00AA4C56"/>
    <w:rsid w:val="00AB3B2B"/>
    <w:rsid w:val="00AB71B7"/>
    <w:rsid w:val="00AC7967"/>
    <w:rsid w:val="00AD0656"/>
    <w:rsid w:val="00AD42C5"/>
    <w:rsid w:val="00AD7740"/>
    <w:rsid w:val="00AE7FDF"/>
    <w:rsid w:val="00AF077B"/>
    <w:rsid w:val="00AF26ED"/>
    <w:rsid w:val="00AF40D5"/>
    <w:rsid w:val="00B00C5E"/>
    <w:rsid w:val="00B022F6"/>
    <w:rsid w:val="00B22273"/>
    <w:rsid w:val="00B41DF5"/>
    <w:rsid w:val="00B45A8D"/>
    <w:rsid w:val="00B627D8"/>
    <w:rsid w:val="00B673AF"/>
    <w:rsid w:val="00B710A5"/>
    <w:rsid w:val="00B76F03"/>
    <w:rsid w:val="00B80058"/>
    <w:rsid w:val="00B80BD1"/>
    <w:rsid w:val="00B902C7"/>
    <w:rsid w:val="00BA38CE"/>
    <w:rsid w:val="00BA467B"/>
    <w:rsid w:val="00BB1BA2"/>
    <w:rsid w:val="00BB5E0A"/>
    <w:rsid w:val="00BC16A8"/>
    <w:rsid w:val="00BC59E8"/>
    <w:rsid w:val="00BD269C"/>
    <w:rsid w:val="00BE192C"/>
    <w:rsid w:val="00BE6649"/>
    <w:rsid w:val="00BE70F5"/>
    <w:rsid w:val="00BF43C0"/>
    <w:rsid w:val="00C033B5"/>
    <w:rsid w:val="00C06287"/>
    <w:rsid w:val="00C13C8B"/>
    <w:rsid w:val="00C16093"/>
    <w:rsid w:val="00C16D07"/>
    <w:rsid w:val="00C17E2D"/>
    <w:rsid w:val="00C35ECF"/>
    <w:rsid w:val="00C36569"/>
    <w:rsid w:val="00C462A1"/>
    <w:rsid w:val="00C47235"/>
    <w:rsid w:val="00C5659B"/>
    <w:rsid w:val="00C60A81"/>
    <w:rsid w:val="00C6139D"/>
    <w:rsid w:val="00CA0835"/>
    <w:rsid w:val="00CA1EF4"/>
    <w:rsid w:val="00CB64B0"/>
    <w:rsid w:val="00CC3D97"/>
    <w:rsid w:val="00CE34B3"/>
    <w:rsid w:val="00CE5BEA"/>
    <w:rsid w:val="00D025D4"/>
    <w:rsid w:val="00D029AE"/>
    <w:rsid w:val="00D120C3"/>
    <w:rsid w:val="00D151B8"/>
    <w:rsid w:val="00D40645"/>
    <w:rsid w:val="00D42680"/>
    <w:rsid w:val="00D5462D"/>
    <w:rsid w:val="00D5569F"/>
    <w:rsid w:val="00D70EE1"/>
    <w:rsid w:val="00D75A09"/>
    <w:rsid w:val="00D828D6"/>
    <w:rsid w:val="00D832F1"/>
    <w:rsid w:val="00D91B51"/>
    <w:rsid w:val="00D960F1"/>
    <w:rsid w:val="00DB2BE5"/>
    <w:rsid w:val="00DC58BF"/>
    <w:rsid w:val="00DC5E0A"/>
    <w:rsid w:val="00DC6311"/>
    <w:rsid w:val="00DD175F"/>
    <w:rsid w:val="00DD3FF9"/>
    <w:rsid w:val="00DD4522"/>
    <w:rsid w:val="00DD5C3C"/>
    <w:rsid w:val="00E23794"/>
    <w:rsid w:val="00E24D02"/>
    <w:rsid w:val="00E355CE"/>
    <w:rsid w:val="00E45A09"/>
    <w:rsid w:val="00E50190"/>
    <w:rsid w:val="00E53799"/>
    <w:rsid w:val="00E552D2"/>
    <w:rsid w:val="00E5608F"/>
    <w:rsid w:val="00E82E3A"/>
    <w:rsid w:val="00E831E8"/>
    <w:rsid w:val="00E93DBF"/>
    <w:rsid w:val="00EA2A68"/>
    <w:rsid w:val="00EB1ABD"/>
    <w:rsid w:val="00EB6E73"/>
    <w:rsid w:val="00EC3530"/>
    <w:rsid w:val="00ED715F"/>
    <w:rsid w:val="00EE0040"/>
    <w:rsid w:val="00EE2CF2"/>
    <w:rsid w:val="00EF017B"/>
    <w:rsid w:val="00EF5880"/>
    <w:rsid w:val="00F02E82"/>
    <w:rsid w:val="00F10C0E"/>
    <w:rsid w:val="00F11D17"/>
    <w:rsid w:val="00F165CD"/>
    <w:rsid w:val="00F16B38"/>
    <w:rsid w:val="00F2077E"/>
    <w:rsid w:val="00F242B1"/>
    <w:rsid w:val="00F33020"/>
    <w:rsid w:val="00F408AA"/>
    <w:rsid w:val="00F43EA5"/>
    <w:rsid w:val="00F4630B"/>
    <w:rsid w:val="00F54D23"/>
    <w:rsid w:val="00F554FE"/>
    <w:rsid w:val="00F619A4"/>
    <w:rsid w:val="00F62A26"/>
    <w:rsid w:val="00F71FDF"/>
    <w:rsid w:val="00F763C9"/>
    <w:rsid w:val="00F8202C"/>
    <w:rsid w:val="00F92F48"/>
    <w:rsid w:val="00FA346B"/>
    <w:rsid w:val="00FB0B08"/>
    <w:rsid w:val="00FB7131"/>
    <w:rsid w:val="00FB76C9"/>
    <w:rsid w:val="00FC0371"/>
    <w:rsid w:val="00FC20D9"/>
    <w:rsid w:val="00FD3255"/>
    <w:rsid w:val="00FD4614"/>
    <w:rsid w:val="00FE156F"/>
    <w:rsid w:val="00FE49DE"/>
    <w:rsid w:val="00FE6174"/>
    <w:rsid w:val="00FF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FCE12C"/>
  <w15:chartTrackingRefBased/>
  <w15:docId w15:val="{F82D0867-0188-4548-A3DA-C92CB249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A1"/>
  </w:style>
  <w:style w:type="paragraph" w:styleId="Heading1">
    <w:name w:val="heading 1"/>
    <w:basedOn w:val="Normal"/>
    <w:next w:val="Normal"/>
    <w:link w:val="Heading1Char"/>
    <w:autoRedefine/>
    <w:qFormat/>
    <w:rsid w:val="001B40C1"/>
    <w:pPr>
      <w:keepNext/>
      <w:keepLines/>
      <w:numPr>
        <w:numId w:val="2"/>
      </w:numPr>
      <w:spacing w:before="240" w:after="0"/>
      <w:outlineLvl w:val="0"/>
    </w:pPr>
    <w:rPr>
      <w:rFonts w:ascii="Arial" w:eastAsiaTheme="majorEastAsia" w:hAnsi="Arial" w:cs="Times New Roman"/>
      <w:b/>
      <w:bCs/>
      <w:color w:val="000000" w:themeColor="text1"/>
      <w:szCs w:val="24"/>
    </w:rPr>
  </w:style>
  <w:style w:type="paragraph" w:styleId="Heading2">
    <w:name w:val="heading 2"/>
    <w:basedOn w:val="Normal"/>
    <w:next w:val="Normal"/>
    <w:link w:val="Heading2Char"/>
    <w:autoRedefine/>
    <w:unhideWhenUsed/>
    <w:qFormat/>
    <w:rsid w:val="00E50190"/>
    <w:pPr>
      <w:keepNext/>
      <w:keepLines/>
      <w:numPr>
        <w:ilvl w:val="1"/>
        <w:numId w:val="2"/>
      </w:numPr>
      <w:spacing w:before="40" w:after="0"/>
      <w:outlineLvl w:val="1"/>
    </w:pPr>
    <w:rPr>
      <w:rFonts w:ascii="Arial" w:eastAsiaTheme="majorEastAsia" w:hAnsi="Arial" w:cstheme="majorBidi"/>
      <w:b/>
      <w:bCs/>
      <w:szCs w:val="26"/>
    </w:rPr>
  </w:style>
  <w:style w:type="paragraph" w:styleId="Heading3">
    <w:name w:val="heading 3"/>
    <w:basedOn w:val="Normal"/>
    <w:next w:val="Normal"/>
    <w:link w:val="Heading3Char"/>
    <w:autoRedefine/>
    <w:unhideWhenUsed/>
    <w:qFormat/>
    <w:rsid w:val="001B0AB4"/>
    <w:pPr>
      <w:keepNext/>
      <w:keepLines/>
      <w:numPr>
        <w:ilvl w:val="2"/>
        <w:numId w:val="2"/>
      </w:numPr>
      <w:spacing w:before="40" w:after="0"/>
      <w:outlineLvl w:val="2"/>
    </w:pPr>
    <w:rPr>
      <w:rFonts w:ascii="Arial" w:eastAsiaTheme="majorEastAsia" w:hAnsi="Arial" w:cstheme="majorBidi"/>
      <w:color w:val="000000" w:themeColor="text1"/>
      <w:szCs w:val="24"/>
    </w:rPr>
  </w:style>
  <w:style w:type="paragraph" w:styleId="Heading4">
    <w:name w:val="heading 4"/>
    <w:basedOn w:val="Normal"/>
    <w:next w:val="Normal"/>
    <w:link w:val="Heading4Char"/>
    <w:unhideWhenUsed/>
    <w:qFormat/>
    <w:rsid w:val="007B75F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7B75F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5F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5F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5F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B75F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B80BD1"/>
    <w:pPr>
      <w:numPr>
        <w:numId w:val="6"/>
      </w:numPr>
      <w:spacing w:after="0" w:line="240" w:lineRule="auto"/>
    </w:pPr>
    <w:rPr>
      <w:rFonts w:eastAsia="Times New Roman" w:cs="Times New Roman"/>
      <w:szCs w:val="20"/>
    </w:rPr>
  </w:style>
  <w:style w:type="paragraph" w:styleId="Header">
    <w:name w:val="header"/>
    <w:basedOn w:val="Normal"/>
    <w:link w:val="HeaderChar"/>
    <w:uiPriority w:val="99"/>
    <w:unhideWhenUsed/>
    <w:rsid w:val="005F3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F88"/>
  </w:style>
  <w:style w:type="paragraph" w:styleId="Footer">
    <w:name w:val="footer"/>
    <w:basedOn w:val="Normal"/>
    <w:link w:val="FooterChar"/>
    <w:uiPriority w:val="99"/>
    <w:unhideWhenUsed/>
    <w:rsid w:val="005F3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F88"/>
  </w:style>
  <w:style w:type="paragraph" w:styleId="ListParagraph">
    <w:name w:val="List Paragraph"/>
    <w:basedOn w:val="Normal"/>
    <w:uiPriority w:val="34"/>
    <w:qFormat/>
    <w:rsid w:val="0092501D"/>
    <w:pPr>
      <w:ind w:left="720"/>
      <w:contextualSpacing/>
    </w:pPr>
  </w:style>
  <w:style w:type="character" w:customStyle="1" w:styleId="Heading1Char">
    <w:name w:val="Heading 1 Char"/>
    <w:basedOn w:val="DefaultParagraphFont"/>
    <w:link w:val="Heading1"/>
    <w:uiPriority w:val="9"/>
    <w:rsid w:val="001B40C1"/>
    <w:rPr>
      <w:rFonts w:ascii="Arial" w:eastAsiaTheme="majorEastAsia" w:hAnsi="Arial" w:cs="Times New Roman"/>
      <w:b/>
      <w:bCs/>
      <w:color w:val="000000" w:themeColor="text1"/>
      <w:szCs w:val="24"/>
    </w:rPr>
  </w:style>
  <w:style w:type="paragraph" w:styleId="NoSpacing">
    <w:name w:val="No Spacing"/>
    <w:uiPriority w:val="1"/>
    <w:qFormat/>
    <w:rsid w:val="00A57C3C"/>
    <w:pPr>
      <w:spacing w:after="0" w:line="240" w:lineRule="auto"/>
    </w:pPr>
  </w:style>
  <w:style w:type="paragraph" w:styleId="TOCHeading">
    <w:name w:val="TOC Heading"/>
    <w:basedOn w:val="Heading1"/>
    <w:next w:val="Normal"/>
    <w:uiPriority w:val="39"/>
    <w:unhideWhenUsed/>
    <w:qFormat/>
    <w:rsid w:val="00AE7FDF"/>
    <w:pPr>
      <w:outlineLvl w:val="9"/>
    </w:pPr>
  </w:style>
  <w:style w:type="paragraph" w:styleId="TOC1">
    <w:name w:val="toc 1"/>
    <w:basedOn w:val="Normal"/>
    <w:next w:val="Normal"/>
    <w:autoRedefine/>
    <w:uiPriority w:val="39"/>
    <w:unhideWhenUsed/>
    <w:rsid w:val="00AE7FDF"/>
    <w:pPr>
      <w:spacing w:after="100"/>
    </w:pPr>
  </w:style>
  <w:style w:type="character" w:styleId="Hyperlink">
    <w:name w:val="Hyperlink"/>
    <w:basedOn w:val="DefaultParagraphFont"/>
    <w:uiPriority w:val="99"/>
    <w:unhideWhenUsed/>
    <w:rsid w:val="00AE7FDF"/>
    <w:rPr>
      <w:color w:val="0563C1" w:themeColor="hyperlink"/>
      <w:u w:val="single"/>
    </w:rPr>
  </w:style>
  <w:style w:type="character" w:customStyle="1" w:styleId="Heading2Char">
    <w:name w:val="Heading 2 Char"/>
    <w:basedOn w:val="DefaultParagraphFont"/>
    <w:link w:val="Heading2"/>
    <w:uiPriority w:val="9"/>
    <w:rsid w:val="00E50190"/>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1B0AB4"/>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7B75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75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75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75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75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5F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31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F68"/>
    <w:rPr>
      <w:rFonts w:ascii="Segoe UI" w:hAnsi="Segoe UI" w:cs="Segoe UI"/>
      <w:sz w:val="18"/>
      <w:szCs w:val="18"/>
    </w:rPr>
  </w:style>
  <w:style w:type="paragraph" w:styleId="BodyText">
    <w:name w:val="Body Text"/>
    <w:basedOn w:val="Normal"/>
    <w:link w:val="BodyTextChar"/>
    <w:rsid w:val="00247B6D"/>
    <w:pPr>
      <w:spacing w:before="120" w:after="240" w:line="240" w:lineRule="auto"/>
    </w:pPr>
    <w:rPr>
      <w:rFonts w:ascii="Arial" w:eastAsia="Times New Roman" w:hAnsi="Arial" w:cs="Arial"/>
      <w:sz w:val="20"/>
      <w:szCs w:val="20"/>
    </w:rPr>
  </w:style>
  <w:style w:type="character" w:customStyle="1" w:styleId="BodyTextChar">
    <w:name w:val="Body Text Char"/>
    <w:basedOn w:val="DefaultParagraphFont"/>
    <w:link w:val="BodyText"/>
    <w:rsid w:val="00247B6D"/>
    <w:rPr>
      <w:rFonts w:ascii="Arial" w:eastAsia="Times New Roman" w:hAnsi="Arial" w:cs="Arial"/>
      <w:sz w:val="20"/>
      <w:szCs w:val="20"/>
    </w:rPr>
  </w:style>
  <w:style w:type="paragraph" w:styleId="TOC2">
    <w:name w:val="toc 2"/>
    <w:basedOn w:val="Normal"/>
    <w:next w:val="Normal"/>
    <w:autoRedefine/>
    <w:uiPriority w:val="39"/>
    <w:unhideWhenUsed/>
    <w:rsid w:val="00D151B8"/>
    <w:pPr>
      <w:spacing w:after="100"/>
      <w:ind w:left="240"/>
    </w:pPr>
  </w:style>
  <w:style w:type="paragraph" w:styleId="TOC3">
    <w:name w:val="toc 3"/>
    <w:basedOn w:val="Normal"/>
    <w:next w:val="Normal"/>
    <w:autoRedefine/>
    <w:uiPriority w:val="39"/>
    <w:unhideWhenUsed/>
    <w:rsid w:val="00D151B8"/>
    <w:pPr>
      <w:spacing w:after="100"/>
      <w:ind w:left="480"/>
    </w:pPr>
  </w:style>
  <w:style w:type="character" w:styleId="UnresolvedMention">
    <w:name w:val="Unresolved Mention"/>
    <w:basedOn w:val="DefaultParagraphFont"/>
    <w:uiPriority w:val="99"/>
    <w:semiHidden/>
    <w:unhideWhenUsed/>
    <w:rsid w:val="005D255F"/>
    <w:rPr>
      <w:color w:val="605E5C"/>
      <w:shd w:val="clear" w:color="auto" w:fill="E1DFDD"/>
    </w:rPr>
  </w:style>
  <w:style w:type="character" w:customStyle="1" w:styleId="fnt0">
    <w:name w:val="fnt0"/>
    <w:rsid w:val="000A71F8"/>
    <w:rPr>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886923">
      <w:bodyDiv w:val="1"/>
      <w:marLeft w:val="0"/>
      <w:marRight w:val="0"/>
      <w:marTop w:val="0"/>
      <w:marBottom w:val="0"/>
      <w:divBdr>
        <w:top w:val="none" w:sz="0" w:space="0" w:color="auto"/>
        <w:left w:val="none" w:sz="0" w:space="0" w:color="auto"/>
        <w:bottom w:val="none" w:sz="0" w:space="0" w:color="auto"/>
        <w:right w:val="none" w:sz="0" w:space="0" w:color="auto"/>
      </w:divBdr>
      <w:divsChild>
        <w:div w:id="1163349182">
          <w:marLeft w:val="480"/>
          <w:marRight w:val="0"/>
          <w:marTop w:val="0"/>
          <w:marBottom w:val="0"/>
          <w:divBdr>
            <w:top w:val="none" w:sz="0" w:space="0" w:color="auto"/>
            <w:left w:val="none" w:sz="0" w:space="0" w:color="auto"/>
            <w:bottom w:val="none" w:sz="0" w:space="0" w:color="auto"/>
            <w:right w:val="none" w:sz="0" w:space="0" w:color="auto"/>
          </w:divBdr>
          <w:divsChild>
            <w:div w:id="18145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11/j.1468-0394.2012.00651.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00170-009-2102-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951192X.2015.113025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uglobal.instructure.com/courses/1650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80/0951192X.2017.14132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5b8edcfd5ce8d99e/Documents/Custom%20Office%20Templates/APA-Cover-Page-Template-New.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64394-FBEA-4BEB-B039-9CA11F5E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APA-Cover-Page-Template-New.dotm</Template>
  <TotalTime>795</TotalTime>
  <Pages>7</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 Miner</cp:lastModifiedBy>
  <cp:revision>338</cp:revision>
  <dcterms:created xsi:type="dcterms:W3CDTF">2020-01-19T00:52:00Z</dcterms:created>
  <dcterms:modified xsi:type="dcterms:W3CDTF">2020-02-10T05:33:00Z</dcterms:modified>
</cp:coreProperties>
</file>