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F485DB" wp14:paraId="3677B5FD" wp14:textId="7BF84897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Electric Go-Kart Software — Requirements Specification (Revised)</w:t>
      </w:r>
    </w:p>
    <w:p xmlns:wp14="http://schemas.microsoft.com/office/word/2010/wordml" w:rsidP="65F485DB" wp14:paraId="17F2D4FE" wp14:textId="57218093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Version: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1.1</w:t>
      </w:r>
    </w:p>
    <w:p xmlns:wp14="http://schemas.microsoft.com/office/word/2010/wordml" w:rsidP="65F485DB" wp14:paraId="5F9A1503" wp14:textId="24A303CE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Date: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2026-08-09</w:t>
      </w:r>
    </w:p>
    <w:p xmlns:wp14="http://schemas.microsoft.com/office/word/2010/wordml" w:rsidP="65F485DB" wp14:paraId="2C6B1A2D" wp14:textId="7532E703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Status: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Ready for architecture / implementation planning</w:t>
      </w:r>
    </w:p>
    <w:p xmlns:wp14="http://schemas.microsoft.com/office/word/2010/wordml" w:rsidP="65F485DB" wp14:paraId="63F52373" wp14:textId="752FDBF1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1C32FC0E" wp14:textId="2C5C6236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1. Project Objective</w:t>
      </w:r>
    </w:p>
    <w:p xmlns:wp14="http://schemas.microsoft.com/office/word/2010/wordml" w:rsidP="65F485DB" wp14:paraId="2C7CCA34" wp14:textId="1FBD4577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Develop a software platform for a custom electric go-kart that provides:</w:t>
      </w:r>
    </w:p>
    <w:p xmlns:wp14="http://schemas.microsoft.com/office/word/2010/wordml" w:rsidP="65F485DB" wp14:paraId="59ED06B7" wp14:textId="5E285186">
      <w:pPr>
        <w:pStyle w:val="Normal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Virtual simulation of the complete kart before hardware exists.</w:t>
      </w:r>
    </w:p>
    <w:p xmlns:wp14="http://schemas.microsoft.com/office/word/2010/wordml" w:rsidP="65F485DB" wp14:paraId="2533ED12" wp14:textId="34ADAE49">
      <w:pPr>
        <w:pStyle w:val="Normal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Component-specific modelling using the exact specifications of installed components.</w:t>
      </w:r>
    </w:p>
    <w:p xmlns:wp14="http://schemas.microsoft.com/office/word/2010/wordml" w:rsidP="65F485DB" wp14:paraId="0B1AC801" wp14:textId="43BB649D">
      <w:pPr>
        <w:pStyle w:val="Normal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Performance prediction and tuning before changing physical hardware.</w:t>
      </w:r>
    </w:p>
    <w:p xmlns:wp14="http://schemas.microsoft.com/office/word/2010/wordml" w:rsidP="65F485DB" wp14:paraId="2E758660" wp14:textId="713A8438">
      <w:pPr>
        <w:pStyle w:val="Normal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Real-time vehicle control through ESP32/embedded firmware.</w:t>
      </w:r>
    </w:p>
    <w:p xmlns:wp14="http://schemas.microsoft.com/office/word/2010/wordml" w:rsidP="65F485DB" wp14:paraId="31CF38B3" wp14:textId="5831725D">
      <w:pPr>
        <w:pStyle w:val="Normal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A driver dashboard for the physical kart.</w:t>
      </w:r>
    </w:p>
    <w:p xmlns:wp14="http://schemas.microsoft.com/office/word/2010/wordml" w:rsidP="65F485DB" wp14:paraId="7C715F9E" wp14:textId="6CD39CE8">
      <w:pPr>
        <w:pStyle w:val="Normal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Telemetry logging and analysis from the physical kart.</w:t>
      </w:r>
    </w:p>
    <w:p xmlns:wp14="http://schemas.microsoft.com/office/word/2010/wordml" w:rsidP="65F485DB" wp14:paraId="2518DBA0" wp14:textId="7474845B">
      <w:pPr>
        <w:pStyle w:val="Normal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Hardware-in-the-loop / software-in-the-loop testing.</w:t>
      </w:r>
    </w:p>
    <w:p xmlns:wp14="http://schemas.microsoft.com/office/word/2010/wordml" w:rsidP="65F485DB" wp14:paraId="6C678E04" wp14:textId="2EC2F623">
      <w:pPr>
        <w:pStyle w:val="Normal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Configurable drive modes and speed/power restrictions.</w:t>
      </w:r>
    </w:p>
    <w:p xmlns:wp14="http://schemas.microsoft.com/office/word/2010/wordml" w:rsidP="65F485DB" wp14:paraId="07CD607B" wp14:textId="6EC9D4C6">
      <w:pPr>
        <w:pStyle w:val="Normal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Fault detection and safety-state management.</w:t>
      </w:r>
    </w:p>
    <w:p xmlns:wp14="http://schemas.microsoft.com/office/word/2010/wordml" w:rsidP="65F485DB" wp14:paraId="5BF3A8DB" wp14:textId="442DCDC2">
      <w:pPr>
        <w:pStyle w:val="Normal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A common configuration that can support both V1 (48 V / ~5 kW peak) and V2 (72 V / ~8–10 kW) without rewriting the software.</w:t>
      </w:r>
    </w:p>
    <w:p xmlns:wp14="http://schemas.microsoft.com/office/word/2010/wordml" w:rsidP="65F485DB" wp14:paraId="562E91B1" wp14:textId="5DEC639F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The software shall be designed so that the simulation, firmware, and physical kart use the </w:t>
      </w: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same underlying vehicle configuration and control concepts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wherever practical.</w:t>
      </w:r>
    </w:p>
    <w:p xmlns:wp14="http://schemas.microsoft.com/office/word/2010/wordml" w:rsidP="65F485DB" wp14:paraId="00B600C3" wp14:textId="26ABB4B3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Core design principle: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A single configuration-driven vehicle model and control architecture. Python simulation, ESP32 firmware, and the dashboard are different interfaces to that shared model. Do not build three independent applications.</w:t>
      </w:r>
    </w:p>
    <w:p xmlns:wp14="http://schemas.microsoft.com/office/word/2010/wordml" w:rsidP="65F485DB" wp14:paraId="3523B586" wp14:textId="250EEC61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25677E9B" wp14:textId="14F446D6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2. Scope, Realism, and Phasing</w:t>
      </w:r>
    </w:p>
    <w:p xmlns:wp14="http://schemas.microsoft.com/office/word/2010/wordml" w:rsidP="65F485DB" wp14:paraId="39A8D43B" wp14:textId="05653641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This is an ambitious long-term system. Full vehicle dynamics, sophisticated thermal models, production-grade firmware, HIL, and rich analysis tools represent multi-year effort.</w:t>
      </w:r>
    </w:p>
    <w:p xmlns:wp14="http://schemas.microsoft.com/office/word/2010/wordml" w:rsidP="65F485DB" wp14:paraId="06061BDC" wp14:textId="10ACE3E6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Minimal Viable Product (MVP) target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(must be achievable end-to-end before physical kart exists):</w:t>
      </w:r>
    </w:p>
    <w:p xmlns:wp14="http://schemas.microsoft.com/office/word/2010/wordml" w:rsidP="65F485DB" wp14:paraId="4E6A9FDF" wp14:textId="4D15DAE9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Component / vehicle database + versioning + validation</w:t>
      </w:r>
    </w:p>
    <w:p xmlns:wp14="http://schemas.microsoft.com/office/word/2010/wordml" w:rsidP="65F485DB" wp14:paraId="0844923B" wp14:textId="0C33DF10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Practical physics engine (force balance + efficiency + basic thermal)</w:t>
      </w:r>
    </w:p>
    <w:p xmlns:wp14="http://schemas.microsoft.com/office/word/2010/wordml" w:rsidP="65F485DB" wp14:paraId="2D961885" wp14:textId="35CE4CD7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Drive modes + hard safety limits</w:t>
      </w:r>
    </w:p>
    <w:p xmlns:wp14="http://schemas.microsoft.com/office/word/2010/wordml" w:rsidP="65F485DB" wp14:paraId="0B6BB577" wp14:textId="3CBF7AB5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Safety state machine (software)</w:t>
      </w:r>
    </w:p>
    <w:p xmlns:wp14="http://schemas.microsoft.com/office/word/2010/wordml" w:rsidP="65F485DB" wp14:paraId="56E82547" wp14:textId="20FE0B00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Simulated real-time dashboard + basic telemetry logging</w:t>
      </w:r>
    </w:p>
    <w:p xmlns:wp14="http://schemas.microsoft.com/office/word/2010/wordml" w:rsidP="65F485DB" wp14:paraId="2AB9E681" wp14:textId="3EE1A0B0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Configuration validation against hardware limits</w:t>
      </w:r>
    </w:p>
    <w:p xmlns:wp14="http://schemas.microsoft.com/office/word/2010/wordml" w:rsidP="65F485DB" wp14:paraId="0F454C20" wp14:textId="1DCC8BB6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Clear separation of hardware absolute limits vs configurable limits</w:t>
      </w:r>
    </w:p>
    <w:p xmlns:wp14="http://schemas.microsoft.com/office/word/2010/wordml" w:rsidP="65F485DB" wp14:paraId="5467FA10" wp14:textId="4C277D65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All other features are valuable but secondary. The system must deliver a closed loop of </w:t>
      </w: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configure → simulate → (later) measure → calibrate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as early as possible.</w:t>
      </w:r>
    </w:p>
    <w:p xmlns:wp14="http://schemas.microsoft.com/office/word/2010/wordml" w:rsidP="65F485DB" wp14:paraId="150AC850" wp14:textId="67EC1EA8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0785E208" wp14:textId="5E32ACDF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3. High-Level System Architecture</w:t>
      </w:r>
    </w:p>
    <w:p xmlns:wp14="http://schemas.microsoft.com/office/word/2010/wordml" w:rsidP="65F485DB" wp14:paraId="6E8C2DE6" wp14:textId="512583B9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The system consists of these major elements:</w:t>
      </w:r>
    </w:p>
    <w:p xmlns:wp14="http://schemas.microsoft.com/office/word/2010/wordml" w:rsidP="65F485DB" wp14:paraId="4E1FB146" wp14:textId="583F8362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         ┌────────────────────────┐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          │  COMPONENT / VEHICLE   │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          │  DATABASE + VERSIONING │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          └───────────┬────────────┘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                      │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                      ▼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┌───────────────────────────────────────────────────────┐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│           SHARED VEHICLE + CONTROL MODEL              │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│                                                       │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│  Configuration  →  Physics  →  Limits  →  Safety      │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│  (data)            (logic)     (logic)    (logic)     │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└───────────────────────┬───────────────────────────────┘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              │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┌─────────────┼─────────────┐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▼             ▼             ▼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┌─────────────┐ ┌──────────┐ ┌──────────────┐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│   Python    │ │  ESP32   │ │ Web/Desktop  │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│ Simulation  │ │ Firmware │ │  Dashboard   │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└─────────────┘ └────┬─────┘ └──────────────┘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              │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              ▼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       Physical VESC / BMS /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       sensors / display /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                contactors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5F485DB" wp14:paraId="393E4C24" wp14:textId="79AB8E45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Key architectural rules:</w:t>
      </w:r>
    </w:p>
    <w:p xmlns:wp14="http://schemas.microsoft.com/office/word/2010/wordml" w:rsidP="65F485DB" wp14:paraId="23C71606" wp14:textId="563AF532">
      <w:pPr>
        <w:pStyle w:val="Normal"/>
        <w:numPr>
          <w:ilvl w:val="0"/>
          <w:numId w:val="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There is one authoritative </w:t>
      </w: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Vehicle Configuration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(data) and one </w:t>
      </w: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Vehicle/Control Model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(logic).</w:t>
      </w:r>
    </w:p>
    <w:p xmlns:wp14="http://schemas.microsoft.com/office/word/2010/wordml" w:rsidP="65F485DB" wp14:paraId="48D1CE9B" wp14:textId="72AEE1E6">
      <w:pPr>
        <w:pStyle w:val="Normal"/>
        <w:numPr>
          <w:ilvl w:val="0"/>
          <w:numId w:val="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Control algorithms (torque request mapping, mode limits, current limiting, safety transitions) shall be designed so the same logic can be unit-tested in Python and faithfully implemented on the ESP32.</w:t>
      </w:r>
    </w:p>
    <w:p xmlns:wp14="http://schemas.microsoft.com/office/word/2010/wordml" w:rsidP="65F485DB" wp14:paraId="2219C1FC" wp14:textId="34210D60">
      <w:pPr>
        <w:pStyle w:val="Normal"/>
        <w:numPr>
          <w:ilvl w:val="0"/>
          <w:numId w:val="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VESC and BMS interfaces shall be abstracted behind driver interfaces. Protocol details must not leak into the rest of the system.</w:t>
      </w:r>
    </w:p>
    <w:p xmlns:wp14="http://schemas.microsoft.com/office/word/2010/wordml" w:rsidP="65F485DB" wp14:paraId="44860BED" wp14:textId="2089CB41">
      <w:pPr>
        <w:pStyle w:val="Normal"/>
        <w:numPr>
          <w:ilvl w:val="0"/>
          <w:numId w:val="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Safety-critical paths must remain deterministic and independent of UI or telemetry performance.</w:t>
      </w:r>
    </w:p>
    <w:p xmlns:wp14="http://schemas.microsoft.com/office/word/2010/wordml" w:rsidP="65F485DB" wp14:paraId="2F084440" wp14:textId="3537A60E">
      <w:pPr>
        <w:pStyle w:val="Normal"/>
        <w:numPr>
          <w:ilvl w:val="0"/>
          <w:numId w:val="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All internal calculations use SI units. Display conversion is performed at the presentation layer.</w:t>
      </w:r>
    </w:p>
    <w:p xmlns:wp14="http://schemas.microsoft.com/office/word/2010/wordml" w:rsidP="65F485DB" wp14:paraId="2C929B38" wp14:textId="5D3FB3DA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4DE814FF" wp14:textId="78530411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4. Vehicle Configuration System</w:t>
      </w:r>
    </w:p>
    <w:p xmlns:wp14="http://schemas.microsoft.com/office/word/2010/wordml" w:rsidP="65F485DB" wp14:paraId="51A476A8" wp14:textId="7E8EA976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The user must be able to create a complete digital representation of the kart by entering the actual components installed. The system shall not hard-code V1 specifications.</w:t>
      </w:r>
    </w:p>
    <w:p xmlns:wp14="http://schemas.microsoft.com/office/word/2010/wordml" w:rsidP="65F485DB" wp14:paraId="19EAE3BD" wp14:textId="432D3318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4.1 Vehicle Parameters</w:t>
      </w:r>
    </w:p>
    <w:p xmlns:wp14="http://schemas.microsoft.com/office/word/2010/wordml" w:rsidP="65F485DB" wp14:paraId="11FD4508" wp14:textId="0072BC6B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Configurable parameters include:</w:t>
      </w:r>
    </w:p>
    <w:p xmlns:wp14="http://schemas.microsoft.com/office/word/2010/wordml" w:rsidP="65F485DB" wp14:paraId="1B7836BE" wp14:textId="6308A497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Vehicle name and version</w:t>
      </w:r>
    </w:p>
    <w:p xmlns:wp14="http://schemas.microsoft.com/office/word/2010/wordml" w:rsidP="65F485DB" wp14:paraId="7B78959C" wp14:textId="65840AB9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Dry mass, battery mass, driver mass, maximum permitted vehicle mass</w:t>
      </w:r>
    </w:p>
    <w:p xmlns:wp14="http://schemas.microsoft.com/office/word/2010/wordml" w:rsidP="65F485DB" wp14:paraId="1BD178FB" wp14:textId="30D61DDA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Wheelbase, front track, rear track</w:t>
      </w:r>
    </w:p>
    <w:p xmlns:wp14="http://schemas.microsoft.com/office/word/2010/wordml" w:rsidP="65F485DB" wp14:paraId="3BF1CC4C" wp14:textId="652EEE3D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Centre of gravity height and longitudinal position</w:t>
      </w:r>
    </w:p>
    <w:p xmlns:wp14="http://schemas.microsoft.com/office/word/2010/wordml" w:rsidP="65F485DB" wp14:paraId="51582520" wp14:textId="2DC27195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Aerodynamic drag coefficient and frontal area</w:t>
      </w:r>
    </w:p>
    <w:p xmlns:wp14="http://schemas.microsoft.com/office/word/2010/wordml" w:rsidP="65F485DB" wp14:paraId="6E405C29" wp14:textId="1875955C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Rolling resistance coefficient</w:t>
      </w:r>
    </w:p>
    <w:p xmlns:wp14="http://schemas.microsoft.com/office/word/2010/wordml" w:rsidP="65F485DB" wp14:paraId="3F592A2D" wp14:textId="63DF09FF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Maximum vehicle speed</w:t>
      </w:r>
    </w:p>
    <w:p xmlns:wp14="http://schemas.microsoft.com/office/word/2010/wordml" w:rsidP="65F485DB" wp14:paraId="64958EE4" wp14:textId="0C3601E1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Maximum permitted acceleration and deceleration</w:t>
      </w:r>
    </w:p>
    <w:p xmlns:wp14="http://schemas.microsoft.com/office/word/2010/wordml" w:rsidP="65F485DB" wp14:paraId="5480DCF1" wp14:textId="2915797B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Multiple named configurations shall be supported (examples: “Scott Kart V1”, “Scott Kart V1 – Wet Tyres”, “Scott Kart V1 – Junior Setup”, “Scott Kart V2”).</w:t>
      </w:r>
    </w:p>
    <w:p xmlns:wp14="http://schemas.microsoft.com/office/word/2010/wordml" w:rsidP="65F485DB" wp14:paraId="27D8A907" wp14:textId="7377DDD9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4.2 Configuration Versioning</w:t>
      </w:r>
    </w:p>
    <w:p xmlns:wp14="http://schemas.microsoft.com/office/word/2010/wordml" w:rsidP="65F485DB" wp14:paraId="22BB3CD6" wp14:textId="432FBDE9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Every vehicle configuration is version-controlled. Historical telemetry remains permanently associated with the exact configuration version, firmware version, and calibration set used.</w:t>
      </w:r>
    </w:p>
    <w:p xmlns:wp14="http://schemas.microsoft.com/office/word/2010/wordml" w:rsidP="65F485DB" wp14:paraId="4CCA5DE0" wp14:textId="49120E64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Example progression:</w:t>
      </w:r>
    </w:p>
    <w:p xmlns:wp14="http://schemas.microsoft.com/office/word/2010/wordml" w:rsidP="65F485DB" wp14:paraId="018038A1" wp14:textId="438C94D4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V1.0 → 48 V / 40 Ah, 12T/52T, 150 A motor current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V1.1 → 48 V / 40 Ah, 14T/52T, 150 A motor current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V2.0 → 72 V / 50 Ah, 14T/56T, 180 A motor current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5F485DB" wp14:paraId="09922101" wp14:textId="769F66E0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4.3 Configuration Safety &amp; Validation</w:t>
      </w:r>
    </w:p>
    <w:p xmlns:wp14="http://schemas.microsoft.com/office/word/2010/wordml" w:rsidP="65F485DB" wp14:paraId="3E85C679" wp14:textId="16CAD209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All configuration changes are validated before acceptance.</w:t>
      </w:r>
    </w:p>
    <w:p xmlns:wp14="http://schemas.microsoft.com/office/word/2010/wordml" w:rsidP="65F485DB" wp14:paraId="5D624C95" wp14:textId="0C1C9E90">
      <w:pPr>
        <w:pStyle w:val="Normal"/>
        <w:numPr>
          <w:ilvl w:val="0"/>
          <w:numId w:val="5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Hardware absolute limits cannot be raised by user configuration.</w:t>
      </w:r>
    </w:p>
    <w:p xmlns:wp14="http://schemas.microsoft.com/office/word/2010/wordml" w:rsidP="65F485DB" wp14:paraId="083E9E8F" wp14:textId="45DA318D">
      <w:pPr>
        <w:pStyle w:val="Normal"/>
        <w:numPr>
          <w:ilvl w:val="0"/>
          <w:numId w:val="5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Vehicle configuration limits cannot exceed hardware absolute limits.</w:t>
      </w:r>
    </w:p>
    <w:p xmlns:wp14="http://schemas.microsoft.com/office/word/2010/wordml" w:rsidP="65F485DB" wp14:paraId="0B1B5B0C" wp14:textId="200EF26C">
      <w:pPr>
        <w:pStyle w:val="Normal"/>
        <w:numPr>
          <w:ilvl w:val="0"/>
          <w:numId w:val="5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Drive-mode and driver-profile limits cannot exceed vehicle configuration limits.</w:t>
      </w:r>
    </w:p>
    <w:p xmlns:wp14="http://schemas.microsoft.com/office/word/2010/wordml" w:rsidP="65F485DB" wp14:paraId="257AAA24" wp14:textId="6AC04F9B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Rejected changes must clearly state the reason. A configuration change audit log (who/what/when/from-version) shall be maintained.</w:t>
      </w:r>
    </w:p>
    <w:p xmlns:wp14="http://schemas.microsoft.com/office/word/2010/wordml" w:rsidP="65F485DB" wp14:paraId="73E0EE84" wp14:textId="2BFBC9CB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51CC35E1" wp14:textId="6C248B01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 Component Models</w:t>
      </w:r>
    </w:p>
    <w:p xmlns:wp14="http://schemas.microsoft.com/office/word/2010/wordml" w:rsidP="65F485DB" wp14:paraId="19C8F185" wp14:textId="74F474ED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5.1 Motor</w:t>
      </w:r>
    </w:p>
    <w:p xmlns:wp14="http://schemas.microsoft.com/office/word/2010/wordml" w:rsidP="65F485DB" wp14:paraId="48144797" wp14:textId="4A239694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Electrical and mechanical parameters (nominal/max voltage, continuous/peak current and power, phase resistance, Kv, poles, hall configuration, max RPM, continuous/peak torque, mass, shaft dimensions, cooling method, max temperature).</w:t>
      </w:r>
    </w:p>
    <w:p xmlns:wp14="http://schemas.microsoft.com/office/word/2010/wordml" w:rsidP="65F485DB" wp14:paraId="5F1FAB9A" wp14:textId="5A3BBA7D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Preference order for simulation:</w:t>
      </w:r>
    </w:p>
    <w:p xmlns:wp14="http://schemas.microsoft.com/office/word/2010/wordml" w:rsidP="65F485DB" wp14:paraId="415688CC" wp14:textId="5568F5A4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Measured or manufacturer torque vs RPM and efficiency maps (CSV import supported)</w:t>
      </w:r>
    </w:p>
    <w:p xmlns:wp14="http://schemas.microsoft.com/office/word/2010/wordml" w:rsidP="65F485DB" wp14:paraId="35FEB851" wp14:textId="646AB6E6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Nameplate continuous/peak values with constant efficiency fallback</w:t>
      </w:r>
    </w:p>
    <w:p xmlns:wp14="http://schemas.microsoft.com/office/word/2010/wordml" w:rsidP="65F485DB" wp14:paraId="5565B50A" wp14:textId="09417BD1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Optional: datasheet / PDF attachment, manufacturer notes.</w:t>
      </w:r>
    </w:p>
    <w:p xmlns:wp14="http://schemas.microsoft.com/office/word/2010/wordml" w:rsidP="65F485DB" wp14:paraId="0685FF50" wp14:textId="4198316A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5.2 Motor Controller</w:t>
      </w:r>
    </w:p>
    <w:p xmlns:wp14="http://schemas.microsoft.com/office/word/2010/wordml" w:rsidP="65F485DB" wp14:paraId="586D9861" wp14:textId="35E61DC7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Manufacturer, model, firmware version, voltage limits, continuous/peak battery and phase currents, RPM limits, temperature limits, regenerative current limit, efficiency, CAN configuration and message definitions, fault codes.</w:t>
      </w:r>
    </w:p>
    <w:p xmlns:wp14="http://schemas.microsoft.com/office/word/2010/wordml" w:rsidP="65F485DB" wp14:paraId="18965AC5" wp14:textId="44CAF719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The simulator and firmware must enforce the </w:t>
      </w: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minimum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of motor, controller, battery, and BMS limits at every step.</w:t>
      </w:r>
    </w:p>
    <w:p xmlns:wp14="http://schemas.microsoft.com/office/word/2010/wordml" w:rsidP="65F485DB" wp14:paraId="1880011A" wp14:textId="2CEDC227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5.3 Battery &amp; BMS</w:t>
      </w:r>
    </w:p>
    <w:p xmlns:wp14="http://schemas.microsoft.com/office/word/2010/wordml" w:rsidP="65F485DB" wp14:paraId="314774EC" wp14:textId="1F8B3FE9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Considerably more sophisticated than a simple “48 V 40 Ah” entry.</w:t>
      </w:r>
    </w:p>
    <w:p xmlns:wp14="http://schemas.microsoft.com/office/word/2010/wordml" w:rsidP="65F485DB" wp14:paraId="74AD0FFE" wp14:textId="21924707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Electrical: chemistry, nominal/max/min voltage, series/parallel cell counts, capacity (Ah), energy (Wh), cell and pack resistance, continuous/peak/charge/regen current limits.</w:t>
      </w:r>
    </w:p>
    <w:p xmlns:wp14="http://schemas.microsoft.com/office/word/2010/wordml" w:rsidP="65F485DB" wp14:paraId="72D8D7C3" wp14:textId="4735D917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Thermal: max/min cell temperature, thermal capacity and resistance, cooling method.</w:t>
      </w:r>
    </w:p>
    <w:p xmlns:wp14="http://schemas.microsoft.com/office/word/2010/wordml" w:rsidP="65F485DB" wp14:paraId="64005458" wp14:textId="13DEA62E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BMS: model, current limits, voltage and temperature limits, CAN interface, cell voltage telemetry support.</w:t>
      </w:r>
    </w:p>
    <w:p xmlns:wp14="http://schemas.microsoft.com/office/word/2010/wordml" w:rsidP="65F485DB" wp14:paraId="3EDF4E90" wp14:textId="07C2AEF4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Simulation shall calculate SOC, pack voltage, current, power, energy consumption, voltage sag, heat generation, remaining energy, and estimated range. Support for SOC-dependent open-circuit voltage and resistance curves is required. Start with a practical equivalent-circuit + thermal-mass model; full electrochemical models are out of scope for early releases.</w:t>
      </w:r>
    </w:p>
    <w:p xmlns:wp14="http://schemas.microsoft.com/office/word/2010/wordml" w:rsidP="65F485DB" wp14:paraId="379BA34E" wp14:textId="064D5994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5.4 Drivetrain</w:t>
      </w:r>
    </w:p>
    <w:p xmlns:wp14="http://schemas.microsoft.com/office/word/2010/wordml" w:rsidP="65F485DB" wp14:paraId="52CB62E3" wp14:textId="49FACD01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Motor sprocket teeth, axle sprocket teeth, gear ratio, chain type and efficiency, number of stages, gearbox/differential if present, axle efficiency, wheel/tyre diameter and circumference, tyre rolling resistance.</w:t>
      </w:r>
    </w:p>
    <w:p xmlns:wp14="http://schemas.microsoft.com/office/word/2010/wordml" w:rsidP="65F485DB" wp14:paraId="714CEAEF" wp14:textId="6C70065D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System calculates both kinematic path (motor RPM → vehicle speed) and force path (motor torque → tractive force) and keeps them consistent.</w:t>
      </w:r>
    </w:p>
    <w:p xmlns:wp14="http://schemas.microsoft.com/office/word/2010/wordml" w:rsidP="65F485DB" wp14:paraId="246C3DF1" wp14:textId="69E59ADB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5.5 Tyres</w:t>
      </w:r>
    </w:p>
    <w:p xmlns:wp14="http://schemas.microsoft.com/office/word/2010/wordml" w:rsidP="65F485DB" wp14:paraId="1D5AD0E4" wp14:textId="6D7D82A3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Individual front/rear specifications: manufacturer, model, diameter, width, rim diameter, mass, rolling resistance, dry/wet grip coefficients, maximum rated speed and load, temperature range.</w:t>
      </w:r>
    </w:p>
    <w:p xmlns:wp14="http://schemas.microsoft.com/office/word/2010/wordml" w:rsidP="65F485DB" wp14:paraId="5B1A11AE" wp14:textId="5DCB0FCB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Initial model: simple longitudinal friction + rolling resistance. Later: slip, wheelspin, and lock-up detection.</w:t>
      </w:r>
    </w:p>
    <w:p xmlns:wp14="http://schemas.microsoft.com/office/word/2010/wordml" w:rsidP="65F485DB" wp14:paraId="3029B42B" wp14:textId="62649B2A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5.6 Brakes</w:t>
      </w:r>
    </w:p>
    <w:p xmlns:wp14="http://schemas.microsoft.com/office/word/2010/wordml" w:rsidP="65F485DB" wp14:paraId="4641C7F9" wp14:textId="23B093D4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Brake type, disc diameter/mass, caliper and master-cylinder characteristics, pedal ratio, maximum braking torque, front/rear distribution, regenerative braking strength and maximum regenerative current.</w:t>
      </w:r>
    </w:p>
    <w:p xmlns:wp14="http://schemas.microsoft.com/office/word/2010/wordml" w:rsidP="65F485DB" wp14:paraId="18CF839C" wp14:textId="6F60787D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Mechanical braking and regenerative braking are modelled as separate paths. Regenerative braking must respect battery charge-current and motor/controller regen limits.</w:t>
      </w:r>
    </w:p>
    <w:p xmlns:wp14="http://schemas.microsoft.com/office/word/2010/wordml" w:rsidP="65F485DB" wp14:paraId="445A6646" wp14:textId="4EF5ECCC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5.7 Accessory / Low-Voltage System (New)</w:t>
      </w:r>
    </w:p>
    <w:p xmlns:wp14="http://schemas.microsoft.com/office/word/2010/wordml" w:rsidP="65F485DB" wp14:paraId="37F65276" wp14:textId="53C1E1EE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DC-DC converter, display, lights, contactor coil, and other accessory loads. These affect range and can create brown-out conditions. Basic power budget modelling is required.</w:t>
      </w:r>
    </w:p>
    <w:p xmlns:wp14="http://schemas.microsoft.com/office/word/2010/wordml" w:rsidP="65F485DB" wp14:paraId="2D92F8A7" wp14:textId="01BA5EBD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5.8 Contactor &amp; Precharge (New)</w:t>
      </w:r>
    </w:p>
    <w:p xmlns:wp14="http://schemas.microsoft.com/office/word/2010/wordml" w:rsidP="65F485DB" wp14:paraId="00D719F8" wp14:textId="50CC4F4E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Explicit modelling and control of the high-voltage connection sequence, including precharge behaviour and contactor state.</w:t>
      </w:r>
    </w:p>
    <w:p xmlns:wp14="http://schemas.microsoft.com/office/word/2010/wordml" w:rsidP="65F485DB" wp14:paraId="22581BCB" wp14:textId="78BA2E45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0C28E31E" wp14:textId="1ED5D512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6. Component Database</w:t>
      </w:r>
    </w:p>
    <w:p xmlns:wp14="http://schemas.microsoft.com/office/word/2010/wordml" w:rsidP="65F485DB" wp14:paraId="41FDA818" wp14:textId="40959547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Reusable records for motors, controllers, batteries, BMS units, tyres, wheels, brakes, DC-DC converters, sensors, and other parts.</w:t>
      </w:r>
    </w:p>
    <w:p xmlns:wp14="http://schemas.microsoft.com/office/word/2010/wordml" w:rsidP="65F485DB" wp14:paraId="435B5E43" wp14:textId="15D40910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Each record stores manufacturer, model, part number, datasheet, specifications, source, purchase price, date added, and user notes. Components can be exported/imported.</w:t>
      </w:r>
    </w:p>
    <w:p xmlns:wp14="http://schemas.microsoft.com/office/word/2010/wordml" w:rsidP="65F485DB" wp14:paraId="0966E856" wp14:textId="5BB17E35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444F2A02" wp14:textId="524C3906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7. Vehicle Dynamics Simulation</w:t>
      </w:r>
    </w:p>
    <w:p xmlns:wp14="http://schemas.microsoft.com/office/word/2010/wordml" w:rsidP="65F485DB" wp14:paraId="5B203A61" wp14:textId="7E9CCC47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Minimum calculated quantities:</w:t>
      </w:r>
    </w:p>
    <w:p xmlns:wp14="http://schemas.microsoft.com/office/word/2010/wordml" w:rsidP="65F485DB" wp14:paraId="06E744C1" wp14:textId="318250DC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Vehicle speed, acceleration</w:t>
      </w:r>
    </w:p>
    <w:p xmlns:wp14="http://schemas.microsoft.com/office/word/2010/wordml" w:rsidP="65F485DB" wp14:paraId="505A1F92" wp14:textId="43ABB5EC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Motor RPM, torque, power</w:t>
      </w:r>
    </w:p>
    <w:p xmlns:wp14="http://schemas.microsoft.com/office/word/2010/wordml" w:rsidP="65F485DB" wp14:paraId="762A664F" wp14:textId="52770F32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Battery current, voltage, power, SOC</w:t>
      </w:r>
    </w:p>
    <w:p xmlns:wp14="http://schemas.microsoft.com/office/word/2010/wordml" w:rsidP="65F485DB" wp14:paraId="12815C4C" wp14:textId="42FB00D5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Motor, battery, and controller temperatures</w:t>
      </w:r>
    </w:p>
    <w:p xmlns:wp14="http://schemas.microsoft.com/office/word/2010/wordml" w:rsidP="65F485DB" wp14:paraId="25E07C68" wp14:textId="575E6F72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Rolling resistance, aerodynamic drag, gradient effects, mechanical losses</w:t>
      </w:r>
    </w:p>
    <w:p xmlns:wp14="http://schemas.microsoft.com/office/word/2010/wordml" w:rsidP="65F485DB" wp14:paraId="608E00BF" wp14:textId="1AB88B07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Inputs: throttle, brake, steering, vehicle mass, road gradient, surface condition, drive mode, ambient temperature.</w:t>
      </w:r>
    </w:p>
    <w:p xmlns:wp14="http://schemas.microsoft.com/office/word/2010/wordml" w:rsidP="65F485DB" wp14:paraId="283F6DFF" wp14:textId="6A054E4A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Simple traction / wheelspin limiting (detect excessive motor RPM relative to vehicle speed and temporarily reduce torque request) shall be supported as a high-value early feature.</w:t>
      </w:r>
    </w:p>
    <w:p xmlns:wp14="http://schemas.microsoft.com/office/word/2010/wordml" w:rsidP="65F485DB" wp14:paraId="7769664F" wp14:textId="35B20009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The simulator shall support accelerated time for long-range runs.</w:t>
      </w:r>
    </w:p>
    <w:p xmlns:wp14="http://schemas.microsoft.com/office/word/2010/wordml" w:rsidP="65F485DB" wp14:paraId="588DDACA" wp14:textId="61E0B694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5363A274" wp14:textId="30104553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8. Performance Analysis &amp; Virtual Tuning</w:t>
      </w:r>
    </w:p>
    <w:p xmlns:wp14="http://schemas.microsoft.com/office/word/2010/wordml" w:rsidP="65F485DB" wp14:paraId="0D91B6B8" wp14:textId="5D505275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Supported analyses:</w:t>
      </w:r>
    </w:p>
    <w:p xmlns:wp14="http://schemas.microsoft.com/office/word/2010/wordml" w:rsidP="65F485DB" wp14:paraId="44031F6D" wp14:textId="007BDC1A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Acceleration times (0–10 / 20 / 30 / 40 / 50 km/h)</w:t>
      </w:r>
    </w:p>
    <w:p xmlns:wp14="http://schemas.microsoft.com/office/word/2010/wordml" w:rsidP="65F485DB" wp14:paraId="73FEFCE2" wp14:textId="5234706A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Theoretical and practical top speed</w:t>
      </w:r>
    </w:p>
    <w:p xmlns:wp14="http://schemas.microsoft.com/office/word/2010/wordml" w:rsidP="65F485DB" wp14:paraId="4F0BD097" wp14:textId="2C43C67D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Hill-climbing (user-specified gradient and distance)</w:t>
      </w:r>
    </w:p>
    <w:p xmlns:wp14="http://schemas.microsoft.com/office/word/2010/wordml" w:rsidP="65F485DB" wp14:paraId="14AEED81" wp14:textId="68AD2662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Range estimates under different duty cycles and drive modes</w:t>
      </w:r>
    </w:p>
    <w:p xmlns:wp14="http://schemas.microsoft.com/office/word/2010/wordml" w:rsidP="65F485DB" wp14:paraId="040EB36E" wp14:textId="01C32513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Virtual tuning: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Change any component or limit parameter and immediately compare resulting performance.</w:t>
      </w:r>
    </w:p>
    <w:p xmlns:wp14="http://schemas.microsoft.com/office/word/2010/wordml" w:rsidP="65F485DB" wp14:paraId="793ECB36" wp14:textId="30BB0D87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Parameter sweep / optimisation: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Automatic combinatorial testing (e.g. sprocket ranges) with user-defined objectives (maximise acceleration subject to top-speed and current constraints). Start with simple combinatorial sweeps; advanced multi-objective optimisation can come later.</w:t>
      </w:r>
    </w:p>
    <w:p xmlns:wp14="http://schemas.microsoft.com/office/word/2010/wordml" w:rsidP="65F485DB" wp14:paraId="06ADF851" wp14:textId="047C628A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Simulation vs real-world comparison: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Every logged session is linked to its exact configuration version. The system shall support:</w:t>
      </w:r>
    </w:p>
    <w:p xmlns:wp14="http://schemas.microsoft.com/office/word/2010/wordml" w:rsidP="65F485DB" wp14:paraId="10DC29C7" wp14:textId="6A8B8733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Summary tables (simulated vs measured)</w:t>
      </w:r>
    </w:p>
    <w:p xmlns:wp14="http://schemas.microsoft.com/office/word/2010/wordml" w:rsidP="65F485DB" wp14:paraId="13903208" wp14:textId="4999C516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Replay of recorded throttle/brake profiles through the simulator with overlaid traces</w:t>
      </w:r>
    </w:p>
    <w:p xmlns:wp14="http://schemas.microsoft.com/office/word/2010/wordml" w:rsidP="65F485DB" wp14:paraId="3BF9196A" wp14:textId="32710FD5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Adjustment of model parameters based on real-world data so the simulator improves over time</w:t>
      </w:r>
    </w:p>
    <w:p xmlns:wp14="http://schemas.microsoft.com/office/word/2010/wordml" w:rsidP="65F485DB" wp14:paraId="29CD84DB" wp14:textId="485D0B50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4A593A6A" wp14:textId="760B6CBF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9. Drive Modes &amp; Driver Profiles</w:t>
      </w:r>
    </w:p>
    <w:p xmlns:wp14="http://schemas.microsoft.com/office/word/2010/wordml" w:rsidP="65F485DB" wp14:paraId="49B2BF68" wp14:textId="7E350947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Drive modes are fully configurable (not hard-coded). Each mode may define maximum speed, battery current, motor current, acceleration, throttle response, regenerative braking, power, RPM, and permitted gradient.</w:t>
      </w:r>
    </w:p>
    <w:p xmlns:wp14="http://schemas.microsoft.com/office/word/2010/wordml" w:rsidP="65F485DB" wp14:paraId="13A97F85" wp14:textId="01999BB4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Driver profiles (Child, Junior, Owner, Guest, Test, Track, etc.) are configurable and may be protected by PIN, RFID, physical key, or phone authentication.</w:t>
      </w:r>
    </w:p>
    <w:p xmlns:wp14="http://schemas.microsoft.com/office/word/2010/wordml" w:rsidP="65F485DB" wp14:paraId="76BBC239" wp14:textId="122A5E6E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Limit hierarchy (strictly enforced):</w:t>
      </w:r>
    </w:p>
    <w:p xmlns:wp14="http://schemas.microsoft.com/office/word/2010/wordml" w:rsidP="65F485DB" wp14:paraId="5246B420" wp14:textId="58F590C6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Hardware absolute limits (immutable by software configuration)</w:t>
      </w:r>
    </w:p>
    <w:p xmlns:wp14="http://schemas.microsoft.com/office/word/2010/wordml" w:rsidP="65F485DB" wp14:paraId="6C9FF6D9" wp14:textId="7B66DBAB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Vehicle configuration limits</w:t>
      </w:r>
    </w:p>
    <w:p xmlns:wp14="http://schemas.microsoft.com/office/word/2010/wordml" w:rsidP="65F485DB" wp14:paraId="51D47BCB" wp14:textId="23875E29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Drive-mode limits</w:t>
      </w:r>
    </w:p>
    <w:p xmlns:wp14="http://schemas.microsoft.com/office/word/2010/wordml" w:rsidP="65F485DB" wp14:paraId="14099455" wp14:textId="3AFE3D95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Driver-profile limits</w:t>
      </w:r>
    </w:p>
    <w:p xmlns:wp14="http://schemas.microsoft.com/office/word/2010/wordml" w:rsidP="65F485DB" wp14:paraId="65541D5E" wp14:textId="70619FCF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340C9421" wp14:textId="3110CA55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10. Safety State Machine &amp; Fault Handling</w:t>
      </w:r>
    </w:p>
    <w:p xmlns:wp14="http://schemas.microsoft.com/office/word/2010/wordml" w:rsidP="65F485DB" wp14:paraId="40C30419" wp14:textId="364EBDA5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Explicit states (example sequence):</w:t>
      </w:r>
    </w:p>
    <w:p xmlns:wp14="http://schemas.microsoft.com/office/word/2010/wordml" w:rsidP="65F485DB" wp14:paraId="7E148C6D" wp14:textId="65A159B4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OFF → BOOT → SELF-TEST → READY → ARMED → DRIVING → FAULT → SAFE SHUTDOWN</w:t>
      </w:r>
      <w:r>
        <w:br/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5F485DB" wp14:paraId="2FDFB273" wp14:textId="7DE82300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Defined behaviour for throttle/brake/wheel-speed faults, CAN timeouts, VESC/BMS faults, over-/under-voltage, over-temperature, overspeed, MCU watchdog, sensor disagreement, contactor faults, and others.</w:t>
      </w:r>
    </w:p>
    <w:p xmlns:wp14="http://schemas.microsoft.com/office/word/2010/wordml" w:rsidP="65F485DB" wp14:paraId="70CEE4CD" wp14:textId="3AEFEBD9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Safety-critical shutdown mechanisms must not depend solely on ESP32 software. Hardware interlocks (contactor control, independent e-stop paths where practical) are required.</w:t>
      </w:r>
    </w:p>
    <w:p xmlns:wp14="http://schemas.microsoft.com/office/word/2010/wordml" w:rsidP="65F485DB" wp14:paraId="38A1D30A" wp14:textId="0E9857BA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Fault injection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in the simulator (and later HIL) is mandatory for verification of state transitions.</w:t>
      </w:r>
    </w:p>
    <w:p xmlns:wp14="http://schemas.microsoft.com/office/word/2010/wordml" w:rsidP="65F485DB" wp14:paraId="40B7AD13" wp14:textId="63B4D1AE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Power-on self-test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coverage and explicit behaviour when critical sensors are missing or out of range are required.</w:t>
      </w:r>
    </w:p>
    <w:p xmlns:wp14="http://schemas.microsoft.com/office/word/2010/wordml" w:rsidP="65F485DB" wp14:paraId="1E0886B4" wp14:textId="5D4566D6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Unit tests for the safety state machine and limit enforcement shall be runnable without hardware.</w:t>
      </w:r>
    </w:p>
    <w:p xmlns:wp14="http://schemas.microsoft.com/office/word/2010/wordml" w:rsidP="65F485DB" wp14:paraId="16A3E945" wp14:textId="55B9E832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2E28A223" wp14:textId="6F096A4D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11. Telemetry, Logging &amp; Analysis</w:t>
      </w:r>
    </w:p>
    <w:p xmlns:wp14="http://schemas.microsoft.com/office/word/2010/wordml" w:rsidP="65F485DB" wp14:paraId="551ED90A" wp14:textId="2B9DF80B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High-frequency logging of timestamp, speed, motor RPM, throttle, brake, torques/currents, voltages, SOC, temperatures, drive mode, fault state, GPS (when available), acceleration, and regenerative power. Sampling rates are configurable.</w:t>
      </w:r>
    </w:p>
    <w:p xmlns:wp14="http://schemas.microsoft.com/office/word/2010/wordml" w:rsidP="65F485DB" wp14:paraId="565F0804" wp14:textId="129422F6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Session metadata: session ID, date/time, vehicle configuration version, driver, firmware version, hardware configuration, start/end SOC.</w:t>
      </w:r>
    </w:p>
    <w:p xmlns:wp14="http://schemas.microsoft.com/office/word/2010/wordml" w:rsidP="65F485DB" wp14:paraId="40293248" wp14:textId="718778D5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Storage: CSV for simple inspection + structured format (SQLite or equivalent) for analysis. Configuration hash/version ID is stored with every session.</w:t>
      </w:r>
    </w:p>
    <w:p xmlns:wp14="http://schemas.microsoft.com/office/word/2010/wordml" w:rsidP="65F485DB" wp14:paraId="31B3A240" wp14:textId="759FAF6F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Post-drive analysis dashboard provides time-series graphs and calculated metrics (max/average speed, peak/average power, energy consumption, Wh/km, acceleration times, temperatures, regenerated energy, etc.).</w:t>
      </w:r>
    </w:p>
    <w:p xmlns:wp14="http://schemas.microsoft.com/office/word/2010/wordml" w:rsidP="65F485DB" wp14:paraId="35B61F5D" wp14:textId="655082D6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Exportable simulation and comparison reports (PDF or HTML) that include key plots and the exact configuration used are required.</w:t>
      </w:r>
    </w:p>
    <w:p xmlns:wp14="http://schemas.microsoft.com/office/word/2010/wordml" w:rsidP="65F485DB" wp14:paraId="4A465647" wp14:textId="0A51A139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490246C3" wp14:textId="702068E9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12. Dashboard Requirements</w:t>
      </w:r>
    </w:p>
    <w:p xmlns:wp14="http://schemas.microsoft.com/office/word/2010/wordml" w:rsidP="65F485DB" wp14:paraId="676BEA3C" wp14:textId="64F233F0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Physical driving display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prioritises (in order):</w:t>
      </w:r>
    </w:p>
    <w:p xmlns:wp14="http://schemas.microsoft.com/office/word/2010/wordml" w:rsidP="65F485DB" wp14:paraId="69A0D392" wp14:textId="20E08A54">
      <w:pPr>
        <w:pStyle w:val="Normal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Large speed</w:t>
      </w:r>
    </w:p>
    <w:p xmlns:wp14="http://schemas.microsoft.com/office/word/2010/wordml" w:rsidP="65F485DB" wp14:paraId="49BAFDB3" wp14:textId="3415C72F">
      <w:pPr>
        <w:pStyle w:val="Normal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Drive mode</w:t>
      </w:r>
    </w:p>
    <w:p xmlns:wp14="http://schemas.microsoft.com/office/word/2010/wordml" w:rsidP="65F485DB" wp14:paraId="71B72297" wp14:textId="767E9486">
      <w:pPr>
        <w:pStyle w:val="Normal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Battery SOC</w:t>
      </w:r>
    </w:p>
    <w:p xmlns:wp14="http://schemas.microsoft.com/office/word/2010/wordml" w:rsidP="65F485DB" wp14:paraId="0C427178" wp14:textId="6998A628">
      <w:pPr>
        <w:pStyle w:val="Normal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Fault / warning indication</w:t>
      </w:r>
    </w:p>
    <w:p xmlns:wp14="http://schemas.microsoft.com/office/word/2010/wordml" w:rsidP="65F485DB" wp14:paraId="353EE539" wp14:textId="62AA0926">
      <w:pPr>
        <w:pStyle w:val="Normal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Power</w:t>
      </w:r>
    </w:p>
    <w:p xmlns:wp14="http://schemas.microsoft.com/office/word/2010/wordml" w:rsidP="65F485DB" wp14:paraId="46DA1779" wp14:textId="4F34F32E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Complex menus must not be required while the vehicle is moving.</w:t>
      </w:r>
    </w:p>
    <w:p xmlns:wp14="http://schemas.microsoft.com/office/word/2010/wordml" w:rsidP="65F485DB" wp14:paraId="6FE6A86D" wp14:textId="253D0608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Additional screens (configuration, diagnostics, live telemetry, trip history) are available when stationary and for authorised users.</w:t>
      </w:r>
    </w:p>
    <w:p xmlns:wp14="http://schemas.microsoft.com/office/word/2010/wordml" w:rsidP="65F485DB" wp14:paraId="44973609" wp14:textId="2B719CF9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7054327F" wp14:textId="70D2C835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13. Firmware Requirements (ESP32)</w:t>
      </w:r>
    </w:p>
    <w:p xmlns:wp14="http://schemas.microsoft.com/office/word/2010/wordml" w:rsidP="65F485DB" wp14:paraId="3F0AB97D" wp14:textId="29077EA5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Sensor acquisition, CAN communication, VESC and BMS communication, drive-mode management, throttle and brake processing, speed calculation, safety state machine, fault management, telemetry, data logging, display communication, watchdog, configuration management, firmware version reporting, contactor/precharge control.</w:t>
      </w:r>
    </w:p>
    <w:p xmlns:wp14="http://schemas.microsoft.com/office/word/2010/wordml" w:rsidP="65F485DB" wp14:paraId="7835963C" wp14:textId="1C95713B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Hard upper bounds that cannot be overridden by normal user configuration are mandatory.</w:t>
      </w:r>
    </w:p>
    <w:p xmlns:wp14="http://schemas.microsoft.com/office/word/2010/wordml" w:rsidP="65F485DB" wp14:paraId="11DA5310" wp14:textId="30C8AF5E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Calibration values (throttle, brake, wheel-speed, voltage, current, temperature, steering) are stored separately from the core vehicle configuration and are versioned.</w:t>
      </w:r>
    </w:p>
    <w:p xmlns:wp14="http://schemas.microsoft.com/office/word/2010/wordml" w:rsidP="65F485DB" wp14:paraId="3D42AA96" wp14:textId="0CE53903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597C6472" wp14:textId="1E03D845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14. VESC Integration</w:t>
      </w:r>
    </w:p>
    <w:p xmlns:wp14="http://schemas.microsoft.com/office/word/2010/wordml" w:rsidP="65F485DB" wp14:paraId="62E05077" wp14:textId="1CACD9A9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Support reading and writing of motor RPM, currents, voltage, duty cycle, temperatures, fault codes, current/RPM limits, and torque/current commands.</w:t>
      </w:r>
    </w:p>
    <w:p xmlns:wp14="http://schemas.microsoft.com/office/word/2010/wordml" w:rsidP="65F485DB" wp14:paraId="242B2F38" wp14:textId="015E5512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Protocol details are hidden behind a driver interface so the rest of the software is not tied to one controller manufacturer.</w:t>
      </w:r>
    </w:p>
    <w:p xmlns:wp14="http://schemas.microsoft.com/office/word/2010/wordml" w:rsidP="65F485DB" wp14:paraId="2DAD5C2B" wp14:textId="2678042B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71F5B598" wp14:textId="1563F1F0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15. Hardware-in-the-Loop Capability</w:t>
      </w:r>
    </w:p>
    <w:p xmlns:wp14="http://schemas.microsoft.com/office/word/2010/wordml" w:rsidP="65F485DB" wp14:paraId="002AC058" wp14:textId="06857696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Progressive support:</w:t>
      </w:r>
    </w:p>
    <w:p xmlns:wp14="http://schemas.microsoft.com/office/word/2010/wordml" w:rsidP="65F485DB" wp14:paraId="0CA4A88C" wp14:textId="6D26D26F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PC simulator talking the same CAN interface the real hardware will use.</w:t>
      </w:r>
    </w:p>
    <w:p xmlns:wp14="http://schemas.microsoft.com/office/word/2010/wordml" w:rsidP="65F485DB" wp14:paraId="379AC7BB" wp14:textId="64DCC362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ESP32 firmware running against simulated vehicle.</w:t>
      </w:r>
    </w:p>
    <w:p xmlns:wp14="http://schemas.microsoft.com/office/word/2010/wordml" w:rsidP="65F485DB" wp14:paraId="507FFA83" wp14:textId="295DD30E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Real throttle → ESP32 → VESC → real motor (simulator no longer required).</w:t>
      </w:r>
    </w:p>
    <w:p xmlns:wp14="http://schemas.microsoft.com/office/word/2010/wordml" w:rsidP="65F485DB" wp14:paraId="761D7BDE" wp14:textId="294DD469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559D5669" wp14:textId="641C008D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16. Calibration &amp; Model Improvement Workflow</w:t>
      </w:r>
    </w:p>
    <w:p xmlns:wp14="http://schemas.microsoft.com/office/word/2010/wordml" w:rsidP="65F485DB" wp14:paraId="50FB5E67" wp14:textId="21C60205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Intended engineering loop:</w:t>
      </w:r>
    </w:p>
    <w:p xmlns:wp14="http://schemas.microsoft.com/office/word/2010/wordml" w:rsidP="65F485DB" wp14:paraId="6D2669C3" wp14:textId="72C797BA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Enter component specifications </w:t>
      </w:r>
    </w:p>
    <w:p xmlns:wp14="http://schemas.microsoft.com/office/word/2010/wordml" w:rsidP="65F485DB" wp14:paraId="69EA5750" wp14:textId="7955CE6B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Build virtual kart </w:t>
      </w:r>
    </w:p>
    <w:p xmlns:wp14="http://schemas.microsoft.com/office/word/2010/wordml" w:rsidP="65F485DB" wp14:paraId="1889A146" wp14:textId="29AB90F3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Simulate performance </w:t>
      </w:r>
    </w:p>
    <w:p xmlns:wp14="http://schemas.microsoft.com/office/word/2010/wordml" w:rsidP="65F485DB" wp14:paraId="7C124B04" wp14:textId="6D551540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Optimise gearing / current limits </w:t>
      </w:r>
    </w:p>
    <w:p xmlns:wp14="http://schemas.microsoft.com/office/word/2010/wordml" w:rsidP="65F485DB" wp14:paraId="43141BE6" wp14:textId="29734D30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Build physical kart </w:t>
      </w:r>
    </w:p>
    <w:p xmlns:wp14="http://schemas.microsoft.com/office/word/2010/wordml" w:rsidP="65F485DB" wp14:paraId="2546F833" wp14:textId="36FAE944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Controlled testing + telemetry </w:t>
      </w:r>
    </w:p>
    <w:p xmlns:wp14="http://schemas.microsoft.com/office/word/2010/wordml" w:rsidP="65F485DB" wp14:paraId="3CE480A5" wp14:textId="01F83357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Compare measured vs predicted </w:t>
      </w:r>
    </w:p>
    <w:p xmlns:wp14="http://schemas.microsoft.com/office/word/2010/wordml" w:rsidP="65F485DB" wp14:paraId="3F9C3545" wp14:textId="10DB1FEA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Calibrate model parameters </w:t>
      </w:r>
    </w:p>
    <w:p xmlns:wp14="http://schemas.microsoft.com/office/word/2010/wordml" w:rsidP="65F485DB" wp14:paraId="79A6B8A3" wp14:textId="58009511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Re-run simulations and retune</w:t>
      </w:r>
    </w:p>
    <w:p xmlns:wp14="http://schemas.microsoft.com/office/word/2010/wordml" w:rsidP="65F485DB" wp14:paraId="755E87DC" wp14:textId="56466C0B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This turns the software into an engineering tool rather than only a dashboard.</w:t>
      </w:r>
    </w:p>
    <w:p xmlns:wp14="http://schemas.microsoft.com/office/word/2010/wordml" w:rsidP="65F485DB" wp14:paraId="6E06FE38" wp14:textId="352B1140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5B561105" wp14:textId="149328EF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17. V1 / V2 Compatibility</w:t>
      </w:r>
    </w:p>
    <w:p xmlns:wp14="http://schemas.microsoft.com/office/word/2010/wordml" w:rsidP="65F485DB" wp14:paraId="7945DFC6" wp14:textId="14F0DC40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The software must not assume V1 hardware. The same architecture supports:</w:t>
      </w:r>
    </w:p>
    <w:p xmlns:wp14="http://schemas.microsoft.com/office/word/2010/wordml" w:rsidP="65F485DB" wp14:paraId="4753A845" wp14:textId="58B7280C">
      <w:pPr>
        <w:pStyle w:val="Normal"/>
        <w:numPr>
          <w:ilvl w:val="0"/>
          <w:numId w:val="14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V1: ~48 V, ~40 Ah, ~5 kW peak, ~40 km/h class </w:t>
      </w:r>
    </w:p>
    <w:p xmlns:wp14="http://schemas.microsoft.com/office/word/2010/wordml" w:rsidP="65F485DB" wp14:paraId="11A3C422" wp14:textId="44441EE4">
      <w:pPr>
        <w:pStyle w:val="Normal"/>
        <w:numPr>
          <w:ilvl w:val="0"/>
          <w:numId w:val="14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V2: ~72 V, 40–50 Ah, ~8–10 kW peak, ~50–60 km/h class</w:t>
      </w:r>
    </w:p>
    <w:p xmlns:wp14="http://schemas.microsoft.com/office/word/2010/wordml" w:rsidP="65F485DB" wp14:paraId="5F030A8E" wp14:textId="71DD676B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Selection of vehicle configuration (V1 / V2 / custom) changes data only; application architecture remains unchanged.</w:t>
      </w:r>
    </w:p>
    <w:p xmlns:wp14="http://schemas.microsoft.com/office/word/2010/wordml" w:rsidP="65F485DB" wp14:paraId="190B1910" wp14:textId="5C921F1E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50102187" wp14:textId="24CD4146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18. Future Expansion (Explicitly Out of Scope for Early Releases)</w:t>
      </w:r>
    </w:p>
    <w:p xmlns:wp14="http://schemas.microsoft.com/office/word/2010/wordml" w:rsidP="65F485DB" wp14:paraId="235109CD" wp14:textId="3E8B17D9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Architecture shall leave clean extension points for: GPS + geofencing, phone app, Bluetooth/Wi-Fi, OTA updates, lap timing, track maps, remote diagnostics, cloud telemetry, multiple vehicles, driver leaderboards, maintenance reminders, advanced battery health / cell-level monitoring, and automatic performance optimisation.</w:t>
      </w:r>
    </w:p>
    <w:p xmlns:wp14="http://schemas.microsoft.com/office/word/2010/wordml" w:rsidP="65F485DB" wp14:paraId="49BF3A18" wp14:textId="3A6508C8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These are not required for the initial useful system.</w:t>
      </w:r>
    </w:p>
    <w:p xmlns:wp14="http://schemas.microsoft.com/office/word/2010/wordml" w:rsidP="65F485DB" wp14:paraId="015F9C18" wp14:textId="62F43F4F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4F299F33" wp14:textId="459FCA1C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19. Non-Functional Requirements</w:t>
      </w:r>
    </w:p>
    <w:p xmlns:wp14="http://schemas.microsoft.com/office/word/2010/wordml" w:rsidP="65F485DB" wp14:paraId="548C25A2" wp14:textId="050ADAAC">
      <w:pPr>
        <w:pStyle w:val="Normal"/>
        <w:numPr>
          <w:ilvl w:val="0"/>
          <w:numId w:val="15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Reliability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— Communication failure results in a defined safe state.</w:t>
      </w:r>
    </w:p>
    <w:p xmlns:wp14="http://schemas.microsoft.com/office/word/2010/wordml" w:rsidP="65F485DB" wp14:paraId="6C14E692" wp14:textId="539A6C9D">
      <w:pPr>
        <w:pStyle w:val="Normal"/>
        <w:numPr>
          <w:ilvl w:val="0"/>
          <w:numId w:val="15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Determinism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— Control and safety functions operate predictably and independently of UI performance.</w:t>
      </w:r>
    </w:p>
    <w:p xmlns:wp14="http://schemas.microsoft.com/office/word/2010/wordml" w:rsidP="65F485DB" wp14:paraId="2C03EEBD" wp14:textId="4643963F">
      <w:pPr>
        <w:pStyle w:val="Normal"/>
        <w:numPr>
          <w:ilvl w:val="0"/>
          <w:numId w:val="15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Modularity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— Motor, controller, BMS, and dashboard implementations are replaceable.</w:t>
      </w:r>
    </w:p>
    <w:p xmlns:wp14="http://schemas.microsoft.com/office/word/2010/wordml" w:rsidP="65F485DB" wp14:paraId="79A8E718" wp14:textId="11308FDA">
      <w:pPr>
        <w:pStyle w:val="Normal"/>
        <w:numPr>
          <w:ilvl w:val="0"/>
          <w:numId w:val="15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Testability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— Core control and safety logic is unit-testable without physical hardware.</w:t>
      </w:r>
    </w:p>
    <w:p xmlns:wp14="http://schemas.microsoft.com/office/word/2010/wordml" w:rsidP="65F485DB" wp14:paraId="033E7A55" wp14:textId="0B6F59EB">
      <w:pPr>
        <w:pStyle w:val="Normal"/>
        <w:numPr>
          <w:ilvl w:val="0"/>
          <w:numId w:val="15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Configuration-driven design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— Vehicle specifications are data, not hard-coded constants.</w:t>
      </w:r>
    </w:p>
    <w:p xmlns:wp14="http://schemas.microsoft.com/office/word/2010/wordml" w:rsidP="65F485DB" wp14:paraId="744921B7" wp14:textId="491C45F0">
      <w:pPr>
        <w:pStyle w:val="Normal"/>
        <w:numPr>
          <w:ilvl w:val="0"/>
          <w:numId w:val="15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Traceability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— Every telemetry session identifies the exact hardware/software/calibration configuration.</w:t>
      </w:r>
    </w:p>
    <w:p xmlns:wp14="http://schemas.microsoft.com/office/word/2010/wordml" w:rsidP="65F485DB" wp14:paraId="06456AE9" wp14:textId="73B385A2">
      <w:pPr>
        <w:pStyle w:val="Normal"/>
        <w:numPr>
          <w:ilvl w:val="0"/>
          <w:numId w:val="15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Offline operation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— The kart itself does not depend on an internet connection.</w:t>
      </w:r>
    </w:p>
    <w:p xmlns:wp14="http://schemas.microsoft.com/office/word/2010/wordml" w:rsidP="65F485DB" wp14:paraId="0AD9D310" wp14:textId="6359972D">
      <w:pPr>
        <w:pStyle w:val="Normal"/>
        <w:numPr>
          <w:ilvl w:val="0"/>
          <w:numId w:val="15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Recoverability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— Failure of display, Wi-Fi, or dashboard application must not prevent basic safety functions.</w:t>
      </w:r>
    </w:p>
    <w:p xmlns:wp14="http://schemas.microsoft.com/office/word/2010/wordml" w:rsidP="65F485DB" wp14:paraId="152C34C8" wp14:textId="35B0BCE5">
      <w:pPr>
        <w:pStyle w:val="Normal"/>
        <w:numPr>
          <w:ilvl w:val="0"/>
          <w:numId w:val="15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Units</w:t>
      </w: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 — Internal calculations use SI units.</w:t>
      </w:r>
    </w:p>
    <w:p xmlns:wp14="http://schemas.microsoft.com/office/word/2010/wordml" w:rsidP="65F485DB" wp14:paraId="5C726795" wp14:textId="6068F75A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5C4F4705" wp14:textId="1C33F570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20. Suggested Development Priority</w:t>
      </w:r>
    </w:p>
    <w:p xmlns:wp14="http://schemas.microsoft.com/office/word/2010/wordml" w:rsidP="65F485DB" wp14:paraId="57F7CE79" wp14:textId="248B54D6">
      <w:pPr>
        <w:pStyle w:val="Normal"/>
        <w:numPr>
          <w:ilvl w:val="0"/>
          <w:numId w:val="16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Data model + component/vehicle database + versioning + validation rules + limit hierarchy </w:t>
      </w:r>
    </w:p>
    <w:p xmlns:wp14="http://schemas.microsoft.com/office/word/2010/wordml" w:rsidP="65F485DB" wp14:paraId="2E3C8619" wp14:textId="06E20D7E">
      <w:pPr>
        <w:pStyle w:val="Normal"/>
        <w:numPr>
          <w:ilvl w:val="0"/>
          <w:numId w:val="16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Core physics (force balance + efficiency + basic thermal + simple traction limiting) + real-time simulation loop </w:t>
      </w:r>
    </w:p>
    <w:p xmlns:wp14="http://schemas.microsoft.com/office/word/2010/wordml" w:rsidP="65F485DB" wp14:paraId="5E76C4EE" wp14:textId="182761CA">
      <w:pPr>
        <w:pStyle w:val="Normal"/>
        <w:numPr>
          <w:ilvl w:val="0"/>
          <w:numId w:val="16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Drive modes + safety state machine + fault injection + unit tests for safety/limits </w:t>
      </w:r>
    </w:p>
    <w:p xmlns:wp14="http://schemas.microsoft.com/office/word/2010/wordml" w:rsidP="65F485DB" wp14:paraId="7429EBB6" wp14:textId="2FF8053D">
      <w:pPr>
        <w:pStyle w:val="Normal"/>
        <w:numPr>
          <w:ilvl w:val="0"/>
          <w:numId w:val="16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Virtual dashboard + basic telemetry logging + session metadata </w:t>
      </w:r>
    </w:p>
    <w:p xmlns:wp14="http://schemas.microsoft.com/office/word/2010/wordml" w:rsidP="65F485DB" wp14:paraId="719623E5" wp14:textId="3F8D91C7">
      <w:pPr>
        <w:pStyle w:val="Normal"/>
        <w:numPr>
          <w:ilvl w:val="0"/>
          <w:numId w:val="16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ESP32 skeleton (sensors, CAN stubs, state machine, hard limits, watchdog, contactor/precharge) </w:t>
      </w:r>
    </w:p>
    <w:p xmlns:wp14="http://schemas.microsoft.com/office/word/2010/wordml" w:rsidP="65F485DB" wp14:paraId="057666B2" wp14:textId="2D9D2E6C">
      <w:pPr>
        <w:pStyle w:val="Normal"/>
        <w:numPr>
          <w:ilvl w:val="0"/>
          <w:numId w:val="16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VESC + BMS drivers + calibration system </w:t>
      </w:r>
    </w:p>
    <w:p xmlns:wp14="http://schemas.microsoft.com/office/word/2010/wordml" w:rsidP="65F485DB" wp14:paraId="113A92AE" wp14:textId="1CFCCBC3">
      <w:pPr>
        <w:pStyle w:val="Normal"/>
        <w:numPr>
          <w:ilvl w:val="0"/>
          <w:numId w:val="16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Real telemetry + measured-vs-predicted comparison + model calibration loop </w:t>
      </w:r>
    </w:p>
    <w:p xmlns:wp14="http://schemas.microsoft.com/office/word/2010/wordml" w:rsidP="65F485DB" wp14:paraId="71FEAF6E" wp14:textId="1A750B85">
      <w:pPr>
        <w:pStyle w:val="Normal"/>
        <w:numPr>
          <w:ilvl w:val="0"/>
          <w:numId w:val="16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Parameter sweeps and basic optimisation tools </w:t>
      </w:r>
    </w:p>
    <w:p xmlns:wp14="http://schemas.microsoft.com/office/word/2010/wordml" w:rsidP="65F485DB" wp14:paraId="3313D117" wp14:textId="5F8A5544">
      <w:pPr>
        <w:pStyle w:val="Normal"/>
        <w:numPr>
          <w:ilvl w:val="0"/>
          <w:numId w:val="16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Hardware-in-the-loop and richer dynamics / tyre models </w:t>
      </w:r>
    </w:p>
    <w:p xmlns:wp14="http://schemas.microsoft.com/office/word/2010/wordml" w:rsidP="65F485DB" wp14:paraId="39D477AA" wp14:textId="3109C4C8">
      <w:pPr>
        <w:pStyle w:val="Normal"/>
        <w:numPr>
          <w:ilvl w:val="0"/>
          <w:numId w:val="16"/>
        </w:num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Advanced features (reports, accessory modelling refinements, etc.)</w:t>
      </w:r>
    </w:p>
    <w:p xmlns:wp14="http://schemas.microsoft.com/office/word/2010/wordml" w:rsidP="65F485DB" wp14:paraId="4F8BF6CA" wp14:textId="6D06DF3D">
      <w:pPr>
        <w:rPr>
          <w:rFonts w:ascii="Aptos" w:hAnsi="Aptos"/>
          <w:sz w:val="24"/>
          <w:szCs w:val="24"/>
        </w:rPr>
      </w:pPr>
    </w:p>
    <w:p xmlns:wp14="http://schemas.microsoft.com/office/word/2010/wordml" w:rsidP="65F485DB" wp14:paraId="1ED9B7D4" wp14:textId="65B76B77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21. Final Design Mandate</w:t>
      </w:r>
    </w:p>
    <w:p xmlns:wp14="http://schemas.microsoft.com/office/word/2010/wordml" w:rsidP="65F485DB" wp14:paraId="71885D54" wp14:textId="784F90BB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 xml:space="preserve">Do not build three independent applications. </w:t>
      </w:r>
    </w:p>
    <w:p xmlns:wp14="http://schemas.microsoft.com/office/word/2010/wordml" w:rsidP="65F485DB" wp14:paraId="5DA416B9" wp14:textId="15921C1D">
      <w:pPr>
        <w:rPr>
          <w:rFonts w:ascii="Aptos" w:hAnsi="Aptos"/>
          <w:noProof w:val="0"/>
          <w:sz w:val="24"/>
          <w:szCs w:val="24"/>
          <w:lang w:val="en-US"/>
        </w:rPr>
      </w:pPr>
      <w:r w:rsidRPr="65F485DB" w:rsidR="1F42EF15">
        <w:rPr>
          <w:rFonts w:ascii="Aptos" w:hAnsi="Aptos"/>
          <w:noProof w:val="0"/>
          <w:sz w:val="24"/>
          <w:szCs w:val="24"/>
          <w:lang w:val="en-US"/>
        </w:rPr>
        <w:t>Build a shared, configuration-driven vehicle model and control architecture. Python simulation, ESP32 firmware, and the dashboard act as different interfaces to that underlying model wherever practical. Safety-critical behaviour must remain consistent across simulation and real hardware.</w:t>
      </w:r>
    </w:p>
    <w:p xmlns:wp14="http://schemas.microsoft.com/office/word/2010/wordml" wp14:paraId="2C078E63" wp14:textId="62E102A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7ca9f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b577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389b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4a59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944e8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48fa1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70e9c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32d5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423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63c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550b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6fc2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fdc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e946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027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6215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890E69"/>
    <w:rsid w:val="1F42EF15"/>
    <w:rsid w:val="65F485DB"/>
    <w:rsid w:val="6A89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031D"/>
  <w15:chartTrackingRefBased/>
  <w15:docId w15:val="{2EBFB2E7-15C3-45FD-BA50-3E7D71C404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41e185cf1ae42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2026-08-09T03:28:33.0272908Z</dcterms:created>
  <dcterms:modified xsi:type="dcterms:W3CDTF">2026-08-09T03:29:36.5843911Z</dcterms:modified>
  <dc:creator>Scott Peachey</dc:creator>
  <lastModifiedBy>Scott Peachey</lastModifiedBy>
</coreProperties>
</file>