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E4AD" w14:textId="4CFFBF5B" w:rsidR="00785F7A" w:rsidRDefault="00B76EB8" w:rsidP="00B76E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Polynomial Evaluation Write-Up</w:t>
      </w:r>
    </w:p>
    <w:p w14:paraId="29CE120D" w14:textId="77777777" w:rsidR="00B76EB8" w:rsidRDefault="00B76EB8" w:rsidP="00B76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took a little bit to get going, but once I had completed the functions to evaluate a given polynomial, the hardest part was honestly just making sure I plugged the preprocessed polynomial in correctly.  Here is the preprocessed polynomial: </w:t>
      </w:r>
    </w:p>
    <w:p w14:paraId="0A5CE54C" w14:textId="61975716" w:rsidR="00B76EB8" w:rsidRDefault="00B76EB8" w:rsidP="00B76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6EB8">
        <w:rPr>
          <w:rFonts w:ascii="Times New Roman" w:hAnsi="Times New Roman" w:cs="Times New Roman"/>
          <w:sz w:val="24"/>
          <w:szCs w:val="24"/>
        </w:rPr>
        <w:t>(x^4 + 0x^3 + 0x^2 + 0x + 5) * [(x^2 + 0x + 1) * (x + 4) + (-x + 4)] + [(x^2 + 0x + 1) * (x - 11) + (x - 26)]</w:t>
      </w:r>
    </w:p>
    <w:p w14:paraId="05F4C315" w14:textId="523B7428" w:rsidR="00B76EB8" w:rsidRDefault="00B76EB8" w:rsidP="00B76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results are identical most of the time.  Within a certain range where the resultant value is small, the answer is the same regardless of the method used for calculation.  There are a few billionths or trillionths off when we get to larger numbers, but after a little bit of research I’m ready to blame Java doubles for that.  The plots can be seen below.</w:t>
      </w:r>
      <w:r w:rsidR="00C76B44">
        <w:rPr>
          <w:rFonts w:ascii="Times New Roman" w:hAnsi="Times New Roman" w:cs="Times New Roman"/>
          <w:sz w:val="24"/>
          <w:szCs w:val="24"/>
        </w:rPr>
        <w:t xml:space="preserve">  There are two plots </w:t>
      </w:r>
      <w:r w:rsidR="009D724F">
        <w:rPr>
          <w:rFonts w:ascii="Times New Roman" w:hAnsi="Times New Roman" w:cs="Times New Roman"/>
          <w:sz w:val="24"/>
          <w:szCs w:val="24"/>
        </w:rPr>
        <w:t>there,</w:t>
      </w:r>
      <w:r w:rsidR="00C76B44">
        <w:rPr>
          <w:rFonts w:ascii="Times New Roman" w:hAnsi="Times New Roman" w:cs="Times New Roman"/>
          <w:sz w:val="24"/>
          <w:szCs w:val="24"/>
        </w:rPr>
        <w:t xml:space="preserve"> but they are overlaid because they are near identical.</w:t>
      </w:r>
    </w:p>
    <w:p w14:paraId="008F4BF7" w14:textId="18C6A3F1" w:rsidR="00C76B44" w:rsidRPr="00B76EB8" w:rsidRDefault="00C76B44" w:rsidP="00B76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C2481" wp14:editId="34043D81">
            <wp:extent cx="5943600" cy="37623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44" w:rsidRPr="00B7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1"/>
    <w:rsid w:val="00785F7A"/>
    <w:rsid w:val="009D724F"/>
    <w:rsid w:val="00AB47B1"/>
    <w:rsid w:val="00B76EB8"/>
    <w:rsid w:val="00C76B44"/>
    <w:rsid w:val="00CD4C37"/>
    <w:rsid w:val="00CE2941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819D"/>
  <w15:chartTrackingRefBased/>
  <w15:docId w15:val="{3B690BB7-4869-439F-8448-5F639988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2023-03-22T19:44:00Z</dcterms:created>
  <dcterms:modified xsi:type="dcterms:W3CDTF">2023-03-22T19:56:00Z</dcterms:modified>
</cp:coreProperties>
</file>