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71BD" w14:textId="6388A423" w:rsidR="00785F7A" w:rsidRDefault="00BF2602">
      <w:r w:rsidRPr="00BF2602">
        <w:t>This assignment at first glance appeared very complicated because of all the numbers, however after understanding the instructions it was fairly simple. We first realized that the 3rd bit from the least significant side corresponded to one coordinate from the array. Then the remaining 3 bits corresponded to the other dimension. We did 0-8, length 7. And the headers are the binary form of numbers 0-7. We returned arr[(bits 0-2)][(bit three)] in both situations.</w:t>
      </w:r>
    </w:p>
    <w:sectPr w:rsidR="0078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8E"/>
    <w:rsid w:val="000953F9"/>
    <w:rsid w:val="00785F7A"/>
    <w:rsid w:val="00A0648E"/>
    <w:rsid w:val="00AB47B1"/>
    <w:rsid w:val="00BF2602"/>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9B5A6-4699-4D8A-BE8B-DD8EFB4D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2023-09-18T05:28:00Z</dcterms:created>
  <dcterms:modified xsi:type="dcterms:W3CDTF">2023-09-18T05:28:00Z</dcterms:modified>
</cp:coreProperties>
</file>