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A84C" w14:textId="2C715671" w:rsidR="0054003C" w:rsidRDefault="0049032C" w:rsidP="0049032C">
      <w:pPr>
        <w:jc w:val="center"/>
        <w:rPr>
          <w:rFonts w:ascii="Times New Roman" w:hAnsi="Times New Roman" w:cs="Times New Roman"/>
          <w:sz w:val="24"/>
          <w:szCs w:val="24"/>
        </w:rPr>
      </w:pPr>
      <w:r>
        <w:rPr>
          <w:rFonts w:ascii="Times New Roman" w:hAnsi="Times New Roman" w:cs="Times New Roman"/>
          <w:sz w:val="24"/>
          <w:szCs w:val="24"/>
        </w:rPr>
        <w:t>Data Preparation Write-Up</w:t>
      </w:r>
    </w:p>
    <w:p w14:paraId="443122AC" w14:textId="5465936C" w:rsidR="007F4BD8" w:rsidRDefault="007F4BD8" w:rsidP="007F4BD8">
      <w:pPr>
        <w:rPr>
          <w:rFonts w:ascii="Times New Roman" w:hAnsi="Times New Roman" w:cs="Times New Roman"/>
          <w:sz w:val="24"/>
          <w:szCs w:val="24"/>
        </w:rPr>
      </w:pPr>
      <w:r>
        <w:rPr>
          <w:rFonts w:ascii="Times New Roman" w:hAnsi="Times New Roman" w:cs="Times New Roman"/>
          <w:sz w:val="24"/>
          <w:szCs w:val="24"/>
        </w:rPr>
        <w:tab/>
        <w:t>This assignment involved more math than anything else.  For preprocessing, I just found the closest larger multiple of three to the String bytes array length, created an array of that size to store bytes, transferred the String array in, and added 0’s as necessary.  To move the bytes into the shorts array, we just iterated over every group of three and handled all the shifts and ors for the corresponding two shorts.</w:t>
      </w:r>
    </w:p>
    <w:p w14:paraId="0D1C4D2D" w14:textId="5479853B" w:rsidR="007F4BD8" w:rsidRDefault="007F4BD8" w:rsidP="007F4BD8">
      <w:pPr>
        <w:rPr>
          <w:rFonts w:ascii="Times New Roman" w:hAnsi="Times New Roman" w:cs="Times New Roman"/>
          <w:sz w:val="24"/>
          <w:szCs w:val="24"/>
        </w:rPr>
      </w:pPr>
      <w:r>
        <w:rPr>
          <w:rFonts w:ascii="Times New Roman" w:hAnsi="Times New Roman" w:cs="Times New Roman"/>
          <w:sz w:val="24"/>
          <w:szCs w:val="24"/>
        </w:rPr>
        <w:tab/>
        <w:t>Postprocessing was incredibly similar.  We just iterate</w:t>
      </w:r>
      <w:r w:rsidR="00590551">
        <w:rPr>
          <w:rFonts w:ascii="Times New Roman" w:hAnsi="Times New Roman" w:cs="Times New Roman"/>
          <w:sz w:val="24"/>
          <w:szCs w:val="24"/>
        </w:rPr>
        <w:t>d</w:t>
      </w:r>
      <w:r>
        <w:rPr>
          <w:rFonts w:ascii="Times New Roman" w:hAnsi="Times New Roman" w:cs="Times New Roman"/>
          <w:sz w:val="24"/>
          <w:szCs w:val="24"/>
        </w:rPr>
        <w:t xml:space="preserve"> over every group of two and figured out </w:t>
      </w:r>
      <w:r w:rsidR="00590551">
        <w:rPr>
          <w:rFonts w:ascii="Times New Roman" w:hAnsi="Times New Roman" w:cs="Times New Roman"/>
          <w:sz w:val="24"/>
          <w:szCs w:val="24"/>
        </w:rPr>
        <w:t>the corresponding three bytes.</w:t>
      </w:r>
    </w:p>
    <w:p w14:paraId="666C922E" w14:textId="2A240DC6" w:rsidR="007F4BD8" w:rsidRPr="0049032C" w:rsidRDefault="007F4BD8" w:rsidP="007F4BD8">
      <w:pPr>
        <w:rPr>
          <w:rFonts w:ascii="Times New Roman" w:hAnsi="Times New Roman" w:cs="Times New Roman"/>
          <w:sz w:val="24"/>
          <w:szCs w:val="24"/>
        </w:rPr>
      </w:pPr>
      <w:r>
        <w:rPr>
          <w:noProof/>
        </w:rPr>
        <w:drawing>
          <wp:inline distT="0" distB="0" distL="0" distR="0" wp14:anchorId="6723399F" wp14:editId="4D666A65">
            <wp:extent cx="3648075" cy="2314575"/>
            <wp:effectExtent l="0" t="0" r="9525" b="9525"/>
            <wp:docPr id="615709807" name="Picture 1" descr="A computer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09807" name="Picture 1" descr="A computer screen with white numbers&#10;&#10;Description automatically generated"/>
                    <pic:cNvPicPr/>
                  </pic:nvPicPr>
                  <pic:blipFill>
                    <a:blip r:embed="rId6"/>
                    <a:stretch>
                      <a:fillRect/>
                    </a:stretch>
                  </pic:blipFill>
                  <pic:spPr>
                    <a:xfrm>
                      <a:off x="0" y="0"/>
                      <a:ext cx="3648075" cy="2314575"/>
                    </a:xfrm>
                    <a:prstGeom prst="rect">
                      <a:avLst/>
                    </a:prstGeom>
                  </pic:spPr>
                </pic:pic>
              </a:graphicData>
            </a:graphic>
          </wp:inline>
        </w:drawing>
      </w:r>
    </w:p>
    <w:sectPr w:rsidR="007F4BD8" w:rsidRPr="004903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05C9F" w14:textId="77777777" w:rsidR="00AF062F" w:rsidRDefault="00AF062F" w:rsidP="0049032C">
      <w:pPr>
        <w:spacing w:after="0" w:line="240" w:lineRule="auto"/>
      </w:pPr>
      <w:r>
        <w:separator/>
      </w:r>
    </w:p>
  </w:endnote>
  <w:endnote w:type="continuationSeparator" w:id="0">
    <w:p w14:paraId="17C77B15" w14:textId="77777777" w:rsidR="00AF062F" w:rsidRDefault="00AF062F" w:rsidP="0049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EF7C5" w14:textId="77777777" w:rsidR="00AF062F" w:rsidRDefault="00AF062F" w:rsidP="0049032C">
      <w:pPr>
        <w:spacing w:after="0" w:line="240" w:lineRule="auto"/>
      </w:pPr>
      <w:r>
        <w:separator/>
      </w:r>
    </w:p>
  </w:footnote>
  <w:footnote w:type="continuationSeparator" w:id="0">
    <w:p w14:paraId="048A38F1" w14:textId="77777777" w:rsidR="00AF062F" w:rsidRDefault="00AF062F" w:rsidP="00490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A71A" w14:textId="49894C17" w:rsidR="0049032C" w:rsidRPr="007F4BD8" w:rsidRDefault="007F4BD8" w:rsidP="0049032C">
    <w:pPr>
      <w:pStyle w:val="Header"/>
      <w:jc w:val="right"/>
      <w:rPr>
        <w:rFonts w:ascii="Times New Roman" w:hAnsi="Times New Roman" w:cs="Times New Roman"/>
        <w:sz w:val="24"/>
        <w:szCs w:val="24"/>
      </w:rPr>
    </w:pPr>
    <w:r w:rsidRPr="007F4BD8">
      <w:rPr>
        <w:rFonts w:ascii="Times New Roman" w:hAnsi="Times New Roman" w:cs="Times New Roman"/>
        <w:sz w:val="24"/>
        <w:szCs w:val="24"/>
      </w:rPr>
      <w:t>Wegley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C6"/>
    <w:rsid w:val="00434EC1"/>
    <w:rsid w:val="0049032C"/>
    <w:rsid w:val="0054003C"/>
    <w:rsid w:val="00590551"/>
    <w:rsid w:val="00725B94"/>
    <w:rsid w:val="007F4BD8"/>
    <w:rsid w:val="00A619C6"/>
    <w:rsid w:val="00AF062F"/>
    <w:rsid w:val="00C3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1707"/>
  <w15:chartTrackingRefBased/>
  <w15:docId w15:val="{3DF69D4B-A1F3-48A8-AF17-90A2D04C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32C"/>
  </w:style>
  <w:style w:type="paragraph" w:styleId="Footer">
    <w:name w:val="footer"/>
    <w:basedOn w:val="Normal"/>
    <w:link w:val="FooterChar"/>
    <w:uiPriority w:val="99"/>
    <w:unhideWhenUsed/>
    <w:rsid w:val="00490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2</cp:revision>
  <dcterms:created xsi:type="dcterms:W3CDTF">2023-09-27T17:52:00Z</dcterms:created>
  <dcterms:modified xsi:type="dcterms:W3CDTF">2023-09-27T18:16:00Z</dcterms:modified>
</cp:coreProperties>
</file>